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1.a521fc2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STEF@a521fc2</w:t>
        </w:r>
      </w:hyperlink>
      <w:r>
        <w:t xml:space="preserve"> </w:t>
      </w:r>
      <w:r>
        <w:t xml:space="preserve">del October 12,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1.a521fc2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1.a521fc2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1.a521fc2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1.a521fc2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1.a521fc2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45"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p>
      <w:r>
        <w:br w:type="page"/>
      </w:r>
    </w:p>
    <w:bookmarkEnd w:id="143"/>
    <w:bookmarkEnd w:id="144"/>
    <w:bookmarkEnd w:id="145"/>
    <w:bookmarkStart w:id="151" w:name="referencias"/>
    <w:p>
      <w:pPr>
        <w:pStyle w:val="Ttulo1"/>
      </w:pPr>
      <w:r>
        <w:t xml:space="preserve">Referencias</w:t>
      </w:r>
    </w:p>
    <w:bookmarkStart w:id="15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47"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6">
        <w:r>
          <w:rPr>
            <w:rStyle w:val="Hipervnculo"/>
          </w:rPr>
          <w:t xml:space="preserve">https://hwong23.github.io/fna-devdoc-f1/v/6497aef0f15c3591f0728e4c42cb2c26c13b43aa/</w:t>
        </w:r>
      </w:hyperlink>
    </w:p>
    <w:bookmarkEnd w:id="147"/>
    <w:bookmarkStart w:id="148"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6">
        <w:r>
          <w:rPr>
            <w:rStyle w:val="Hipervnculo"/>
          </w:rPr>
          <w:t xml:space="preserve">https://hwong23.github.io/fna-devdoc-f1/v/6497aef0f15c3591f0728e4c42cb2c26c13b43aa/</w:t>
        </w:r>
      </w:hyperlink>
    </w:p>
    <w:bookmarkEnd w:id="148"/>
    <w:bookmarkStart w:id="149"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6">
        <w:r>
          <w:rPr>
            <w:rStyle w:val="Hipervnculo"/>
          </w:rPr>
          <w:t xml:space="preserve">https://hwong23.github.io/fna-devdoc-f1/v/6497aef0f15c3591f0728e4c42cb2c26c13b43aa/</w:t>
        </w:r>
      </w:hyperlink>
    </w:p>
    <w:bookmarkEnd w:id="149"/>
    <w:bookmarkEnd w:id="150"/>
    <w:bookmarkEnd w:id="15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arqcomv/v/a521fc27c8462acb3facfc32238fd0418e97fcd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arqcomv/v/a521fc27c8462acb3facfc32238fd0418e97fcd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2023-10-12T03:29:41Z</dcterms:created>
  <dcterms:modified xsi:type="dcterms:W3CDTF">2023-10-12T03:29:41Z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