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1.15d99b5 - Compilación para entrega: accion-actualizacionContd (309ad63) - Sun, 10 Aug 2025 02:33:50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1.8f2ecd4 - Compilación para entrega: accion-actualizacionContd (c88f4c7) - Fri, 8 Aug 2025 23:01:38 +0000</w:t>
      </w:r>
    </w:p>
    <w:p>
      <w:pPr>
        <w:pStyle w:val="BodyText"/>
      </w:pPr>
      <w:r>
        <w:t xml:space="preserve">1.99bd35a - Compilación para entrega: accion-actualizacionContd (6885fbb) - Fri, 8 Aug 2025 21:27:04 +0000</w:t>
      </w:r>
    </w:p>
    <w:p>
      <w:pPr>
        <w:pStyle w:val="BodyText"/>
      </w:pPr>
      <w:r>
        <w:t xml:space="preserve">1.03c5e47 - Compilación para entrega: accion-actualizacionContd (87c8330) - Fri, 8 Aug 2025 07:11:17 +0000</w:t>
      </w:r>
    </w:p>
    <w:p>
      <w:pPr>
        <w:pStyle w:val="BodyText"/>
      </w:pPr>
      <w:r>
        <w:t xml:space="preserve">1.a91bc7d - Compilación para entrega: accion-actualizacionContd (7dc33e8) - Fri, 8 Aug 2025 06:53:14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2025-08-10T04:02:24Z</dcterms:created>
  <dcterms:modified xsi:type="dcterms:W3CDTF">2025-08-10T04:02:24Z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