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1.56eaee5 - Compilación para entrega: accion-actualizacionContd (072b92d) - Mon, 28 Jul 2025 02:20:13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1.dc4b049 - Compilación para entrega: accion-actualizacionContd (e02fd0b) - Sun, 27 Jul 2025 22:47:55 +0000</w:t>
      </w:r>
    </w:p>
    <w:p>
      <w:pPr>
        <w:pStyle w:val="BodyText"/>
      </w:pPr>
      <w:r>
        <w:t xml:space="preserve">1.602c5b4 - Compilación para entrega: accion-actualizacionContd (57a21b5) - Sun, 27 Jul 2025 22:26:40 +0000</w:t>
      </w:r>
    </w:p>
    <w:p>
      <w:pPr>
        <w:pStyle w:val="BodyText"/>
      </w:pPr>
      <w:r>
        <w:t xml:space="preserve">1.8e3fda0 - Compilación para entrega: accion-actualizacionContd (5217a2f) - Sun, 27 Jul 2025 19:15:09 +0000</w:t>
      </w:r>
    </w:p>
    <w:p>
      <w:pPr>
        <w:pStyle w:val="BodyText"/>
      </w:pPr>
      <w:r>
        <w:t xml:space="preserve">1.ec02e8f - Compilación para entrega: accion-actualizacionContd (4b0b128) - Sun, 27 Jul 2025 19:10:16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2025-07-28T02:22:31Z</dcterms:created>
  <dcterms:modified xsi:type="dcterms:W3CDTF">2025-07-28T02:22:31Z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