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1.221ea00 - Compilación para entrega: accion-actualizacionContd (909ff9b) - Tue, 15 Jul 2025 19:05:45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1.8a70e7c - Compilación para entrega: accion-actualizacionContd (909ff9b) - Tue, 15 Jul 2025 18:57:32 +0000</w:t>
      </w:r>
    </w:p>
    <w:p>
      <w:pPr>
        <w:pStyle w:val="BodyText"/>
      </w:pPr>
      <w:r>
        <w:t xml:space="preserve">1.5f833f3 - Compilación para entrega: accion-actualizacionContd (909ff9b) - Tue, 15 Jul 2025 18:00:14 +0000</w:t>
      </w:r>
    </w:p>
    <w:p>
      <w:pPr>
        <w:pStyle w:val="BodyText"/>
      </w:pPr>
      <w:r>
        <w:t xml:space="preserve">1.5835787 - Compilación para entrega: accion-actualizacionContd (909ff9b) - Tue, 15 Jul 2025 17:55:36 +0000</w:t>
      </w:r>
    </w:p>
    <w:p>
      <w:pPr>
        <w:pStyle w:val="BodyText"/>
      </w:pPr>
      <w:r>
        <w:t xml:space="preserve">1.a47fcf3 - Compilación para entrega: accion-actualizacionContd (909ff9b) - Tue, 15 Jul 2025 14:36:32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2025-07-18T17:01:38Z</dcterms:created>
  <dcterms:modified xsi:type="dcterms:W3CDTF">2025-07-18T17:01:38Z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