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swald" w:cs="Oswald" w:eastAsia="Oswald" w:hAnsi="Oswald"/>
          <w:b/>
          <w:bCs/>
          <w:color w:val="927A43"/>
          <w:spacing w:val="30"/>
          <w:sz w:val="18"/>
          <w:szCs w:val="18"/>
        </w:rPr>
        <w:t xml:space="preserve">ENTRY FORM · 04  TEAM REGISTRATION</w:t>
      </w:r>
    </w:p>
    <w:p>
      <w:pPr>
        <w:pStyle w:val="Heading1"/>
      </w:pPr>
      <w:r>
        <w:rPr>
          <w:rFonts w:ascii="Anton" w:cs="Anton" w:eastAsia="Anton" w:hAnsi="Anton"/>
        </w:rPr>
        <w:t xml:space="preserve">TEAM REGISTRATION</w:t>
      </w:r>
    </w:p>
    <w:p>
      <w:pPr>
        <w:pBdr>
          <w:bottom w:val="single" w:color="23261F" w:sz="8" w:space="1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Archivo" w:cs="Archivo" w:eastAsia="Archivo" w:hAnsi="Archivo"/>
          <w:b/>
          <w:bCs/>
          <w:color w:val="033B7A"/>
        </w:rPr>
        <w:t xml:space="preserve">Grab your squad of five. Saturday &amp; Sunday, August 15–16, 2026 · Blair High School, Pasadena.</w:t>
      </w:r>
    </w:p>
    <w:p>
      <w:pPr>
        <w:spacing w:after="140"/>
      </w:pPr>
      <w:r>
        <w:rPr>
          <w:rFonts w:ascii="Archivo" w:cs="Archivo" w:eastAsia="Archivo" w:hAnsi="Archivo"/>
        </w:rPr>
        <w:t xml:space="preserve">This is a two-day commitment: Day 1 (Sat) is pool play, Day 2 (Sun) is brackets and finals. Your $250 entry helps fund three local schools — Blair High School, Pasadena Poly, and John Muir High School. John Muir was Pervis's alma mater; its share seeds a student scholarship fund in his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Entry Fee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Roster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$250 per team ($50/player)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Up to 5 (3 + 2 subs)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Ages 18+ (under-18 by approval)</w:t>
            </w:r>
          </w:p>
        </w:tc>
      </w:tr>
    </w:tbl>
    <w:p>
      <w:pPr>
        <w:spacing w:after="60"/>
      </w:pPr>
      <w:r>
        <w:rPr>
          <w:rFonts w:ascii="Archivo" w:cs="Archivo" w:eastAsia="Archivo" w:hAnsi="Archivo"/>
        </w:rPr>
        <w:t xml:space="preserve"/>
      </w:r>
    </w:p>
    <w:p>
      <w:pPr>
        <w:pStyle w:val="Heading1"/>
      </w:pPr>
      <w:r>
        <w:rPr>
          <w:rFonts w:ascii="Anton" w:cs="Anton" w:eastAsia="Anton" w:hAnsi="Anton"/>
        </w:rPr>
        <w:t xml:space="preserve">TEAM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Team Name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Captain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Captain Email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Team Color / Uniform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Division</w:t>
            </w:r>
          </w:p>
        </w:tc>
        <w:tc>
          <w:tcPr>
            <w:tcW w:type="dxa" w:w="312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Open (18+)</w:t>
            </w:r>
          </w:p>
        </w:tc>
      </w:tr>
    </w:tbl>
    <w:p>
      <w:pPr>
        <w:spacing w:after="6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</w:pPr>
      <w:r>
        <w:rPr>
          <w:rFonts w:ascii="Oswald" w:cs="Oswald" w:eastAsia="Oswald" w:hAnsi="Oswald"/>
          <w:b/>
          <w:bCs/>
        </w:rPr>
        <w:t xml:space="preserve">Player Roster</w:t>
      </w:r>
    </w:p>
    <w:p>
      <w:pPr>
        <w:spacing w:after="80"/>
      </w:pPr>
      <w:r>
        <w:rPr>
          <w:rFonts w:ascii="Archivo" w:cs="Archivo" w:eastAsia="Archivo" w:hAnsi="Archivo"/>
        </w:rPr>
        <w:t xml:space="preserve">Every player must sign the Liability Waiver before playing. The captain is responsible for the full $250 entry and the two-day commitment.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3800"/>
        <w:gridCol w:w="800"/>
        <w:gridCol w:w="1800"/>
        <w:gridCol w:w="800"/>
        <w:gridCol w:w="800"/>
      </w:tblGrid>
      <w:tr>
        <w:tc>
          <w:tcPr>
            <w:tcW w:type="dxa" w:w="1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Player Full Name</w:t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Jersey</w:t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Waiver</w:t>
            </w:r>
          </w:p>
        </w:tc>
      </w:tr>
      <w:tr>
        <w:tc>
          <w:tcPr>
            <w:tcW w:type="dxa" w:w="1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 (Capt.)</w:t>
            </w:r>
          </w:p>
        </w:tc>
        <w:tc>
          <w:tcPr>
            <w:tcW w:type="dxa" w:w="3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 (sub)</w:t>
            </w:r>
          </w:p>
        </w:tc>
        <w:tc>
          <w:tcPr>
            <w:tcW w:type="dxa" w:w="3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5 (sub)</w:t>
            </w:r>
          </w:p>
        </w:tc>
        <w:tc>
          <w:tcPr>
            <w:tcW w:type="dxa" w:w="3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</w:pPr>
      <w:r>
        <w:rPr>
          <w:rFonts w:ascii="Oswald" w:cs="Oswald" w:eastAsia="Oswald" w:hAnsi="Oswald"/>
          <w:b/>
          <w:bCs/>
        </w:rPr>
        <w:t xml:space="preserve">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360"/>
        <w:gridCol w:w="1700"/>
        <w:gridCol w:w="1700"/>
      </w:tblGrid>
      <w:tr>
        <w:tc>
          <w:tcPr>
            <w:tcW w:type="dxa" w:w="1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3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Received By</w:t>
            </w:r>
          </w:p>
        </w:tc>
      </w:tr>
      <w:tr>
        <w:tc>
          <w:tcPr>
            <w:tcW w:type="dxa" w:w="1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Cash / Check / Online</w:t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6BC" w:sz="1"/>
              <w:left w:val="single" w:color="927A43" w:sz="28"/>
              <w:bottom w:val="single" w:color="C9C6BC" w:sz="1"/>
              <w:right w:val="single" w:color="C9C6BC" w:sz="1"/>
            </w:tcBorders>
            <w:shd w:fill="E4E2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Oswald" w:cs="Oswald" w:eastAsia="Oswald" w:hAnsi="Oswald"/>
                <w:b/>
                <w:bCs/>
                <w:color w:val="23261F"/>
                <w:spacing w:val="10"/>
                <w:sz w:val="22"/>
                <w:szCs w:val="22"/>
              </w:rPr>
              <w:t xml:space="preserve">CAPTAIN AGREEMENT</w:t>
            </w:r>
          </w:p>
          <w:p>
            <w:r>
              <w:rPr>
                <w:rFonts w:ascii="Archivo" w:cs="Archivo" w:eastAsia="Archivo" w:hAnsi="Archivo"/>
                <w:sz w:val="20"/>
                <w:szCs w:val="20"/>
              </w:rPr>
              <w:t xml:space="preserve">By signing, I confirm our team will abide by the Rules of Play &amp; Code of Conduct, that all players are 18+ (or approved), that every player will submit a signed waiver, and that we commit to both days (Aug 15–16). Entry fees are non-refundable.  Captain Signature ______________________   Date __________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MASTER CHECK-IN SHEET</w:t>
      </w:r>
    </w:p>
    <w:p>
      <w:pPr>
        <w:spacing w:after="100"/>
      </w:pPr>
      <w:r>
        <w:rPr>
          <w:rFonts w:ascii="Archivo" w:cs="Archivo" w:eastAsia="Archivo" w:hAnsi="Archivo"/>
        </w:rPr>
        <w:t xml:space="preserve">TOURNAMENT TABLE USE — Aug 15–16, 2026. Track every team's registration &amp; check-in. Highlight a row once a team is paid, waivers collected, and checked in. Pools A–J (10 pools of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000"/>
        <w:gridCol w:w="2000"/>
        <w:gridCol w:w="1700"/>
        <w:gridCol w:w="800"/>
        <w:gridCol w:w="1100"/>
        <w:gridCol w:w="800"/>
      </w:tblGrid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Team Name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Captain</w:t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Waivers In</w:t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27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29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31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33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34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35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36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37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38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39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41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42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43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44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45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46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J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47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J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48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J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49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J</w:t>
            </w:r>
          </w:p>
        </w:tc>
      </w:tr>
      <w:tr>
        <w:tc>
          <w:tcPr>
            <w:tcW w:type="dxa" w:w="5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J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6BC" w:sz="1"/>
              <w:left w:val="single" w:color="1179B5" w:sz="28"/>
              <w:bottom w:val="single" w:color="C9C6BC" w:sz="1"/>
              <w:right w:val="single" w:color="C9C6BC" w:sz="1"/>
            </w:tcBorders>
            <w:shd w:fill="E4E2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Oswald" w:cs="Oswald" w:eastAsia="Oswald" w:hAnsi="Oswald"/>
                <w:b/>
                <w:bCs/>
                <w:color w:val="23261F"/>
                <w:spacing w:val="10"/>
                <w:sz w:val="22"/>
                <w:szCs w:val="22"/>
              </w:rPr>
              <w:t xml:space="preserve">QUESTIONS</w:t>
            </w:r>
          </w:p>
          <w:p>
            <w:r>
              <w:rPr>
                <w:rFonts w:ascii="Archivo" w:cs="Archivo" w:eastAsia="Archivo" w:hAnsi="Archivo"/>
                <w:sz w:val="20"/>
                <w:szCs w:val="20"/>
              </w:rPr>
              <w:t xml:space="preserve">Pervis Polk Memorial 3x3 · pp3x3cup@gmail.com · Blair High School, Pasadena · August 15–16, 2026.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swald" w:cs="Oswald" w:eastAsia="Oswald" w:hAnsi="Oswald"/>
        <w:color w:val="AEAEA6"/>
        <w:spacing w:val="10"/>
        <w:sz w:val="13"/>
        <w:szCs w:val="13"/>
      </w:rPr>
      <w:t xml:space="preserve">FAMILY · COMMUNITY · COMPETITION   |   BLAIR HIGH SCHOOL, PASADENA · AUG 15–16, 2026   |   </w:t>
    </w:r>
    <w:r>
      <w:rPr>
        <w:rFonts w:ascii="Oswald" w:cs="Oswald" w:eastAsia="Oswald" w:hAnsi="Oswald"/>
        <w:color w:val="927A43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Oswald" w:cs="Oswald" w:eastAsia="Oswald" w:hAnsi="Oswald"/>
        <w:b/>
        <w:bCs/>
        <w:color w:val="23261F"/>
        <w:spacing w:val="20"/>
        <w:sz w:val="15"/>
        <w:szCs w:val="15"/>
      </w:rPr>
      <w:t xml:space="preserve">PERVIS POLK MEMORIAL 3x3</w:t>
    </w:r>
    <w:r>
      <w:rPr>
        <w:rFonts w:ascii="Oswald" w:cs="Oswald" w:eastAsia="Oswald" w:hAnsi="Oswald"/>
        <w:b/>
        <w:bCs/>
        <w:color w:val="927A43"/>
        <w:spacing w:val="20"/>
        <w:sz w:val="15"/>
        <w:szCs w:val="15"/>
      </w:rPr>
      <w:t xml:space="preserve">	REGISTRATION &amp; CHECK-IN</w:t>
    </w:r>
  </w:p>
  <w:p>
    <w:pPr>
      <w:pBdr>
        <w:bottom w:val="single" w:color="C9C6BC" w:sz="8" w:space="1"/>
      </w:pBdr>
      <w:spacing w:after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color w:val="927A4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Oswald" w:cs="Oswald" w:eastAsia="Oswald" w:hAnsi="Oswald"/>
        <w:b/>
        <w:bCs/>
        <w:color w:val="927A43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2326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nton" w:cs="Anton" w:eastAsia="Anton" w:hAnsi="Anton"/>
      <w:color w:val="23261F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nton" w:cs="Anton" w:eastAsia="Anton" w:hAnsi="Anton"/>
      <w:color w:val="2326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Oswald" w:cs="Oswald" w:eastAsia="Oswald" w:hAnsi="Oswald"/>
      <w:b/>
      <w:bCs/>
      <w:color w:val="033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2026-06-22T22:10:25.137Z</dcterms:created>
  <dcterms:modified xsi:type="dcterms:W3CDTF">2026-06-22T22:10:25.145Z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