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C2626"/>
          <w:sz w:val="30"/>
        </w:rPr>
        <w:t>PHIẾU BÀI TẬP THỰC HÀNH DAY 9</w:t>
        <w:br/>
        <w:t>SERVICE CRUD NÂNG CAO &amp; DEPENDENCY INJECTION</w:t>
        <w:br/>
      </w:r>
      <w:r>
        <w:rPr>
          <w:rFonts w:ascii="Arial" w:hAnsi="Arial"/>
          <w:i/>
          <w:color w:val="64748B"/>
          <w:sz w:val="20"/>
        </w:rPr>
        <w:t>Thời lượng hoàn thành: 30 - 40 phút | Bài tập tự luyện sinh viên | Rikkei Education</w:t>
        <w:br/>
      </w:r>
    </w:p>
    <w:p>
      <w:pPr>
        <w:jc w:val="center"/>
      </w:pPr>
      <w:r>
        <w:t>━━━━━━━━━━━━━━━━━━━━━━━━━━━━━━━━━━━━━━━━━━━━━━━━━━━━━━━</w:t>
      </w:r>
    </w:p>
    <w:p>
      <w:pPr>
        <w:pStyle w:val="Heading1"/>
      </w:pPr>
      <w:r>
        <w:t>1. DỮ LIỆU ĐẦU VÀO THỰC TẾ (RAW DATASETS) &amp; MÔ HÌNH DỮ LIỆU (SCHEMA)</w:t>
      </w:r>
    </w:p>
    <w:p>
      <w:r>
        <w:t>Trong dự án library_management, bảng books trong CSDL MySQL Workbench có cấu trúc trường thông tin thực tế như sau:</w:t>
        <w:br/>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9"/>
              </w:rPr>
              <w:t>Tên Trường (Field)</w:t>
            </w:r>
          </w:p>
        </w:tc>
        <w:tc>
          <w:tcPr>
            <w:tcW w:type="dxa" w:w="2484"/>
          </w:tcPr>
          <w:p>
            <w:r>
              <w:rPr>
                <w:b/>
                <w:sz w:val="19"/>
              </w:rPr>
              <w:t>Kiểu Dữ Liệu (Type)</w:t>
            </w:r>
          </w:p>
        </w:tc>
        <w:tc>
          <w:tcPr>
            <w:tcW w:type="dxa" w:w="2484"/>
          </w:tcPr>
          <w:p>
            <w:r>
              <w:rPr>
                <w:b/>
                <w:sz w:val="19"/>
              </w:rPr>
              <w:t>Ràng Buộc (Constraint)</w:t>
            </w:r>
          </w:p>
        </w:tc>
        <w:tc>
          <w:tcPr>
            <w:tcW w:type="dxa" w:w="2484"/>
          </w:tcPr>
          <w:p>
            <w:r>
              <w:rPr>
                <w:b/>
                <w:sz w:val="19"/>
              </w:rPr>
              <w:t>Mô Tả Chức Năng</w:t>
            </w:r>
          </w:p>
        </w:tc>
      </w:tr>
      <w:tr>
        <w:tc>
          <w:tcPr>
            <w:tcW w:type="dxa" w:w="2484"/>
          </w:tcPr>
          <w:p>
            <w:r>
              <w:rPr>
                <w:sz w:val="18"/>
              </w:rPr>
              <w:t>id</w:t>
            </w:r>
          </w:p>
        </w:tc>
        <w:tc>
          <w:tcPr>
            <w:tcW w:type="dxa" w:w="2484"/>
          </w:tcPr>
          <w:p>
            <w:r>
              <w:rPr>
                <w:sz w:val="18"/>
              </w:rPr>
              <w:t>Integer</w:t>
            </w:r>
          </w:p>
        </w:tc>
        <w:tc>
          <w:tcPr>
            <w:tcW w:type="dxa" w:w="2484"/>
          </w:tcPr>
          <w:p>
            <w:r>
              <w:rPr>
                <w:sz w:val="18"/>
              </w:rPr>
              <w:t>Primary Key, Auto Increment</w:t>
            </w:r>
          </w:p>
        </w:tc>
        <w:tc>
          <w:tcPr>
            <w:tcW w:type="dxa" w:w="2484"/>
          </w:tcPr>
          <w:p>
            <w:r>
              <w:rPr>
                <w:sz w:val="18"/>
              </w:rPr>
              <w:t>Mã định danh duy nhất của cuốn sách</w:t>
            </w:r>
          </w:p>
        </w:tc>
      </w:tr>
      <w:tr>
        <w:tc>
          <w:tcPr>
            <w:tcW w:type="dxa" w:w="2484"/>
          </w:tcPr>
          <w:p>
            <w:r>
              <w:rPr>
                <w:sz w:val="18"/>
              </w:rPr>
              <w:t>title</w:t>
            </w:r>
          </w:p>
        </w:tc>
        <w:tc>
          <w:tcPr>
            <w:tcW w:type="dxa" w:w="2484"/>
          </w:tcPr>
          <w:p>
            <w:r>
              <w:rPr>
                <w:sz w:val="18"/>
              </w:rPr>
              <w:t>String(255)</w:t>
            </w:r>
          </w:p>
        </w:tc>
        <w:tc>
          <w:tcPr>
            <w:tcW w:type="dxa" w:w="2484"/>
          </w:tcPr>
          <w:p>
            <w:r>
              <w:rPr>
                <w:sz w:val="18"/>
              </w:rPr>
              <w:t>Not Null</w:t>
            </w:r>
          </w:p>
        </w:tc>
        <w:tc>
          <w:tcPr>
            <w:tcW w:type="dxa" w:w="2484"/>
          </w:tcPr>
          <w:p>
            <w:r>
              <w:rPr>
                <w:sz w:val="18"/>
              </w:rPr>
              <w:t>Tên / Tiêu đề cuốn sách</w:t>
            </w:r>
          </w:p>
        </w:tc>
      </w:tr>
      <w:tr>
        <w:tc>
          <w:tcPr>
            <w:tcW w:type="dxa" w:w="2484"/>
          </w:tcPr>
          <w:p>
            <w:r>
              <w:rPr>
                <w:sz w:val="18"/>
              </w:rPr>
              <w:t>author</w:t>
            </w:r>
          </w:p>
        </w:tc>
        <w:tc>
          <w:tcPr>
            <w:tcW w:type="dxa" w:w="2484"/>
          </w:tcPr>
          <w:p>
            <w:r>
              <w:rPr>
                <w:sz w:val="18"/>
              </w:rPr>
              <w:t>String(100)</w:t>
            </w:r>
          </w:p>
        </w:tc>
        <w:tc>
          <w:tcPr>
            <w:tcW w:type="dxa" w:w="2484"/>
          </w:tcPr>
          <w:p>
            <w:r>
              <w:rPr>
                <w:sz w:val="18"/>
              </w:rPr>
              <w:t>Not Null</w:t>
            </w:r>
          </w:p>
        </w:tc>
        <w:tc>
          <w:tcPr>
            <w:tcW w:type="dxa" w:w="2484"/>
          </w:tcPr>
          <w:p>
            <w:r>
              <w:rPr>
                <w:sz w:val="18"/>
              </w:rPr>
              <w:t>Tên tác giả</w:t>
            </w:r>
          </w:p>
        </w:tc>
      </w:tr>
      <w:tr>
        <w:tc>
          <w:tcPr>
            <w:tcW w:type="dxa" w:w="2484"/>
          </w:tcPr>
          <w:p>
            <w:r>
              <w:rPr>
                <w:sz w:val="18"/>
              </w:rPr>
              <w:t>price</w:t>
            </w:r>
          </w:p>
        </w:tc>
        <w:tc>
          <w:tcPr>
            <w:tcW w:type="dxa" w:w="2484"/>
          </w:tcPr>
          <w:p>
            <w:r>
              <w:rPr>
                <w:sz w:val="18"/>
              </w:rPr>
              <w:t>Float</w:t>
            </w:r>
          </w:p>
        </w:tc>
        <w:tc>
          <w:tcPr>
            <w:tcW w:type="dxa" w:w="2484"/>
          </w:tcPr>
          <w:p>
            <w:r>
              <w:rPr>
                <w:sz w:val="18"/>
              </w:rPr>
              <w:t>Not Null</w:t>
            </w:r>
          </w:p>
        </w:tc>
        <w:tc>
          <w:tcPr>
            <w:tcW w:type="dxa" w:w="2484"/>
          </w:tcPr>
          <w:p>
            <w:r>
              <w:rPr>
                <w:sz w:val="18"/>
              </w:rPr>
              <w:t>Giá bán niêm yết (VNĐ)</w:t>
            </w:r>
          </w:p>
        </w:tc>
      </w:tr>
      <w:tr>
        <w:tc>
          <w:tcPr>
            <w:tcW w:type="dxa" w:w="2484"/>
          </w:tcPr>
          <w:p>
            <w:r>
              <w:rPr>
                <w:sz w:val="18"/>
              </w:rPr>
              <w:t>quantity</w:t>
            </w:r>
          </w:p>
        </w:tc>
        <w:tc>
          <w:tcPr>
            <w:tcW w:type="dxa" w:w="2484"/>
          </w:tcPr>
          <w:p>
            <w:r>
              <w:rPr>
                <w:sz w:val="18"/>
              </w:rPr>
              <w:t>Integer</w:t>
            </w:r>
          </w:p>
        </w:tc>
        <w:tc>
          <w:tcPr>
            <w:tcW w:type="dxa" w:w="2484"/>
          </w:tcPr>
          <w:p>
            <w:r>
              <w:rPr>
                <w:sz w:val="18"/>
              </w:rPr>
              <w:t>Default = 0</w:t>
            </w:r>
          </w:p>
        </w:tc>
        <w:tc>
          <w:tcPr>
            <w:tcW w:type="dxa" w:w="2484"/>
          </w:tcPr>
          <w:p>
            <w:r>
              <w:rPr>
                <w:sz w:val="18"/>
              </w:rPr>
              <w:t>Số lượng tồn kho trong thư viện</w:t>
            </w:r>
          </w:p>
        </w:tc>
      </w:tr>
    </w:tbl>
    <w:p/>
    <w:p>
      <w:r>
        <w:rPr>
          <w:b/>
        </w:rPr>
        <w:t>Cơ sở dữ liệu MySQL Workbench mẫu (Raw Dataset):</w:t>
        <w:br/>
      </w:r>
      <w:r>
        <w:t>[</w:t>
        <w:br/>
      </w:r>
      <w:r>
        <w:t xml:space="preserve">  {"id": 1, "title": "Lập Trình Python Cơ Bản", "author": "Nguyễn Văn An", "price": 120000.0, "quantity": 15},</w:t>
        <w:br/>
      </w:r>
      <w:r>
        <w:t xml:space="preserve">  {"id": 2, "title": "FastAPI Web Architecture", "author": "Trần Thị Bình", "price": 250000.0, "quantity": 8},</w:t>
        <w:br/>
      </w:r>
      <w:r>
        <w:t xml:space="preserve">  {"id": 3, "title": "MySQL &amp; SQLAlchemy Masterclass", "author": "Lê Hoàng Cường", "price": 180000.0, "quantity": 20}</w:t>
        <w:br/>
      </w:r>
      <w:r>
        <w:t>]</w:t>
        <w:br/>
      </w:r>
    </w:p>
    <w:p>
      <w:pPr>
        <w:pStyle w:val="Heading1"/>
      </w:pPr>
      <w:r>
        <w:t>2. BÀI TẬP THỰC HÀNH: XÂY DỰNG API SERVICE PUT &amp; DELETE (30 - 40 PHÚT)</w:t>
      </w:r>
    </w:p>
    <w:p>
      <w:r>
        <w:rPr>
          <w:b/>
        </w:rPr>
        <w:t>Sinh viên thực hiện đầy đủ 2 bài tập dưới đây trong dự án library_management:</w:t>
        <w:br/>
      </w:r>
    </w:p>
    <w:p>
      <w:r>
        <w:rPr>
          <w:b/>
          <w:color w:val="DC2626"/>
        </w:rPr>
        <w:t>Bài 1: Trong dự án library_management, viết API PUT /books/{id} cập nhật thông tin sách trong MySQL Workbench</w:t>
        <w:br/>
      </w:r>
    </w:p>
    <w:p>
      <w:r>
        <w:rPr>
          <w:b/>
        </w:rPr>
        <w:t>• Yêu cầu chi tiết:</w:t>
        <w:br/>
      </w:r>
      <w:r>
        <w:t xml:space="preserve">  1. Khai báo Pydantic Schema BookUpdate(BaseModel) chứa các thuộc tính: title (Optional[str]), author (Optional[str]), price (Optional[float]), quantity (Optional[int]).</w:t>
        <w:br/>
      </w:r>
      <w:r>
        <w:t xml:space="preserve">  2. Xây dựng hàm Service update_book(db: Session, book_id: int, book_in: BookUpdate) tìm sách trong CSDL bằng db.query(Book).filter(Book.id == book_id).first(). Cập nhật các thuộc tính được truyền lên (dùng model_dump(exclude_unset=True) và setattr), sau đó gọi db.commit() và db.refresh(db_book). Trả về db_book nếu thành công, trả về None nếu không tìm thấy sách.</w:t>
        <w:br/>
      </w:r>
      <w:r>
        <w:t xml:space="preserve">  3. Trong Router API PUT /books/{id}, khai báo db: Session = Depends(get_db). Nếu Service trả về None, ném lỗi HTTPException(status_code=404, detail="Sách không tồn tại trong hệ thống").</w:t>
        <w:br/>
      </w:r>
    </w:p>
    <w:p>
      <w:r>
        <w:rPr>
          <w:b/>
          <w:color w:val="DC2626"/>
        </w:rPr>
        <w:t>Bài 2: Viết API DELETE /books/{id} xóa sách khỏi CSDL MySQL, ném lỗi 404 nếu ID không tồn tại</w:t>
        <w:br/>
      </w:r>
    </w:p>
    <w:p>
      <w:r>
        <w:rPr>
          <w:b/>
        </w:rPr>
        <w:t>• Yêu cầu chi tiết:</w:t>
        <w:br/>
      </w:r>
      <w:r>
        <w:t xml:space="preserve">  1. Xây dựng hàm Service delete_book(db: Session, book_id: int) -&gt; bool tìm sách trong CSDL MySQL. Nếu tìm thấy, thực hiện db.delete(db_book) và db.commit(), trả về True. Nếu không thấy, trả về False.</w:t>
        <w:br/>
      </w:r>
      <w:r>
        <w:t xml:space="preserve">  2. Trong Router API DELETE /books/{id}, khai báo db: Session = Depends(get_db). Nếu Service trả về False, ném lỗi HTTPException(status_code=404, detail="Sách không tồn tại trong hệ thống"). Nếu xóa thành công, trả về JSON message xác nhận: {"message": f"Đã xóa thành công sách ID {book_id}"}.</w:t>
        <w:br/>
      </w:r>
    </w:p>
    <w:p>
      <w:pPr>
        <w:pStyle w:val="Heading1"/>
      </w:pPr>
      <w:r>
        <w:t>3. KẾT QUẢ ĐẦU RA KỲ VỌNG (EXPECTED OUTPUT):</w:t>
      </w:r>
    </w:p>
    <w:p>
      <w:r>
        <w:rPr>
          <w:b/>
        </w:rPr>
        <w:t>• Kết quả trường hợp cập nhật thành công (PUT /books/1 với Body {"price": 199000.0, "quantity": 25}):</w:t>
        <w:br/>
      </w:r>
      <w:r>
        <w:t xml:space="preserve">  Status Code: 200 OK</w:t>
        <w:br/>
      </w:r>
      <w:r>
        <w:t xml:space="preserve">  Response Body:</w:t>
        <w:br/>
      </w:r>
      <w:r>
        <w:t xml:space="preserve">  {</w:t>
        <w:br/>
      </w:r>
      <w:r>
        <w:t xml:space="preserve">    "id": 1,</w:t>
        <w:br/>
      </w:r>
      <w:r>
        <w:t xml:space="preserve">    "title": "Lập Trình Python Cơ Bản",</w:t>
        <w:br/>
      </w:r>
      <w:r>
        <w:t xml:space="preserve">    "author": "Nguyễn Văn An",</w:t>
        <w:br/>
      </w:r>
      <w:r>
        <w:t xml:space="preserve">    "price": 199000.0,</w:t>
        <w:br/>
      </w:r>
      <w:r>
        <w:t xml:space="preserve">    "quantity": 25</w:t>
        <w:br/>
      </w:r>
      <w:r>
        <w:t xml:space="preserve">  }</w:t>
        <w:br/>
        <w:br/>
      </w:r>
    </w:p>
    <w:p>
      <w:r>
        <w:rPr>
          <w:b/>
        </w:rPr>
        <w:t>• Kết quả trường hợp lỗi không tìm thấy ID (PUT /books/999 hoặc DELETE /books/999):</w:t>
        <w:br/>
      </w:r>
      <w:r>
        <w:t xml:space="preserve">  Status Code: 404 Not Found</w:t>
        <w:br/>
      </w:r>
      <w:r>
        <w:t xml:space="preserve">  Response Body:</w:t>
        <w:br/>
      </w:r>
      <w:r>
        <w:t xml:space="preserve">  {</w:t>
        <w:br/>
      </w:r>
      <w:r>
        <w:t xml:space="preserve">    "detail": "Sách không tồn tại trong hệ thống"</w:t>
        <w:br/>
      </w:r>
      <w:r>
        <w:t xml:space="preserve">  }</w:t>
        <w:br/>
        <w:br/>
      </w:r>
    </w:p>
    <w:p>
      <w:r>
        <w:rPr>
          <w:b/>
        </w:rPr>
        <w:t>• Kết quả trường hợp xóa thành công (DELETE /books/2):</w:t>
        <w:br/>
      </w:r>
      <w:r>
        <w:t xml:space="preserve">  Status Code: 200 OK</w:t>
        <w:br/>
      </w:r>
      <w:r>
        <w:t xml:space="preserve">  Response Body:</w:t>
        <w:br/>
      </w:r>
      <w:r>
        <w:t xml:space="preserve">  {</w:t>
        <w:br/>
      </w:r>
      <w:r>
        <w:t xml:space="preserve">    "message": "Đã xóa thành công sách ID 2"</w:t>
        <w:br/>
      </w:r>
      <w:r>
        <w:t xml:space="preserve">  }</w:t>
        <w:br/>
      </w:r>
    </w:p>
    <w:p>
      <w:pPr>
        <w:pStyle w:val="Heading1"/>
      </w:pPr>
      <w:r>
        <w:t>4. HƯỚNG DẪN NỘP BÀI TẬP LÊN GITHUB &amp; WEB HTML</w:t>
      </w:r>
    </w:p>
    <w:p>
      <w:r>
        <w:rPr>
          <w:b/>
        </w:rPr>
        <w:t>Quy trình nộp bài gồm 3 bước đơn giản chuẩn hóa:</w:t>
        <w:br/>
      </w:r>
      <w:r>
        <w:t>1. Bổ sung code Pydantic Schemas và 2 Endpoints trên vào file bai_tap_day09.py (hoặc app/main.py trong dự án library_management).</w:t>
        <w:br/>
      </w:r>
      <w:r>
        <w:t>2. Đẩy (Push) file code đã cập nhật lên GitHub cá nhân, cùng Repository đã tạo ở Bài 09:</w:t>
        <w:br/>
      </w:r>
      <w:r>
        <w:rPr>
          <w:b/>
          <w:color w:val="DC2626"/>
        </w:rPr>
        <w:t xml:space="preserve">   https://github.com/nguyenvanan/CNTT1_SV2026001_PythonWeb_Day09</w:t>
        <w:br/>
      </w:r>
      <w:r>
        <w:t>3. Truy cập trang Web bài đọc Day 9, cuộn xuống Mục Nộp Bài Tập Học Viên, nhập thông tin cá nhân và dán đường dẫn GitHub trên để gửi cho Giảng viên kiểm soát và chấm điểm.</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