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D5A" w:rsidRDefault="00B52B1A" w:rsidP="00632D5A">
      <w:pPr>
        <w:rPr>
          <w:b/>
        </w:rPr>
      </w:pPr>
      <w:r w:rsidRPr="00B52B1A">
        <w:rPr>
          <w:b/>
        </w:rPr>
        <w:t>Data set</w:t>
      </w:r>
      <w:r w:rsidR="00632D5A">
        <w:rPr>
          <w:b/>
        </w:rPr>
        <w:t xml:space="preserve"> </w:t>
      </w:r>
      <w:r w:rsidR="00632D5A" w:rsidRPr="00B52B1A">
        <w:rPr>
          <w:b/>
        </w:rPr>
        <w:t>introduction:</w:t>
      </w:r>
    </w:p>
    <w:p w:rsidR="00632D5A" w:rsidRPr="00632D5A" w:rsidRDefault="00632D5A" w:rsidP="00632D5A">
      <w:r w:rsidRPr="00632D5A">
        <w:t xml:space="preserve">Banks play a crucial role in market economies. They decide who can get finance and on what terms and can make or break investment decisions. For markets and society to function, individuals and companies need access to credit. </w:t>
      </w:r>
    </w:p>
    <w:p w:rsidR="00632D5A" w:rsidRPr="00632D5A" w:rsidRDefault="00632D5A" w:rsidP="00632D5A"/>
    <w:p w:rsidR="00632D5A" w:rsidRPr="00632D5A" w:rsidRDefault="00632D5A" w:rsidP="00632D5A">
      <w:r w:rsidRPr="00632D5A">
        <w:t>Credit scoring algorithms, which make a guess at the probability of default, are the method banks use to determine whether or not a loan should be granted. This competition requires participants to improve on the state of the art in credit scoring, by predicting the probability that somebody will experience financial distress in the next two years.</w:t>
      </w:r>
    </w:p>
    <w:p w:rsidR="00632D5A" w:rsidRPr="00632D5A" w:rsidRDefault="00632D5A" w:rsidP="00632D5A"/>
    <w:p w:rsidR="00632D5A" w:rsidRDefault="00632D5A" w:rsidP="00632D5A">
      <w:r w:rsidRPr="00632D5A">
        <w:t>The goal of this competition is to build a model that borrowers can use to help make the best financial decisions.</w:t>
      </w:r>
    </w:p>
    <w:p w:rsidR="00632D5A" w:rsidRDefault="00632D5A" w:rsidP="00632D5A"/>
    <w:p w:rsidR="00632D5A" w:rsidRPr="00632D5A" w:rsidRDefault="00632D5A" w:rsidP="00632D5A">
      <w:r>
        <w:rPr>
          <w:noProof/>
        </w:rPr>
        <w:drawing>
          <wp:inline distT="0" distB="0" distL="0" distR="0">
            <wp:extent cx="5943600" cy="14808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structur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480820"/>
                    </a:xfrm>
                    <a:prstGeom prst="rect">
                      <a:avLst/>
                    </a:prstGeom>
                  </pic:spPr>
                </pic:pic>
              </a:graphicData>
            </a:graphic>
          </wp:inline>
        </w:drawing>
      </w:r>
    </w:p>
    <w:p w:rsidR="00632D5A" w:rsidRDefault="00632D5A">
      <w:pPr>
        <w:rPr>
          <w:b/>
        </w:rPr>
      </w:pPr>
    </w:p>
    <w:p w:rsidR="00B52B1A" w:rsidRDefault="00EE3488">
      <w:pPr>
        <w:rPr>
          <w:b/>
        </w:rPr>
      </w:pPr>
      <w:r>
        <w:rPr>
          <w:b/>
          <w:noProof/>
        </w:rPr>
        <w:drawing>
          <wp:inline distT="0" distB="0" distL="0" distR="0">
            <wp:extent cx="5943600" cy="2267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summary.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267585"/>
                    </a:xfrm>
                    <a:prstGeom prst="rect">
                      <a:avLst/>
                    </a:prstGeom>
                  </pic:spPr>
                </pic:pic>
              </a:graphicData>
            </a:graphic>
          </wp:inline>
        </w:drawing>
      </w:r>
    </w:p>
    <w:p w:rsidR="00B52B1A" w:rsidRDefault="00B52B1A">
      <w:pPr>
        <w:rPr>
          <w:b/>
        </w:rPr>
      </w:pPr>
    </w:p>
    <w:p w:rsidR="00B52B1A" w:rsidRDefault="00B52B1A">
      <w:pPr>
        <w:rPr>
          <w:b/>
        </w:rPr>
      </w:pPr>
    </w:p>
    <w:p w:rsidR="00632D5A" w:rsidRDefault="00632D5A">
      <w:pPr>
        <w:rPr>
          <w:b/>
        </w:rPr>
      </w:pPr>
    </w:p>
    <w:p w:rsidR="00B52B1A" w:rsidRDefault="00B52B1A">
      <w:pPr>
        <w:rPr>
          <w:b/>
        </w:rPr>
      </w:pPr>
      <w:r>
        <w:rPr>
          <w:b/>
        </w:rPr>
        <w:lastRenderedPageBreak/>
        <w:t>EDA:</w:t>
      </w:r>
    </w:p>
    <w:p w:rsidR="00B52B1A" w:rsidRDefault="00EE3488">
      <w:pPr>
        <w:rPr>
          <w:b/>
        </w:rPr>
      </w:pPr>
      <w:r>
        <w:rPr>
          <w:b/>
        </w:rPr>
        <w:t xml:space="preserve">  </w:t>
      </w:r>
      <w:r w:rsidR="00B52B1A">
        <w:rPr>
          <w:b/>
        </w:rPr>
        <w:t xml:space="preserve">   </w:t>
      </w:r>
      <w:proofErr w:type="spellStart"/>
      <w:r w:rsidR="00B52B1A">
        <w:rPr>
          <w:b/>
        </w:rPr>
        <w:t>Mssing</w:t>
      </w:r>
      <w:proofErr w:type="spellEnd"/>
      <w:r w:rsidR="00B52B1A">
        <w:rPr>
          <w:b/>
        </w:rPr>
        <w:t xml:space="preserve"> Value:</w:t>
      </w:r>
    </w:p>
    <w:p w:rsidR="00EE3488" w:rsidRPr="00EE3488" w:rsidRDefault="00EE3488" w:rsidP="00EE3488">
      <w:r>
        <w:rPr>
          <w:b/>
        </w:rPr>
        <w:t xml:space="preserve">         </w:t>
      </w:r>
      <w:r>
        <w:t xml:space="preserve">From the above data summary, we can see that variable monthly income has 29731 NAs (around 19.8% missing rate) and </w:t>
      </w:r>
      <w:proofErr w:type="spellStart"/>
      <w:r>
        <w:t>NumberofDependents</w:t>
      </w:r>
      <w:proofErr w:type="spellEnd"/>
      <w:r>
        <w:t xml:space="preserve"> has 3924 NA’s (2.6%). However, there are weird numbers in column </w:t>
      </w:r>
      <w:proofErr w:type="spellStart"/>
      <w:r>
        <w:t>debtratio</w:t>
      </w:r>
      <w:proofErr w:type="spellEnd"/>
      <w:r>
        <w:t xml:space="preserve"> and </w:t>
      </w:r>
      <w:proofErr w:type="spellStart"/>
      <w:r>
        <w:t>RevolvingUtilizationOfUnsecuredLines</w:t>
      </w:r>
      <w:proofErr w:type="spellEnd"/>
      <w:r>
        <w:t xml:space="preserve"> columns. Need to deal with that.</w:t>
      </w:r>
    </w:p>
    <w:p w:rsidR="00B52B1A" w:rsidRPr="00B52B1A" w:rsidRDefault="00B52B1A">
      <w:pPr>
        <w:rPr>
          <w:b/>
        </w:rPr>
      </w:pPr>
      <w:r>
        <w:rPr>
          <w:b/>
        </w:rPr>
        <w:t xml:space="preserve">            </w:t>
      </w:r>
      <w:r>
        <w:rPr>
          <w:b/>
          <w:noProof/>
        </w:rPr>
        <w:drawing>
          <wp:inline distT="0" distB="0" distL="0" distR="0">
            <wp:extent cx="4619625" cy="6076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ssing.jpeg"/>
                    <pic:cNvPicPr/>
                  </pic:nvPicPr>
                  <pic:blipFill>
                    <a:blip r:embed="rId6">
                      <a:extLst>
                        <a:ext uri="{28A0092B-C50C-407E-A947-70E740481C1C}">
                          <a14:useLocalDpi xmlns:a14="http://schemas.microsoft.com/office/drawing/2010/main" val="0"/>
                        </a:ext>
                      </a:extLst>
                    </a:blip>
                    <a:stretch>
                      <a:fillRect/>
                    </a:stretch>
                  </pic:blipFill>
                  <pic:spPr>
                    <a:xfrm>
                      <a:off x="0" y="0"/>
                      <a:ext cx="4619625" cy="6076950"/>
                    </a:xfrm>
                    <a:prstGeom prst="rect">
                      <a:avLst/>
                    </a:prstGeom>
                  </pic:spPr>
                </pic:pic>
              </a:graphicData>
            </a:graphic>
          </wp:inline>
        </w:drawing>
      </w:r>
    </w:p>
    <w:p w:rsidR="00B52B1A" w:rsidRPr="00632D5A" w:rsidRDefault="00EE3488">
      <w:pPr>
        <w:rPr>
          <w:b/>
        </w:rPr>
      </w:pPr>
      <w:r w:rsidRPr="00632D5A">
        <w:rPr>
          <w:b/>
        </w:rPr>
        <w:t>Correlation Matrix:</w:t>
      </w:r>
    </w:p>
    <w:p w:rsidR="00EE3488" w:rsidRDefault="00EE3488">
      <w:r>
        <w:lastRenderedPageBreak/>
        <w:t xml:space="preserve">     Below is the correlation matrix heat map. It showed that variables </w:t>
      </w:r>
      <w:r w:rsidRPr="00EE3488">
        <w:t>NumberOfTime30-59</w:t>
      </w:r>
      <w:proofErr w:type="gramStart"/>
      <w:r w:rsidRPr="00EE3488">
        <w:t>DaysPastDueNotWorse</w:t>
      </w:r>
      <w:r>
        <w:t xml:space="preserve">,   </w:t>
      </w:r>
      <w:proofErr w:type="gramEnd"/>
      <w:r>
        <w:t>NumberOfTime60-89</w:t>
      </w:r>
      <w:r w:rsidRPr="00EE3488">
        <w:t>DaysPastDueNotWorse</w:t>
      </w:r>
      <w:r>
        <w:t xml:space="preserve">,   </w:t>
      </w:r>
      <w:r w:rsidRPr="00EE3488">
        <w:t>NumberOfTime</w:t>
      </w:r>
      <w:r>
        <w:t>90</w:t>
      </w:r>
      <w:r w:rsidRPr="00EE3488">
        <w:t>Days</w:t>
      </w:r>
      <w:r>
        <w:t>late</w:t>
      </w:r>
      <w:r w:rsidR="007F29A4">
        <w:t xml:space="preserve"> </w:t>
      </w:r>
      <w:r>
        <w:t xml:space="preserve">are highly correlated with each other. In fact, the correlation is almost 1.0. </w:t>
      </w:r>
      <w:r>
        <w:rPr>
          <w:noProof/>
        </w:rPr>
        <w:drawing>
          <wp:inline distT="0" distB="0" distL="0" distR="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_heatmap.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7F29A4" w:rsidRDefault="007F29A4">
      <w:r>
        <w:t xml:space="preserve"> These graphs also showed the same thing:</w:t>
      </w:r>
    </w:p>
    <w:p w:rsidR="007F29A4" w:rsidRDefault="007F29A4">
      <w:r>
        <w:t xml:space="preserve">            </w:t>
      </w:r>
    </w:p>
    <w:p w:rsidR="007F29A4" w:rsidRDefault="007F29A4">
      <w:r>
        <w:rPr>
          <w:noProof/>
        </w:rPr>
        <w:lastRenderedPageBreak/>
        <w:drawing>
          <wp:inline distT="0" distB="0" distL="0" distR="0" wp14:anchorId="4DD9DB57" wp14:editId="39C081E1">
            <wp:extent cx="2849880" cy="3516873"/>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_plot.jpeg"/>
                    <pic:cNvPicPr/>
                  </pic:nvPicPr>
                  <pic:blipFill>
                    <a:blip r:embed="rId8">
                      <a:extLst>
                        <a:ext uri="{28A0092B-C50C-407E-A947-70E740481C1C}">
                          <a14:useLocalDpi xmlns:a14="http://schemas.microsoft.com/office/drawing/2010/main" val="0"/>
                        </a:ext>
                      </a:extLst>
                    </a:blip>
                    <a:stretch>
                      <a:fillRect/>
                    </a:stretch>
                  </pic:blipFill>
                  <pic:spPr>
                    <a:xfrm>
                      <a:off x="0" y="0"/>
                      <a:ext cx="2854307" cy="3522336"/>
                    </a:xfrm>
                    <a:prstGeom prst="rect">
                      <a:avLst/>
                    </a:prstGeom>
                  </pic:spPr>
                </pic:pic>
              </a:graphicData>
            </a:graphic>
          </wp:inline>
        </w:drawing>
      </w:r>
      <w:r>
        <w:rPr>
          <w:noProof/>
        </w:rPr>
        <w:drawing>
          <wp:inline distT="0" distB="0" distL="0" distR="0">
            <wp:extent cx="2613660" cy="35527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lete_cor.jpeg"/>
                    <pic:cNvPicPr/>
                  </pic:nvPicPr>
                  <pic:blipFill>
                    <a:blip r:embed="rId9">
                      <a:extLst>
                        <a:ext uri="{28A0092B-C50C-407E-A947-70E740481C1C}">
                          <a14:useLocalDpi xmlns:a14="http://schemas.microsoft.com/office/drawing/2010/main" val="0"/>
                        </a:ext>
                      </a:extLst>
                    </a:blip>
                    <a:stretch>
                      <a:fillRect/>
                    </a:stretch>
                  </pic:blipFill>
                  <pic:spPr>
                    <a:xfrm>
                      <a:off x="0" y="0"/>
                      <a:ext cx="2651185" cy="3603751"/>
                    </a:xfrm>
                    <a:prstGeom prst="rect">
                      <a:avLst/>
                    </a:prstGeom>
                  </pic:spPr>
                </pic:pic>
              </a:graphicData>
            </a:graphic>
          </wp:inline>
        </w:drawing>
      </w:r>
    </w:p>
    <w:p w:rsidR="006D39E9" w:rsidRDefault="006D39E9"/>
    <w:p w:rsidR="006D39E9" w:rsidRDefault="007F29A4">
      <w:pPr>
        <w:rPr>
          <w:b/>
        </w:rPr>
      </w:pPr>
      <w:r w:rsidRPr="007F29A4">
        <w:rPr>
          <w:b/>
        </w:rPr>
        <w:t>PCA:</w:t>
      </w:r>
    </w:p>
    <w:p w:rsidR="00632D5A" w:rsidRDefault="00632D5A">
      <w:r>
        <w:t xml:space="preserve">PC1:    </w:t>
      </w:r>
      <w:proofErr w:type="spellStart"/>
      <w:r>
        <w:t>Numberof</w:t>
      </w:r>
      <w:proofErr w:type="spellEnd"/>
      <w:r>
        <w:t xml:space="preserve"> – </w:t>
      </w:r>
      <w:proofErr w:type="spellStart"/>
      <w:r>
        <w:t>daysPastDue</w:t>
      </w:r>
      <w:proofErr w:type="spellEnd"/>
      <w:r>
        <w:t xml:space="preserve"> </w:t>
      </w:r>
    </w:p>
    <w:p w:rsidR="00632D5A" w:rsidRDefault="00632D5A" w:rsidP="00632D5A">
      <w:pPr>
        <w:pStyle w:val="HTMLPreformatted"/>
        <w:shd w:val="clear" w:color="auto" w:fill="FFFFFF"/>
        <w:wordWrap w:val="0"/>
        <w:spacing w:line="136" w:lineRule="atLeast"/>
        <w:rPr>
          <w:rFonts w:asciiTheme="minorHAnsi" w:hAnsiTheme="minorHAnsi"/>
          <w:color w:val="000000"/>
          <w:sz w:val="22"/>
          <w:szCs w:val="22"/>
        </w:rPr>
      </w:pPr>
      <w:r w:rsidRPr="00632D5A">
        <w:rPr>
          <w:rFonts w:asciiTheme="minorHAnsi" w:hAnsiTheme="minorHAnsi"/>
          <w:sz w:val="22"/>
          <w:szCs w:val="22"/>
        </w:rPr>
        <w:t xml:space="preserve">PC2:   </w:t>
      </w:r>
      <w:proofErr w:type="spellStart"/>
      <w:r w:rsidRPr="00632D5A">
        <w:rPr>
          <w:rFonts w:asciiTheme="minorHAnsi" w:hAnsiTheme="minorHAnsi"/>
          <w:color w:val="000000"/>
          <w:sz w:val="22"/>
          <w:szCs w:val="22"/>
        </w:rPr>
        <w:t>NumberOfOpenCreditLinesAndLoans</w:t>
      </w:r>
      <w:proofErr w:type="spellEnd"/>
      <w:r>
        <w:rPr>
          <w:rFonts w:asciiTheme="minorHAnsi" w:hAnsiTheme="minorHAnsi"/>
          <w:color w:val="000000"/>
          <w:sz w:val="22"/>
          <w:szCs w:val="22"/>
        </w:rPr>
        <w:t xml:space="preserve">, </w:t>
      </w:r>
      <w:proofErr w:type="spellStart"/>
      <w:r w:rsidRPr="00632D5A">
        <w:rPr>
          <w:rFonts w:asciiTheme="minorHAnsi" w:hAnsiTheme="minorHAnsi"/>
          <w:color w:val="000000"/>
          <w:sz w:val="22"/>
          <w:szCs w:val="22"/>
        </w:rPr>
        <w:t>NumberRealEstateLoansOrLines</w:t>
      </w:r>
      <w:proofErr w:type="spellEnd"/>
    </w:p>
    <w:p w:rsidR="00632D5A" w:rsidRDefault="00632D5A" w:rsidP="00632D5A">
      <w:pPr>
        <w:pStyle w:val="HTMLPreformatted"/>
        <w:shd w:val="clear" w:color="auto" w:fill="FFFFFF"/>
        <w:wordWrap w:val="0"/>
        <w:spacing w:line="136" w:lineRule="atLeast"/>
        <w:rPr>
          <w:rFonts w:asciiTheme="minorHAnsi" w:hAnsiTheme="minorHAnsi"/>
          <w:color w:val="000000"/>
          <w:sz w:val="22"/>
          <w:szCs w:val="22"/>
        </w:rPr>
      </w:pPr>
    </w:p>
    <w:p w:rsidR="00632D5A" w:rsidRDefault="00632D5A" w:rsidP="00632D5A">
      <w:pPr>
        <w:pStyle w:val="HTMLPreformatted"/>
        <w:shd w:val="clear" w:color="auto" w:fill="FFFFFF"/>
        <w:wordWrap w:val="0"/>
        <w:spacing w:line="136" w:lineRule="atLeast"/>
        <w:rPr>
          <w:rFonts w:asciiTheme="minorHAnsi" w:hAnsiTheme="minorHAnsi"/>
          <w:color w:val="000000"/>
          <w:sz w:val="22"/>
          <w:szCs w:val="22"/>
        </w:rPr>
      </w:pPr>
      <w:r>
        <w:rPr>
          <w:rFonts w:asciiTheme="minorHAnsi" w:hAnsiTheme="minorHAnsi"/>
          <w:color w:val="000000"/>
          <w:sz w:val="22"/>
          <w:szCs w:val="22"/>
        </w:rPr>
        <w:t xml:space="preserve">PC3: Age, </w:t>
      </w:r>
      <w:proofErr w:type="spellStart"/>
      <w:r>
        <w:rPr>
          <w:rFonts w:asciiTheme="minorHAnsi" w:hAnsiTheme="minorHAnsi"/>
          <w:color w:val="000000"/>
          <w:sz w:val="22"/>
          <w:szCs w:val="22"/>
        </w:rPr>
        <w:t>NumberofDependents</w:t>
      </w:r>
      <w:proofErr w:type="spellEnd"/>
    </w:p>
    <w:p w:rsidR="00632D5A" w:rsidRDefault="00632D5A" w:rsidP="00632D5A">
      <w:pPr>
        <w:pStyle w:val="HTMLPreformatted"/>
        <w:shd w:val="clear" w:color="auto" w:fill="FFFFFF"/>
        <w:wordWrap w:val="0"/>
        <w:spacing w:line="136" w:lineRule="atLeast"/>
        <w:rPr>
          <w:rFonts w:asciiTheme="minorHAnsi" w:hAnsiTheme="minorHAnsi"/>
          <w:color w:val="000000"/>
          <w:sz w:val="22"/>
          <w:szCs w:val="22"/>
        </w:rPr>
      </w:pPr>
    </w:p>
    <w:p w:rsidR="00632D5A" w:rsidRDefault="00632D5A" w:rsidP="00632D5A">
      <w:pPr>
        <w:pStyle w:val="HTMLPreformatted"/>
        <w:shd w:val="clear" w:color="auto" w:fill="FFFFFF"/>
        <w:wordWrap w:val="0"/>
        <w:spacing w:line="136" w:lineRule="atLeast"/>
        <w:rPr>
          <w:rFonts w:asciiTheme="minorHAnsi" w:hAnsiTheme="minorHAnsi"/>
          <w:color w:val="000000"/>
          <w:sz w:val="22"/>
          <w:szCs w:val="22"/>
        </w:rPr>
      </w:pPr>
      <w:r>
        <w:rPr>
          <w:rFonts w:asciiTheme="minorHAnsi" w:hAnsiTheme="minorHAnsi"/>
          <w:color w:val="000000"/>
          <w:sz w:val="22"/>
          <w:szCs w:val="22"/>
        </w:rPr>
        <w:t>PC4: DebtRatio</w:t>
      </w:r>
      <w:bookmarkStart w:id="0" w:name="_GoBack"/>
      <w:bookmarkEnd w:id="0"/>
    </w:p>
    <w:p w:rsidR="00632D5A" w:rsidRDefault="00632D5A" w:rsidP="00632D5A">
      <w:pPr>
        <w:pStyle w:val="HTMLPreformatted"/>
        <w:shd w:val="clear" w:color="auto" w:fill="FFFFFF"/>
        <w:wordWrap w:val="0"/>
        <w:spacing w:line="136" w:lineRule="atLeast"/>
        <w:rPr>
          <w:rFonts w:asciiTheme="minorHAnsi" w:hAnsiTheme="minorHAnsi"/>
          <w:color w:val="000000"/>
          <w:sz w:val="22"/>
          <w:szCs w:val="22"/>
        </w:rPr>
      </w:pPr>
    </w:p>
    <w:p w:rsidR="00632D5A" w:rsidRDefault="00632D5A" w:rsidP="00632D5A">
      <w:pPr>
        <w:pStyle w:val="HTMLPreformatted"/>
        <w:shd w:val="clear" w:color="auto" w:fill="FFFFFF"/>
        <w:wordWrap w:val="0"/>
        <w:spacing w:line="136" w:lineRule="atLeast"/>
        <w:rPr>
          <w:rFonts w:ascii="Lucida Console" w:hAnsi="Lucida Console"/>
          <w:color w:val="000000"/>
        </w:rPr>
      </w:pPr>
      <w:r>
        <w:rPr>
          <w:rFonts w:asciiTheme="minorHAnsi" w:hAnsiTheme="minorHAnsi"/>
          <w:color w:val="000000"/>
          <w:sz w:val="22"/>
          <w:szCs w:val="22"/>
        </w:rPr>
        <w:t xml:space="preserve">PC5: </w:t>
      </w:r>
      <w:proofErr w:type="spellStart"/>
      <w:r>
        <w:rPr>
          <w:rFonts w:ascii="Lucida Console" w:hAnsi="Lucida Console"/>
          <w:color w:val="000000"/>
        </w:rPr>
        <w:t>RevolvingUtilizationOfUnsecuredLines</w:t>
      </w:r>
      <w:proofErr w:type="spellEnd"/>
    </w:p>
    <w:p w:rsidR="00632D5A" w:rsidRDefault="00632D5A" w:rsidP="00632D5A">
      <w:pPr>
        <w:pStyle w:val="HTMLPreformatted"/>
        <w:shd w:val="clear" w:color="auto" w:fill="FFFFFF"/>
        <w:wordWrap w:val="0"/>
        <w:spacing w:line="136" w:lineRule="atLeast"/>
        <w:rPr>
          <w:rFonts w:asciiTheme="minorHAnsi" w:hAnsiTheme="minorHAnsi"/>
          <w:color w:val="000000"/>
          <w:sz w:val="22"/>
          <w:szCs w:val="22"/>
        </w:rPr>
      </w:pPr>
    </w:p>
    <w:p w:rsidR="00632D5A" w:rsidRDefault="00632D5A" w:rsidP="00632D5A">
      <w:pPr>
        <w:pStyle w:val="HTMLPreformatted"/>
        <w:shd w:val="clear" w:color="auto" w:fill="FFFFFF"/>
        <w:wordWrap w:val="0"/>
        <w:spacing w:line="136" w:lineRule="atLeast"/>
        <w:rPr>
          <w:rFonts w:asciiTheme="minorHAnsi" w:hAnsiTheme="minorHAnsi"/>
          <w:color w:val="000000"/>
          <w:sz w:val="22"/>
          <w:szCs w:val="22"/>
        </w:rPr>
      </w:pPr>
    </w:p>
    <w:p w:rsidR="00632D5A" w:rsidRPr="00632D5A" w:rsidRDefault="00632D5A" w:rsidP="00632D5A">
      <w:pPr>
        <w:pStyle w:val="HTMLPreformatted"/>
        <w:shd w:val="clear" w:color="auto" w:fill="FFFFFF"/>
        <w:wordWrap w:val="0"/>
        <w:spacing w:line="136" w:lineRule="atLeast"/>
        <w:rPr>
          <w:rFonts w:asciiTheme="minorHAnsi" w:hAnsiTheme="minorHAnsi"/>
          <w:color w:val="000000"/>
          <w:sz w:val="22"/>
          <w:szCs w:val="22"/>
        </w:rPr>
      </w:pPr>
    </w:p>
    <w:p w:rsidR="00632D5A" w:rsidRPr="00632D5A" w:rsidRDefault="00632D5A"/>
    <w:p w:rsidR="007F29A4" w:rsidRPr="007F29A4" w:rsidRDefault="007F29A4">
      <w:pPr>
        <w:rPr>
          <w:b/>
        </w:rPr>
      </w:pPr>
      <w:r>
        <w:rPr>
          <w:b/>
        </w:rPr>
        <w:lastRenderedPageBreak/>
        <w:t xml:space="preserve">     </w:t>
      </w:r>
      <w:r>
        <w:rPr>
          <w:b/>
          <w:noProof/>
        </w:rPr>
        <w:drawing>
          <wp:inline distT="0" distB="0" distL="0" distR="0">
            <wp:extent cx="5943600" cy="43211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C_Variable_Coefficien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321175"/>
                    </a:xfrm>
                    <a:prstGeom prst="rect">
                      <a:avLst/>
                    </a:prstGeom>
                  </pic:spPr>
                </pic:pic>
              </a:graphicData>
            </a:graphic>
          </wp:inline>
        </w:drawing>
      </w:r>
      <w:r>
        <w:rPr>
          <w:b/>
          <w:noProof/>
        </w:rPr>
        <w:lastRenderedPageBreak/>
        <w:drawing>
          <wp:inline distT="0" distB="0" distL="0" distR="0">
            <wp:extent cx="4619625" cy="6076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_Plot.jpeg"/>
                    <pic:cNvPicPr/>
                  </pic:nvPicPr>
                  <pic:blipFill>
                    <a:blip r:embed="rId11">
                      <a:extLst>
                        <a:ext uri="{28A0092B-C50C-407E-A947-70E740481C1C}">
                          <a14:useLocalDpi xmlns:a14="http://schemas.microsoft.com/office/drawing/2010/main" val="0"/>
                        </a:ext>
                      </a:extLst>
                    </a:blip>
                    <a:stretch>
                      <a:fillRect/>
                    </a:stretch>
                  </pic:blipFill>
                  <pic:spPr>
                    <a:xfrm>
                      <a:off x="0" y="0"/>
                      <a:ext cx="4619625" cy="6076950"/>
                    </a:xfrm>
                    <a:prstGeom prst="rect">
                      <a:avLst/>
                    </a:prstGeom>
                  </pic:spPr>
                </pic:pic>
              </a:graphicData>
            </a:graphic>
          </wp:inline>
        </w:drawing>
      </w:r>
    </w:p>
    <w:sectPr w:rsidR="007F29A4" w:rsidRPr="007F2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90F"/>
    <w:rsid w:val="0013618A"/>
    <w:rsid w:val="00632D5A"/>
    <w:rsid w:val="006D39E9"/>
    <w:rsid w:val="007F29A4"/>
    <w:rsid w:val="00B52B1A"/>
    <w:rsid w:val="00EE3488"/>
    <w:rsid w:val="00FC7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1F796"/>
  <w15:chartTrackingRefBased/>
  <w15:docId w15:val="{0BA06A0F-AE56-4997-849E-D991D4B5D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2D5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32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2D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364274">
      <w:bodyDiv w:val="1"/>
      <w:marLeft w:val="0"/>
      <w:marRight w:val="0"/>
      <w:marTop w:val="0"/>
      <w:marBottom w:val="0"/>
      <w:divBdr>
        <w:top w:val="none" w:sz="0" w:space="0" w:color="auto"/>
        <w:left w:val="none" w:sz="0" w:space="0" w:color="auto"/>
        <w:bottom w:val="none" w:sz="0" w:space="0" w:color="auto"/>
        <w:right w:val="none" w:sz="0" w:space="0" w:color="auto"/>
      </w:divBdr>
    </w:div>
    <w:div w:id="254869915">
      <w:bodyDiv w:val="1"/>
      <w:marLeft w:val="0"/>
      <w:marRight w:val="0"/>
      <w:marTop w:val="0"/>
      <w:marBottom w:val="0"/>
      <w:divBdr>
        <w:top w:val="none" w:sz="0" w:space="0" w:color="auto"/>
        <w:left w:val="none" w:sz="0" w:space="0" w:color="auto"/>
        <w:bottom w:val="none" w:sz="0" w:space="0" w:color="auto"/>
        <w:right w:val="none" w:sz="0" w:space="0" w:color="auto"/>
      </w:divBdr>
    </w:div>
    <w:div w:id="127829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Miaozhi Yu</dc:creator>
  <cp:keywords/>
  <dc:description/>
  <cp:lastModifiedBy>Miaozhi Yu</cp:lastModifiedBy>
  <cp:revision>4</cp:revision>
  <dcterms:created xsi:type="dcterms:W3CDTF">2016-09-08T15:51:00Z</dcterms:created>
  <dcterms:modified xsi:type="dcterms:W3CDTF">2016-09-08T17:29:00Z</dcterms:modified>
</cp:coreProperties>
</file>