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BA8" w:rsidRDefault="000D7BA8" w:rsidP="000D7BA8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 IceGrid</w:t>
      </w:r>
      <w:r>
        <w:rPr>
          <w:rFonts w:hint="eastAsia"/>
        </w:rPr>
        <w:t>功能</w:t>
      </w:r>
    </w:p>
    <w:p w:rsidR="000D7BA8" w:rsidRDefault="000D7BA8" w:rsidP="000D7BA8"/>
    <w:p w:rsidR="000D7BA8" w:rsidRDefault="000D7BA8" w:rsidP="000D7BA8">
      <w:pPr>
        <w:rPr>
          <w:rFonts w:hint="eastAsia"/>
        </w:rPr>
      </w:pPr>
      <w:r>
        <w:rPr>
          <w:rFonts w:hint="eastAsia"/>
        </w:rPr>
        <w:t>1. </w:t>
      </w:r>
      <w:r>
        <w:rPr>
          <w:rFonts w:hint="eastAsia"/>
        </w:rPr>
        <w:t>定位服务（</w:t>
      </w:r>
      <w:r>
        <w:rPr>
          <w:rFonts w:hint="eastAsia"/>
        </w:rPr>
        <w:t xml:space="preserve">Location service </w:t>
      </w:r>
      <w:r>
        <w:rPr>
          <w:rFonts w:hint="eastAsia"/>
        </w:rPr>
        <w:t>）</w:t>
      </w:r>
    </w:p>
    <w:p w:rsidR="000D7BA8" w:rsidRDefault="000D7BA8" w:rsidP="000D7BA8"/>
    <w:p w:rsidR="000D7BA8" w:rsidRDefault="000D7BA8" w:rsidP="000D7BA8">
      <w:pPr>
        <w:rPr>
          <w:rFonts w:hint="eastAsia"/>
        </w:rPr>
      </w:pPr>
      <w:r>
        <w:rPr>
          <w:rFonts w:hint="eastAsia"/>
        </w:rPr>
        <w:t>作为一个</w:t>
      </w:r>
      <w:r>
        <w:rPr>
          <w:rFonts w:hint="eastAsia"/>
        </w:rPr>
        <w:t>ICE</w:t>
      </w:r>
      <w:r>
        <w:rPr>
          <w:rFonts w:hint="eastAsia"/>
        </w:rPr>
        <w:t>定位服务，</w:t>
      </w:r>
      <w:r>
        <w:rPr>
          <w:rFonts w:hint="eastAsia"/>
        </w:rPr>
        <w:t>IceGrid</w:t>
      </w:r>
      <w:r>
        <w:rPr>
          <w:rFonts w:hint="eastAsia"/>
        </w:rPr>
        <w:t>的实施使客户能够间接地绑定到他们的服务器，提高应用程序的灵活性和适应不断变化的需求。</w:t>
      </w:r>
    </w:p>
    <w:p w:rsidR="000D7BA8" w:rsidRDefault="000D7BA8" w:rsidP="000D7BA8"/>
    <w:p w:rsidR="000D7BA8" w:rsidRDefault="000D7BA8" w:rsidP="000D7BA8">
      <w:pPr>
        <w:rPr>
          <w:rFonts w:hint="eastAsia"/>
        </w:rPr>
      </w:pPr>
      <w:r>
        <w:rPr>
          <w:rFonts w:hint="eastAsia"/>
        </w:rPr>
        <w:t>2. </w:t>
      </w:r>
      <w:r>
        <w:rPr>
          <w:rFonts w:hint="eastAsia"/>
        </w:rPr>
        <w:t>按需激活（</w:t>
      </w:r>
      <w:r>
        <w:rPr>
          <w:rFonts w:hint="eastAsia"/>
        </w:rPr>
        <w:t xml:space="preserve">On-demand server activation </w:t>
      </w:r>
      <w:r>
        <w:rPr>
          <w:rFonts w:hint="eastAsia"/>
        </w:rPr>
        <w:t>）</w:t>
      </w:r>
    </w:p>
    <w:p w:rsidR="000D7BA8" w:rsidRDefault="000D7BA8" w:rsidP="000D7BA8"/>
    <w:p w:rsidR="000D7BA8" w:rsidRDefault="000D7BA8" w:rsidP="000D7BA8">
      <w:pPr>
        <w:rPr>
          <w:rFonts w:hint="eastAsia"/>
        </w:rPr>
      </w:pPr>
      <w:r>
        <w:rPr>
          <w:rFonts w:hint="eastAsia"/>
        </w:rPr>
        <w:t>分布式部署的节点服务器，不需要立即启动，在客户端向服务器发送一个服务请求时，</w:t>
      </w:r>
      <w:r>
        <w:rPr>
          <w:rFonts w:hint="eastAsia"/>
        </w:rPr>
        <w:t>icegrid</w:t>
      </w:r>
      <w:r>
        <w:rPr>
          <w:rFonts w:hint="eastAsia"/>
        </w:rPr>
        <w:t>检查到该服务所在的服务器存在但是没有激活，则</w:t>
      </w:r>
      <w:r>
        <w:rPr>
          <w:rFonts w:hint="eastAsia"/>
        </w:rPr>
        <w:t>icegrid</w:t>
      </w:r>
      <w:r>
        <w:rPr>
          <w:rFonts w:hint="eastAsia"/>
        </w:rPr>
        <w:t>会激活这个服务器，这一过程对于客户端来说是透明的。</w:t>
      </w:r>
    </w:p>
    <w:p w:rsidR="000D7BA8" w:rsidRDefault="000D7BA8" w:rsidP="000D7BA8"/>
    <w:p w:rsidR="000D7BA8" w:rsidRDefault="000D7BA8" w:rsidP="000D7BA8">
      <w:pPr>
        <w:rPr>
          <w:rFonts w:hint="eastAsia"/>
        </w:rPr>
      </w:pPr>
      <w:r>
        <w:rPr>
          <w:rFonts w:hint="eastAsia"/>
        </w:rPr>
        <w:t>3. </w:t>
      </w:r>
      <w:r>
        <w:rPr>
          <w:rFonts w:hint="eastAsia"/>
        </w:rPr>
        <w:t>应用程序部署（</w:t>
      </w:r>
      <w:r>
        <w:rPr>
          <w:rFonts w:hint="eastAsia"/>
        </w:rPr>
        <w:t xml:space="preserve">Application distribution </w:t>
      </w:r>
      <w:r>
        <w:rPr>
          <w:rFonts w:hint="eastAsia"/>
        </w:rPr>
        <w:t>）</w:t>
      </w:r>
    </w:p>
    <w:p w:rsidR="000D7BA8" w:rsidRDefault="000D7BA8" w:rsidP="000D7BA8"/>
    <w:p w:rsidR="000D7BA8" w:rsidRDefault="000D7BA8" w:rsidP="000D7BA8">
      <w:pPr>
        <w:rPr>
          <w:rFonts w:hint="eastAsia"/>
        </w:rPr>
      </w:pPr>
      <w:r>
        <w:rPr>
          <w:rFonts w:hint="eastAsia"/>
        </w:rPr>
        <w:t>IceGrid</w:t>
      </w:r>
      <w:r>
        <w:rPr>
          <w:rFonts w:hint="eastAsia"/>
        </w:rPr>
        <w:t>提供了一种很方便的方式来部署应用到一组计算机中，不在需要一个文件共享系统或者是复杂的部署脚本，简单的使用</w:t>
      </w:r>
      <w:r>
        <w:rPr>
          <w:rFonts w:hint="eastAsia"/>
        </w:rPr>
        <w:t>IcePath2</w:t>
      </w:r>
      <w:r>
        <w:rPr>
          <w:rFonts w:hint="eastAsia"/>
        </w:rPr>
        <w:t>的配置服务，就能够保持必要的程序和文件的同步。</w:t>
      </w:r>
      <w:r>
        <w:rPr>
          <w:rFonts w:hint="eastAsia"/>
        </w:rPr>
        <w:t> </w:t>
      </w:r>
    </w:p>
    <w:p w:rsidR="000D7BA8" w:rsidRDefault="000D7BA8" w:rsidP="000D7BA8"/>
    <w:p w:rsidR="000D7BA8" w:rsidRDefault="000D7BA8" w:rsidP="000D7BA8">
      <w:pPr>
        <w:rPr>
          <w:rFonts w:hint="eastAsia"/>
        </w:rPr>
      </w:pPr>
      <w:r>
        <w:rPr>
          <w:rFonts w:hint="eastAsia"/>
        </w:rPr>
        <w:t>4. </w:t>
      </w:r>
      <w:r>
        <w:rPr>
          <w:rFonts w:hint="eastAsia"/>
        </w:rPr>
        <w:t>复制和负载均衡（</w:t>
      </w:r>
      <w:r>
        <w:rPr>
          <w:rFonts w:hint="eastAsia"/>
        </w:rPr>
        <w:t xml:space="preserve">Replication and load balancing </w:t>
      </w:r>
      <w:r>
        <w:rPr>
          <w:rFonts w:hint="eastAsia"/>
        </w:rPr>
        <w:t>）</w:t>
      </w:r>
    </w:p>
    <w:p w:rsidR="000D7BA8" w:rsidRDefault="000D7BA8" w:rsidP="000D7BA8"/>
    <w:p w:rsidR="000D7BA8" w:rsidRDefault="000D7BA8" w:rsidP="000D7BA8">
      <w:pPr>
        <w:rPr>
          <w:rFonts w:hint="eastAsia"/>
        </w:rPr>
      </w:pPr>
      <w:r>
        <w:rPr>
          <w:rFonts w:hint="eastAsia"/>
        </w:rPr>
        <w:t>IceGrid</w:t>
      </w:r>
      <w:r>
        <w:rPr>
          <w:rFonts w:hint="eastAsia"/>
        </w:rPr>
        <w:t>的支持复制功能，将几台服务器中的是对象适配器复制成一个单一的虚拟对象适配器。在客户端和服务器间接绑定期间，客户端能够连接到任意一个对象适配器的端点，而且，</w:t>
      </w:r>
      <w:r>
        <w:rPr>
          <w:rFonts w:hint="eastAsia"/>
        </w:rPr>
        <w:t>IceGrid</w:t>
      </w:r>
      <w:r>
        <w:rPr>
          <w:rFonts w:hint="eastAsia"/>
        </w:rPr>
        <w:t>监听每一台服务器的负载情况，当客户端请求服务时，</w:t>
      </w:r>
      <w:r>
        <w:rPr>
          <w:rFonts w:hint="eastAsia"/>
        </w:rPr>
        <w:t>IceGrid</w:t>
      </w:r>
      <w:r>
        <w:rPr>
          <w:rFonts w:hint="eastAsia"/>
        </w:rPr>
        <w:t>使用这些监听信息来决定分配哪个端点来处理客户端的请求。</w:t>
      </w:r>
    </w:p>
    <w:p w:rsidR="000D7BA8" w:rsidRDefault="000D7BA8" w:rsidP="000D7BA8"/>
    <w:p w:rsidR="000D7BA8" w:rsidRDefault="000D7BA8" w:rsidP="000D7BA8">
      <w:pPr>
        <w:rPr>
          <w:rFonts w:hint="eastAsia"/>
        </w:rPr>
      </w:pPr>
      <w:r>
        <w:rPr>
          <w:rFonts w:hint="eastAsia"/>
        </w:rPr>
        <w:t>5. </w:t>
      </w:r>
      <w:r>
        <w:rPr>
          <w:rFonts w:hint="eastAsia"/>
        </w:rPr>
        <w:t>会话和资源分配（</w:t>
      </w:r>
      <w:r>
        <w:rPr>
          <w:rFonts w:hint="eastAsia"/>
        </w:rPr>
        <w:t xml:space="preserve">Sessions and resource allocation </w:t>
      </w:r>
      <w:r>
        <w:rPr>
          <w:rFonts w:hint="eastAsia"/>
        </w:rPr>
        <w:t>）</w:t>
      </w:r>
    </w:p>
    <w:p w:rsidR="000D7BA8" w:rsidRDefault="000D7BA8" w:rsidP="000D7BA8"/>
    <w:p w:rsidR="000D7BA8" w:rsidRDefault="000D7BA8" w:rsidP="000D7BA8">
      <w:pPr>
        <w:rPr>
          <w:rFonts w:hint="eastAsia"/>
        </w:rPr>
      </w:pPr>
      <w:r>
        <w:rPr>
          <w:rFonts w:hint="eastAsia"/>
        </w:rPr>
        <w:t>客户端可以建立一个会话（</w:t>
      </w:r>
      <w:r>
        <w:rPr>
          <w:rFonts w:hint="eastAsia"/>
        </w:rPr>
        <w:t>session</w:t>
      </w:r>
      <w:r>
        <w:rPr>
          <w:rFonts w:hint="eastAsia"/>
        </w:rPr>
        <w:t>）来独占某个对象或者代理甚至服务器。</w:t>
      </w:r>
      <w:r>
        <w:rPr>
          <w:rFonts w:hint="eastAsia"/>
        </w:rPr>
        <w:t>IceGrid</w:t>
      </w:r>
      <w:r>
        <w:rPr>
          <w:rFonts w:hint="eastAsia"/>
        </w:rPr>
        <w:t>会阻止其他的客户端使用这个分配的资源，直到客户端释放它或者</w:t>
      </w:r>
      <w:r>
        <w:rPr>
          <w:rFonts w:hint="eastAsia"/>
        </w:rPr>
        <w:t>session</w:t>
      </w:r>
      <w:r>
        <w:rPr>
          <w:rFonts w:hint="eastAsia"/>
        </w:rPr>
        <w:t>过期。</w:t>
      </w:r>
      <w:r>
        <w:rPr>
          <w:rFonts w:hint="eastAsia"/>
        </w:rPr>
        <w:t>IceGrid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服务增强了安全性，通过使用集成了一个</w:t>
      </w:r>
      <w:r>
        <w:rPr>
          <w:rFonts w:hint="eastAsia"/>
        </w:rPr>
        <w:t>Glacier2</w:t>
      </w:r>
      <w:r>
        <w:rPr>
          <w:rFonts w:hint="eastAsia"/>
        </w:rPr>
        <w:t>路由器的认证机制。</w:t>
      </w:r>
    </w:p>
    <w:p w:rsidR="000D7BA8" w:rsidRDefault="000D7BA8" w:rsidP="000D7BA8"/>
    <w:p w:rsidR="000D7BA8" w:rsidRDefault="000D7BA8" w:rsidP="000D7BA8">
      <w:pPr>
        <w:rPr>
          <w:rFonts w:hint="eastAsia"/>
        </w:rPr>
      </w:pPr>
      <w:r>
        <w:rPr>
          <w:rFonts w:hint="eastAsia"/>
        </w:rPr>
        <w:t>6. </w:t>
      </w:r>
      <w:r>
        <w:rPr>
          <w:rFonts w:hint="eastAsia"/>
        </w:rPr>
        <w:t>自动容错（</w:t>
      </w:r>
      <w:r>
        <w:rPr>
          <w:rFonts w:hint="eastAsia"/>
        </w:rPr>
        <w:t xml:space="preserve">Automatic failover </w:t>
      </w:r>
      <w:r>
        <w:rPr>
          <w:rFonts w:hint="eastAsia"/>
        </w:rPr>
        <w:t>）</w:t>
      </w:r>
    </w:p>
    <w:p w:rsidR="000D7BA8" w:rsidRDefault="000D7BA8" w:rsidP="000D7BA8"/>
    <w:p w:rsidR="000D7BA8" w:rsidRDefault="000D7BA8" w:rsidP="000D7BA8">
      <w:pPr>
        <w:rPr>
          <w:rFonts w:hint="eastAsia"/>
        </w:rPr>
      </w:pPr>
      <w:r>
        <w:rPr>
          <w:rFonts w:hint="eastAsia"/>
        </w:rPr>
        <w:t>   ice</w:t>
      </w:r>
      <w:r>
        <w:rPr>
          <w:rFonts w:hint="eastAsia"/>
        </w:rPr>
        <w:t>支持在任何一个包含多个端点的代理中自动重试和容错功能。当结合</w:t>
      </w:r>
      <w:r>
        <w:rPr>
          <w:rFonts w:hint="eastAsia"/>
        </w:rPr>
        <w:t>IceGrid</w:t>
      </w:r>
      <w:r>
        <w:rPr>
          <w:rFonts w:hint="eastAsia"/>
        </w:rPr>
        <w:t>的复制和负载均衡的支持时，自动故障转移意味着客户端发送一个请求，服务器处理请求失败时，</w:t>
      </w:r>
      <w:r>
        <w:rPr>
          <w:rFonts w:hint="eastAsia"/>
        </w:rPr>
        <w:t>IceGrid</w:t>
      </w:r>
      <w:r>
        <w:rPr>
          <w:rFonts w:hint="eastAsia"/>
        </w:rPr>
        <w:t>会选择一个最低负载的端点重新处理请求。</w:t>
      </w:r>
    </w:p>
    <w:p w:rsidR="000D7BA8" w:rsidRDefault="000D7BA8" w:rsidP="000D7BA8"/>
    <w:p w:rsidR="000D7BA8" w:rsidRDefault="000D7BA8" w:rsidP="000D7BA8">
      <w:pPr>
        <w:rPr>
          <w:rFonts w:hint="eastAsia"/>
        </w:rPr>
      </w:pPr>
      <w:r>
        <w:rPr>
          <w:rFonts w:hint="eastAsia"/>
        </w:rPr>
        <w:t>7. </w:t>
      </w:r>
      <w:r>
        <w:rPr>
          <w:rFonts w:hint="eastAsia"/>
        </w:rPr>
        <w:t>动态查询（</w:t>
      </w:r>
      <w:r>
        <w:rPr>
          <w:rFonts w:hint="eastAsia"/>
        </w:rPr>
        <w:t xml:space="preserve">Dynamic queries </w:t>
      </w:r>
      <w:r>
        <w:rPr>
          <w:rFonts w:hint="eastAsia"/>
        </w:rPr>
        <w:t>）</w:t>
      </w:r>
    </w:p>
    <w:p w:rsidR="000D7BA8" w:rsidRDefault="000D7BA8" w:rsidP="000D7BA8"/>
    <w:p w:rsidR="000D7BA8" w:rsidRDefault="000D7BA8" w:rsidP="000D7BA8">
      <w:pPr>
        <w:rPr>
          <w:rFonts w:hint="eastAsia"/>
        </w:rPr>
      </w:pPr>
      <w:r>
        <w:rPr>
          <w:rFonts w:hint="eastAsia"/>
        </w:rPr>
        <w:t>在客户端通过查找的方式，查找出所有的代理端口信息，并由客户端决定使用哪个代理。</w:t>
      </w:r>
    </w:p>
    <w:p w:rsidR="000D7BA8" w:rsidRDefault="000D7BA8" w:rsidP="000D7BA8"/>
    <w:p w:rsidR="000D7BA8" w:rsidRDefault="000D7BA8" w:rsidP="000D7BA8">
      <w:pPr>
        <w:rPr>
          <w:rFonts w:hint="eastAsia"/>
        </w:rPr>
      </w:pPr>
      <w:r>
        <w:rPr>
          <w:rFonts w:hint="eastAsia"/>
        </w:rPr>
        <w:t>8. </w:t>
      </w:r>
      <w:r>
        <w:rPr>
          <w:rFonts w:hint="eastAsia"/>
        </w:rPr>
        <w:t>状态监测（</w:t>
      </w:r>
      <w:r>
        <w:rPr>
          <w:rFonts w:hint="eastAsia"/>
        </w:rPr>
        <w:t xml:space="preserve">Status monitoring </w:t>
      </w:r>
      <w:r>
        <w:rPr>
          <w:rFonts w:hint="eastAsia"/>
        </w:rPr>
        <w:t>）</w:t>
      </w:r>
    </w:p>
    <w:p w:rsidR="000D7BA8" w:rsidRDefault="000D7BA8" w:rsidP="000D7BA8"/>
    <w:p w:rsidR="000D7BA8" w:rsidRDefault="000D7BA8" w:rsidP="000D7BA8">
      <w:pPr>
        <w:rPr>
          <w:rFonts w:hint="eastAsia"/>
        </w:rPr>
      </w:pPr>
      <w:r>
        <w:rPr>
          <w:rFonts w:hint="eastAsia"/>
        </w:rPr>
        <w:lastRenderedPageBreak/>
        <w:t>IceGrid</w:t>
      </w:r>
      <w:r>
        <w:rPr>
          <w:rFonts w:hint="eastAsia"/>
        </w:rPr>
        <w:t>提供</w:t>
      </w:r>
      <w:r>
        <w:rPr>
          <w:rFonts w:hint="eastAsia"/>
        </w:rPr>
        <w:t>Slice</w:t>
      </w:r>
      <w:r>
        <w:rPr>
          <w:rFonts w:hint="eastAsia"/>
        </w:rPr>
        <w:t>接口，允许应用程序监控其各项活动和收到有关重大事项的通知，可以使用监控接口来整合现有的监控系统。</w:t>
      </w:r>
      <w:r>
        <w:rPr>
          <w:rFonts w:hint="eastAsia"/>
        </w:rPr>
        <w:t> </w:t>
      </w:r>
    </w:p>
    <w:p w:rsidR="000D7BA8" w:rsidRDefault="000D7BA8" w:rsidP="000D7BA8"/>
    <w:p w:rsidR="000D7BA8" w:rsidRDefault="000D7BA8" w:rsidP="000D7BA8">
      <w:pPr>
        <w:rPr>
          <w:rFonts w:hint="eastAsia"/>
        </w:rPr>
      </w:pPr>
      <w:r>
        <w:rPr>
          <w:rFonts w:hint="eastAsia"/>
        </w:rPr>
        <w:t>9. </w:t>
      </w:r>
      <w:r>
        <w:rPr>
          <w:rFonts w:hint="eastAsia"/>
        </w:rPr>
        <w:t>管理（</w:t>
      </w:r>
      <w:r>
        <w:rPr>
          <w:rFonts w:hint="eastAsia"/>
        </w:rPr>
        <w:t xml:space="preserve">Administration </w:t>
      </w:r>
      <w:r>
        <w:rPr>
          <w:rFonts w:hint="eastAsia"/>
        </w:rPr>
        <w:t>）</w:t>
      </w:r>
    </w:p>
    <w:p w:rsidR="000D7BA8" w:rsidRDefault="000D7BA8" w:rsidP="000D7BA8"/>
    <w:p w:rsidR="000D7BA8" w:rsidRDefault="000D7BA8" w:rsidP="000D7BA8">
      <w:pPr>
        <w:rPr>
          <w:rFonts w:hint="eastAsia"/>
        </w:rPr>
      </w:pPr>
      <w:r>
        <w:rPr>
          <w:rFonts w:hint="eastAsia"/>
        </w:rPr>
        <w:t>IceGrid</w:t>
      </w:r>
      <w:r>
        <w:rPr>
          <w:rFonts w:hint="eastAsia"/>
        </w:rPr>
        <w:t>包括命令行和图形化的管理工具。它们支持所有的平台，并允许启动，停止，监控，和重新配置任何服务器。</w:t>
      </w:r>
    </w:p>
    <w:p w:rsidR="000D7BA8" w:rsidRDefault="000D7BA8" w:rsidP="000D7BA8"/>
    <w:p w:rsidR="000D7BA8" w:rsidRDefault="000D7BA8" w:rsidP="000D7BA8">
      <w:pPr>
        <w:rPr>
          <w:rFonts w:hint="eastAsia"/>
        </w:rPr>
      </w:pPr>
      <w:r>
        <w:rPr>
          <w:rFonts w:hint="eastAsia"/>
        </w:rPr>
        <w:t>10. </w:t>
      </w:r>
      <w:r>
        <w:rPr>
          <w:rFonts w:hint="eastAsia"/>
        </w:rPr>
        <w:t>部署（</w:t>
      </w:r>
      <w:r>
        <w:rPr>
          <w:rFonts w:hint="eastAsia"/>
        </w:rPr>
        <w:t xml:space="preserve">Deployment </w:t>
      </w:r>
      <w:r>
        <w:rPr>
          <w:rFonts w:hint="eastAsia"/>
        </w:rPr>
        <w:t>）</w:t>
      </w:r>
    </w:p>
    <w:p w:rsidR="000D7BA8" w:rsidRDefault="000D7BA8" w:rsidP="000D7BA8"/>
    <w:p w:rsidR="000D7BA8" w:rsidRDefault="000D7BA8" w:rsidP="000D7BA8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文件，通过描述符部署服务器到每台计算机，使用模板描述符可以简化相同服务器的部署。</w:t>
      </w:r>
    </w:p>
    <w:p w:rsidR="000D7BA8" w:rsidRDefault="000D7BA8" w:rsidP="000D7BA8"/>
    <w:p w:rsidR="000D7BA8" w:rsidRDefault="000D7BA8" w:rsidP="000D7BA8">
      <w:pPr>
        <w:rPr>
          <w:rFonts w:hint="eastAsia"/>
        </w:rPr>
      </w:pPr>
      <w:r>
        <w:rPr>
          <w:rFonts w:hint="eastAsia"/>
        </w:rPr>
        <w:t>11. </w:t>
      </w:r>
      <w:r>
        <w:rPr>
          <w:rFonts w:hint="eastAsia"/>
        </w:rPr>
        <w:t>数据库独立（</w:t>
      </w:r>
      <w:r>
        <w:rPr>
          <w:rFonts w:hint="eastAsia"/>
        </w:rPr>
        <w:t>Database Independence</w:t>
      </w:r>
      <w:r>
        <w:rPr>
          <w:rFonts w:hint="eastAsia"/>
        </w:rPr>
        <w:t>）</w:t>
      </w:r>
    </w:p>
    <w:p w:rsidR="000D7BA8" w:rsidRDefault="000D7BA8" w:rsidP="000D7BA8"/>
    <w:p w:rsidR="000D7BA8" w:rsidRDefault="000D7BA8" w:rsidP="000D7BA8">
      <w:pPr>
        <w:rPr>
          <w:rFonts w:hint="eastAsia"/>
        </w:rPr>
      </w:pPr>
      <w:r>
        <w:rPr>
          <w:rFonts w:hint="eastAsia"/>
        </w:rPr>
        <w:t>默认情况下，</w:t>
      </w:r>
      <w:r>
        <w:rPr>
          <w:rFonts w:hint="eastAsia"/>
        </w:rPr>
        <w:t>IceGrid</w:t>
      </w:r>
      <w:r>
        <w:rPr>
          <w:rFonts w:hint="eastAsia"/>
        </w:rPr>
        <w:t>的使用</w:t>
      </w:r>
      <w:r>
        <w:rPr>
          <w:rFonts w:hint="eastAsia"/>
        </w:rPr>
        <w:t>Freeze</w:t>
      </w:r>
      <w:r>
        <w:rPr>
          <w:rFonts w:hint="eastAsia"/>
        </w:rPr>
        <w:t>数据库以保存其状态。然而，您可以配置</w:t>
      </w:r>
      <w:r>
        <w:rPr>
          <w:rFonts w:hint="eastAsia"/>
        </w:rPr>
        <w:t>IceGrid</w:t>
      </w:r>
      <w:r>
        <w:rPr>
          <w:rFonts w:hint="eastAsia"/>
        </w:rPr>
        <w:t>使用不同的数据库，如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:rsidR="000D7BA8" w:rsidRDefault="000D7BA8" w:rsidP="000D7BA8"/>
    <w:p w:rsidR="000D7BA8" w:rsidRDefault="000D7BA8" w:rsidP="000D7BA8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 IceGrid</w:t>
      </w:r>
      <w:r>
        <w:rPr>
          <w:rFonts w:hint="eastAsia"/>
        </w:rPr>
        <w:t>架构</w:t>
      </w:r>
    </w:p>
    <w:p w:rsidR="000D7BA8" w:rsidRDefault="000D7BA8" w:rsidP="000D7BA8"/>
    <w:p w:rsidR="000D7BA8" w:rsidRDefault="000D7BA8" w:rsidP="000D7BA8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 IceGrid</w:t>
      </w:r>
      <w:r>
        <w:rPr>
          <w:rFonts w:hint="eastAsia"/>
        </w:rPr>
        <w:t>域由一个注册表（</w:t>
      </w:r>
      <w:r>
        <w:rPr>
          <w:rFonts w:hint="eastAsia"/>
        </w:rPr>
        <w:t>Registry</w:t>
      </w:r>
      <w:r>
        <w:rPr>
          <w:rFonts w:hint="eastAsia"/>
        </w:rPr>
        <w:t>）和任何数目的节点</w:t>
      </w:r>
      <w:r>
        <w:rPr>
          <w:rFonts w:hint="eastAsia"/>
        </w:rPr>
        <w:t>(Node)</w:t>
      </w:r>
      <w:r>
        <w:rPr>
          <w:rFonts w:hint="eastAsia"/>
        </w:rPr>
        <w:t>构成。注册表和节点一起合作管理一些信息以及包含一些应用（</w:t>
      </w:r>
      <w:r>
        <w:rPr>
          <w:rFonts w:hint="eastAsia"/>
        </w:rPr>
        <w:t>Application</w:t>
      </w:r>
      <w:r>
        <w:rPr>
          <w:rFonts w:hint="eastAsia"/>
        </w:rPr>
        <w:t>）的服务进程。每个应用程序分配到特定节点的服务器。这个注册表维护了这些信息，注册表中的信息记录被持久化到数据库中，而节点负责启动和监测其指定的服务器进程。</w:t>
      </w:r>
      <w:r>
        <w:rPr>
          <w:rFonts w:hint="eastAsia"/>
        </w:rPr>
        <w:t>    </w:t>
      </w:r>
    </w:p>
    <w:p w:rsidR="000D7BA8" w:rsidRDefault="000D7BA8" w:rsidP="000D7BA8"/>
    <w:p w:rsidR="000D7BA8" w:rsidRDefault="000D7BA8" w:rsidP="000D7BA8">
      <w:pPr>
        <w:rPr>
          <w:rFonts w:hint="eastAsia"/>
        </w:rPr>
      </w:pPr>
      <w:r>
        <w:rPr>
          <w:rFonts w:hint="eastAsia"/>
        </w:rPr>
        <w:t>对于一个典型的配置，一个节点运行在一台计算机</w:t>
      </w:r>
      <w:r>
        <w:rPr>
          <w:rFonts w:hint="eastAsia"/>
        </w:rPr>
        <w:t>(</w:t>
      </w:r>
      <w:r>
        <w:rPr>
          <w:rFonts w:hint="eastAsia"/>
        </w:rPr>
        <w:t>称之为</w:t>
      </w:r>
      <w:r>
        <w:rPr>
          <w:rFonts w:hint="eastAsia"/>
        </w:rPr>
        <w:t>Ice</w:t>
      </w:r>
      <w:r>
        <w:rPr>
          <w:rFonts w:hint="eastAsia"/>
        </w:rPr>
        <w:t>服务器主机</w:t>
      </w:r>
      <w:r>
        <w:rPr>
          <w:rFonts w:hint="eastAsia"/>
        </w:rPr>
        <w:t>)</w:t>
      </w:r>
      <w:r>
        <w:rPr>
          <w:rFonts w:hint="eastAsia"/>
        </w:rPr>
        <w:t>。注册表并不消耗很多处理器时间，所以它常常是和一个节点运行在同一台计算机上的，事实上，注册表和一个节点可以运行在同一进程中。</w:t>
      </w:r>
    </w:p>
    <w:p w:rsidR="000D7BA8" w:rsidRDefault="000D7BA8" w:rsidP="000D7BA8"/>
    <w:p w:rsidR="000D7BA8" w:rsidRDefault="000D7BA8" w:rsidP="000D7BA8">
      <w:pPr>
        <w:rPr>
          <w:rFonts w:hint="eastAsia"/>
        </w:rPr>
      </w:pPr>
      <w:r>
        <w:rPr>
          <w:rFonts w:hint="eastAsia"/>
        </w:rPr>
        <w:t>如果要想容错机制达到理想的状态，注册表也支持复制（</w:t>
      </w:r>
      <w:r>
        <w:rPr>
          <w:rFonts w:hint="eastAsia"/>
        </w:rPr>
        <w:t>Replication</w:t>
      </w:r>
      <w:r>
        <w:rPr>
          <w:rFonts w:hint="eastAsia"/>
        </w:rPr>
        <w:t>）功能使用主从式的设计。</w:t>
      </w:r>
    </w:p>
    <w:p w:rsidR="000D7BA8" w:rsidRDefault="000D7BA8" w:rsidP="000D7BA8"/>
    <w:p w:rsidR="000D7BA8" w:rsidRDefault="000D7BA8" w:rsidP="000D7BA8">
      <w:pPr>
        <w:rPr>
          <w:rFonts w:hint="eastAsia"/>
        </w:rPr>
      </w:pPr>
      <w:r>
        <w:rPr>
          <w:rFonts w:hint="eastAsia"/>
        </w:rPr>
        <w:t>下图显示一个很简单的</w:t>
      </w:r>
      <w:r>
        <w:rPr>
          <w:rFonts w:hint="eastAsia"/>
        </w:rPr>
        <w:t>IceGrid</w:t>
      </w:r>
      <w:r>
        <w:rPr>
          <w:rFonts w:hint="eastAsia"/>
        </w:rPr>
        <w:t>应用，它运行在一个有三台计算机的网络上。该</w:t>
      </w:r>
      <w:r>
        <w:rPr>
          <w:rFonts w:hint="eastAsia"/>
        </w:rPr>
        <w:t>IceGrid Registry </w:t>
      </w:r>
      <w:r>
        <w:rPr>
          <w:rFonts w:hint="eastAsia"/>
        </w:rPr>
        <w:t>是</w:t>
      </w:r>
      <w:r>
        <w:rPr>
          <w:rFonts w:hint="eastAsia"/>
        </w:rPr>
        <w:t>PC1</w:t>
      </w:r>
      <w:r>
        <w:rPr>
          <w:rFonts w:hint="eastAsia"/>
        </w:rPr>
        <w:t>主机中唯一的一个进程中，而</w:t>
      </w:r>
      <w:r>
        <w:rPr>
          <w:rFonts w:hint="eastAsia"/>
        </w:rPr>
        <w:t>IceGrid Node</w:t>
      </w:r>
      <w:r>
        <w:rPr>
          <w:rFonts w:hint="eastAsia"/>
        </w:rPr>
        <w:t>运行在</w:t>
      </w:r>
      <w:r>
        <w:rPr>
          <w:rFonts w:hint="eastAsia"/>
        </w:rPr>
        <w:t>PC2</w:t>
      </w:r>
      <w:r>
        <w:rPr>
          <w:rFonts w:hint="eastAsia"/>
        </w:rPr>
        <w:t>和</w:t>
      </w:r>
      <w:r>
        <w:rPr>
          <w:rFonts w:hint="eastAsia"/>
        </w:rPr>
        <w:t>PC3</w:t>
      </w:r>
      <w:r>
        <w:rPr>
          <w:rFonts w:hint="eastAsia"/>
        </w:rPr>
        <w:t>主机上。此示例中，一个服务已经被分配给每个节点，客户端安装在一台独立的</w:t>
      </w:r>
      <w:r>
        <w:rPr>
          <w:rFonts w:hint="eastAsia"/>
        </w:rPr>
        <w:t>PC4</w:t>
      </w:r>
      <w:r>
        <w:rPr>
          <w:rFonts w:hint="eastAsia"/>
        </w:rPr>
        <w:t>上。</w:t>
      </w:r>
    </w:p>
    <w:p w:rsidR="000D7BA8" w:rsidRDefault="000D7BA8" w:rsidP="000D7BA8"/>
    <w:p w:rsidR="000D7BA8" w:rsidRDefault="00E5348D" w:rsidP="000D7BA8">
      <w:r>
        <w:rPr>
          <w:noProof/>
        </w:rPr>
        <w:lastRenderedPageBreak/>
        <w:drawing>
          <wp:inline distT="0" distB="0" distL="0" distR="0">
            <wp:extent cx="5210175" cy="3355975"/>
            <wp:effectExtent l="0" t="0" r="9525" b="0"/>
            <wp:docPr id="1" name="图片 1" descr="https://img-blog.csdn.net/20130811153743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308111537433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7BA8" w:rsidRDefault="000D7BA8" w:rsidP="000D7BA8"/>
    <w:p w:rsidR="000D7BA8" w:rsidRDefault="000D7BA8" w:rsidP="000D7BA8">
      <w:pPr>
        <w:rPr>
          <w:rFonts w:hint="eastAsia"/>
        </w:rPr>
      </w:pPr>
      <w:r>
        <w:rPr>
          <w:rFonts w:hint="eastAsia"/>
        </w:rPr>
        <w:t>从客户端应用程序的角度来看，注册表的主要责任，是解决作为</w:t>
      </w:r>
      <w:r>
        <w:rPr>
          <w:rFonts w:hint="eastAsia"/>
        </w:rPr>
        <w:t>Ice</w:t>
      </w:r>
      <w:r>
        <w:rPr>
          <w:rFonts w:hint="eastAsia"/>
        </w:rPr>
        <w:t>定位服务的间接代理问题。因此，这方面的作用是非常明显的：当客户端第一次尝试使用一种间接代理，客户端的</w:t>
      </w:r>
      <w:r>
        <w:rPr>
          <w:rFonts w:hint="eastAsia"/>
        </w:rPr>
        <w:t>Ice run time</w:t>
      </w:r>
      <w:r>
        <w:rPr>
          <w:rFonts w:hint="eastAsia"/>
        </w:rPr>
        <w:t>连接注册表，并且将代理的符号信息转化为端点，使用这个端点允许客户端建立一个连接。</w:t>
      </w:r>
    </w:p>
    <w:p w:rsidR="000D7BA8" w:rsidRDefault="000D7BA8" w:rsidP="000D7BA8"/>
    <w:p w:rsidR="000D7BA8" w:rsidRDefault="000D7BA8" w:rsidP="000D7BA8">
      <w:pPr>
        <w:rPr>
          <w:rFonts w:hint="eastAsia"/>
        </w:rPr>
      </w:pPr>
      <w:r>
        <w:rPr>
          <w:rFonts w:hint="eastAsia"/>
        </w:rPr>
        <w:t>尽管注册还提供了一些其他的功能，不仅仅是一个简单的查询表，一个定位请求可能提示一个节点自动启动目标服务，或注册表可能会根据每台电脑的负荷统计选择适当的端点。</w:t>
      </w:r>
    </w:p>
    <w:p w:rsidR="000D7BA8" w:rsidRDefault="000D7BA8" w:rsidP="000D7BA8"/>
    <w:p w:rsidR="000D7BA8" w:rsidRDefault="000D7BA8" w:rsidP="000D7BA8">
      <w:pPr>
        <w:rPr>
          <w:rFonts w:hint="eastAsia"/>
        </w:rPr>
      </w:pPr>
      <w:r>
        <w:rPr>
          <w:rFonts w:hint="eastAsia"/>
        </w:rPr>
        <w:t>间接代理的好处：位置服务可以提供很大的功能，而客户端不需要任何额外的特定的操作，这点和直接代理不同，客户端并不需要更多的服务器的地址和端口信息。只是间接代理在客户的第一次使用代理时增加了一些延迟，不过，以后所有的相互作用直接发生在客户端和服务器之间，所以成本是微不足道的。此外，间接代理的方式允许已经部署的服务器迁移到不同的计算机上，而不需要更新客户端所持有的代理。</w:t>
      </w:r>
    </w:p>
    <w:p w:rsidR="000D7BA8" w:rsidRDefault="000D7BA8" w:rsidP="000D7BA8">
      <w:r>
        <w:t xml:space="preserve">--------------------- </w:t>
      </w:r>
    </w:p>
    <w:p w:rsidR="000D7BA8" w:rsidRDefault="000D7BA8" w:rsidP="000D7BA8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 xml:space="preserve">lihuayong </w:t>
      </w:r>
    </w:p>
    <w:p w:rsidR="000D7BA8" w:rsidRDefault="000D7BA8" w:rsidP="000D7BA8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0D7BA8" w:rsidRDefault="000D7BA8" w:rsidP="000D7BA8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https://blog.csdn.net/lihuayong/article/details/9901095 </w:t>
      </w:r>
    </w:p>
    <w:p w:rsidR="006C269E" w:rsidRDefault="000D7BA8" w:rsidP="000D7BA8">
      <w:r>
        <w:rPr>
          <w:rFonts w:hint="eastAsia"/>
        </w:rPr>
        <w:t>版权声明：本文为博主原创文章，转载请附上博文链接！</w:t>
      </w:r>
    </w:p>
    <w:sectPr w:rsidR="006C2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80F"/>
    <w:rsid w:val="000D7BA8"/>
    <w:rsid w:val="006C269E"/>
    <w:rsid w:val="00E5348D"/>
    <w:rsid w:val="00EA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34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34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34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34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1961</Characters>
  <Application>Microsoft Office Word</Application>
  <DocSecurity>0</DocSecurity>
  <Lines>16</Lines>
  <Paragraphs>4</Paragraphs>
  <ScaleCrop>false</ScaleCrop>
  <Company>Microsoft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hwz</dc:creator>
  <cp:keywords/>
  <dc:description/>
  <cp:lastModifiedBy>hwz</cp:lastModifiedBy>
  <cp:revision>3</cp:revision>
  <dcterms:created xsi:type="dcterms:W3CDTF">2018-12-03T08:00:00Z</dcterms:created>
  <dcterms:modified xsi:type="dcterms:W3CDTF">2018-12-03T08:00:00Z</dcterms:modified>
</cp:coreProperties>
</file>