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33D0E" w14:textId="77777777" w:rsidR="009413CF" w:rsidRDefault="009413CF" w:rsidP="009413CF">
      <w:pPr>
        <w:jc w:val="center"/>
        <w:rPr>
          <w:rFonts w:hint="eastAsia"/>
        </w:rPr>
      </w:pPr>
      <w:bookmarkStart w:id="0" w:name="_Hlk197343365"/>
      <w:bookmarkEnd w:id="0"/>
      <w:r>
        <w:rPr>
          <w:noProof/>
        </w:rPr>
        <w:drawing>
          <wp:inline distT="0" distB="0" distL="0" distR="0" wp14:anchorId="69C38884" wp14:editId="0D591123">
            <wp:extent cx="1857375" cy="1866900"/>
            <wp:effectExtent l="0" t="0" r="9525" b="0"/>
            <wp:docPr id="1" name="图片 1" descr="Must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ust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843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澳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科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大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學</w:t>
      </w:r>
    </w:p>
    <w:p w14:paraId="1265E255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szCs w:val="24"/>
        </w:rPr>
      </w:pPr>
      <w:r>
        <w:rPr>
          <w:rFonts w:ascii="Times New Roman" w:eastAsia="PMingLiU" w:hAnsi="Times New Roman" w:cs="Times New Roman"/>
          <w:sz w:val="24"/>
          <w:lang w:eastAsia="zh-TW"/>
        </w:rPr>
        <w:t>Macao University of Science and Technology</w:t>
      </w:r>
    </w:p>
    <w:p w14:paraId="0282CEB7" w14:textId="36A7BAF0" w:rsidR="009413CF" w:rsidRDefault="003B3766" w:rsidP="009413CF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数据科学常用工具</w:t>
      </w:r>
      <w:r w:rsidR="00E8654E">
        <w:rPr>
          <w:rFonts w:hint="eastAsia"/>
          <w:sz w:val="24"/>
          <w:szCs w:val="24"/>
        </w:rPr>
        <w:t>期末报告</w:t>
      </w:r>
    </w:p>
    <w:p w14:paraId="2C0B73F4" w14:textId="117D55CB" w:rsidR="009413CF" w:rsidRDefault="00E8654E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  <w:r w:rsidRPr="00E8654E">
        <w:rPr>
          <w:rFonts w:ascii="Times New Roman" w:eastAsia="PMingLiU" w:hAnsi="Times New Roman" w:cs="Times New Roman" w:hint="eastAsia"/>
          <w:sz w:val="24"/>
          <w:lang w:eastAsia="zh-TW"/>
        </w:rPr>
        <w:t>Final Report on Spatial Database Systems</w:t>
      </w:r>
    </w:p>
    <w:p w14:paraId="4E6C1FF2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asciiTheme="minorEastAsia" w:eastAsia="PMingLiU" w:hAnsiTheme="minorEastAsia" w:hint="eastAsia"/>
          <w:sz w:val="24"/>
          <w:lang w:eastAsia="zh-TW"/>
        </w:rPr>
      </w:pPr>
    </w:p>
    <w:p w14:paraId="25126B9F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</w:p>
    <w:p w14:paraId="4EB76B08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6D91FB8D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146C54C6" w14:textId="307DB8D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A85635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A85635">
        <w:rPr>
          <w:rFonts w:eastAsia="PMingLiU" w:hint="eastAsia"/>
          <w:sz w:val="24"/>
          <w:lang w:eastAsia="zh-TW"/>
        </w:rPr>
        <w:t>長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 w:rsidR="00E8654E">
        <w:rPr>
          <w:rFonts w:asciiTheme="minorEastAsia" w:hAnsiTheme="minorEastAsia" w:hint="eastAsia"/>
          <w:sz w:val="24"/>
          <w:u w:val="single"/>
          <w:lang w:eastAsia="zh-TW"/>
        </w:rPr>
        <w:t>吴百恒</w:t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</w:p>
    <w:p w14:paraId="1AFCEFD9" w14:textId="042CED0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3B3766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3B3766">
        <w:rPr>
          <w:rFonts w:eastAsia="PMingLiU" w:hint="eastAsia"/>
          <w:sz w:val="24"/>
          <w:lang w:eastAsia="zh-TW"/>
        </w:rPr>
        <w:t>員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>黄熙 李杰相 彭嘉男</w:t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</w:p>
    <w:p w14:paraId="748A08FB" w14:textId="45C81DDA" w:rsid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學</w:t>
      </w:r>
      <w:r>
        <w:rPr>
          <w:rFonts w:eastAsia="PMingLiU"/>
          <w:sz w:val="24"/>
          <w:lang w:eastAsia="zh-TW"/>
        </w:rPr>
        <w:t xml:space="preserve">    </w:t>
      </w:r>
      <w:r>
        <w:rPr>
          <w:rFonts w:eastAsia="PMingLiU" w:hint="eastAsia"/>
          <w:sz w:val="24"/>
          <w:lang w:eastAsia="zh-TW"/>
        </w:rPr>
        <w:t>院：</w:t>
      </w:r>
      <w:r>
        <w:rPr>
          <w:rFonts w:eastAsia="PMingLiU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u w:val="single"/>
          <w:lang w:eastAsia="zh-TW"/>
        </w:rPr>
        <w:t>太空科學研究所</w:t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</w:p>
    <w:p w14:paraId="60FAEE5D" w14:textId="498C55FF" w:rsidR="009413CF" w:rsidRPr="00E8654E" w:rsidRDefault="009413CF" w:rsidP="00E8654E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</w:rPr>
      </w:pPr>
      <w:r>
        <w:rPr>
          <w:rFonts w:eastAsia="PMingLiU" w:hint="eastAsia"/>
          <w:sz w:val="24"/>
        </w:rPr>
        <w:t>課</w:t>
      </w:r>
      <w:r>
        <w:rPr>
          <w:rFonts w:eastAsia="PMingLiU"/>
          <w:sz w:val="24"/>
        </w:rPr>
        <w:t xml:space="preserve">    </w:t>
      </w:r>
      <w:r>
        <w:rPr>
          <w:rFonts w:eastAsia="PMingLiU" w:hint="eastAsia"/>
          <w:sz w:val="24"/>
        </w:rPr>
        <w:t>程：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Theme="minorEastAsia" w:hAnsiTheme="minorEastAsia" w:hint="eastAsia"/>
          <w:sz w:val="24"/>
          <w:u w:val="single"/>
        </w:rPr>
        <w:t>数据科学常用工具</w:t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</w:p>
    <w:p w14:paraId="159755CE" w14:textId="74BF366F" w:rsidR="009413CF" w:rsidRP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sectPr w:rsidR="009413CF" w:rsidRPr="009413CF" w:rsidSect="009413CF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PMingLiU" w:hint="eastAsia"/>
          <w:sz w:val="24"/>
        </w:rPr>
        <w:t>完成日期：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="楷体" w:eastAsia="楷体" w:hAnsi="楷体" w:cs="楷体" w:hint="eastAsia"/>
          <w:sz w:val="24"/>
          <w:szCs w:val="24"/>
          <w:u w:val="single"/>
        </w:rPr>
        <w:t>27</w:t>
      </w:r>
      <w:r>
        <w:rPr>
          <w:rFonts w:ascii="楷体" w:eastAsia="楷体" w:hAnsi="楷体" w:cs="楷体" w:hint="eastAsia"/>
          <w:sz w:val="24"/>
          <w:szCs w:val="24"/>
          <w:u w:val="single"/>
        </w:rPr>
        <w:t>/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 w:hint="eastAsia"/>
          <w:sz w:val="24"/>
          <w:szCs w:val="24"/>
          <w:u w:val="single"/>
        </w:rPr>
        <w:t>/202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 xml:space="preserve">     </w:t>
      </w:r>
      <w:r w:rsidR="00E8654E"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</w:p>
    <w:p w14:paraId="502A5CD1" w14:textId="463262C7" w:rsidR="00A87A0D" w:rsidRDefault="00E8654E" w:rsidP="00A87A0D">
      <w:pPr>
        <w:pStyle w:val="17babae4-54f0-44fa-a444-1068224df0ac"/>
        <w:rPr>
          <w:rFonts w:hint="eastAsia"/>
        </w:rPr>
      </w:pPr>
      <w:bookmarkStart w:id="1" w:name="_Toc185439830"/>
      <w:bookmarkStart w:id="2" w:name="_Toc197354514"/>
      <w:r>
        <w:rPr>
          <w:rFonts w:hint="eastAsia"/>
        </w:rPr>
        <w:lastRenderedPageBreak/>
        <w:t>目 录</w:t>
      </w:r>
      <w:bookmarkEnd w:id="1"/>
      <w:bookmarkEnd w:id="2"/>
    </w:p>
    <w:sdt>
      <w:sdtPr>
        <w:rPr>
          <w:lang w:val="zh-CN"/>
        </w:rPr>
        <w:id w:val="-1325045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6475BD" w14:textId="611C75CD" w:rsidR="00AD32A8" w:rsidRDefault="00A87A0D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54514" w:history="1">
            <w:r w:rsidR="00AD32A8" w:rsidRPr="00F11F77">
              <w:rPr>
                <w:rStyle w:val="af4"/>
                <w:rFonts w:hint="eastAsia"/>
                <w:noProof/>
              </w:rPr>
              <w:t>目 录</w:t>
            </w:r>
            <w:r w:rsidR="00AD32A8">
              <w:rPr>
                <w:rFonts w:hint="eastAsia"/>
                <w:noProof/>
                <w:webHidden/>
              </w:rPr>
              <w:tab/>
            </w:r>
            <w:r w:rsidR="00AD32A8">
              <w:rPr>
                <w:rFonts w:hint="eastAsia"/>
                <w:noProof/>
                <w:webHidden/>
              </w:rPr>
              <w:fldChar w:fldCharType="begin"/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noProof/>
                <w:webHidden/>
              </w:rPr>
              <w:instrText>PAGEREF _Toc197354514 \h</w:instrText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rFonts w:hint="eastAsia"/>
                <w:noProof/>
                <w:webHidden/>
              </w:rPr>
            </w:r>
            <w:r w:rsidR="00AD32A8"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2</w:t>
            </w:r>
            <w:r w:rsidR="00AD32A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0597C6" w14:textId="63068C1A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5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1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前言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9C3EAE" w14:textId="77E43BB8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内容简介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1D5216" w14:textId="26454DC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1.2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完成环境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E2C44C" w14:textId="5EEE1FF2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8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2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文章复现及优化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917B30" w14:textId="3EE06A0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复现文章选择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2FC9A2" w14:textId="76F3B64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2.2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文章复现思路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574CF4" w14:textId="77B790A4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1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2.3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文章具体复现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300547" w14:textId="7E9D9236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2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雷达数据预处理-去重复道以及数据拼接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7706D" w14:textId="40879E0A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3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雷达数据后处理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B0D459" w14:textId="3A3F729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4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2.4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个人优化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CF3080" w14:textId="34FCD52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5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读取数据优化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8473FE" w14:textId="79EDA03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引入早期人工智能算法优化数据预处理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2BAC6" w14:textId="389A5204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2.4.3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使用更精准的零时矫正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A44686" w14:textId="7C9E8DF5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8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2.4.4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设置新型带通滤波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32619D" w14:textId="754325D3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2.4.5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额外使用新的方法进行背景噪声去除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D7A332" w14:textId="5875BB2A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2.5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未来工作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9C8304" w14:textId="2EE1DF28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1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参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考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5AFFBB" w14:textId="2F4679F4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2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总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  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A567A" w14:textId="74116326" w:rsidR="00A87A0D" w:rsidRDefault="00A87A0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949C8E" w14:textId="7CA2C403" w:rsidR="00A87A0D" w:rsidRDefault="00A87A0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D912D3C" w14:textId="77777777" w:rsidR="00A85635" w:rsidRDefault="00A85635" w:rsidP="00A85635">
      <w:pPr>
        <w:spacing w:afterLines="100" w:after="312" w:line="360" w:lineRule="auto"/>
        <w:ind w:firstLine="601"/>
        <w:jc w:val="center"/>
        <w:outlineLvl w:val="0"/>
        <w:rPr>
          <w:rFonts w:eastAsia="黑体" w:hint="eastAsia"/>
          <w:sz w:val="32"/>
        </w:rPr>
      </w:pPr>
      <w:bookmarkStart w:id="3" w:name="_Toc185439896"/>
      <w:bookmarkStart w:id="4" w:name="_Toc197354518"/>
      <w:r w:rsidRPr="00505E36">
        <w:rPr>
          <w:rStyle w:val="ac"/>
          <w:rFonts w:hint="eastAsia"/>
        </w:rPr>
        <w:lastRenderedPageBreak/>
        <w:t xml:space="preserve">1 </w:t>
      </w:r>
      <w:r w:rsidRPr="00505E36">
        <w:rPr>
          <w:rStyle w:val="ac"/>
          <w:rFonts w:hint="eastAsia"/>
        </w:rPr>
        <w:t>前言</w:t>
      </w:r>
      <w:bookmarkEnd w:id="3"/>
    </w:p>
    <w:p w14:paraId="35811B48" w14:textId="0D3C743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</w:rPr>
      </w:pPr>
      <w:bookmarkStart w:id="5" w:name="_Toc185439897"/>
      <w:r w:rsidRPr="00F877CB">
        <w:rPr>
          <w:rStyle w:val="ae"/>
          <w:rFonts w:hint="eastAsia"/>
          <w:b/>
          <w:bCs w:val="0"/>
        </w:rPr>
        <w:t>1.1</w:t>
      </w:r>
      <w:r w:rsidRPr="00F877CB"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作业</w:t>
      </w:r>
      <w:bookmarkEnd w:id="5"/>
      <w:r w:rsidR="003E25E1">
        <w:rPr>
          <w:rStyle w:val="ae"/>
          <w:rFonts w:hint="eastAsia"/>
        </w:rPr>
        <w:t>概述</w:t>
      </w:r>
    </w:p>
    <w:p w14:paraId="09200AD9" w14:textId="6D92FD37" w:rsidR="00DA361F" w:rsidRPr="00F877CB" w:rsidRDefault="00DA361F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r w:rsidRPr="00DA361F">
        <w:rPr>
          <w:rFonts w:ascii="宋体" w:eastAsia="宋体" w:hAnsi="宋体" w:cs="Times New Roman" w:hint="eastAsia"/>
          <w:sz w:val="24"/>
          <w:szCs w:val="24"/>
        </w:rPr>
        <w:t>包含445个斑岩岩石样品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数据集</w:t>
      </w:r>
      <w:r w:rsidR="003E25E1">
        <w:rPr>
          <w:rFonts w:ascii="宋体" w:eastAsia="宋体" w:hAnsi="宋体" w:cs="Times New Roman" w:hint="eastAsia"/>
          <w:sz w:val="24"/>
          <w:szCs w:val="24"/>
        </w:rPr>
        <w:t>（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每个样品包含36个主、微量元素特征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）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构建一个端到端工作流</w:t>
      </w:r>
      <w:r w:rsidR="003E25E1">
        <w:rPr>
          <w:rFonts w:ascii="宋体" w:eastAsia="宋体" w:hAnsi="宋体" w:cs="Times New Roman" w:hint="eastAsia"/>
          <w:sz w:val="24"/>
          <w:szCs w:val="24"/>
        </w:rPr>
        <w:t>，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该流程需实现：区分未知样品为Cu-rich或Au-rich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 xml:space="preserve"> 解释</w:t>
      </w:r>
      <w:proofErr w:type="gramStart"/>
      <w:r w:rsidR="003E25E1" w:rsidRPr="003E25E1">
        <w:rPr>
          <w:rFonts w:ascii="宋体" w:eastAsia="宋体" w:hAnsi="宋体" w:cs="Times New Roman" w:hint="eastAsia"/>
          <w:sz w:val="24"/>
          <w:szCs w:val="24"/>
        </w:rPr>
        <w:t>主要控矿地球化学</w:t>
      </w:r>
      <w:proofErr w:type="gramEnd"/>
      <w:r w:rsidR="003E25E1" w:rsidRPr="003E25E1">
        <w:rPr>
          <w:rFonts w:ascii="宋体" w:eastAsia="宋体" w:hAnsi="宋体" w:cs="Times New Roman" w:hint="eastAsia"/>
          <w:sz w:val="24"/>
          <w:szCs w:val="24"/>
        </w:rPr>
        <w:t>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交付一个可离线运行的预测工具。</w:t>
      </w:r>
    </w:p>
    <w:p w14:paraId="1DA21372" w14:textId="126BC9D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  <w:b/>
        </w:rPr>
      </w:pPr>
      <w:bookmarkStart w:id="6" w:name="_Toc185439898"/>
      <w:r w:rsidRPr="00F877CB">
        <w:rPr>
          <w:rStyle w:val="ae"/>
          <w:rFonts w:hint="eastAsia"/>
          <w:b/>
          <w:bCs w:val="0"/>
        </w:rPr>
        <w:t>1.2</w:t>
      </w:r>
      <w:r w:rsidRPr="00F877CB">
        <w:rPr>
          <w:rStyle w:val="ae"/>
          <w:rFonts w:hint="eastAsia"/>
          <w:b/>
        </w:rPr>
        <w:t xml:space="preserve"> </w:t>
      </w:r>
      <w:r w:rsidRPr="004350A2">
        <w:rPr>
          <w:rStyle w:val="ae"/>
          <w:rFonts w:hint="eastAsia"/>
        </w:rPr>
        <w:t>环境</w:t>
      </w:r>
      <w:bookmarkEnd w:id="6"/>
      <w:r w:rsidR="00DA361F">
        <w:rPr>
          <w:rStyle w:val="ae"/>
          <w:rFonts w:hint="eastAsia"/>
        </w:rPr>
        <w:t>适配</w:t>
      </w:r>
    </w:p>
    <w:p w14:paraId="6DD0B608" w14:textId="7E1A30C7" w:rsidR="00A85635" w:rsidRPr="00475B51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PC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Pr="00475B51">
        <w:rPr>
          <w:rFonts w:ascii="Times New Roman" w:eastAsia="宋体" w:hAnsi="Times New Roman" w:cs="Times New Roman"/>
          <w:sz w:val="24"/>
          <w:szCs w:val="24"/>
        </w:rPr>
        <w:t>Microsoft Win1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3E25E1">
        <w:rPr>
          <w:rFonts w:ascii="Times New Roman" w:eastAsia="宋体" w:hAnsi="Times New Roman" w:cs="Times New Roman" w:hint="eastAsia"/>
          <w:sz w:val="24"/>
          <w:szCs w:val="24"/>
        </w:rPr>
        <w:t>/11</w:t>
      </w:r>
    </w:p>
    <w:p w14:paraId="7AE444E4" w14:textId="6804160F" w:rsidR="00A85635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877CB">
        <w:rPr>
          <w:rFonts w:ascii="宋体" w:eastAsia="宋体" w:hAnsi="宋体" w:cs="Times New Roman" w:hint="eastAsia"/>
          <w:sz w:val="24"/>
          <w:szCs w:val="24"/>
        </w:rPr>
        <w:t>运行环境：</w:t>
      </w:r>
      <w:r w:rsidRPr="00475B51">
        <w:rPr>
          <w:rFonts w:ascii="Times New Roman" w:eastAsia="宋体" w:hAnsi="Times New Roman" w:cs="Times New Roman"/>
          <w:sz w:val="24"/>
          <w:szCs w:val="24"/>
        </w:rPr>
        <w:t>Python3.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475B51">
        <w:rPr>
          <w:rFonts w:ascii="Times New Roman" w:eastAsia="宋体" w:hAnsi="Times New Roman" w:cs="Times New Roman"/>
          <w:sz w:val="24"/>
          <w:szCs w:val="24"/>
        </w:rPr>
        <w:t>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16</w:t>
      </w:r>
    </w:p>
    <w:p w14:paraId="0ECE17F0" w14:textId="77777777" w:rsid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63D5CF" w14:textId="0D2429E7" w:rsidR="00DA361F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25E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70457" w:rsidRPr="003E25E1">
        <w:rPr>
          <w:rFonts w:ascii="Times New Roman" w:eastAsia="宋体" w:hAnsi="Times New Roman" w:cs="Times New Roman" w:hint="eastAsia"/>
          <w:sz w:val="24"/>
          <w:szCs w:val="24"/>
        </w:rPr>
        <w:t>erver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="001D16E3">
        <w:rPr>
          <w:rFonts w:ascii="Times New Roman" w:eastAsia="宋体" w:hAnsi="Times New Roman" w:cs="Times New Roman" w:hint="eastAsia"/>
          <w:sz w:val="24"/>
          <w:szCs w:val="24"/>
        </w:rPr>
        <w:t>Ubuntu 24.04.1 LTS</w:t>
      </w:r>
    </w:p>
    <w:p w14:paraId="30A7751E" w14:textId="327F1868" w:rsidR="003E25E1" w:rsidRP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运行环境：</w:t>
      </w:r>
      <w:r>
        <w:rPr>
          <w:rFonts w:ascii="Times New Roman" w:eastAsia="宋体" w:hAnsi="Times New Roman" w:cs="Times New Roman" w:hint="eastAsia"/>
          <w:sz w:val="24"/>
          <w:szCs w:val="24"/>
        </w:rPr>
        <w:t>Python3.11.11</w:t>
      </w:r>
    </w:p>
    <w:p w14:paraId="3C087BC1" w14:textId="77777777" w:rsidR="00A85635" w:rsidRPr="00B52ACD" w:rsidRDefault="00A85635" w:rsidP="00A85635">
      <w:pPr>
        <w:spacing w:beforeLines="50" w:before="156" w:line="360" w:lineRule="auto"/>
        <w:outlineLvl w:val="1"/>
        <w:rPr>
          <w:rFonts w:ascii="Times New Roman" w:eastAsia="黑体" w:hAnsi="Times New Roman" w:cs="Times New Roman"/>
          <w:bCs/>
          <w:sz w:val="28"/>
          <w:szCs w:val="20"/>
        </w:rPr>
      </w:pPr>
      <w:bookmarkStart w:id="7" w:name="_Toc185439899"/>
      <w:r w:rsidRPr="00F877CB">
        <w:rPr>
          <w:rStyle w:val="ae"/>
          <w:rFonts w:hint="eastAsia"/>
          <w:b/>
          <w:bCs w:val="0"/>
        </w:rPr>
        <w:t>1.</w:t>
      </w:r>
      <w:r>
        <w:rPr>
          <w:rStyle w:val="ae"/>
          <w:rFonts w:hint="eastAsia"/>
          <w:b/>
          <w:bCs w:val="0"/>
        </w:rPr>
        <w:t>3</w:t>
      </w:r>
      <w:r w:rsidRPr="00F877CB">
        <w:rPr>
          <w:rStyle w:val="ae"/>
          <w:rFonts w:hint="eastAsia"/>
          <w:b/>
        </w:rPr>
        <w:t xml:space="preserve"> </w:t>
      </w:r>
      <w:r>
        <w:rPr>
          <w:rStyle w:val="ae"/>
          <w:rFonts w:hint="eastAsia"/>
        </w:rPr>
        <w:t>报告撰写格式</w:t>
      </w:r>
      <w:bookmarkEnd w:id="7"/>
    </w:p>
    <w:p w14:paraId="2C807FF8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标题：</w:t>
      </w:r>
    </w:p>
    <w:p w14:paraId="58BA134D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字体使用黑体，字号由小三递减 </w:t>
      </w:r>
    </w:p>
    <w:p w14:paraId="75835260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1.5</w:t>
      </w:r>
      <w:r>
        <w:rPr>
          <w:rFonts w:ascii="宋体" w:eastAsia="宋体" w:hAnsi="宋体" w:cs="Times New Roman" w:hint="eastAsia"/>
          <w:sz w:val="24"/>
          <w:szCs w:val="24"/>
        </w:rPr>
        <w:t>倍行距，大标题段后</w:t>
      </w:r>
      <w:r w:rsidRPr="00475B51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行，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其余段前</w:t>
      </w:r>
      <w:proofErr w:type="gramEnd"/>
      <w:r w:rsidRPr="00475B51">
        <w:rPr>
          <w:rFonts w:ascii="Times New Roman" w:eastAsia="宋体" w:hAnsi="Times New Roman" w:cs="Times New Roman"/>
          <w:sz w:val="24"/>
          <w:szCs w:val="24"/>
        </w:rPr>
        <w:t>0.5</w:t>
      </w:r>
      <w:r>
        <w:rPr>
          <w:rFonts w:ascii="宋体" w:eastAsia="宋体" w:hAnsi="宋体" w:cs="Times New Roman" w:hint="eastAsia"/>
          <w:sz w:val="24"/>
          <w:szCs w:val="24"/>
        </w:rPr>
        <w:t>行</w:t>
      </w:r>
    </w:p>
    <w:p w14:paraId="49FC322C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正文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6B1DA137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汉字：宋体小四 </w:t>
      </w:r>
      <w:r w:rsidRPr="00475B51">
        <w:rPr>
          <w:rFonts w:ascii="Times New Roman" w:eastAsia="宋体" w:hAnsi="Times New Roman" w:cs="Times New Roman"/>
          <w:sz w:val="24"/>
          <w:szCs w:val="24"/>
        </w:rPr>
        <w:t>1.25</w:t>
      </w:r>
      <w:r>
        <w:rPr>
          <w:rFonts w:ascii="宋体" w:eastAsia="宋体" w:hAnsi="宋体" w:cs="Times New Roman" w:hint="eastAsia"/>
          <w:sz w:val="24"/>
          <w:szCs w:val="24"/>
        </w:rPr>
        <w:t>倍行距</w:t>
      </w:r>
    </w:p>
    <w:p w14:paraId="6ABEB603" w14:textId="77777777" w:rsidR="00A85635" w:rsidRPr="00B52ACD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英文、数字：</w:t>
      </w:r>
      <w:r w:rsidRPr="00B52ACD">
        <w:rPr>
          <w:rFonts w:ascii="Times New Roman" w:eastAsia="宋体" w:hAnsi="Times New Roman" w:cs="Times New Roman"/>
          <w:sz w:val="24"/>
          <w:szCs w:val="24"/>
        </w:rPr>
        <w:t>Times New Roman</w:t>
      </w:r>
    </w:p>
    <w:p w14:paraId="315974D2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参考文献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4FE36D10" w14:textId="1D835B49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APA格式，</w:t>
      </w:r>
      <w:r w:rsidRPr="00B52ACD">
        <w:rPr>
          <w:rFonts w:ascii="宋体" w:eastAsia="宋体" w:hAnsi="宋体" w:cs="Times New Roman" w:hint="eastAsia"/>
          <w:sz w:val="24"/>
          <w:szCs w:val="24"/>
        </w:rPr>
        <w:t>用方括号“[]”和数字按顺序以右上角标形式标注在引用处</w:t>
      </w:r>
    </w:p>
    <w:p w14:paraId="2EEEE2E6" w14:textId="048581B0" w:rsidR="00A85635" w:rsidRDefault="00A85635" w:rsidP="00A85635">
      <w:pPr>
        <w:widowControl/>
        <w:jc w:val="lef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br w:type="page"/>
      </w:r>
    </w:p>
    <w:p w14:paraId="49584789" w14:textId="6528DDEA" w:rsidR="00F877CB" w:rsidRPr="00F877CB" w:rsidRDefault="00F877CB" w:rsidP="00F877CB">
      <w:pPr>
        <w:spacing w:afterLines="100" w:after="312" w:line="360" w:lineRule="auto"/>
        <w:ind w:firstLine="601"/>
        <w:jc w:val="center"/>
        <w:outlineLvl w:val="0"/>
        <w:rPr>
          <w:rStyle w:val="ac"/>
        </w:rPr>
      </w:pPr>
      <w:r w:rsidRPr="00F877CB">
        <w:rPr>
          <w:rStyle w:val="ac"/>
          <w:rFonts w:hint="eastAsia"/>
        </w:rPr>
        <w:lastRenderedPageBreak/>
        <w:t xml:space="preserve">2 </w:t>
      </w:r>
      <w:bookmarkEnd w:id="4"/>
      <w:r w:rsidR="00516F7D">
        <w:rPr>
          <w:rStyle w:val="ac"/>
          <w:rFonts w:hint="eastAsia"/>
        </w:rPr>
        <w:t>任务实现流程</w:t>
      </w:r>
    </w:p>
    <w:p w14:paraId="5ABD2F88" w14:textId="255E97EC" w:rsidR="00F877CB" w:rsidRDefault="00F877CB" w:rsidP="00F877CB">
      <w:pPr>
        <w:spacing w:beforeLines="50" w:before="156" w:line="360" w:lineRule="auto"/>
        <w:outlineLvl w:val="1"/>
        <w:rPr>
          <w:rStyle w:val="ae"/>
        </w:rPr>
      </w:pPr>
      <w:bookmarkStart w:id="8" w:name="_Toc197354519"/>
      <w:r w:rsidRPr="00F877CB">
        <w:rPr>
          <w:rStyle w:val="ae"/>
          <w:rFonts w:hint="eastAsia"/>
          <w:b/>
          <w:bCs w:val="0"/>
        </w:rPr>
        <w:t>2.1</w:t>
      </w:r>
      <w:r w:rsidRPr="00F877CB">
        <w:rPr>
          <w:rStyle w:val="ae"/>
          <w:rFonts w:hint="eastAsia"/>
        </w:rPr>
        <w:t xml:space="preserve"> </w:t>
      </w:r>
      <w:bookmarkEnd w:id="8"/>
      <w:r w:rsidR="00516F7D">
        <w:rPr>
          <w:rStyle w:val="ae"/>
          <w:rFonts w:hint="eastAsia"/>
        </w:rPr>
        <w:t>数据预处理</w:t>
      </w:r>
    </w:p>
    <w:p w14:paraId="2EA7DD02" w14:textId="5D943A23" w:rsidR="00516F7D" w:rsidRDefault="00516F7D" w:rsidP="00516F7D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bookmarkStart w:id="9" w:name="_Toc185439904"/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End w:id="9"/>
      <w:r>
        <w:rPr>
          <w:rFonts w:ascii="黑体" w:eastAsia="黑体" w:hint="eastAsia"/>
          <w:bCs/>
          <w:sz w:val="24"/>
          <w:szCs w:val="24"/>
        </w:rPr>
        <w:t>读取数据</w:t>
      </w:r>
    </w:p>
    <w:p w14:paraId="78D65556" w14:textId="3B5D951F" w:rsidR="007E2A2F" w:rsidRPr="004350A2" w:rsidRDefault="007E2A2F" w:rsidP="007E2A2F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bookmarkStart w:id="10" w:name="_Hlk199258988"/>
      <w:r>
        <w:rPr>
          <w:rFonts w:ascii="宋体" w:eastAsia="宋体" w:hAnsi="宋体" w:cs="Times New Roman" w:hint="eastAsia"/>
          <w:sz w:val="24"/>
          <w:szCs w:val="24"/>
        </w:rPr>
        <w:t>构建</w:t>
      </w:r>
      <w:r w:rsidRPr="007E2A2F">
        <w:rPr>
          <w:rFonts w:ascii="宋体" w:eastAsia="宋体" w:hAnsi="宋体" w:cs="Times New Roman" w:hint="eastAsia"/>
          <w:sz w:val="24"/>
          <w:szCs w:val="24"/>
        </w:rPr>
        <w:t>本地模块</w:t>
      </w:r>
      <w:bookmarkStart w:id="11" w:name="_Hlk199258399"/>
      <w:proofErr w:type="spellStart"/>
      <w:r w:rsidRPr="007E2A2F">
        <w:rPr>
          <w:rFonts w:ascii="宋体" w:eastAsia="宋体" w:hAnsi="宋体" w:cs="Times New Roman" w:hint="eastAsia"/>
          <w:sz w:val="24"/>
          <w:szCs w:val="24"/>
        </w:rPr>
        <w:t>data_preprocessing.loader</w:t>
      </w:r>
      <w:bookmarkEnd w:id="11"/>
      <w:proofErr w:type="spellEnd"/>
      <w:r>
        <w:rPr>
          <w:rFonts w:ascii="宋体" w:eastAsia="宋体" w:hAnsi="宋体" w:cs="Times New Roman" w:hint="eastAsia"/>
          <w:sz w:val="24"/>
          <w:szCs w:val="24"/>
        </w:rPr>
        <w:t>，借助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os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以及pandas两个库文件，实现根据文件后缀加载数据</w:t>
      </w:r>
      <w:bookmarkEnd w:id="10"/>
      <w:r w:rsidR="00BC6FC3">
        <w:rPr>
          <w:rFonts w:ascii="宋体" w:eastAsia="宋体" w:hAnsi="宋体" w:cs="Times New Roman" w:hint="eastAsia"/>
          <w:sz w:val="24"/>
          <w:szCs w:val="24"/>
        </w:rPr>
        <w:t>功能模块</w:t>
      </w:r>
      <w:r>
        <w:rPr>
          <w:rFonts w:ascii="宋体" w:eastAsia="宋体" w:hAnsi="宋体" w:cs="Times New Roman" w:hint="eastAsia"/>
          <w:sz w:val="24"/>
          <w:szCs w:val="24"/>
        </w:rPr>
        <w:t>。功能见表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</w:t>
      </w:r>
      <w:r w:rsidR="000C3AAB">
        <w:rPr>
          <w:rFonts w:ascii="宋体" w:eastAsia="宋体" w:hAnsi="宋体" w:cs="Times New Roman" w:hint="eastAsia"/>
          <w:sz w:val="24"/>
          <w:szCs w:val="24"/>
        </w:rPr>
        <w:t>，</w:t>
      </w:r>
      <w:r w:rsidR="00BC6FC3">
        <w:rPr>
          <w:rFonts w:ascii="宋体" w:eastAsia="宋体" w:hAnsi="宋体" w:cs="Times New Roman" w:hint="eastAsia"/>
          <w:sz w:val="24"/>
          <w:szCs w:val="24"/>
        </w:rPr>
        <w:t>试运行</w:t>
      </w:r>
      <w:r w:rsidR="000C3AAB">
        <w:rPr>
          <w:rFonts w:ascii="宋体" w:eastAsia="宋体" w:hAnsi="宋体" w:cs="Times New Roman" w:hint="eastAsia"/>
          <w:sz w:val="24"/>
          <w:szCs w:val="24"/>
        </w:rPr>
        <w:t>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0C3AAB">
        <w:rPr>
          <w:rFonts w:ascii="宋体" w:eastAsia="宋体" w:hAnsi="宋体" w:cs="Times New Roman" w:hint="eastAsia"/>
          <w:sz w:val="24"/>
          <w:szCs w:val="24"/>
        </w:rPr>
        <w:t>.1</w:t>
      </w:r>
      <w:r w:rsidR="00E522D8">
        <w:rPr>
          <w:rFonts w:ascii="宋体" w:eastAsia="宋体" w:hAnsi="宋体" w:cs="Times New Roman" w:hint="eastAsia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2A2F" w14:paraId="5D3683DA" w14:textId="77777777" w:rsidTr="007E2A2F">
        <w:tc>
          <w:tcPr>
            <w:tcW w:w="4148" w:type="dxa"/>
          </w:tcPr>
          <w:p w14:paraId="58516E9B" w14:textId="571FD1B3" w:rsidR="007E2A2F" w:rsidRDefault="007E2A2F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功能</w:t>
            </w:r>
          </w:p>
        </w:tc>
        <w:tc>
          <w:tcPr>
            <w:tcW w:w="4148" w:type="dxa"/>
          </w:tcPr>
          <w:p w14:paraId="470D1DA1" w14:textId="175AE12F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7E2A2F" w14:paraId="04299DAA" w14:textId="77777777" w:rsidTr="007E2A2F">
        <w:tc>
          <w:tcPr>
            <w:tcW w:w="4148" w:type="dxa"/>
          </w:tcPr>
          <w:p w14:paraId="0F6D1E49" w14:textId="50484939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1.多方式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输入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</w:p>
        </w:tc>
        <w:tc>
          <w:tcPr>
            <w:tcW w:w="4148" w:type="dxa"/>
          </w:tcPr>
          <w:p w14:paraId="682F930F" w14:textId="4E628F0B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文件流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、本地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路径</w:t>
            </w:r>
          </w:p>
        </w:tc>
      </w:tr>
      <w:tr w:rsidR="007E2A2F" w14:paraId="190F5C88" w14:textId="77777777" w:rsidTr="007E2A2F">
        <w:tc>
          <w:tcPr>
            <w:tcW w:w="4148" w:type="dxa"/>
          </w:tcPr>
          <w:p w14:paraId="4B9235DC" w14:textId="6FCB6A29" w:rsidR="007E2A2F" w:rsidRPr="00E82C89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2.文件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扩展名识别</w:t>
            </w:r>
          </w:p>
        </w:tc>
        <w:tc>
          <w:tcPr>
            <w:tcW w:w="4148" w:type="dxa"/>
          </w:tcPr>
          <w:p w14:paraId="43290E1E" w14:textId="47D86C8A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提取扩展名并转为小写</w:t>
            </w:r>
          </w:p>
        </w:tc>
      </w:tr>
      <w:tr w:rsidR="007E2A2F" w14:paraId="6254EC2B" w14:textId="77777777" w:rsidTr="007E2A2F">
        <w:tc>
          <w:tcPr>
            <w:tcW w:w="4148" w:type="dxa"/>
          </w:tcPr>
          <w:p w14:paraId="7D5D99C1" w14:textId="448721CA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主体读取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异常处理</w:t>
            </w:r>
          </w:p>
        </w:tc>
        <w:tc>
          <w:tcPr>
            <w:tcW w:w="4148" w:type="dxa"/>
          </w:tcPr>
          <w:p w14:paraId="0AE084D7" w14:textId="64401F85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根据扩展名选择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读取方式，限制支持Excel和CSV文件</w:t>
            </w:r>
          </w:p>
        </w:tc>
      </w:tr>
      <w:tr w:rsidR="007E2A2F" w14:paraId="7E65A3A6" w14:textId="77777777" w:rsidTr="007E2A2F">
        <w:tc>
          <w:tcPr>
            <w:tcW w:w="4148" w:type="dxa"/>
          </w:tcPr>
          <w:p w14:paraId="6EF51312" w14:textId="0BC88C50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4.内容初判</w:t>
            </w:r>
          </w:p>
        </w:tc>
        <w:tc>
          <w:tcPr>
            <w:tcW w:w="4148" w:type="dxa"/>
          </w:tcPr>
          <w:p w14:paraId="4AE9977E" w14:textId="171D940F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判断文件是否为空，并设定状态码值</w:t>
            </w:r>
          </w:p>
        </w:tc>
      </w:tr>
      <w:tr w:rsidR="007E2A2F" w14:paraId="691957F2" w14:textId="77777777" w:rsidTr="007E2A2F">
        <w:tc>
          <w:tcPr>
            <w:tcW w:w="4148" w:type="dxa"/>
          </w:tcPr>
          <w:p w14:paraId="1C440035" w14:textId="78D32B73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异常捕获</w:t>
            </w:r>
          </w:p>
        </w:tc>
        <w:tc>
          <w:tcPr>
            <w:tcW w:w="4148" w:type="dxa"/>
          </w:tcPr>
          <w:p w14:paraId="77C8B01E" w14:textId="2A04E8D1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针对不同异常返回专</w:t>
            </w:r>
            <w:proofErr w:type="gramStart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属状态码</w:t>
            </w:r>
            <w:proofErr w:type="gramEnd"/>
          </w:p>
        </w:tc>
      </w:tr>
    </w:tbl>
    <w:p w14:paraId="0129F2AC" w14:textId="60C2B744" w:rsidR="00953476" w:rsidRDefault="007E2A2F" w:rsidP="0095347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2" w:name="_Hlk199429003"/>
      <w:r w:rsidRPr="00953476">
        <w:rPr>
          <w:rFonts w:ascii="宋体" w:eastAsia="宋体" w:hAnsi="宋体" w:cs="Times New Roman" w:hint="eastAsia"/>
          <w:szCs w:val="21"/>
        </w:rPr>
        <w:t>表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>.1</w:t>
      </w:r>
      <w:r w:rsidR="00E82C89" w:rsidRPr="00953476">
        <w:rPr>
          <w:rFonts w:ascii="宋体" w:eastAsia="宋体" w:hAnsi="宋体" w:cs="Times New Roman" w:hint="eastAsia"/>
          <w:szCs w:val="21"/>
        </w:rPr>
        <w:t xml:space="preserve"> 本地模块</w:t>
      </w:r>
      <w:proofErr w:type="spellStart"/>
      <w:r w:rsidR="00E82C89" w:rsidRPr="00953476">
        <w:rPr>
          <w:rFonts w:ascii="宋体" w:eastAsia="宋体" w:hAnsi="宋体" w:cs="Times New Roman" w:hint="eastAsia"/>
          <w:szCs w:val="21"/>
        </w:rPr>
        <w:t>data_preprocessing.loader</w:t>
      </w:r>
      <w:proofErr w:type="spellEnd"/>
      <w:r w:rsidR="00E82C89" w:rsidRPr="00953476">
        <w:rPr>
          <w:rFonts w:ascii="宋体" w:eastAsia="宋体" w:hAnsi="宋体" w:cs="Times New Roman" w:hint="eastAsia"/>
          <w:szCs w:val="21"/>
        </w:rPr>
        <w:t>功能介绍</w:t>
      </w:r>
    </w:p>
    <w:p w14:paraId="7E57326B" w14:textId="77777777" w:rsidR="00BB53A4" w:rsidRPr="00DF3943" w:rsidRDefault="00BB53A4" w:rsidP="00BB53A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bookmarkStart w:id="13" w:name="_Hlk199260130"/>
      <w:bookmarkEnd w:id="12"/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166D347" w14:textId="77777777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1.支持本地路径和流式对象</w:t>
      </w:r>
    </w:p>
    <w:p w14:paraId="7A93E803" w14:textId="05583BE0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2.设定多种异常分析以及专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属状态码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，方便问题查找</w:t>
      </w:r>
    </w:p>
    <w:p w14:paraId="740742D4" w14:textId="66BA4BF2" w:rsidR="00516F7D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bookmarkStart w:id="14" w:name="_Hlk199260757"/>
      <w:r>
        <w:rPr>
          <w:rFonts w:ascii="宋体" w:eastAsia="宋体" w:hAnsi="宋体" w:cs="Times New Roman" w:hint="eastAsia"/>
          <w:sz w:val="24"/>
          <w:szCs w:val="24"/>
        </w:rPr>
        <w:t>设定标准化返回，返回执行信息，成功或错误描述</w:t>
      </w:r>
      <w:bookmarkEnd w:id="14"/>
    </w:p>
    <w:bookmarkEnd w:id="13"/>
    <w:p w14:paraId="0E9B721E" w14:textId="4131222B" w:rsidR="00BC6FC3" w:rsidRDefault="00BC6FC3" w:rsidP="00BC6FC3">
      <w:pPr>
        <w:spacing w:line="300" w:lineRule="auto"/>
        <w:ind w:firstLineChars="200" w:firstLine="480"/>
        <w:jc w:val="center"/>
        <w:rPr>
          <w:rFonts w:hint="eastAsia"/>
          <w:sz w:val="24"/>
          <w:szCs w:val="24"/>
        </w:rPr>
      </w:pPr>
      <w:r w:rsidRPr="00BC6FC3">
        <w:rPr>
          <w:noProof/>
          <w:sz w:val="24"/>
          <w:szCs w:val="24"/>
        </w:rPr>
        <w:drawing>
          <wp:inline distT="0" distB="0" distL="0" distR="0" wp14:anchorId="14F8B559" wp14:editId="0A43DF8A">
            <wp:extent cx="5274310" cy="2413635"/>
            <wp:effectExtent l="0" t="0" r="2540" b="5715"/>
            <wp:docPr id="35914112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1123" name="图片 1" descr="日历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5F0" w14:textId="2614DC54" w:rsidR="00DF3943" w:rsidRDefault="00BC6FC3" w:rsidP="00DF3943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5" w:name="_Hlk199260351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.1 </w:t>
      </w:r>
      <w:r w:rsidR="00E522D8">
        <w:rPr>
          <w:rFonts w:ascii="宋体" w:eastAsia="宋体" w:hAnsi="宋体" w:cs="Times New Roman" w:hint="eastAsia"/>
          <w:szCs w:val="21"/>
        </w:rPr>
        <w:t>读数据模块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  <w:bookmarkStart w:id="16" w:name="_Hlk185429361"/>
      <w:bookmarkEnd w:id="15"/>
    </w:p>
    <w:p w14:paraId="49044430" w14:textId="03E7FF69" w:rsidR="00DF3943" w:rsidRDefault="00DF3943" w:rsidP="00DF394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定义单位映射</w:t>
      </w:r>
    </w:p>
    <w:p w14:paraId="43B8B982" w14:textId="4D147DDC" w:rsidR="00DF3943" w:rsidRDefault="00DF394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设置专属映射字典，定义</w:t>
      </w:r>
      <w:r w:rsidRPr="00DF3943">
        <w:rPr>
          <w:rFonts w:ascii="宋体" w:eastAsia="宋体" w:hAnsi="宋体" w:cs="Times New Roman" w:hint="eastAsia"/>
          <w:sz w:val="24"/>
          <w:szCs w:val="24"/>
        </w:rPr>
        <w:t>每个化学元素/氧化物的计量单位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E522D8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.2、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.3。</w:t>
      </w:r>
    </w:p>
    <w:p w14:paraId="6DE91493" w14:textId="77777777" w:rsidR="00DF3943" w:rsidRPr="00DF3943" w:rsidRDefault="00DF3943" w:rsidP="00DF394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38BA9339" w14:textId="62CF5669" w:rsidR="00DF3943" w:rsidRPr="00DF3943" w:rsidRDefault="00DF3943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DF3943">
        <w:rPr>
          <w:rFonts w:ascii="宋体" w:eastAsia="宋体" w:hAnsi="宋体" w:cs="Times New Roman" w:hint="eastAsia"/>
          <w:sz w:val="24"/>
          <w:szCs w:val="24"/>
        </w:rPr>
        <w:lastRenderedPageBreak/>
        <w:t>为数据的每一列指定计量单位，便于后续数据解释和处理。</w:t>
      </w:r>
    </w:p>
    <w:p w14:paraId="33446B26" w14:textId="6607F41B" w:rsid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指定后调用专属校验模块验证</w:t>
      </w:r>
      <w:r w:rsidRPr="00E522D8">
        <w:rPr>
          <w:rFonts w:ascii="宋体" w:eastAsia="宋体" w:hAnsi="宋体" w:cs="Times New Roman" w:hint="eastAsia"/>
          <w:sz w:val="24"/>
          <w:szCs w:val="24"/>
        </w:rPr>
        <w:t>单位</w:t>
      </w:r>
      <w:r w:rsidR="009F1047">
        <w:rPr>
          <w:rFonts w:ascii="宋体" w:eastAsia="宋体" w:hAnsi="宋体" w:cs="Times New Roman" w:hint="eastAsia"/>
          <w:sz w:val="24"/>
          <w:szCs w:val="24"/>
        </w:rPr>
        <w:t>信息、</w:t>
      </w:r>
      <w:r>
        <w:rPr>
          <w:rFonts w:ascii="宋体" w:eastAsia="宋体" w:hAnsi="宋体" w:cs="Times New Roman" w:hint="eastAsia"/>
          <w:sz w:val="24"/>
          <w:szCs w:val="24"/>
        </w:rPr>
        <w:t>数据类型等</w:t>
      </w:r>
      <w:r w:rsidRPr="00E522D8">
        <w:rPr>
          <w:rFonts w:ascii="宋体" w:eastAsia="宋体" w:hAnsi="宋体" w:cs="Times New Roman" w:hint="eastAsia"/>
          <w:sz w:val="24"/>
          <w:szCs w:val="24"/>
        </w:rPr>
        <w:t>是否设置成功</w:t>
      </w:r>
    </w:p>
    <w:p w14:paraId="39847254" w14:textId="0E65CEFE" w:rsidR="00E522D8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</w:t>
      </w:r>
      <w:r w:rsidR="00C12893">
        <w:rPr>
          <w:rFonts w:ascii="宋体" w:eastAsia="宋体" w:hAnsi="宋体" w:cs="Times New Roman" w:hint="eastAsia"/>
          <w:sz w:val="24"/>
          <w:szCs w:val="24"/>
        </w:rPr>
        <w:t>基础以及专属</w:t>
      </w:r>
      <w:r w:rsidRPr="00E522D8">
        <w:rPr>
          <w:rFonts w:ascii="宋体" w:eastAsia="宋体" w:hAnsi="宋体" w:cs="Times New Roman" w:hint="eastAsia"/>
          <w:sz w:val="24"/>
          <w:szCs w:val="24"/>
        </w:rPr>
        <w:t>异常分析以及</w:t>
      </w:r>
      <w:r w:rsidR="00C12893">
        <w:rPr>
          <w:rFonts w:ascii="宋体" w:eastAsia="宋体" w:hAnsi="宋体" w:cs="Times New Roman" w:hint="eastAsia"/>
          <w:sz w:val="24"/>
          <w:szCs w:val="24"/>
        </w:rPr>
        <w:t>对应</w:t>
      </w:r>
      <w:r w:rsidRPr="00E522D8">
        <w:rPr>
          <w:rFonts w:ascii="宋体" w:eastAsia="宋体" w:hAnsi="宋体" w:cs="Times New Roman" w:hint="eastAsia"/>
          <w:sz w:val="24"/>
          <w:szCs w:val="24"/>
        </w:rPr>
        <w:t>状态码</w:t>
      </w:r>
    </w:p>
    <w:p w14:paraId="33CCC529" w14:textId="68C0C03F" w:rsidR="00E522D8" w:rsidRP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设定标准化返回</w:t>
      </w:r>
    </w:p>
    <w:p w14:paraId="5D381B5B" w14:textId="0139A3AF" w:rsidR="00DF3943" w:rsidRPr="00DF3943" w:rsidRDefault="00E522D8" w:rsidP="00E522D8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1B492DA5" wp14:editId="366D9B0C">
            <wp:extent cx="4657725" cy="4436222"/>
            <wp:effectExtent l="0" t="0" r="0" b="2540"/>
            <wp:docPr id="167799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2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436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350" w14:textId="2F2308CD" w:rsidR="00DF3943" w:rsidRDefault="00E522D8" w:rsidP="00E522D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单位映射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</w:p>
    <w:p w14:paraId="53D64ECC" w14:textId="53E3FF2A" w:rsidR="00DF3943" w:rsidRDefault="009F1047" w:rsidP="009F1047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F1047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CC0CFE3" wp14:editId="5BE7B891">
            <wp:extent cx="2648320" cy="2267266"/>
            <wp:effectExtent l="0" t="0" r="0" b="0"/>
            <wp:docPr id="102745023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023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B19" w14:textId="445EF625" w:rsidR="009F1047" w:rsidRDefault="009F1047" w:rsidP="009F104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17" w:name="_Hlk199261402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9F1047">
        <w:rPr>
          <w:rFonts w:ascii="宋体" w:eastAsia="宋体" w:hAnsi="宋体" w:cs="Times New Roman" w:hint="eastAsia"/>
          <w:szCs w:val="21"/>
        </w:rPr>
        <w:t>校验</w:t>
      </w:r>
      <w:proofErr w:type="gramStart"/>
      <w:r w:rsidRPr="009F1047">
        <w:rPr>
          <w:rFonts w:ascii="宋体" w:eastAsia="宋体" w:hAnsi="宋体" w:cs="Times New Roman" w:hint="eastAsia"/>
          <w:szCs w:val="21"/>
        </w:rPr>
        <w:t>验</w:t>
      </w:r>
      <w:proofErr w:type="gramEnd"/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bookmarkEnd w:id="17"/>
    <w:p w14:paraId="51675CF7" w14:textId="4CF5A011" w:rsidR="00672356" w:rsidRDefault="00672356" w:rsidP="0067235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proofErr w:type="gramStart"/>
      <w:r>
        <w:rPr>
          <w:rFonts w:ascii="黑体" w:eastAsia="黑体" w:hint="eastAsia"/>
          <w:bCs/>
          <w:sz w:val="24"/>
          <w:szCs w:val="24"/>
        </w:rPr>
        <w:t>缺失值</w:t>
      </w:r>
      <w:proofErr w:type="gramEnd"/>
      <w:r>
        <w:rPr>
          <w:rFonts w:ascii="黑体" w:eastAsia="黑体" w:hint="eastAsia"/>
          <w:bCs/>
          <w:sz w:val="24"/>
          <w:szCs w:val="24"/>
        </w:rPr>
        <w:t>处理</w:t>
      </w:r>
    </w:p>
    <w:p w14:paraId="056660F3" w14:textId="35C350EA" w:rsidR="00672356" w:rsidRDefault="00672356" w:rsidP="0067235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设置专属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缺失值处理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模块，自动检测所有数值列，并支持检测指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定列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；对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缺失值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支持“填0”“填中位数”处理。试运行展示见图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.4。</w:t>
      </w:r>
    </w:p>
    <w:p w14:paraId="43A20F5D" w14:textId="77777777" w:rsidR="00672356" w:rsidRPr="00DF3943" w:rsidRDefault="00672356" w:rsidP="00672356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9870F61" w14:textId="49A4D06D" w:rsidR="00DF3943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 w:hint="eastAsia"/>
          <w:sz w:val="24"/>
          <w:szCs w:val="24"/>
        </w:rPr>
        <w:t>支持自动检测所有</w:t>
      </w:r>
      <w:proofErr w:type="gramStart"/>
      <w:r w:rsidRPr="00672356">
        <w:rPr>
          <w:rFonts w:ascii="宋体" w:eastAsia="宋体" w:hAnsi="宋体" w:cs="Times New Roman" w:hint="eastAsia"/>
          <w:sz w:val="24"/>
          <w:szCs w:val="24"/>
        </w:rPr>
        <w:t>列以及</w:t>
      </w:r>
      <w:proofErr w:type="gramEnd"/>
      <w:r w:rsidRPr="00672356">
        <w:rPr>
          <w:rFonts w:ascii="宋体" w:eastAsia="宋体" w:hAnsi="宋体" w:cs="Times New Roman" w:hint="eastAsia"/>
          <w:sz w:val="24"/>
          <w:szCs w:val="24"/>
        </w:rPr>
        <w:t>指</w:t>
      </w:r>
      <w:proofErr w:type="gramStart"/>
      <w:r w:rsidRPr="00672356">
        <w:rPr>
          <w:rFonts w:ascii="宋体" w:eastAsia="宋体" w:hAnsi="宋体" w:cs="Times New Roman" w:hint="eastAsia"/>
          <w:sz w:val="24"/>
          <w:szCs w:val="24"/>
        </w:rPr>
        <w:t>定列</w:t>
      </w:r>
      <w:proofErr w:type="gramEnd"/>
    </w:p>
    <w:p w14:paraId="20286B30" w14:textId="61750FC4" w:rsid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支持多种方式处理缺失值</w:t>
      </w:r>
    </w:p>
    <w:p w14:paraId="62BF722C" w14:textId="10BD1540" w:rsidR="00672356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准确反馈状态和日志</w:t>
      </w:r>
    </w:p>
    <w:p w14:paraId="070C0C5B" w14:textId="114794AB" w:rsidR="00DF3943" w:rsidRDefault="00672356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021F0BEA" wp14:editId="545D09A8">
            <wp:extent cx="5286375" cy="5026066"/>
            <wp:effectExtent l="0" t="0" r="0" b="3175"/>
            <wp:docPr id="11848915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158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70" cy="50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0FE" w14:textId="01FC9B4B" w:rsidR="00672356" w:rsidRDefault="00672356" w:rsidP="0067235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proofErr w:type="gramStart"/>
      <w:r>
        <w:rPr>
          <w:rFonts w:ascii="宋体" w:eastAsia="宋体" w:hAnsi="宋体" w:cs="Times New Roman" w:hint="eastAsia"/>
          <w:szCs w:val="21"/>
        </w:rPr>
        <w:t>缺失值处理</w:t>
      </w:r>
      <w:r w:rsidR="00530CD2">
        <w:rPr>
          <w:rFonts w:ascii="宋体" w:eastAsia="宋体" w:hAnsi="宋体" w:cs="Times New Roman" w:hint="eastAsia"/>
          <w:szCs w:val="21"/>
        </w:rPr>
        <w:t>试</w:t>
      </w:r>
      <w:proofErr w:type="gramEnd"/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707B1F03" w14:textId="237C413F" w:rsidR="001D16E3" w:rsidRDefault="001D16E3" w:rsidP="001D16E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F33565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CLR变换</w:t>
      </w:r>
    </w:p>
    <w:p w14:paraId="3E61A6B5" w14:textId="2E00A7EE" w:rsidR="001D16E3" w:rsidRDefault="00F33565" w:rsidP="001D16E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针对数据进行CLR变换，消除比例型数据的闭合效应</w:t>
      </w:r>
      <w:r w:rsidR="001D16E3">
        <w:rPr>
          <w:rFonts w:ascii="宋体" w:eastAsia="宋体" w:hAnsi="宋体" w:cs="Times New Roman" w:hint="eastAsia"/>
          <w:sz w:val="24"/>
          <w:szCs w:val="24"/>
        </w:rPr>
        <w:t>。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3E0044">
        <w:rPr>
          <w:rFonts w:ascii="宋体" w:eastAsia="宋体" w:hAnsi="宋体" w:cs="Times New Roman" w:hint="eastAsia"/>
          <w:sz w:val="24"/>
          <w:szCs w:val="24"/>
        </w:rPr>
        <w:t>5。</w:t>
      </w:r>
    </w:p>
    <w:p w14:paraId="434547E5" w14:textId="77777777" w:rsidR="001D16E3" w:rsidRPr="00DF3943" w:rsidRDefault="001D16E3" w:rsidP="001D16E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F163061" w14:textId="77777777" w:rsidR="00C1289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1.在功能模块中实现单位自动统一、CLR变换、常规对数变换（任意底数）</w:t>
      </w:r>
    </w:p>
    <w:p w14:paraId="3CDC4E0C" w14:textId="7F33E4FD" w:rsidR="00DF394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</w:t>
      </w:r>
      <w:r w:rsidR="00C12893">
        <w:rPr>
          <w:rFonts w:ascii="宋体" w:eastAsia="宋体" w:hAnsi="宋体" w:cs="Times New Roman" w:hint="eastAsia"/>
          <w:sz w:val="24"/>
          <w:szCs w:val="24"/>
        </w:rPr>
        <w:t>不改变原始数据，可对针对专属</w:t>
      </w:r>
      <w:proofErr w:type="gramStart"/>
      <w:r w:rsidR="00C12893">
        <w:rPr>
          <w:rFonts w:ascii="宋体" w:eastAsia="宋体" w:hAnsi="宋体" w:cs="Times New Roman" w:hint="eastAsia"/>
          <w:sz w:val="24"/>
          <w:szCs w:val="24"/>
        </w:rPr>
        <w:t>列进行</w:t>
      </w:r>
      <w:proofErr w:type="gramEnd"/>
      <w:r w:rsidR="00C12893">
        <w:rPr>
          <w:rFonts w:ascii="宋体" w:eastAsia="宋体" w:hAnsi="宋体" w:cs="Times New Roman" w:hint="eastAsia"/>
          <w:sz w:val="24"/>
          <w:szCs w:val="24"/>
        </w:rPr>
        <w:t>操作</w:t>
      </w:r>
    </w:p>
    <w:p w14:paraId="4CA64869" w14:textId="0B9E2F50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r w:rsidRPr="00C12893">
        <w:rPr>
          <w:rFonts w:ascii="宋体" w:eastAsia="宋体" w:hAnsi="宋体" w:cs="Times New Roman" w:hint="eastAsia"/>
          <w:sz w:val="24"/>
          <w:szCs w:val="24"/>
        </w:rPr>
        <w:t>支持元数据跟随转换，不会“换算了数值却忘了改单位”</w:t>
      </w:r>
    </w:p>
    <w:p w14:paraId="141FADD4" w14:textId="724FCE2C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4.增加</w:t>
      </w:r>
      <w:r w:rsidRPr="00C12893">
        <w:rPr>
          <w:rFonts w:ascii="宋体" w:eastAsia="宋体" w:hAnsi="宋体" w:cs="Times New Roman" w:hint="eastAsia"/>
          <w:sz w:val="24"/>
          <w:szCs w:val="24"/>
        </w:rPr>
        <w:t>非正值处理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C12893">
        <w:rPr>
          <w:rFonts w:ascii="宋体" w:eastAsia="宋体" w:hAnsi="宋体" w:cs="Times New Roman" w:hint="eastAsia"/>
          <w:sz w:val="24"/>
          <w:szCs w:val="24"/>
        </w:rPr>
        <w:t>防止脏数据报错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 w:rsidRPr="00C12893">
        <w:rPr>
          <w:rFonts w:ascii="宋体" w:eastAsia="宋体" w:hAnsi="宋体" w:cs="Times New Roman" w:hint="eastAsia"/>
          <w:sz w:val="24"/>
          <w:szCs w:val="24"/>
        </w:rPr>
        <w:t>参数可兼容科研中零/极小异常值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4A9B9FB" w14:textId="358FCD38" w:rsidR="00C12893" w:rsidRP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5.</w:t>
      </w:r>
      <w:r w:rsidRPr="00C12893">
        <w:rPr>
          <w:rFonts w:hint="eastAsia"/>
        </w:rPr>
        <w:t xml:space="preserve"> </w:t>
      </w:r>
      <w:r w:rsidRPr="00C12893">
        <w:rPr>
          <w:rFonts w:ascii="宋体" w:eastAsia="宋体" w:hAnsi="宋体" w:cs="Times New Roman" w:hint="eastAsia"/>
          <w:sz w:val="24"/>
          <w:szCs w:val="24"/>
        </w:rPr>
        <w:t>同步索引，适合后续直接拼接</w:t>
      </w:r>
    </w:p>
    <w:p w14:paraId="67FBE86C" w14:textId="5C7C31DC" w:rsidR="001D16E3" w:rsidRDefault="003E0044" w:rsidP="003E0044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3E004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23919A1E" wp14:editId="1FCF3658">
            <wp:extent cx="5274310" cy="1768475"/>
            <wp:effectExtent l="0" t="0" r="2540" b="3175"/>
            <wp:docPr id="44843662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6623" name="图片 1" descr="图形用户界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14C" w14:textId="62A58890" w:rsidR="003E0044" w:rsidRDefault="003E0044" w:rsidP="003E00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5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3E0044">
        <w:rPr>
          <w:rFonts w:ascii="Times New Roman" w:eastAsia="宋体" w:hAnsi="Times New Roman" w:cs="Times New Roman"/>
          <w:szCs w:val="21"/>
        </w:rPr>
        <w:t>CLR</w:t>
      </w:r>
      <w:r>
        <w:rPr>
          <w:rFonts w:ascii="宋体" w:eastAsia="宋体" w:hAnsi="宋体" w:cs="Times New Roman" w:hint="eastAsia"/>
          <w:szCs w:val="21"/>
        </w:rPr>
        <w:t>变换试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F7783E" w14:textId="1B44056A" w:rsidR="00164A84" w:rsidRDefault="00164A84" w:rsidP="00164A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异常值标记</w:t>
      </w:r>
    </w:p>
    <w:p w14:paraId="7BCCAF8C" w14:textId="39AF09A3" w:rsidR="00164A84" w:rsidRDefault="00164A84" w:rsidP="00164A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</w:t>
      </w:r>
      <w:r w:rsidR="007447B9">
        <w:rPr>
          <w:rFonts w:ascii="宋体" w:eastAsia="宋体" w:hAnsi="宋体" w:cs="Times New Roman" w:hint="eastAsia"/>
          <w:sz w:val="24"/>
          <w:szCs w:val="24"/>
        </w:rPr>
        <w:t>检测标记，</w:t>
      </w:r>
      <w:r w:rsidR="00D0076B">
        <w:rPr>
          <w:rFonts w:ascii="宋体" w:eastAsia="宋体" w:hAnsi="宋体" w:cs="Times New Roman" w:hint="eastAsia"/>
          <w:sz w:val="24"/>
          <w:szCs w:val="24"/>
        </w:rPr>
        <w:t>按Z分数阈值3.0检测异常值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D0076B"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6778392" w14:textId="77777777" w:rsidR="00164A84" w:rsidRPr="00DF3943" w:rsidRDefault="00164A84" w:rsidP="00164A8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1FF5FAA" w14:textId="6DAB9236" w:rsidR="00164A84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985520">
        <w:rPr>
          <w:rFonts w:ascii="宋体" w:eastAsia="宋体" w:hAnsi="宋体" w:cs="Times New Roman" w:hint="eastAsia"/>
          <w:sz w:val="24"/>
          <w:szCs w:val="24"/>
        </w:rPr>
        <w:t>检测双侧异常（取绝对值）</w:t>
      </w:r>
    </w:p>
    <w:p w14:paraId="3F77B019" w14:textId="2B8C7B3D" w:rsidR="00985520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定义专属列标记异常值</w:t>
      </w:r>
    </w:p>
    <w:p w14:paraId="7E3C1274" w14:textId="5CD171EC" w:rsidR="001D16E3" w:rsidRPr="00164A84" w:rsidRDefault="00D0076B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D0076B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A0C6218" wp14:editId="57A6C846">
            <wp:extent cx="5274310" cy="3573780"/>
            <wp:effectExtent l="0" t="0" r="2540" b="7620"/>
            <wp:docPr id="17628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AA9" w14:textId="374B93E5" w:rsidR="00D0076B" w:rsidRDefault="00D0076B" w:rsidP="00D0076B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6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异常值标记</w:t>
      </w:r>
      <w:r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693DC21" w14:textId="6BA8E238" w:rsidR="00985520" w:rsidRPr="00336B71" w:rsidRDefault="00985520" w:rsidP="0098552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bookmarkStart w:id="18" w:name="_Toc185439902"/>
      <w:r w:rsidRPr="004350A2">
        <w:rPr>
          <w:rStyle w:val="ae"/>
          <w:rFonts w:hint="eastAsia"/>
          <w:b/>
          <w:bCs w:val="0"/>
        </w:rPr>
        <w:t>2.2</w:t>
      </w:r>
      <w:r w:rsidRPr="00336B71">
        <w:rPr>
          <w:rFonts w:eastAsia="黑体" w:hint="eastAsia"/>
          <w:sz w:val="28"/>
          <w:szCs w:val="28"/>
        </w:rPr>
        <w:t xml:space="preserve"> </w:t>
      </w:r>
      <w:bookmarkEnd w:id="18"/>
      <w:r>
        <w:rPr>
          <w:rStyle w:val="ae"/>
          <w:rFonts w:hint="eastAsia"/>
        </w:rPr>
        <w:t>探索性分析</w:t>
      </w:r>
    </w:p>
    <w:p w14:paraId="43D63334" w14:textId="68BEEF7D" w:rsidR="00985520" w:rsidRDefault="00985520" w:rsidP="0098552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911DF2">
        <w:rPr>
          <w:rFonts w:ascii="黑体" w:eastAsia="黑体" w:hint="eastAsia"/>
          <w:bCs/>
          <w:sz w:val="24"/>
          <w:szCs w:val="24"/>
        </w:rPr>
        <w:t>散点矩阵图</w:t>
      </w:r>
    </w:p>
    <w:p w14:paraId="0B771E79" w14:textId="5B70911B" w:rsidR="00985520" w:rsidRDefault="002115BE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为分析</w:t>
      </w:r>
      <w:r w:rsidRPr="002115BE">
        <w:rPr>
          <w:rFonts w:ascii="宋体" w:eastAsia="宋体" w:hAnsi="宋体" w:cs="Times New Roman" w:hint="eastAsia"/>
          <w:sz w:val="24"/>
          <w:szCs w:val="24"/>
        </w:rPr>
        <w:t>元素对之间的线性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非线性关系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不同类别样品分布规律、</w:t>
      </w:r>
      <w:r>
        <w:rPr>
          <w:rFonts w:ascii="宋体" w:eastAsia="宋体" w:hAnsi="宋体" w:cs="Times New Roman" w:hint="eastAsia"/>
          <w:sz w:val="24"/>
          <w:szCs w:val="24"/>
        </w:rPr>
        <w:t>区分度，以及</w:t>
      </w:r>
      <w:r w:rsidR="00D92DF4">
        <w:rPr>
          <w:rFonts w:ascii="宋体" w:eastAsia="宋体" w:hAnsi="宋体" w:cs="Times New Roman" w:hint="eastAsia"/>
          <w:sz w:val="24"/>
          <w:szCs w:val="24"/>
        </w:rPr>
        <w:t>快速检查</w:t>
      </w:r>
      <w:r w:rsidRPr="002115BE">
        <w:rPr>
          <w:rFonts w:ascii="宋体" w:eastAsia="宋体" w:hAnsi="宋体" w:cs="Times New Roman" w:hint="eastAsia"/>
          <w:sz w:val="24"/>
          <w:szCs w:val="24"/>
        </w:rPr>
        <w:t>异常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选择</w:t>
      </w:r>
      <w:r>
        <w:rPr>
          <w:rFonts w:ascii="宋体" w:eastAsia="宋体" w:hAnsi="宋体" w:cs="Times New Roman" w:hint="eastAsia"/>
          <w:sz w:val="24"/>
          <w:szCs w:val="24"/>
        </w:rPr>
        <w:t>了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Si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,Al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,TFe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,MnO,MgO,CaO,Na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O,K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O,P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5</w:t>
      </w:r>
      <w:r w:rsidR="00985520"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十种元素生成散点矩阵，</w:t>
      </w:r>
      <w:r w:rsidR="00985520">
        <w:rPr>
          <w:rFonts w:ascii="宋体" w:eastAsia="宋体" w:hAnsi="宋体" w:cs="Times New Roman" w:hint="eastAsia"/>
          <w:sz w:val="24"/>
          <w:szCs w:val="24"/>
        </w:rPr>
        <w:t>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985520">
        <w:rPr>
          <w:rFonts w:ascii="宋体" w:eastAsia="宋体" w:hAnsi="宋体" w:cs="Times New Roman" w:hint="eastAsia"/>
          <w:sz w:val="24"/>
          <w:szCs w:val="24"/>
        </w:rPr>
        <w:t>.</w:t>
      </w:r>
      <w:r w:rsidR="00911DF2">
        <w:rPr>
          <w:rFonts w:ascii="宋体" w:eastAsia="宋体" w:hAnsi="宋体" w:cs="Times New Roman" w:hint="eastAsia"/>
          <w:sz w:val="24"/>
          <w:szCs w:val="24"/>
        </w:rPr>
        <w:t>7</w:t>
      </w:r>
      <w:r w:rsidR="0098552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D9B212A" w14:textId="320F1349" w:rsidR="008F505B" w:rsidRPr="004350A2" w:rsidRDefault="008F505B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由图可以看出：</w:t>
      </w:r>
      <w:r w:rsidRPr="008F505B">
        <w:rPr>
          <w:rFonts w:ascii="宋体" w:eastAsia="宋体" w:hAnsi="宋体" w:cs="Times New Roman" w:hint="eastAsia"/>
          <w:sz w:val="24"/>
          <w:szCs w:val="24"/>
        </w:rPr>
        <w:t>Au-rich和Cu-rich PCDs在部分组合上可以明显区分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8F505B">
        <w:rPr>
          <w:rFonts w:ascii="宋体" w:eastAsia="宋体" w:hAnsi="宋体" w:cs="Times New Roman" w:hint="eastAsia"/>
          <w:sz w:val="24"/>
          <w:szCs w:val="24"/>
        </w:rPr>
        <w:t>MgO、CaO、SiO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F505B">
        <w:rPr>
          <w:rFonts w:ascii="宋体" w:eastAsia="宋体" w:hAnsi="宋体" w:cs="Times New Roman" w:hint="eastAsia"/>
          <w:sz w:val="24"/>
          <w:szCs w:val="24"/>
        </w:rPr>
        <w:t>与其它变量组合的散点关系较强，可能主控样品的分组</w:t>
      </w:r>
      <w:r>
        <w:rPr>
          <w:rFonts w:ascii="宋体" w:eastAsia="宋体" w:hAnsi="宋体" w:cs="Times New Roman" w:hint="eastAsia"/>
          <w:sz w:val="24"/>
          <w:szCs w:val="24"/>
        </w:rPr>
        <w:t>，并且可以看到部分子图中有孤立的点。</w:t>
      </w:r>
    </w:p>
    <w:p w14:paraId="3CFE298A" w14:textId="55126E20" w:rsidR="00985520" w:rsidRPr="00911DF2" w:rsidRDefault="00911DF2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  <w14:ligatures w14:val="standardContextual"/>
        </w:rPr>
        <w:drawing>
          <wp:inline distT="0" distB="0" distL="0" distR="0" wp14:anchorId="3F17A295" wp14:editId="5920EBDF">
            <wp:extent cx="4667250" cy="4394722"/>
            <wp:effectExtent l="0" t="0" r="0" b="6350"/>
            <wp:docPr id="85075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3033" name="图片 8507530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01" cy="44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932A" w14:textId="0B8FAF9F" w:rsidR="001D16E3" w:rsidRPr="00B85C1E" w:rsidRDefault="00911DF2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.7 散点矩阵</w:t>
      </w:r>
    </w:p>
    <w:p w14:paraId="420FBB74" w14:textId="74F0EF14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相关性热力图</w:t>
      </w:r>
    </w:p>
    <w:p w14:paraId="709723EF" w14:textId="29551FA6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为分析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元素之间整体相关性结构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尽可能找出可能的矿物组合、分带、迁移趋势，</w:t>
      </w:r>
      <w:r>
        <w:rPr>
          <w:rFonts w:ascii="宋体" w:eastAsia="宋体" w:hAnsi="宋体" w:cs="Times New Roman" w:hint="eastAsia"/>
          <w:sz w:val="24"/>
          <w:szCs w:val="24"/>
        </w:rPr>
        <w:t>分别使用皮尔逊和斯皮尔曼法对上述元素生成相关性热力图，见图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.8</w:t>
      </w:r>
      <w:r w:rsidR="002115BE">
        <w:rPr>
          <w:rFonts w:ascii="宋体" w:eastAsia="宋体" w:hAnsi="宋体" w:cs="Times New Roman" w:hint="eastAsia"/>
          <w:sz w:val="24"/>
          <w:szCs w:val="24"/>
        </w:rPr>
        <w:t>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2115BE">
        <w:rPr>
          <w:rFonts w:ascii="宋体" w:eastAsia="宋体" w:hAnsi="宋体" w:cs="Times New Roman" w:hint="eastAsia"/>
          <w:sz w:val="24"/>
          <w:szCs w:val="24"/>
        </w:rPr>
        <w:t>.9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524CFD6" w14:textId="59F54F1D" w:rsidR="008B7596" w:rsidRPr="004350A2" w:rsidRDefault="008B7596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根据两张相关性热力图，可以发现：</w:t>
      </w:r>
      <w:proofErr w:type="gramStart"/>
      <w:r w:rsidRPr="008B7596">
        <w:rPr>
          <w:rFonts w:ascii="宋体" w:eastAsia="宋体" w:hAnsi="宋体" w:cs="Times New Roman" w:hint="eastAsia"/>
          <w:sz w:val="24"/>
          <w:szCs w:val="24"/>
        </w:rPr>
        <w:t>大多数主量氧化物</w:t>
      </w:r>
      <w:proofErr w:type="gramEnd"/>
      <w:r w:rsidRPr="008B7596">
        <w:rPr>
          <w:rFonts w:ascii="宋体" w:eastAsia="宋体" w:hAnsi="宋体" w:cs="Times New Roman" w:hint="eastAsia"/>
          <w:sz w:val="24"/>
          <w:szCs w:val="24"/>
        </w:rPr>
        <w:t>之间存在明显相关性，但相关性强弱、正负方向有差异</w:t>
      </w:r>
      <w:r>
        <w:rPr>
          <w:rFonts w:ascii="宋体" w:eastAsia="宋体" w:hAnsi="宋体" w:cs="Times New Roman" w:hint="eastAsia"/>
          <w:sz w:val="24"/>
          <w:szCs w:val="24"/>
        </w:rPr>
        <w:t>。其中</w:t>
      </w:r>
      <w:r w:rsidRPr="008B7596">
        <w:rPr>
          <w:rFonts w:ascii="宋体" w:eastAsia="宋体" w:hAnsi="宋体" w:cs="Times New Roman" w:hint="eastAsia"/>
          <w:sz w:val="24"/>
          <w:szCs w:val="24"/>
        </w:rPr>
        <w:t>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与MgO、TFe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，以及MgO与TFe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proofErr w:type="gramStart"/>
      <w:r w:rsidRPr="008B7596">
        <w:rPr>
          <w:rFonts w:ascii="宋体" w:eastAsia="宋体" w:hAnsi="宋体" w:cs="Times New Roman" w:hint="eastAsia"/>
          <w:sz w:val="24"/>
          <w:szCs w:val="24"/>
        </w:rPr>
        <w:t>三</w:t>
      </w:r>
      <w:proofErr w:type="gramEnd"/>
      <w:r w:rsidRPr="008B7596">
        <w:rPr>
          <w:rFonts w:ascii="宋体" w:eastAsia="宋体" w:hAnsi="宋体" w:cs="Times New Roman" w:hint="eastAsia"/>
          <w:sz w:val="24"/>
          <w:szCs w:val="24"/>
        </w:rPr>
        <w:t>者之间相关性最强（皮尔逊0.83/0.79，斯皮尔曼0.85/0.82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8B7596">
        <w:rPr>
          <w:rFonts w:ascii="宋体" w:eastAsia="宋体" w:hAnsi="宋体" w:cs="Times New Roman" w:hint="eastAsia"/>
          <w:sz w:val="24"/>
          <w:szCs w:val="24"/>
        </w:rPr>
        <w:t>表明这些元素（及其组合）在样品中共变性强，可能源于同一地球化学过程、同源分带或矿物共生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8B7596">
        <w:rPr>
          <w:rFonts w:ascii="宋体" w:eastAsia="宋体" w:hAnsi="宋体" w:cs="Times New Roman" w:hint="eastAsia"/>
          <w:sz w:val="24"/>
          <w:szCs w:val="24"/>
        </w:rPr>
        <w:t>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、MgO等，都有很强的负相关（皮尔逊-0.78/-0.78/-0.75，</w:t>
      </w:r>
      <w:r w:rsidRPr="008B7596">
        <w:rPr>
          <w:rFonts w:ascii="宋体" w:eastAsia="宋体" w:hAnsi="宋体" w:cs="Times New Roman" w:hint="eastAsia"/>
          <w:sz w:val="24"/>
          <w:szCs w:val="24"/>
        </w:rPr>
        <w:lastRenderedPageBreak/>
        <w:t>斯皮尔曼-0.75/-0.81/-0.78）</w:t>
      </w:r>
      <w:r w:rsidR="00E13F37">
        <w:rPr>
          <w:rFonts w:ascii="宋体" w:eastAsia="宋体" w:hAnsi="宋体" w:cs="Times New Roman" w:hint="eastAsia"/>
          <w:sz w:val="24"/>
          <w:szCs w:val="24"/>
        </w:rPr>
        <w:t>，</w:t>
      </w:r>
      <w:r w:rsidR="00E13F37" w:rsidRPr="00E13F37">
        <w:rPr>
          <w:rFonts w:ascii="宋体" w:eastAsia="宋体" w:hAnsi="宋体" w:cs="Times New Roman" w:hint="eastAsia"/>
          <w:sz w:val="24"/>
          <w:szCs w:val="24"/>
        </w:rPr>
        <w:t>这显示</w:t>
      </w:r>
      <w:proofErr w:type="spellStart"/>
      <w:r w:rsidR="00E13F37" w:rsidRPr="00E13F37">
        <w:rPr>
          <w:rFonts w:ascii="宋体" w:eastAsia="宋体" w:hAnsi="宋体" w:cs="Times New Roman"/>
          <w:sz w:val="24"/>
          <w:szCs w:val="24"/>
        </w:rPr>
        <w:t>SiO</w:t>
      </w:r>
      <w:proofErr w:type="spellEnd"/>
      <w:r w:rsidR="00E13F37" w:rsidRPr="00E13F37">
        <w:rPr>
          <w:rFonts w:ascii="Cambria Math" w:eastAsia="宋体" w:hAnsi="Cambria Math" w:cs="Cambria Math"/>
          <w:sz w:val="24"/>
          <w:szCs w:val="24"/>
        </w:rPr>
        <w:t>₂</w:t>
      </w:r>
      <w:r w:rsidR="00E13F37" w:rsidRPr="00E13F37">
        <w:rPr>
          <w:rFonts w:ascii="宋体" w:eastAsia="宋体" w:hAnsi="宋体" w:cs="Times New Roman"/>
          <w:sz w:val="24"/>
          <w:szCs w:val="24"/>
        </w:rPr>
        <w:t>的增多通常伴随这些元素的减少，可能反映了地球化学分异、岩浆演化或不同矿床成因。</w:t>
      </w:r>
    </w:p>
    <w:p w14:paraId="4E8FF9BE" w14:textId="1E82ADC9" w:rsidR="001D16E3" w:rsidRPr="00B85C1E" w:rsidRDefault="00B85C1E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651B5B0" wp14:editId="08C09512">
            <wp:extent cx="4391025" cy="3796816"/>
            <wp:effectExtent l="0" t="0" r="0" b="0"/>
            <wp:docPr id="589167323" name="图片 2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7323" name="图片 2" descr="图表, 条形图, 树状图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121" cy="3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663F" w14:textId="7CA876CB" w:rsidR="00B85C1E" w:rsidRDefault="00B85C1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8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皮尔逊法-相关性热力图</w:t>
      </w:r>
    </w:p>
    <w:p w14:paraId="4A28C504" w14:textId="3D43FA20" w:rsidR="002115BE" w:rsidRDefault="002115B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noProof/>
          <w:szCs w:val="21"/>
          <w14:ligatures w14:val="standardContextual"/>
        </w:rPr>
        <w:drawing>
          <wp:inline distT="0" distB="0" distL="0" distR="0" wp14:anchorId="73DF6B53" wp14:editId="12274CF9">
            <wp:extent cx="4391025" cy="3743420"/>
            <wp:effectExtent l="0" t="0" r="0" b="9525"/>
            <wp:docPr id="1995581006" name="图片 3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1006" name="图片 3" descr="图表, 条形图, 树状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93" cy="3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F76" w14:textId="3458AB2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9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斯皮尔曼法</w:t>
      </w:r>
      <w:r>
        <w:rPr>
          <w:rFonts w:ascii="宋体" w:eastAsia="宋体" w:hAnsi="宋体" w:cs="Times New Roman" w:hint="eastAsia"/>
          <w:szCs w:val="21"/>
        </w:rPr>
        <w:t>-相关性热力图</w:t>
      </w:r>
    </w:p>
    <w:p w14:paraId="3BD67135" w14:textId="12F975B5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lastRenderedPageBreak/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2115BE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PCA双标图</w:t>
      </w:r>
    </w:p>
    <w:p w14:paraId="2CC1D446" w14:textId="701AC553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A05738">
        <w:rPr>
          <w:rFonts w:ascii="宋体" w:eastAsia="宋体" w:hAnsi="宋体" w:cs="Times New Roman" w:hint="eastAsia"/>
          <w:sz w:val="24"/>
          <w:szCs w:val="24"/>
        </w:rPr>
        <w:t>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样品是否有天然分群</w:t>
      </w:r>
      <w:r w:rsidR="00A05738">
        <w:rPr>
          <w:rFonts w:ascii="宋体" w:eastAsia="宋体" w:hAnsi="宋体" w:cs="Times New Roman" w:hint="eastAsia"/>
          <w:sz w:val="24"/>
          <w:szCs w:val="24"/>
        </w:rPr>
        <w:t>、查看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哪些元素主导主要变异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分析可疑异常样品，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B85C1E">
        <w:rPr>
          <w:rFonts w:ascii="宋体" w:eastAsia="宋体" w:hAnsi="宋体" w:cs="Times New Roman" w:hint="eastAsia"/>
          <w:sz w:val="24"/>
          <w:szCs w:val="24"/>
        </w:rPr>
        <w:t>PCA双标图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</w:t>
      </w:r>
      <w:r w:rsidR="002115BE">
        <w:rPr>
          <w:rFonts w:ascii="宋体" w:eastAsia="宋体" w:hAnsi="宋体" w:cs="Times New Roman" w:hint="eastAsia"/>
          <w:sz w:val="24"/>
          <w:szCs w:val="24"/>
        </w:rPr>
        <w:t>10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5486E7A" w14:textId="3244EC44" w:rsidR="00931385" w:rsidRPr="00931385" w:rsidRDefault="00931385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由图可知，</w:t>
      </w:r>
      <w:r w:rsidRPr="00931385">
        <w:rPr>
          <w:rFonts w:ascii="宋体" w:eastAsia="宋体" w:hAnsi="宋体" w:cs="Times New Roman" w:hint="eastAsia"/>
          <w:sz w:val="24"/>
          <w:szCs w:val="24"/>
        </w:rPr>
        <w:t>Au与Cu两类样品在主成分空间可见明显分布趋势，PC1方向上有判别能力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D5E8DE5" w14:textId="48E4B546" w:rsidR="001D16E3" w:rsidRPr="002115BE" w:rsidRDefault="002115BE" w:rsidP="002115B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90B1174" wp14:editId="0FD4DB29">
            <wp:extent cx="4733925" cy="3835129"/>
            <wp:effectExtent l="0" t="0" r="0" b="0"/>
            <wp:docPr id="823791311" name="图片 4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1311" name="图片 4" descr="图表, 散点图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68" cy="38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0485" w14:textId="7CC4395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10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PCA双标图</w:t>
      </w:r>
    </w:p>
    <w:p w14:paraId="2D8C18F4" w14:textId="7EB79AC3" w:rsidR="002115BE" w:rsidRDefault="002115BE" w:rsidP="002115B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Start w:id="19" w:name="_Hlk199346666"/>
      <w:r>
        <w:rPr>
          <w:rFonts w:ascii="黑体" w:eastAsia="黑体" w:hint="eastAsia"/>
          <w:bCs/>
          <w:sz w:val="24"/>
          <w:szCs w:val="24"/>
        </w:rPr>
        <w:t>地球化学比值图</w:t>
      </w:r>
      <w:bookmarkEnd w:id="19"/>
    </w:p>
    <w:p w14:paraId="72A6027C" w14:textId="4DBB7D3D" w:rsidR="002115BE" w:rsidRDefault="002115BE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proofErr w:type="gramStart"/>
      <w:r w:rsidR="00E572C6" w:rsidRPr="00E572C6">
        <w:rPr>
          <w:rFonts w:ascii="宋体" w:eastAsia="宋体" w:hAnsi="宋体" w:cs="Times New Roman" w:hint="eastAsia"/>
          <w:sz w:val="24"/>
          <w:szCs w:val="24"/>
        </w:rPr>
        <w:t>判断分</w:t>
      </w:r>
      <w:proofErr w:type="gramEnd"/>
      <w:r w:rsidR="00E572C6" w:rsidRPr="00E572C6">
        <w:rPr>
          <w:rFonts w:ascii="宋体" w:eastAsia="宋体" w:hAnsi="宋体" w:cs="Times New Roman" w:hint="eastAsia"/>
          <w:sz w:val="24"/>
          <w:szCs w:val="24"/>
        </w:rPr>
        <w:t>异趋势、成因路径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E572C6">
        <w:rPr>
          <w:rFonts w:ascii="宋体" w:eastAsia="宋体" w:hAnsi="宋体" w:cs="Times New Roman" w:hint="eastAsia"/>
          <w:sz w:val="24"/>
          <w:szCs w:val="24"/>
        </w:rPr>
        <w:t>查看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组分分布是否有分段、突变</w:t>
      </w:r>
      <w:r w:rsidR="00E572C6">
        <w:rPr>
          <w:rFonts w:ascii="宋体" w:eastAsia="宋体" w:hAnsi="宋体" w:cs="Times New Roman" w:hint="eastAsia"/>
          <w:sz w:val="24"/>
          <w:szCs w:val="24"/>
        </w:rPr>
        <w:t>等情况，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2115BE">
        <w:rPr>
          <w:rFonts w:ascii="宋体" w:eastAsia="宋体" w:hAnsi="宋体" w:cs="Times New Roman" w:hint="eastAsia"/>
          <w:sz w:val="24"/>
          <w:szCs w:val="24"/>
        </w:rPr>
        <w:t>地球化学比值图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.11。</w:t>
      </w:r>
    </w:p>
    <w:p w14:paraId="650638F1" w14:textId="3A93C3DE" w:rsidR="00931385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左</w:t>
      </w:r>
      <w:r w:rsidR="00931385">
        <w:rPr>
          <w:rFonts w:ascii="宋体" w:eastAsia="宋体" w:hAnsi="宋体" w:cs="Times New Roman" w:hint="eastAsia"/>
          <w:sz w:val="24"/>
          <w:szCs w:val="24"/>
        </w:rPr>
        <w:t>图可知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  <w:r w:rsidRPr="003A4396">
        <w:rPr>
          <w:rFonts w:ascii="宋体" w:eastAsia="宋体" w:hAnsi="宋体" w:cs="Times New Roman" w:hint="eastAsia"/>
          <w:sz w:val="24"/>
          <w:szCs w:val="24"/>
        </w:rPr>
        <w:t>大部分数据点的K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O分布在0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3之间，仅有少量</w:t>
      </w:r>
      <w:r>
        <w:rPr>
          <w:rFonts w:ascii="宋体" w:eastAsia="宋体" w:hAnsi="宋体" w:cs="Times New Roman" w:hint="eastAsia"/>
          <w:sz w:val="24"/>
          <w:szCs w:val="24"/>
        </w:rPr>
        <w:t>离群值；</w:t>
      </w:r>
      <w:r w:rsidRPr="003A4396">
        <w:rPr>
          <w:rFonts w:ascii="宋体" w:eastAsia="宋体" w:hAnsi="宋体" w:cs="Times New Roman" w:hint="eastAsia"/>
          <w:sz w:val="24"/>
          <w:szCs w:val="24"/>
        </w:rPr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含量从50%到75%不等，K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O的变化主要集中在SiO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70%区间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说明这两类PCDs在K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O与SiO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的关系上区分度有限，即K/Na比不能单独很好地区分这两类矿床类型。</w:t>
      </w:r>
    </w:p>
    <w:p w14:paraId="39C91994" w14:textId="4926A212" w:rsidR="003A4396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右图可知：S</w:t>
      </w:r>
      <w:r w:rsidRPr="003A4396">
        <w:rPr>
          <w:rFonts w:ascii="宋体" w:eastAsia="宋体" w:hAnsi="宋体" w:cs="Times New Roman" w:hint="eastAsia"/>
          <w:sz w:val="24"/>
          <w:szCs w:val="24"/>
        </w:rPr>
        <w:t>r/Y的值分布很广，大部分样品集中在0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120之间，也有少数极高离群值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3A4396">
        <w:rPr>
          <w:rFonts w:ascii="宋体" w:eastAsia="宋体" w:hAnsi="宋体" w:cs="Times New Roman" w:hint="eastAsia"/>
          <w:sz w:val="24"/>
          <w:szCs w:val="24"/>
        </w:rPr>
        <w:t>样品点在SiO2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70%范围内分布最密集，Sr/Y在这个区间内有较大的变异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总体来说，Sr/Y和SiO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的联合分布也未表现出特别明显的类型分带。</w:t>
      </w:r>
    </w:p>
    <w:p w14:paraId="3D9A6193" w14:textId="77777777" w:rsidR="00071ED2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综上所述，</w:t>
      </w:r>
      <w:r w:rsidRPr="003A4396">
        <w:rPr>
          <w:rFonts w:ascii="宋体" w:eastAsia="宋体" w:hAnsi="宋体" w:cs="Times New Roman" w:hint="eastAsia"/>
          <w:sz w:val="24"/>
          <w:szCs w:val="24"/>
        </w:rPr>
        <w:t>两张比值图揭示了K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O和Sr/Y这两个常用地球化学比值随</w:t>
      </w:r>
      <w:r w:rsidRPr="003A4396">
        <w:rPr>
          <w:rFonts w:ascii="宋体" w:eastAsia="宋体" w:hAnsi="宋体" w:cs="Times New Roman" w:hint="eastAsia"/>
          <w:sz w:val="24"/>
          <w:szCs w:val="24"/>
        </w:rPr>
        <w:lastRenderedPageBreak/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含量的变化特征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071D74B" w14:textId="1A9C7612" w:rsidR="00B85C1E" w:rsidRPr="002115BE" w:rsidRDefault="002115B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F6A46B5" wp14:editId="35A82D0B">
            <wp:extent cx="5274310" cy="2553335"/>
            <wp:effectExtent l="0" t="0" r="2540" b="0"/>
            <wp:docPr id="631485793" name="图片 5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5793" name="图片 5" descr="图表, 散点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BF9" w14:textId="44FBDE90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11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地球化学比值图</w:t>
      </w:r>
    </w:p>
    <w:p w14:paraId="3A60E1FB" w14:textId="2D2CFFC0" w:rsidR="006232BF" w:rsidRPr="00336B71" w:rsidRDefault="006232BF" w:rsidP="006232BF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3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模型训练准备</w:t>
      </w:r>
    </w:p>
    <w:p w14:paraId="32D952F6" w14:textId="7A1412A3" w:rsidR="009C4F7A" w:rsidRDefault="009C4F7A" w:rsidP="009C4F7A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单位均同</w:t>
      </w:r>
    </w:p>
    <w:p w14:paraId="56508733" w14:textId="53EE728D" w:rsidR="009C4F7A" w:rsidRDefault="009C4F7A" w:rsidP="009C4F7A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Pr="009C4F7A">
        <w:rPr>
          <w:rFonts w:ascii="宋体" w:eastAsia="宋体" w:hAnsi="宋体" w:cs="Times New Roman" w:hint="eastAsia"/>
          <w:sz w:val="24"/>
          <w:szCs w:val="24"/>
        </w:rPr>
        <w:t>保证所有后续数学分析、统计、机器学习和深度学习处理前提成立。</w:t>
      </w:r>
      <w:r>
        <w:rPr>
          <w:rFonts w:ascii="宋体" w:eastAsia="宋体" w:hAnsi="宋体" w:cs="Times New Roman" w:hint="eastAsia"/>
          <w:sz w:val="24"/>
          <w:szCs w:val="24"/>
        </w:rPr>
        <w:t>使</w:t>
      </w:r>
      <w:r w:rsidRPr="009C4F7A">
        <w:rPr>
          <w:rFonts w:ascii="宋体" w:eastAsia="宋体" w:hAnsi="宋体" w:cs="Times New Roman" w:hint="eastAsia"/>
          <w:sz w:val="24"/>
          <w:szCs w:val="24"/>
        </w:rPr>
        <w:t>不同来源、数量级的元素数据可以公平、准确地参与模型训练和解释</w:t>
      </w:r>
      <w:r>
        <w:rPr>
          <w:rFonts w:ascii="宋体" w:eastAsia="宋体" w:hAnsi="宋体" w:cs="Times New Roman" w:hint="eastAsia"/>
          <w:sz w:val="24"/>
          <w:szCs w:val="24"/>
        </w:rPr>
        <w:t>，必须要进行单位均同，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12。</w:t>
      </w:r>
    </w:p>
    <w:p w14:paraId="257C7A7A" w14:textId="339077E5" w:rsidR="00B85C1E" w:rsidRPr="009C4F7A" w:rsidRDefault="009C4F7A" w:rsidP="00173F05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C4F7A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48545971" wp14:editId="592F1386">
            <wp:extent cx="4915586" cy="2743583"/>
            <wp:effectExtent l="0" t="0" r="0" b="0"/>
            <wp:docPr id="547818238" name="图片 1" descr="屏幕上有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18238" name="图片 1" descr="屏幕上有字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9ADF" w14:textId="72F78488" w:rsidR="00173F05" w:rsidRDefault="00173F05" w:rsidP="00173F05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2 单位均</w:t>
      </w:r>
      <w:proofErr w:type="gramStart"/>
      <w:r>
        <w:rPr>
          <w:rFonts w:ascii="宋体" w:eastAsia="宋体" w:hAnsi="宋体" w:cs="Times New Roman" w:hint="eastAsia"/>
          <w:szCs w:val="21"/>
        </w:rPr>
        <w:t>同</w:t>
      </w:r>
      <w:r w:rsidRPr="00BC6FC3">
        <w:rPr>
          <w:rFonts w:ascii="宋体" w:eastAsia="宋体" w:hAnsi="宋体" w:cs="Times New Roman" w:hint="eastAsia"/>
          <w:szCs w:val="21"/>
        </w:rPr>
        <w:t>运行</w:t>
      </w:r>
      <w:proofErr w:type="gramEnd"/>
      <w:r w:rsidRPr="00BC6FC3">
        <w:rPr>
          <w:rFonts w:ascii="宋体" w:eastAsia="宋体" w:hAnsi="宋体" w:cs="Times New Roman" w:hint="eastAsia"/>
          <w:szCs w:val="21"/>
        </w:rPr>
        <w:t>结果图</w:t>
      </w:r>
    </w:p>
    <w:p w14:paraId="32A9857B" w14:textId="0072EEC9" w:rsidR="00EB6884" w:rsidRDefault="00EB6884" w:rsidP="00EB68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对数变换</w:t>
      </w:r>
    </w:p>
    <w:p w14:paraId="2C728F69" w14:textId="7BE54EA6" w:rsidR="00EB6884" w:rsidRDefault="00EB6884" w:rsidP="00EB68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消除数量级影响，减小极差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避免</w:t>
      </w:r>
      <w:r w:rsidR="00443E18">
        <w:rPr>
          <w:rFonts w:ascii="宋体" w:eastAsia="宋体" w:hAnsi="宋体" w:cs="Times New Roman" w:hint="eastAsia"/>
          <w:sz w:val="24"/>
          <w:szCs w:val="24"/>
        </w:rPr>
        <w:t>训练时出现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“强信号被噪声淹没”，使模型训练和特征评估更可靠</w:t>
      </w:r>
      <w:r w:rsidR="00F27C00">
        <w:rPr>
          <w:rFonts w:ascii="宋体" w:eastAsia="宋体" w:hAnsi="宋体" w:cs="Times New Roman" w:hint="eastAsia"/>
          <w:sz w:val="24"/>
          <w:szCs w:val="24"/>
        </w:rPr>
        <w:t>，对数据进行对数变换，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13。</w:t>
      </w:r>
    </w:p>
    <w:p w14:paraId="6CB85CC3" w14:textId="77777777" w:rsidR="001641A8" w:rsidRPr="00DF3943" w:rsidRDefault="001641A8" w:rsidP="001641A8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lastRenderedPageBreak/>
        <w:t>亮点自述：</w:t>
      </w:r>
    </w:p>
    <w:p w14:paraId="3EE8FDB6" w14:textId="78C494F0" w:rsidR="00EB6884" w:rsidRDefault="001641A8" w:rsidP="009C46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1.在变换过后，对异常值进行</w:t>
      </w:r>
      <w:r w:rsidR="001D0801">
        <w:rPr>
          <w:rFonts w:ascii="宋体" w:eastAsia="宋体" w:hAnsi="宋体" w:cs="Times New Roman" w:hint="eastAsia"/>
          <w:sz w:val="24"/>
          <w:szCs w:val="24"/>
        </w:rPr>
        <w:t>二次</w:t>
      </w:r>
      <w:r>
        <w:rPr>
          <w:rFonts w:ascii="宋体" w:eastAsia="宋体" w:hAnsi="宋体" w:cs="Times New Roman" w:hint="eastAsia"/>
          <w:sz w:val="24"/>
          <w:szCs w:val="24"/>
        </w:rPr>
        <w:t>检测与去除</w:t>
      </w:r>
    </w:p>
    <w:p w14:paraId="3C590E77" w14:textId="4B20A865" w:rsidR="002115BE" w:rsidRPr="00EB6884" w:rsidRDefault="00EB6884" w:rsidP="00EB6884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B688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575A16FF" wp14:editId="2A0634B4">
            <wp:extent cx="2457450" cy="2838449"/>
            <wp:effectExtent l="0" t="0" r="0" b="635"/>
            <wp:docPr id="70269968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99688" name="图片 1" descr="图形用户界面, 文本&#10;&#10;AI 生成的内容可能不正确。"/>
                    <pic:cNvPicPr/>
                  </pic:nvPicPr>
                  <pic:blipFill rotWithShape="1">
                    <a:blip r:embed="rId22"/>
                    <a:srcRect r="32283"/>
                    <a:stretch/>
                  </pic:blipFill>
                  <pic:spPr bwMode="auto">
                    <a:xfrm>
                      <a:off x="0" y="0"/>
                      <a:ext cx="2457793" cy="283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5AB6" w14:textId="6C8EE204" w:rsidR="00B85C1E" w:rsidRDefault="00EB6884" w:rsidP="00443E1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3 对数变换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3C7B2C" w14:textId="1D3A1416" w:rsidR="009C4684" w:rsidRDefault="009C4684" w:rsidP="009C46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</w:t>
      </w:r>
      <w:r w:rsidR="00396CA6">
        <w:rPr>
          <w:rFonts w:ascii="黑体" w:eastAsia="黑体" w:hint="eastAsia"/>
          <w:bCs/>
          <w:sz w:val="24"/>
          <w:szCs w:val="24"/>
        </w:rPr>
        <w:t>影响分析</w:t>
      </w:r>
    </w:p>
    <w:p w14:paraId="764E33DA" w14:textId="5F8F52A6" w:rsidR="009C4684" w:rsidRDefault="00396CA6" w:rsidP="009C46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为查看异常值对结果的影响，</w:t>
      </w:r>
      <w:r w:rsidRPr="00396CA6">
        <w:rPr>
          <w:rFonts w:ascii="宋体" w:eastAsia="宋体" w:hAnsi="宋体" w:cs="Times New Roman" w:hint="eastAsia"/>
          <w:sz w:val="24"/>
          <w:szCs w:val="24"/>
        </w:rPr>
        <w:t>对异常值清理前后的数据结果，同时进行随机森林分类（使用相同的树数量）</w:t>
      </w:r>
      <w:r w:rsidR="00C141D6">
        <w:rPr>
          <w:rFonts w:ascii="宋体" w:eastAsia="宋体" w:hAnsi="宋体" w:cs="Times New Roman" w:hint="eastAsia"/>
          <w:sz w:val="24"/>
          <w:szCs w:val="24"/>
        </w:rPr>
        <w:t>。</w:t>
      </w:r>
      <w:r w:rsidRPr="00396CA6">
        <w:rPr>
          <w:rFonts w:ascii="宋体" w:eastAsia="宋体" w:hAnsi="宋体" w:cs="Times New Roman" w:hint="eastAsia"/>
          <w:sz w:val="24"/>
          <w:szCs w:val="24"/>
        </w:rPr>
        <w:t>评估异常值处理对模型分类性能的影响。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>
        <w:rPr>
          <w:rFonts w:ascii="宋体" w:eastAsia="宋体" w:hAnsi="宋体" w:cs="Times New Roman" w:hint="eastAsia"/>
          <w:sz w:val="24"/>
          <w:szCs w:val="24"/>
        </w:rPr>
        <w:t>见图2.14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501E23D4" w14:textId="7AA18E6C" w:rsidR="00B85C1E" w:rsidRDefault="00396CA6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396CA6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2E1C7E9" wp14:editId="1D7FE835">
            <wp:extent cx="4496427" cy="3734321"/>
            <wp:effectExtent l="0" t="0" r="0" b="0"/>
            <wp:docPr id="1271885907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85907" name="图片 1" descr="日历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A53F" w14:textId="60D2402B" w:rsidR="00396CA6" w:rsidRDefault="00396CA6" w:rsidP="00396CA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异常值清理前后对比</w:t>
      </w:r>
      <w:r w:rsidRPr="00BC6FC3">
        <w:rPr>
          <w:rFonts w:ascii="宋体" w:eastAsia="宋体" w:hAnsi="宋体" w:cs="Times New Roman" w:hint="eastAsia"/>
          <w:szCs w:val="21"/>
        </w:rPr>
        <w:t>图</w:t>
      </w:r>
    </w:p>
    <w:p w14:paraId="1CA25312" w14:textId="04CCC8AF" w:rsidR="00C141D6" w:rsidRPr="00336B71" w:rsidRDefault="00C141D6" w:rsidP="00C141D6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4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</w:t>
      </w:r>
      <w:r w:rsidR="00721B40">
        <w:rPr>
          <w:rStyle w:val="ae"/>
          <w:rFonts w:hint="eastAsia"/>
        </w:rPr>
        <w:t>训练</w:t>
      </w:r>
      <w:r w:rsidR="00EB21D9">
        <w:rPr>
          <w:rStyle w:val="ae"/>
          <w:rFonts w:hint="eastAsia"/>
        </w:rPr>
        <w:t>-</w:t>
      </w:r>
      <w:r w:rsidR="00EB21D9">
        <w:rPr>
          <w:rStyle w:val="ae"/>
          <w:rFonts w:hint="eastAsia"/>
        </w:rPr>
        <w:t>随机森林</w:t>
      </w:r>
    </w:p>
    <w:p w14:paraId="1A59AA77" w14:textId="67D324EB" w:rsidR="00C141D6" w:rsidRDefault="00C141D6" w:rsidP="00C141D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proofErr w:type="gramStart"/>
      <w:r>
        <w:rPr>
          <w:rFonts w:ascii="黑体" w:eastAsia="黑体" w:hint="eastAsia"/>
          <w:bCs/>
          <w:sz w:val="24"/>
          <w:szCs w:val="24"/>
        </w:rPr>
        <w:t>最佳树数量</w:t>
      </w:r>
      <w:proofErr w:type="gramEnd"/>
      <w:r>
        <w:rPr>
          <w:rFonts w:ascii="黑体" w:eastAsia="黑体" w:hint="eastAsia"/>
          <w:bCs/>
          <w:sz w:val="24"/>
          <w:szCs w:val="24"/>
        </w:rPr>
        <w:t>确定</w:t>
      </w:r>
    </w:p>
    <w:p w14:paraId="69473F2D" w14:textId="6D4F7E42" w:rsidR="00793C77" w:rsidRPr="00793C77" w:rsidRDefault="00C141D6" w:rsidP="00793C77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 w:hint="eastAsia"/>
          <w:sz w:val="24"/>
          <w:szCs w:val="24"/>
        </w:rPr>
        <w:t>树越多，模型越稳定，但计算成本越高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C141D6">
        <w:rPr>
          <w:rFonts w:ascii="宋体" w:eastAsia="宋体" w:hAnsi="宋体" w:cs="Times New Roman" w:hint="eastAsia"/>
          <w:sz w:val="24"/>
          <w:szCs w:val="24"/>
        </w:rPr>
        <w:t>树太少可能欠拟合，</w:t>
      </w:r>
      <w:r>
        <w:rPr>
          <w:rFonts w:ascii="宋体" w:eastAsia="宋体" w:hAnsi="宋体" w:cs="Times New Roman" w:hint="eastAsia"/>
          <w:sz w:val="24"/>
          <w:szCs w:val="24"/>
        </w:rPr>
        <w:t>过</w:t>
      </w:r>
      <w:r w:rsidRPr="00C141D6">
        <w:rPr>
          <w:rFonts w:ascii="宋体" w:eastAsia="宋体" w:hAnsi="宋体" w:cs="Times New Roman" w:hint="eastAsia"/>
          <w:sz w:val="24"/>
          <w:szCs w:val="24"/>
        </w:rPr>
        <w:t>多</w:t>
      </w:r>
      <w:r>
        <w:rPr>
          <w:rFonts w:ascii="宋体" w:eastAsia="宋体" w:hAnsi="宋体" w:cs="Times New Roman" w:hint="eastAsia"/>
          <w:sz w:val="24"/>
          <w:szCs w:val="24"/>
        </w:rPr>
        <w:t>又</w:t>
      </w:r>
      <w:r w:rsidRPr="00C141D6">
        <w:rPr>
          <w:rFonts w:ascii="宋体" w:eastAsia="宋体" w:hAnsi="宋体" w:cs="Times New Roman" w:hint="eastAsia"/>
          <w:sz w:val="24"/>
          <w:szCs w:val="24"/>
        </w:rPr>
        <w:t>可能过拟合，影响模型性能</w:t>
      </w:r>
      <w:r>
        <w:rPr>
          <w:rFonts w:ascii="宋体" w:eastAsia="宋体" w:hAnsi="宋体" w:cs="Times New Roman" w:hint="eastAsia"/>
          <w:sz w:val="24"/>
          <w:szCs w:val="24"/>
        </w:rPr>
        <w:t>，故模型训练过程</w:t>
      </w:r>
      <w:r w:rsidR="00793C77">
        <w:rPr>
          <w:rFonts w:ascii="宋体" w:eastAsia="宋体" w:hAnsi="宋体" w:cs="Times New Roman" w:hint="eastAsia"/>
          <w:sz w:val="24"/>
          <w:szCs w:val="24"/>
        </w:rPr>
        <w:t>见表2.2。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3C77" w14:paraId="3AA00C78" w14:textId="77777777" w:rsidTr="00793C77">
        <w:tc>
          <w:tcPr>
            <w:tcW w:w="8296" w:type="dxa"/>
          </w:tcPr>
          <w:p w14:paraId="4A47AC0B" w14:textId="542536E8" w:rsidR="00793C77" w:rsidRDefault="00793C77" w:rsidP="00793C77">
            <w:pPr>
              <w:spacing w:line="300" w:lineRule="auto"/>
              <w:jc w:val="center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bookmarkStart w:id="20" w:name="_Hlk199429018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模型训练过程表</w:t>
            </w:r>
            <w:bookmarkEnd w:id="20"/>
          </w:p>
        </w:tc>
      </w:tr>
      <w:tr w:rsidR="00793C77" w14:paraId="2E1819A0" w14:textId="77777777" w:rsidTr="00793C77">
        <w:tc>
          <w:tcPr>
            <w:tcW w:w="8296" w:type="dxa"/>
          </w:tcPr>
          <w:p w14:paraId="290B35B5" w14:textId="7E44A843" w:rsidR="00793C77" w:rsidRPr="00793C77" w:rsidRDefault="00793C77" w:rsidP="00793C77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设定随机森林树的数量从1到100，步长为1。</w:t>
            </w:r>
          </w:p>
        </w:tc>
      </w:tr>
      <w:tr w:rsidR="00793C77" w14:paraId="107EC654" w14:textId="77777777" w:rsidTr="00793C77">
        <w:tc>
          <w:tcPr>
            <w:tcW w:w="8296" w:type="dxa"/>
          </w:tcPr>
          <w:p w14:paraId="6D9BE3CB" w14:textId="30749442" w:rsidR="00793C77" w:rsidRP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2.选择清理异常值后的数据为样本，将</w:t>
            </w:r>
            <w:r w:rsidR="00C81A3D"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数据</w:t>
            </w: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80%作为训练集，20%作为测试集。</w:t>
            </w:r>
          </w:p>
        </w:tc>
      </w:tr>
      <w:tr w:rsidR="00793C77" w14:paraId="7C40024D" w14:textId="77777777" w:rsidTr="00793C77">
        <w:tc>
          <w:tcPr>
            <w:tcW w:w="8296" w:type="dxa"/>
          </w:tcPr>
          <w:p w14:paraId="6A8B476D" w14:textId="69771830" w:rsidR="00793C77" w:rsidRP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3.为适应分类器，将类别标签转为0/1。</w:t>
            </w:r>
          </w:p>
        </w:tc>
      </w:tr>
      <w:tr w:rsidR="00793C77" w14:paraId="64664D67" w14:textId="77777777" w:rsidTr="00793C77">
        <w:tc>
          <w:tcPr>
            <w:tcW w:w="8296" w:type="dxa"/>
          </w:tcPr>
          <w:p w14:paraId="3EA53EC8" w14:textId="18E7D33D" w:rsid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4.循环测试不同</w:t>
            </w:r>
            <w:proofErr w:type="gramStart"/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树数量</w:t>
            </w:r>
            <w:proofErr w:type="gramEnd"/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模型。</w:t>
            </w:r>
          </w:p>
        </w:tc>
      </w:tr>
      <w:tr w:rsidR="00793C77" w14:paraId="7A9193C4" w14:textId="77777777" w:rsidTr="00793C77">
        <w:tc>
          <w:tcPr>
            <w:tcW w:w="8296" w:type="dxa"/>
          </w:tcPr>
          <w:p w14:paraId="43B464F3" w14:textId="109F90EC" w:rsid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5.计算训练集上的分类误差，用5折交叉验证评估模型泛化误差，并记录。</w:t>
            </w:r>
          </w:p>
        </w:tc>
      </w:tr>
    </w:tbl>
    <w:p w14:paraId="04485FD0" w14:textId="257A8CC5" w:rsidR="00793C77" w:rsidRPr="00793C77" w:rsidRDefault="00793C77" w:rsidP="00793C7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953476">
        <w:rPr>
          <w:rFonts w:ascii="宋体" w:eastAsia="宋体" w:hAnsi="宋体" w:cs="Times New Roman" w:hint="eastAsia"/>
          <w:szCs w:val="21"/>
        </w:rPr>
        <w:t>表</w:t>
      </w:r>
      <w:r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 xml:space="preserve"> </w:t>
      </w:r>
      <w:r w:rsidRPr="00793C77">
        <w:rPr>
          <w:rFonts w:ascii="宋体" w:eastAsia="宋体" w:hAnsi="宋体" w:cs="Times New Roman" w:hint="eastAsia"/>
          <w:szCs w:val="21"/>
        </w:rPr>
        <w:t>模型训练过程表</w:t>
      </w:r>
    </w:p>
    <w:p w14:paraId="71C60611" w14:textId="7A762992" w:rsidR="00396CA6" w:rsidRPr="009C4684" w:rsidRDefault="00C141D6" w:rsidP="00C141D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 w:hint="eastAsia"/>
          <w:sz w:val="24"/>
          <w:szCs w:val="24"/>
        </w:rPr>
        <w:t>根据验证</w:t>
      </w:r>
      <w:bookmarkStart w:id="21" w:name="_Hlk199429068"/>
      <w:r w:rsidRPr="00C141D6">
        <w:rPr>
          <w:rFonts w:ascii="宋体" w:eastAsia="宋体" w:hAnsi="宋体" w:cs="Times New Roman" w:hint="eastAsia"/>
          <w:sz w:val="24"/>
          <w:szCs w:val="24"/>
        </w:rPr>
        <w:t>误差曲线</w:t>
      </w:r>
      <w:bookmarkEnd w:id="21"/>
      <w:r w:rsidR="00793C77">
        <w:rPr>
          <w:rFonts w:ascii="宋体" w:eastAsia="宋体" w:hAnsi="宋体" w:cs="Times New Roman" w:hint="eastAsia"/>
          <w:sz w:val="24"/>
          <w:szCs w:val="24"/>
        </w:rPr>
        <w:t>（图2.15）</w:t>
      </w:r>
      <w:r w:rsidRPr="00C141D6">
        <w:rPr>
          <w:rFonts w:ascii="宋体" w:eastAsia="宋体" w:hAnsi="宋体" w:cs="Times New Roman" w:hint="eastAsia"/>
          <w:sz w:val="24"/>
          <w:szCs w:val="24"/>
        </w:rPr>
        <w:t>选择38</w:t>
      </w:r>
      <w:r w:rsidR="00506E44">
        <w:rPr>
          <w:rFonts w:ascii="宋体" w:eastAsia="宋体" w:hAnsi="宋体" w:cs="Times New Roman" w:hint="eastAsia"/>
          <w:sz w:val="24"/>
          <w:szCs w:val="24"/>
        </w:rPr>
        <w:t>棵</w:t>
      </w:r>
      <w:r w:rsidRPr="00C141D6">
        <w:rPr>
          <w:rFonts w:ascii="宋体" w:eastAsia="宋体" w:hAnsi="宋体" w:cs="Times New Roman" w:hint="eastAsia"/>
          <w:sz w:val="24"/>
          <w:szCs w:val="24"/>
        </w:rPr>
        <w:t>树最合适，</w:t>
      </w:r>
      <w:r w:rsidR="00793C77">
        <w:rPr>
          <w:rFonts w:ascii="宋体" w:eastAsia="宋体" w:hAnsi="宋体" w:cs="Times New Roman" w:hint="eastAsia"/>
          <w:sz w:val="24"/>
          <w:szCs w:val="24"/>
        </w:rPr>
        <w:t>因为</w:t>
      </w:r>
      <w:r w:rsidRPr="00C141D6">
        <w:rPr>
          <w:rFonts w:ascii="宋体" w:eastAsia="宋体" w:hAnsi="宋体" w:cs="Times New Roman" w:hint="eastAsia"/>
          <w:sz w:val="24"/>
          <w:szCs w:val="24"/>
        </w:rPr>
        <w:t>此时训练集和验证集的误差都不再显著下降，同时防止过拟合，是合理的选择。</w:t>
      </w:r>
    </w:p>
    <w:p w14:paraId="5F48F95E" w14:textId="52F1D8D3" w:rsidR="00B85C1E" w:rsidRDefault="00C141D6" w:rsidP="00C141D6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317F909" wp14:editId="4C6D0B16">
            <wp:extent cx="5274310" cy="3419475"/>
            <wp:effectExtent l="0" t="0" r="2540" b="9525"/>
            <wp:docPr id="21143862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6298" name="图片 1" descr="图表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4ED" w14:textId="3F228E30" w:rsidR="00793C77" w:rsidRDefault="00793C77" w:rsidP="00793C7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2" w:name="_Hlk199429681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5</w:t>
      </w:r>
      <w:r>
        <w:rPr>
          <w:rFonts w:ascii="宋体" w:eastAsia="宋体" w:hAnsi="宋体" w:cs="Times New Roman" w:hint="eastAsia"/>
          <w:szCs w:val="21"/>
        </w:rPr>
        <w:t xml:space="preserve"> </w:t>
      </w:r>
      <w:bookmarkStart w:id="23" w:name="_Hlk199430466"/>
      <w:r w:rsidR="00506E44">
        <w:rPr>
          <w:rFonts w:ascii="宋体" w:eastAsia="宋体" w:hAnsi="宋体" w:cs="Times New Roman" w:hint="eastAsia"/>
          <w:szCs w:val="21"/>
        </w:rPr>
        <w:t>随机森林模型</w:t>
      </w:r>
      <w:r w:rsidRPr="00793C77">
        <w:rPr>
          <w:rFonts w:ascii="宋体" w:eastAsia="宋体" w:hAnsi="宋体" w:cs="Times New Roman" w:hint="eastAsia"/>
          <w:szCs w:val="21"/>
        </w:rPr>
        <w:t>误差曲线</w:t>
      </w:r>
      <w:bookmarkEnd w:id="23"/>
    </w:p>
    <w:bookmarkEnd w:id="22"/>
    <w:p w14:paraId="22DF6B32" w14:textId="0B04012B" w:rsidR="00721B40" w:rsidRDefault="00721B40" w:rsidP="00721B4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F424F5">
        <w:rPr>
          <w:rFonts w:ascii="黑体" w:eastAsia="黑体" w:hint="eastAsia"/>
          <w:bCs/>
          <w:sz w:val="24"/>
          <w:szCs w:val="24"/>
        </w:rPr>
        <w:t>随机森林</w:t>
      </w:r>
      <w:r w:rsidR="00970308">
        <w:rPr>
          <w:rFonts w:ascii="黑体" w:eastAsia="黑体" w:hint="eastAsia"/>
          <w:bCs/>
          <w:sz w:val="24"/>
          <w:szCs w:val="24"/>
        </w:rPr>
        <w:t>最佳模型</w:t>
      </w:r>
      <w:r w:rsidR="00F424F5">
        <w:rPr>
          <w:rFonts w:ascii="黑体" w:eastAsia="黑体" w:hint="eastAsia"/>
          <w:bCs/>
          <w:sz w:val="24"/>
          <w:szCs w:val="24"/>
        </w:rPr>
        <w:t>预测结果展示</w:t>
      </w:r>
    </w:p>
    <w:p w14:paraId="6A6251E8" w14:textId="34B338CF" w:rsidR="00B85C1E" w:rsidRDefault="00EB21D9" w:rsidP="004F2DA0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最佳树数量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后，将</w:t>
      </w:r>
      <w:r w:rsidR="004F2DA0">
        <w:rPr>
          <w:rFonts w:ascii="宋体" w:eastAsia="宋体" w:hAnsi="宋体" w:cs="Times New Roman" w:hint="eastAsia"/>
          <w:sz w:val="24"/>
          <w:szCs w:val="24"/>
        </w:rPr>
        <w:t>最好</w:t>
      </w:r>
      <w:r>
        <w:rPr>
          <w:rFonts w:ascii="宋体" w:eastAsia="宋体" w:hAnsi="宋体" w:cs="Times New Roman" w:hint="eastAsia"/>
          <w:sz w:val="24"/>
          <w:szCs w:val="24"/>
        </w:rPr>
        <w:t>模型保存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（图2.16）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（图2.17）、</w:t>
      </w:r>
      <w:r w:rsidR="00970308" w:rsidRPr="00970308">
        <w:rPr>
          <w:rFonts w:ascii="宋体" w:eastAsia="宋体" w:hAnsi="宋体" w:cs="Times New Roman" w:hint="eastAsia"/>
          <w:sz w:val="24"/>
          <w:szCs w:val="24"/>
        </w:rPr>
        <w:t>AUC&amp;ROC曲线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</w:t>
      </w:r>
      <w:r w:rsidR="004F2DA0">
        <w:rPr>
          <w:rFonts w:ascii="宋体" w:eastAsia="宋体" w:hAnsi="宋体" w:cs="Times New Roman" w:hint="eastAsia"/>
          <w:sz w:val="24"/>
          <w:szCs w:val="24"/>
        </w:rPr>
        <w:t>8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、</w:t>
      </w:r>
      <w:bookmarkStart w:id="24" w:name="_Hlk199429963"/>
      <w:r w:rsidR="004F2DA0"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bookmarkEnd w:id="24"/>
      <w:r w:rsidR="004F2DA0">
        <w:rPr>
          <w:rFonts w:ascii="宋体" w:eastAsia="宋体" w:hAnsi="宋体" w:cs="Times New Roman" w:hint="eastAsia"/>
          <w:sz w:val="24"/>
          <w:szCs w:val="24"/>
        </w:rPr>
        <w:t>（图2.1</w:t>
      </w:r>
      <w:r w:rsidR="004F2DA0">
        <w:rPr>
          <w:rFonts w:ascii="宋体" w:eastAsia="宋体" w:hAnsi="宋体" w:cs="Times New Roman" w:hint="eastAsia"/>
          <w:sz w:val="24"/>
          <w:szCs w:val="24"/>
        </w:rPr>
        <w:t>9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、特征重要性柱状图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</w:t>
      </w:r>
      <w:r w:rsidR="004F2DA0">
        <w:rPr>
          <w:rFonts w:ascii="宋体" w:eastAsia="宋体" w:hAnsi="宋体" w:cs="Times New Roman" w:hint="eastAsia"/>
          <w:sz w:val="24"/>
          <w:szCs w:val="24"/>
        </w:rPr>
        <w:t>20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BA59F3A" w14:textId="667E271C" w:rsidR="004F2DA0" w:rsidRPr="00721B40" w:rsidRDefault="004F2DA0" w:rsidP="004F2DA0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10AF4B9F" wp14:editId="5AE4B529">
            <wp:extent cx="4439270" cy="1981477"/>
            <wp:effectExtent l="0" t="0" r="0" b="0"/>
            <wp:docPr id="209817451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74519" name="图片 1" descr="日历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94D6" w14:textId="19A57DB8" w:rsidR="004F2DA0" w:rsidRDefault="004F2DA0" w:rsidP="004F2DA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保存最好模型</w:t>
      </w:r>
    </w:p>
    <w:p w14:paraId="4CB46F65" w14:textId="71CBFC3C" w:rsidR="001D16E3" w:rsidRDefault="004F2DA0" w:rsidP="004F2DA0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3998892D" wp14:editId="76FCC983">
            <wp:extent cx="4762500" cy="4286250"/>
            <wp:effectExtent l="0" t="0" r="0" b="0"/>
            <wp:docPr id="45764684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6841" name="图片 1" descr="日历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939" cy="42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9CF3" w14:textId="2132720B" w:rsidR="004F2DA0" w:rsidRDefault="004F2DA0" w:rsidP="004F2DA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混淆矩阵</w:t>
      </w:r>
    </w:p>
    <w:p w14:paraId="7B9210FA" w14:textId="1365BA3C" w:rsidR="00DF3943" w:rsidRDefault="004F2DA0" w:rsidP="004F2DA0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40A63DE1" wp14:editId="69334A9E">
            <wp:extent cx="4637229" cy="3762375"/>
            <wp:effectExtent l="0" t="0" r="0" b="0"/>
            <wp:docPr id="166108735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7352" name="图片 1" descr="图表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099" cy="37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B203" w14:textId="53A41468" w:rsidR="004F2DA0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5" w:name="_Hlk199429929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</w:t>
      </w:r>
      <w:bookmarkEnd w:id="25"/>
      <w:r w:rsidR="00970308"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C5481F7" w14:textId="2E84A91D" w:rsidR="004F2DA0" w:rsidRDefault="004F2DA0" w:rsidP="00617812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32589248" wp14:editId="156D66AE">
            <wp:extent cx="4772025" cy="3776943"/>
            <wp:effectExtent l="0" t="0" r="0" b="0"/>
            <wp:docPr id="181746950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9505" name="图片 1" descr="图表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492" cy="37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7FCB" w14:textId="6357A506" w:rsidR="004F2DA0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6" w:name="_Hlk199429981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bookmarkEnd w:id="26"/>
    <w:p w14:paraId="28CED829" w14:textId="031027F2" w:rsidR="004F2DA0" w:rsidRDefault="004F2DA0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1DD92072" wp14:editId="70F9D02A">
            <wp:extent cx="5274310" cy="3896995"/>
            <wp:effectExtent l="0" t="0" r="2540" b="8255"/>
            <wp:docPr id="1201035737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5737" name="图片 1" descr="图表, 条形图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229C" w14:textId="129ACE04" w:rsidR="00617812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7" w:name="_Hlk199430408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20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特征重要性柱状图</w:t>
      </w:r>
    </w:p>
    <w:bookmarkEnd w:id="27"/>
    <w:p w14:paraId="7D2161C8" w14:textId="74E7574A" w:rsidR="00617812" w:rsidRPr="00336B71" w:rsidRDefault="00617812" w:rsidP="00617812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5</w:t>
      </w:r>
      <w:r w:rsidRPr="00336B71">
        <w:rPr>
          <w:rFonts w:eastAsia="黑体" w:hint="eastAsia"/>
          <w:sz w:val="28"/>
          <w:szCs w:val="28"/>
        </w:rPr>
        <w:t xml:space="preserve"> </w:t>
      </w:r>
      <w:r w:rsidR="00506E44">
        <w:rPr>
          <w:rFonts w:eastAsia="黑体" w:hint="eastAsia"/>
          <w:sz w:val="28"/>
          <w:szCs w:val="28"/>
        </w:rPr>
        <w:t>模型训练</w:t>
      </w:r>
      <w:r w:rsidR="00506E44">
        <w:rPr>
          <w:rFonts w:eastAsia="黑体" w:hint="eastAsia"/>
          <w:sz w:val="28"/>
          <w:szCs w:val="28"/>
        </w:rPr>
        <w:t>-</w:t>
      </w:r>
      <w:proofErr w:type="spellStart"/>
      <w:r w:rsidR="00506E44">
        <w:rPr>
          <w:rStyle w:val="ae"/>
          <w:rFonts w:hint="eastAsia"/>
        </w:rPr>
        <w:t>XGBoost</w:t>
      </w:r>
      <w:proofErr w:type="spellEnd"/>
    </w:p>
    <w:p w14:paraId="0294B921" w14:textId="3BAFF3FA" w:rsidR="00506E44" w:rsidRDefault="00506E44" w:rsidP="00506E4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最佳确定</w:t>
      </w:r>
    </w:p>
    <w:p w14:paraId="25B7D49E" w14:textId="4690931A" w:rsidR="004F2DA0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与随机森林相似，选择测试1到100棵树的模型，将数据80%为训练集20%为测试集，循环遍历不同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树数量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训练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XGBoost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分类器，</w:t>
      </w:r>
      <w:r w:rsidRPr="00506E44">
        <w:rPr>
          <w:rFonts w:ascii="宋体" w:eastAsia="宋体" w:hAnsi="宋体" w:cs="Times New Roman" w:hint="eastAsia"/>
          <w:sz w:val="24"/>
          <w:szCs w:val="24"/>
        </w:rPr>
        <w:t>记录训练误差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506E44">
        <w:rPr>
          <w:rFonts w:ascii="宋体" w:eastAsia="宋体" w:hAnsi="宋体" w:cs="Times New Roman" w:hint="eastAsia"/>
          <w:sz w:val="24"/>
          <w:szCs w:val="24"/>
        </w:rPr>
        <w:t>5折交叉验证记录验证误差</w:t>
      </w:r>
      <w:r>
        <w:rPr>
          <w:rFonts w:ascii="宋体" w:eastAsia="宋体" w:hAnsi="宋体" w:cs="Times New Roman" w:hint="eastAsia"/>
          <w:sz w:val="24"/>
          <w:szCs w:val="24"/>
        </w:rPr>
        <w:t>，由可视化结果可知（图2.21）：</w:t>
      </w:r>
      <w:r w:rsidRPr="00506E44">
        <w:rPr>
          <w:rFonts w:ascii="宋体" w:eastAsia="宋体" w:hAnsi="宋体" w:cs="Times New Roman" w:hint="eastAsia"/>
          <w:sz w:val="24"/>
          <w:szCs w:val="24"/>
        </w:rPr>
        <w:t>当n</w:t>
      </w:r>
      <w:r>
        <w:rPr>
          <w:rFonts w:ascii="宋体" w:eastAsia="宋体" w:hAnsi="宋体" w:cs="Times New Roman" w:hint="eastAsia"/>
          <w:sz w:val="24"/>
          <w:szCs w:val="24"/>
        </w:rPr>
        <w:t>在</w:t>
      </w:r>
      <w:r w:rsidRPr="00506E44">
        <w:rPr>
          <w:rFonts w:ascii="宋体" w:eastAsia="宋体" w:hAnsi="宋体" w:cs="Times New Roman" w:hint="eastAsia"/>
          <w:sz w:val="24"/>
          <w:szCs w:val="24"/>
        </w:rPr>
        <w:t>30左右时，训练集和验证集的误差都不再显著下降，模型的性能也不再提升。此时，是最佳参数。</w:t>
      </w:r>
    </w:p>
    <w:p w14:paraId="673F1B23" w14:textId="323CAF3A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506E4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5D1B24E0" wp14:editId="3EF5B2D8">
            <wp:extent cx="5274310" cy="3419475"/>
            <wp:effectExtent l="0" t="0" r="2540" b="9525"/>
            <wp:docPr id="1409993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931" name="图片 1" descr="图表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B" w14:textId="21555ECF" w:rsidR="00506E44" w:rsidRDefault="00506E44" w:rsidP="00506E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 xml:space="preserve"> </w:t>
      </w:r>
      <w:proofErr w:type="spellStart"/>
      <w:r>
        <w:rPr>
          <w:rFonts w:ascii="宋体" w:eastAsia="宋体" w:hAnsi="宋体" w:cs="Times New Roman" w:hint="eastAsia"/>
          <w:szCs w:val="21"/>
        </w:rPr>
        <w:t>XGBoost</w:t>
      </w:r>
      <w:proofErr w:type="spellEnd"/>
      <w:r w:rsidRPr="00506E44">
        <w:rPr>
          <w:rFonts w:ascii="宋体" w:eastAsia="宋体" w:hAnsi="宋体" w:cs="Times New Roman" w:hint="eastAsia"/>
          <w:szCs w:val="21"/>
        </w:rPr>
        <w:t>模型误差曲线</w:t>
      </w:r>
    </w:p>
    <w:p w14:paraId="19474757" w14:textId="1DDD9473" w:rsidR="00970308" w:rsidRDefault="00970308" w:rsidP="00970308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最佳模型</w:t>
      </w:r>
      <w:r>
        <w:rPr>
          <w:rFonts w:ascii="黑体" w:eastAsia="黑体" w:hint="eastAsia"/>
          <w:bCs/>
          <w:sz w:val="24"/>
          <w:szCs w:val="24"/>
        </w:rPr>
        <w:t>保存与</w:t>
      </w:r>
      <w:r>
        <w:rPr>
          <w:rFonts w:ascii="黑体" w:eastAsia="黑体" w:hint="eastAsia"/>
          <w:bCs/>
          <w:sz w:val="24"/>
          <w:szCs w:val="24"/>
        </w:rPr>
        <w:t>预测</w:t>
      </w:r>
    </w:p>
    <w:p w14:paraId="5E8897A1" w14:textId="3BC41EAA" w:rsidR="00970308" w:rsidRDefault="00970308" w:rsidP="00970308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在选择好最佳</w:t>
      </w:r>
      <w:r>
        <w:rPr>
          <w:rFonts w:ascii="宋体" w:eastAsia="宋体" w:hAnsi="宋体" w:cs="Times New Roman" w:hint="eastAsia"/>
          <w:sz w:val="24"/>
          <w:szCs w:val="24"/>
        </w:rPr>
        <w:t>模型</w:t>
      </w:r>
      <w:r>
        <w:rPr>
          <w:rFonts w:ascii="宋体" w:eastAsia="宋体" w:hAnsi="宋体" w:cs="Times New Roman" w:hint="eastAsia"/>
          <w:sz w:val="24"/>
          <w:szCs w:val="24"/>
        </w:rPr>
        <w:t>后，将最好模型保存（图2.</w:t>
      </w:r>
      <w:r>
        <w:rPr>
          <w:rFonts w:ascii="宋体" w:eastAsia="宋体" w:hAnsi="宋体" w:cs="Times New Roman" w:hint="eastAsia"/>
          <w:sz w:val="24"/>
          <w:szCs w:val="24"/>
        </w:rPr>
        <w:t>22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23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bookmarkStart w:id="28" w:name="_Hlk199430644"/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</w:t>
      </w:r>
      <w:bookmarkEnd w:id="28"/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24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25</w:t>
      </w:r>
      <w:r>
        <w:rPr>
          <w:rFonts w:ascii="宋体" w:eastAsia="宋体" w:hAnsi="宋体" w:cs="Times New Roman" w:hint="eastAsia"/>
          <w:sz w:val="24"/>
          <w:szCs w:val="24"/>
        </w:rPr>
        <w:t>）、特征重要性柱状图（图2.2</w:t>
      </w:r>
      <w:r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713DD086" w14:textId="3A305A42" w:rsidR="00506E44" w:rsidRPr="00970308" w:rsidRDefault="00970308" w:rsidP="0097030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97030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C035B35" wp14:editId="75EE308C">
            <wp:extent cx="4420217" cy="2133898"/>
            <wp:effectExtent l="0" t="0" r="0" b="0"/>
            <wp:docPr id="32636873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68731" name="图片 1" descr="日历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CBA7" w14:textId="0C84B474" w:rsidR="00970308" w:rsidRDefault="00970308" w:rsidP="0097030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最佳模型保存</w:t>
      </w:r>
    </w:p>
    <w:p w14:paraId="79B92A8F" w14:textId="32F5837F" w:rsidR="00E51238" w:rsidRDefault="00E51238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0FC27D1A" wp14:editId="19733C7D">
            <wp:extent cx="4600575" cy="4140518"/>
            <wp:effectExtent l="0" t="0" r="0" b="0"/>
            <wp:docPr id="183037758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77589" name="图片 1" descr="日历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4938" cy="41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BBB" w14:textId="0F1B3B15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23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2EA30179" w14:textId="281BB8A9" w:rsidR="00E51238" w:rsidRDefault="00E51238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A87EC5B" wp14:editId="64E1A040">
            <wp:extent cx="4724400" cy="3833100"/>
            <wp:effectExtent l="0" t="0" r="0" b="0"/>
            <wp:docPr id="10647980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809" name="图片 1" descr="图表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995" cy="38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3EF2" w14:textId="5F08905E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24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F87A866" w14:textId="4CD25CF1" w:rsidR="00E51238" w:rsidRDefault="00FF06B7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3D447A2B" wp14:editId="3FC0BD11">
            <wp:extent cx="5102619" cy="4038600"/>
            <wp:effectExtent l="0" t="0" r="3175" b="0"/>
            <wp:docPr id="101802977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9777" name="图片 1" descr="图表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070" cy="40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2CC4" w14:textId="3A2C885A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25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024641A2" w14:textId="1575D812" w:rsidR="00E51238" w:rsidRDefault="00FF06B7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4EEDF49" wp14:editId="15B537D0">
            <wp:extent cx="5117895" cy="3781425"/>
            <wp:effectExtent l="0" t="0" r="6985" b="0"/>
            <wp:docPr id="1430834182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4182" name="图片 1" descr="图表, 条形图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360" cy="37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A2F1" w14:textId="62ACF5BD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特征重要性柱状图</w:t>
      </w:r>
    </w:p>
    <w:p w14:paraId="678FA214" w14:textId="48F30E8C" w:rsidR="00C774DE" w:rsidRPr="00336B71" w:rsidRDefault="00C774DE" w:rsidP="00C774DE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6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Fonts w:eastAsia="黑体" w:hint="eastAsia"/>
          <w:sz w:val="28"/>
          <w:szCs w:val="28"/>
        </w:rPr>
        <w:t>模型训练</w:t>
      </w:r>
      <w:r>
        <w:rPr>
          <w:rFonts w:eastAsia="黑体" w:hint="eastAsia"/>
          <w:sz w:val="28"/>
          <w:szCs w:val="28"/>
        </w:rPr>
        <w:t>-</w:t>
      </w:r>
      <w:r>
        <w:rPr>
          <w:rStyle w:val="ae"/>
          <w:rFonts w:hint="eastAsia"/>
        </w:rPr>
        <w:t>SVM</w:t>
      </w:r>
    </w:p>
    <w:p w14:paraId="0C49D786" w14:textId="28FFAD35" w:rsidR="00C774DE" w:rsidRDefault="00C774DE" w:rsidP="00C774D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6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模型实现</w:t>
      </w:r>
    </w:p>
    <w:p w14:paraId="1B65C24D" w14:textId="1E8A739A" w:rsidR="00506E44" w:rsidRPr="00970308" w:rsidRDefault="00C774D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设计SVM专属</w:t>
      </w:r>
      <w:r w:rsidRPr="00C774DE">
        <w:rPr>
          <w:rFonts w:ascii="宋体" w:eastAsia="宋体" w:hAnsi="宋体" w:cs="Times New Roman" w:hint="eastAsia"/>
          <w:sz w:val="24"/>
          <w:szCs w:val="24"/>
        </w:rPr>
        <w:t>自动调参、训练、并输出详细评估的SVM分类器训练函数</w:t>
      </w:r>
      <w:r>
        <w:rPr>
          <w:rFonts w:ascii="宋体" w:eastAsia="宋体" w:hAnsi="宋体" w:cs="Times New Roman" w:hint="eastAsia"/>
          <w:sz w:val="24"/>
          <w:szCs w:val="24"/>
        </w:rPr>
        <w:t>模块,详细过程见表2.3。</w:t>
      </w:r>
      <w:r w:rsidRPr="00970308">
        <w:rPr>
          <w:rFonts w:ascii="宋体" w:eastAsia="宋体" w:hAnsi="宋体" w:cs="Times New Roman" w:hint="eastAsia"/>
          <w:sz w:val="24"/>
          <w:szCs w:val="24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774DE" w14:paraId="6115DC1A" w14:textId="77777777" w:rsidTr="00C774DE">
        <w:tc>
          <w:tcPr>
            <w:tcW w:w="4148" w:type="dxa"/>
          </w:tcPr>
          <w:p w14:paraId="18F5AA22" w14:textId="5EFBEA07" w:rsidR="00C774DE" w:rsidRDefault="00C774DE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详细过程</w:t>
            </w:r>
          </w:p>
        </w:tc>
        <w:tc>
          <w:tcPr>
            <w:tcW w:w="4148" w:type="dxa"/>
          </w:tcPr>
          <w:p w14:paraId="238C86A3" w14:textId="1A935157" w:rsidR="00C774DE" w:rsidRDefault="00C774DE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C774DE" w14:paraId="3B53A15A" w14:textId="77777777" w:rsidTr="00C774DE">
        <w:tc>
          <w:tcPr>
            <w:tcW w:w="4148" w:type="dxa"/>
          </w:tcPr>
          <w:p w14:paraId="1EA9B6D3" w14:textId="76962B54" w:rsidR="00C774DE" w:rsidRDefault="00C774DE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数据集分割</w:t>
            </w:r>
          </w:p>
        </w:tc>
        <w:tc>
          <w:tcPr>
            <w:tcW w:w="4148" w:type="dxa"/>
          </w:tcPr>
          <w:p w14:paraId="6FD78D46" w14:textId="158FD8DF" w:rsidR="00C774DE" w:rsidRDefault="00C774DE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将数据随机分为训练集和测试集。</w:t>
            </w:r>
          </w:p>
        </w:tc>
      </w:tr>
      <w:tr w:rsidR="00C774DE" w14:paraId="4AA1CD12" w14:textId="77777777" w:rsidTr="00C774DE">
        <w:tc>
          <w:tcPr>
            <w:tcW w:w="4148" w:type="dxa"/>
          </w:tcPr>
          <w:p w14:paraId="1261DB54" w14:textId="0EE0505A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数据标准化</w:t>
            </w:r>
          </w:p>
        </w:tc>
        <w:tc>
          <w:tcPr>
            <w:tcW w:w="4148" w:type="dxa"/>
          </w:tcPr>
          <w:p w14:paraId="4F27F2FE" w14:textId="08D30EFD" w:rsidR="00C774DE" w:rsidRDefault="00320566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对</w:t>
            </w:r>
            <w:proofErr w:type="gramStart"/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特征做零均值</w:t>
            </w:r>
            <w:proofErr w:type="gramEnd"/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单位方差标准化，防止SVM受变量量纲影响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C774DE" w14:paraId="32EE951C" w14:textId="77777777" w:rsidTr="00C774DE">
        <w:tc>
          <w:tcPr>
            <w:tcW w:w="4148" w:type="dxa"/>
          </w:tcPr>
          <w:p w14:paraId="3C44FA5D" w14:textId="40DD166F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参数网格设置</w:t>
            </w:r>
          </w:p>
        </w:tc>
        <w:tc>
          <w:tcPr>
            <w:tcW w:w="4148" w:type="dxa"/>
          </w:tcPr>
          <w:p w14:paraId="3D459EEC" w14:textId="2C77BE7A" w:rsidR="00C774DE" w:rsidRDefault="00320566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只搜索RBF核，遍历C、gamma多个参数组合。</w:t>
            </w:r>
          </w:p>
        </w:tc>
      </w:tr>
      <w:tr w:rsidR="00C774DE" w14:paraId="0F6AC090" w14:textId="77777777" w:rsidTr="00C774DE">
        <w:tc>
          <w:tcPr>
            <w:tcW w:w="4148" w:type="dxa"/>
          </w:tcPr>
          <w:p w14:paraId="05DB10B1" w14:textId="35A95BE1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网格搜索自动</w:t>
            </w:r>
            <w:proofErr w:type="gramStart"/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调参并</w:t>
            </w:r>
            <w:proofErr w:type="gramEnd"/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训练</w:t>
            </w:r>
          </w:p>
        </w:tc>
        <w:tc>
          <w:tcPr>
            <w:tcW w:w="4148" w:type="dxa"/>
          </w:tcPr>
          <w:p w14:paraId="401C0EA6" w14:textId="3F87454B" w:rsidR="00C774DE" w:rsidRDefault="0057477D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5折交叉验证自动寻找</w:t>
            </w:r>
            <w:proofErr w:type="gramStart"/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最佳超</w:t>
            </w:r>
            <w:proofErr w:type="gramEnd"/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参数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（</w:t>
            </w:r>
            <w:proofErr w:type="gramStart"/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全核并行</w:t>
            </w:r>
            <w:proofErr w:type="gramEnd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）。</w:t>
            </w:r>
          </w:p>
        </w:tc>
      </w:tr>
      <w:tr w:rsidR="00C774DE" w14:paraId="325E0A26" w14:textId="77777777" w:rsidTr="00C774DE">
        <w:tc>
          <w:tcPr>
            <w:tcW w:w="4148" w:type="dxa"/>
          </w:tcPr>
          <w:p w14:paraId="0D6A0804" w14:textId="74DF8F3E" w:rsidR="00C774DE" w:rsidRPr="0057477D" w:rsidRDefault="0057477D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模型预测与评估</w:t>
            </w:r>
          </w:p>
        </w:tc>
        <w:tc>
          <w:tcPr>
            <w:tcW w:w="4148" w:type="dxa"/>
          </w:tcPr>
          <w:p w14:paraId="37C241AB" w14:textId="0923BA87" w:rsidR="00C774DE" w:rsidRDefault="0057477D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用测试</w:t>
            </w:r>
            <w:proofErr w:type="gramStart"/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集预测</w:t>
            </w:r>
            <w:proofErr w:type="gramEnd"/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标签，输出最优参数、最佳交叉验证分数、详细分类报告、混淆矩阵、测试集准确率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</w:tbl>
    <w:p w14:paraId="6C6D1035" w14:textId="092A8F77" w:rsidR="00506E44" w:rsidRPr="00B01518" w:rsidRDefault="00B01518" w:rsidP="00B0151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01518">
        <w:rPr>
          <w:rFonts w:ascii="宋体" w:eastAsia="宋体" w:hAnsi="宋体" w:cs="Times New Roman" w:hint="eastAsia"/>
          <w:szCs w:val="21"/>
        </w:rPr>
        <w:t>表2.3 SVM模型实现过程</w:t>
      </w:r>
    </w:p>
    <w:p w14:paraId="457B7CB6" w14:textId="16FB61AC" w:rsidR="00D31FA1" w:rsidRDefault="00D31FA1" w:rsidP="00D31FA1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6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保存</w:t>
      </w:r>
      <w:r>
        <w:rPr>
          <w:rFonts w:ascii="黑体" w:eastAsia="黑体" w:hint="eastAsia"/>
          <w:bCs/>
          <w:sz w:val="24"/>
          <w:szCs w:val="24"/>
        </w:rPr>
        <w:t>SVM</w:t>
      </w:r>
      <w:r>
        <w:rPr>
          <w:rFonts w:ascii="黑体" w:eastAsia="黑体" w:hint="eastAsia"/>
          <w:bCs/>
          <w:sz w:val="24"/>
          <w:szCs w:val="24"/>
        </w:rPr>
        <w:t>最佳模型与预测</w:t>
      </w:r>
    </w:p>
    <w:p w14:paraId="2D6C272A" w14:textId="01978A99" w:rsidR="00D31FA1" w:rsidRDefault="00D31FA1" w:rsidP="00D31FA1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</w:t>
      </w:r>
      <w:r>
        <w:rPr>
          <w:rFonts w:ascii="宋体" w:eastAsia="宋体" w:hAnsi="宋体" w:cs="Times New Roman" w:hint="eastAsia"/>
          <w:sz w:val="24"/>
          <w:szCs w:val="24"/>
        </w:rPr>
        <w:t>SVM</w:t>
      </w:r>
      <w:r>
        <w:rPr>
          <w:rFonts w:ascii="宋体" w:eastAsia="宋体" w:hAnsi="宋体" w:cs="Times New Roman" w:hint="eastAsia"/>
          <w:sz w:val="24"/>
          <w:szCs w:val="24"/>
        </w:rPr>
        <w:t>最佳模型后，将最好模型保存（图2.2</w:t>
      </w:r>
      <w:r>
        <w:rPr>
          <w:rFonts w:ascii="宋体" w:eastAsia="宋体" w:hAnsi="宋体" w:cs="Times New Roman" w:hint="eastAsia"/>
          <w:sz w:val="24"/>
          <w:szCs w:val="24"/>
        </w:rPr>
        <w:t>7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（图2.2</w:t>
      </w:r>
      <w:r>
        <w:rPr>
          <w:rFonts w:ascii="宋体" w:eastAsia="宋体" w:hAnsi="宋体" w:cs="Times New Roman" w:hint="eastAsia"/>
          <w:sz w:val="24"/>
          <w:szCs w:val="24"/>
        </w:rPr>
        <w:t>8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曲线（图2.2</w:t>
      </w:r>
      <w:r>
        <w:rPr>
          <w:rFonts w:ascii="宋体" w:eastAsia="宋体" w:hAnsi="宋体" w:cs="Times New Roman" w:hint="eastAsia"/>
          <w:sz w:val="24"/>
          <w:szCs w:val="24"/>
        </w:rPr>
        <w:t>9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30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29272FF4" w14:textId="7C47C439" w:rsidR="00D31FA1" w:rsidRPr="00970308" w:rsidRDefault="00065064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83FAD39" wp14:editId="13C3B87E">
            <wp:extent cx="4401164" cy="2019582"/>
            <wp:effectExtent l="0" t="0" r="0" b="0"/>
            <wp:docPr id="168182526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25263" name="图片 1" descr="日历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783C" w14:textId="2C6476D9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最佳模型保存</w:t>
      </w:r>
    </w:p>
    <w:p w14:paraId="1F7C7269" w14:textId="5AFD3C1D" w:rsidR="00D31FA1" w:rsidRDefault="00065064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3FF7FE99" wp14:editId="1B33BA1F">
            <wp:extent cx="4771320" cy="4286250"/>
            <wp:effectExtent l="0" t="0" r="0" b="0"/>
            <wp:docPr id="115721232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2321" name="图片 1" descr="图示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9965" cy="42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ED1B" w14:textId="4569719B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56BDD8CF" w14:textId="76CE878C" w:rsidR="00D31FA1" w:rsidRDefault="00065064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C330B74" wp14:editId="4E253406">
            <wp:extent cx="4848546" cy="3933825"/>
            <wp:effectExtent l="0" t="0" r="9525" b="0"/>
            <wp:docPr id="33055162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51626" name="图片 1" descr="图表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8116" cy="39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5949" w14:textId="7A4835DE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68F5286C" w14:textId="7F54614F" w:rsidR="00D31FA1" w:rsidRDefault="00065064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632607FC" wp14:editId="06751461">
            <wp:extent cx="4972050" cy="3935258"/>
            <wp:effectExtent l="0" t="0" r="0" b="8255"/>
            <wp:docPr id="19295405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0598" name="图片 1" descr="图表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8253" cy="39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AE73" w14:textId="1B866568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065064">
        <w:rPr>
          <w:rFonts w:ascii="宋体" w:eastAsia="宋体" w:hAnsi="宋体" w:cs="Times New Roman" w:hint="eastAsia"/>
          <w:szCs w:val="21"/>
        </w:rPr>
        <w:t>30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4DCEEA69" w14:textId="7A0685ED" w:rsidR="00304180" w:rsidRPr="00336B71" w:rsidRDefault="00304180" w:rsidP="0030418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7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Fonts w:eastAsia="黑体" w:hint="eastAsia"/>
          <w:sz w:val="28"/>
          <w:szCs w:val="28"/>
        </w:rPr>
        <w:t>模型训练</w:t>
      </w:r>
      <w:r>
        <w:rPr>
          <w:rFonts w:eastAsia="黑体" w:hint="eastAsia"/>
          <w:sz w:val="28"/>
          <w:szCs w:val="28"/>
        </w:rPr>
        <w:t>-</w:t>
      </w:r>
      <w:proofErr w:type="spellStart"/>
      <w:r>
        <w:rPr>
          <w:rStyle w:val="ae"/>
          <w:rFonts w:hint="eastAsia"/>
        </w:rPr>
        <w:t>Keras</w:t>
      </w:r>
      <w:proofErr w:type="spellEnd"/>
      <w:r>
        <w:rPr>
          <w:rStyle w:val="ae"/>
          <w:rFonts w:hint="eastAsia"/>
        </w:rPr>
        <w:t>深度神经网络</w:t>
      </w:r>
    </w:p>
    <w:p w14:paraId="160394EA" w14:textId="57370E75" w:rsidR="00304180" w:rsidRDefault="00304180" w:rsidP="0030418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 w:rsidR="000370FC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7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模型实现</w:t>
      </w:r>
    </w:p>
    <w:p w14:paraId="20AFDCC2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51F5F9F9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2A0706D3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3A150375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53C786BC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1E28E343" w14:textId="77777777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0F2510F8" w14:textId="77777777" w:rsidR="00506E44" w:rsidRP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5EB83475" w14:textId="4CD2812C" w:rsidR="004F2DA0" w:rsidRPr="004350A2" w:rsidRDefault="004F2DA0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72971ACA" w14:textId="248EEBDE" w:rsidR="00DF3943" w:rsidRDefault="00DF3943">
      <w:pPr>
        <w:widowControl/>
        <w:jc w:val="left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br w:type="page"/>
      </w:r>
    </w:p>
    <w:p w14:paraId="0CDB0129" w14:textId="096AC21E" w:rsidR="00D46F37" w:rsidRPr="0027722A" w:rsidRDefault="00D46F37" w:rsidP="00D46F37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29" w:name="_Toc153596160"/>
      <w:bookmarkStart w:id="30" w:name="_Toc197354531"/>
      <w:bookmarkEnd w:id="16"/>
      <w:r w:rsidRPr="00503042">
        <w:rPr>
          <w:rStyle w:val="ac"/>
          <w:rFonts w:hint="eastAsia"/>
        </w:rPr>
        <w:lastRenderedPageBreak/>
        <w:t>参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考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文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献</w:t>
      </w:r>
      <w:bookmarkEnd w:id="29"/>
      <w:bookmarkEnd w:id="30"/>
    </w:p>
    <w:p w14:paraId="799529BB" w14:textId="5AAFCBCB" w:rsidR="00D46F37" w:rsidRPr="00DB1C01" w:rsidRDefault="00D46F37" w:rsidP="00D46F37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 xml:space="preserve">[1] </w:t>
      </w:r>
      <w:proofErr w:type="spellStart"/>
      <w:r w:rsidR="00245EDA" w:rsidRPr="00245EDA">
        <w:rPr>
          <w:rFonts w:hint="eastAsia"/>
        </w:rPr>
        <w:t>Roncoroni</w:t>
      </w:r>
      <w:proofErr w:type="spellEnd"/>
      <w:r w:rsidR="00245EDA" w:rsidRPr="00245EDA">
        <w:rPr>
          <w:rFonts w:hint="eastAsia"/>
        </w:rPr>
        <w:t xml:space="preserve">, G., Forte, E., Santin, I., </w:t>
      </w:r>
      <w:proofErr w:type="spellStart"/>
      <w:r w:rsidR="00245EDA" w:rsidRPr="00245EDA">
        <w:rPr>
          <w:rFonts w:ascii="Cambria" w:hAnsi="Cambria" w:cs="Cambria"/>
        </w:rPr>
        <w:t>Č</w:t>
      </w:r>
      <w:r w:rsidR="00245EDA" w:rsidRPr="00245EDA">
        <w:rPr>
          <w:rFonts w:hint="eastAsia"/>
        </w:rPr>
        <w:t>ernok</w:t>
      </w:r>
      <w:proofErr w:type="spellEnd"/>
      <w:r w:rsidR="00245EDA" w:rsidRPr="00245EDA">
        <w:rPr>
          <w:rFonts w:hint="eastAsia"/>
        </w:rPr>
        <w:t>, A., Rajš</w:t>
      </w:r>
      <w:proofErr w:type="spellStart"/>
      <w:r w:rsidR="00245EDA" w:rsidRPr="00245EDA">
        <w:rPr>
          <w:rFonts w:hint="eastAsia"/>
        </w:rPr>
        <w:t>i</w:t>
      </w:r>
      <w:r w:rsidR="00245EDA" w:rsidRPr="00245EDA">
        <w:rPr>
          <w:rFonts w:ascii="Cambria" w:hAnsi="Cambria" w:cs="Cambria"/>
        </w:rPr>
        <w:t>ć</w:t>
      </w:r>
      <w:proofErr w:type="spellEnd"/>
      <w:r w:rsidR="00245EDA" w:rsidRPr="00245EDA">
        <w:rPr>
          <w:rFonts w:hint="eastAsia"/>
        </w:rPr>
        <w:t xml:space="preserve">, A., </w:t>
      </w:r>
      <w:proofErr w:type="spellStart"/>
      <w:r w:rsidR="00245EDA" w:rsidRPr="00245EDA">
        <w:rPr>
          <w:rFonts w:hint="eastAsia"/>
        </w:rPr>
        <w:t>Frigeri</w:t>
      </w:r>
      <w:proofErr w:type="spellEnd"/>
      <w:r w:rsidR="00245EDA" w:rsidRPr="00245EDA">
        <w:rPr>
          <w:rFonts w:hint="eastAsia"/>
        </w:rPr>
        <w:t>, A. L. E. S. S. A. N. D. R. O., &amp; Pipan, M. (2024). High frequency Lunar Penetrating Radar quality control, editing and processing of Chang</w:t>
      </w:r>
      <w:proofErr w:type="gramStart"/>
      <w:r w:rsidR="00245EDA" w:rsidRPr="00245EDA">
        <w:rPr>
          <w:rFonts w:hint="eastAsia"/>
        </w:rPr>
        <w:t>’</w:t>
      </w:r>
      <w:proofErr w:type="gramEnd"/>
      <w:r w:rsidR="00245EDA" w:rsidRPr="00245EDA">
        <w:rPr>
          <w:rFonts w:hint="eastAsia"/>
        </w:rPr>
        <w:t>E-4 lunar mission. Scientific Data, 11(1), 118</w:t>
      </w:r>
      <w:r w:rsidRPr="00D46F37">
        <w:rPr>
          <w:rFonts w:hint="eastAsia"/>
        </w:rPr>
        <w:t>.</w:t>
      </w:r>
    </w:p>
    <w:p w14:paraId="6641C0BB" w14:textId="20C3B725" w:rsidR="00A21679" w:rsidRDefault="00A4667B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>[</w:t>
      </w:r>
      <w:r>
        <w:rPr>
          <w:rFonts w:hint="eastAsia"/>
        </w:rPr>
        <w:t>2</w:t>
      </w:r>
      <w:r w:rsidRPr="00DB1C01">
        <w:t xml:space="preserve">] </w:t>
      </w:r>
      <w:r w:rsidR="007849CB" w:rsidRPr="007849CB">
        <w:rPr>
          <w:rFonts w:hint="eastAsia"/>
        </w:rPr>
        <w:t xml:space="preserve">Cao, H., Xu, Y., Xu, L., Zhang, L., </w:t>
      </w:r>
      <w:proofErr w:type="spellStart"/>
      <w:r w:rsidR="007849CB" w:rsidRPr="007849CB">
        <w:rPr>
          <w:rFonts w:hint="eastAsia"/>
        </w:rPr>
        <w:t>Bugiolacchi</w:t>
      </w:r>
      <w:proofErr w:type="spellEnd"/>
      <w:r w:rsidR="007849CB" w:rsidRPr="007849CB">
        <w:rPr>
          <w:rFonts w:hint="eastAsia"/>
        </w:rPr>
        <w:t>, R., &amp; Zhang, F. (2023). From Schrödinger to Von Kármán: An Intriguing New Geological Structure Revealed by the Chang'e‐4 Lunar Penetrating Radar. Geophysical Research Letters, 50(2), e2022GL101413.</w:t>
      </w:r>
      <w:r w:rsidR="00A21679">
        <w:rPr>
          <w:rFonts w:hint="eastAsia"/>
        </w:rPr>
        <w:br w:type="page"/>
      </w:r>
    </w:p>
    <w:p w14:paraId="038BA7CB" w14:textId="795776E9" w:rsidR="00A21679" w:rsidRDefault="00A21679" w:rsidP="00A21679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31" w:name="_Toc197354532"/>
      <w:r>
        <w:rPr>
          <w:rStyle w:val="ac"/>
          <w:rFonts w:hint="eastAsia"/>
        </w:rPr>
        <w:lastRenderedPageBreak/>
        <w:t>总</w:t>
      </w:r>
      <w:r w:rsidRPr="00503042">
        <w:rPr>
          <w:rStyle w:val="ac"/>
          <w:rFonts w:hint="eastAsia"/>
        </w:rPr>
        <w:t xml:space="preserve">    </w:t>
      </w:r>
      <w:r>
        <w:rPr>
          <w:rStyle w:val="ac"/>
          <w:rFonts w:hint="eastAsia"/>
        </w:rPr>
        <w:t>结</w:t>
      </w:r>
      <w:bookmarkEnd w:id="31"/>
    </w:p>
    <w:p w14:paraId="668C2D84" w14:textId="63D00DDB" w:rsidR="00E8654E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通过本次期末报告，</w:t>
      </w:r>
      <w:r w:rsidR="00641D44">
        <w:rPr>
          <w:rFonts w:ascii="宋体" w:eastAsia="宋体" w:hAnsi="宋体" w:hint="eastAsia"/>
          <w:sz w:val="24"/>
          <w:szCs w:val="24"/>
        </w:rPr>
        <w:t>完成了雷达数据处理领域的入门及优化，</w:t>
      </w:r>
      <w:r w:rsidR="007B0F45">
        <w:rPr>
          <w:rFonts w:ascii="宋体" w:eastAsia="宋体" w:hAnsi="宋体" w:hint="eastAsia"/>
          <w:sz w:val="24"/>
          <w:szCs w:val="24"/>
        </w:rPr>
        <w:t>在准备课上Pre过程也将许多雷达专业术语以及领域</w:t>
      </w:r>
      <w:proofErr w:type="gramStart"/>
      <w:r w:rsidR="007B0F45">
        <w:rPr>
          <w:rFonts w:ascii="宋体" w:eastAsia="宋体" w:hAnsi="宋体" w:hint="eastAsia"/>
          <w:sz w:val="24"/>
          <w:szCs w:val="24"/>
        </w:rPr>
        <w:t>内不足</w:t>
      </w:r>
      <w:proofErr w:type="gramEnd"/>
      <w:r w:rsidR="007B0F45">
        <w:rPr>
          <w:rFonts w:ascii="宋体" w:eastAsia="宋体" w:hAnsi="宋体" w:hint="eastAsia"/>
          <w:sz w:val="24"/>
          <w:szCs w:val="24"/>
        </w:rPr>
        <w:t>的知识查明弄清</w:t>
      </w:r>
      <w:r w:rsidR="009156E0">
        <w:rPr>
          <w:rFonts w:ascii="宋体" w:eastAsia="宋体" w:hAnsi="宋体" w:hint="eastAsia"/>
          <w:sz w:val="24"/>
          <w:szCs w:val="24"/>
        </w:rPr>
        <w:t>，也养成了查</w:t>
      </w:r>
      <w:proofErr w:type="gramStart"/>
      <w:r w:rsidR="009156E0">
        <w:rPr>
          <w:rFonts w:ascii="宋体" w:eastAsia="宋体" w:hAnsi="宋体" w:hint="eastAsia"/>
          <w:sz w:val="24"/>
          <w:szCs w:val="24"/>
        </w:rPr>
        <w:t>文献读</w:t>
      </w:r>
      <w:proofErr w:type="gramEnd"/>
      <w:r w:rsidR="009156E0">
        <w:rPr>
          <w:rFonts w:ascii="宋体" w:eastAsia="宋体" w:hAnsi="宋体" w:hint="eastAsia"/>
          <w:sz w:val="24"/>
          <w:szCs w:val="24"/>
        </w:rPr>
        <w:t>文献等相关习惯的培养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837D6BF" w14:textId="3979F308" w:rsidR="00A21679" w:rsidRPr="00A21679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感恩老师一学期的辛苦授课与课上的答疑解惑，祝老师心想事成、诸事顺利、</w:t>
      </w:r>
      <w:r w:rsidR="008F40D2">
        <w:rPr>
          <w:rFonts w:ascii="宋体" w:eastAsia="宋体" w:hAnsi="宋体" w:hint="eastAsia"/>
          <w:sz w:val="24"/>
          <w:szCs w:val="24"/>
        </w:rPr>
        <w:t>论文顺利，</w:t>
      </w:r>
      <w:r>
        <w:rPr>
          <w:rFonts w:ascii="宋体" w:eastAsia="宋体" w:hAnsi="宋体" w:hint="eastAsia"/>
          <w:sz w:val="24"/>
          <w:szCs w:val="24"/>
        </w:rPr>
        <w:t>也提前祝老师</w:t>
      </w:r>
      <w:r w:rsidR="00641D44">
        <w:rPr>
          <w:rFonts w:ascii="宋体" w:eastAsia="宋体" w:hAnsi="宋体" w:hint="eastAsia"/>
          <w:sz w:val="24"/>
          <w:szCs w:val="24"/>
        </w:rPr>
        <w:t>假期愉快</w:t>
      </w:r>
      <w:r>
        <w:rPr>
          <w:rFonts w:ascii="宋体" w:eastAsia="宋体" w:hAnsi="宋体" w:hint="eastAsia"/>
          <w:sz w:val="24"/>
          <w:szCs w:val="24"/>
        </w:rPr>
        <w:t>！</w:t>
      </w:r>
    </w:p>
    <w:sectPr w:rsidR="00A21679" w:rsidRPr="00A21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43A2B2" w14:textId="77777777" w:rsidR="00FD7FD9" w:rsidRDefault="00FD7FD9" w:rsidP="009413CF">
      <w:pPr>
        <w:rPr>
          <w:rFonts w:hint="eastAsia"/>
        </w:rPr>
      </w:pPr>
      <w:r>
        <w:separator/>
      </w:r>
    </w:p>
  </w:endnote>
  <w:endnote w:type="continuationSeparator" w:id="0">
    <w:p w14:paraId="5E1FB187" w14:textId="77777777" w:rsidR="00FD7FD9" w:rsidRDefault="00FD7FD9" w:rsidP="009413C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7385855"/>
      <w:docPartObj>
        <w:docPartGallery w:val="Page Numbers (Bottom of Page)"/>
        <w:docPartUnique/>
      </w:docPartObj>
    </w:sdtPr>
    <w:sdtContent>
      <w:p w14:paraId="2CF335BF" w14:textId="77777777" w:rsidR="009413CF" w:rsidRDefault="009413CF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61A58D" w14:textId="77777777" w:rsidR="009413CF" w:rsidRDefault="009413CF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6877BB" w14:textId="77777777" w:rsidR="00FD7FD9" w:rsidRDefault="00FD7FD9" w:rsidP="009413CF">
      <w:pPr>
        <w:rPr>
          <w:rFonts w:hint="eastAsia"/>
        </w:rPr>
      </w:pPr>
      <w:r>
        <w:separator/>
      </w:r>
    </w:p>
  </w:footnote>
  <w:footnote w:type="continuationSeparator" w:id="0">
    <w:p w14:paraId="6E2B9696" w14:textId="77777777" w:rsidR="00FD7FD9" w:rsidRDefault="00FD7FD9" w:rsidP="009413C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558BC"/>
    <w:multiLevelType w:val="hybridMultilevel"/>
    <w:tmpl w:val="914C9E4E"/>
    <w:lvl w:ilvl="0" w:tplc="5A3E5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266F218B"/>
    <w:multiLevelType w:val="hybridMultilevel"/>
    <w:tmpl w:val="B218CC44"/>
    <w:lvl w:ilvl="0" w:tplc="1E644B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EFD6C92"/>
    <w:multiLevelType w:val="hybridMultilevel"/>
    <w:tmpl w:val="36BA08A0"/>
    <w:lvl w:ilvl="0" w:tplc="2AD451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35774646"/>
    <w:multiLevelType w:val="hybridMultilevel"/>
    <w:tmpl w:val="A328A97E"/>
    <w:lvl w:ilvl="0" w:tplc="057CA0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1F10AEF"/>
    <w:multiLevelType w:val="hybridMultilevel"/>
    <w:tmpl w:val="00D8A732"/>
    <w:lvl w:ilvl="0" w:tplc="FE00C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69F51EA"/>
    <w:multiLevelType w:val="hybridMultilevel"/>
    <w:tmpl w:val="6C322766"/>
    <w:lvl w:ilvl="0" w:tplc="10B2EC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7EEC7C24"/>
    <w:multiLevelType w:val="hybridMultilevel"/>
    <w:tmpl w:val="914C9E4E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48312723">
    <w:abstractNumId w:val="4"/>
  </w:num>
  <w:num w:numId="2" w16cid:durableId="1877355492">
    <w:abstractNumId w:val="3"/>
  </w:num>
  <w:num w:numId="3" w16cid:durableId="392194415">
    <w:abstractNumId w:val="2"/>
  </w:num>
  <w:num w:numId="4" w16cid:durableId="1726177670">
    <w:abstractNumId w:val="1"/>
  </w:num>
  <w:num w:numId="5" w16cid:durableId="1661738036">
    <w:abstractNumId w:val="0"/>
  </w:num>
  <w:num w:numId="6" w16cid:durableId="901407551">
    <w:abstractNumId w:val="6"/>
  </w:num>
  <w:num w:numId="7" w16cid:durableId="12518185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76"/>
    <w:rsid w:val="00020175"/>
    <w:rsid w:val="000243EE"/>
    <w:rsid w:val="0002484C"/>
    <w:rsid w:val="00031162"/>
    <w:rsid w:val="000370FC"/>
    <w:rsid w:val="000414EC"/>
    <w:rsid w:val="00050D7F"/>
    <w:rsid w:val="00052139"/>
    <w:rsid w:val="00062A14"/>
    <w:rsid w:val="00065064"/>
    <w:rsid w:val="00071ED2"/>
    <w:rsid w:val="00074753"/>
    <w:rsid w:val="00077FEC"/>
    <w:rsid w:val="000862B6"/>
    <w:rsid w:val="000B491F"/>
    <w:rsid w:val="000C33A3"/>
    <w:rsid w:val="000C3AAB"/>
    <w:rsid w:val="000C3E65"/>
    <w:rsid w:val="000D3D6B"/>
    <w:rsid w:val="00102674"/>
    <w:rsid w:val="001143AD"/>
    <w:rsid w:val="00125B7D"/>
    <w:rsid w:val="001260AE"/>
    <w:rsid w:val="00132AE5"/>
    <w:rsid w:val="001344B7"/>
    <w:rsid w:val="00144F42"/>
    <w:rsid w:val="00155F62"/>
    <w:rsid w:val="001634C2"/>
    <w:rsid w:val="001641A8"/>
    <w:rsid w:val="00164A84"/>
    <w:rsid w:val="00167BD4"/>
    <w:rsid w:val="00170457"/>
    <w:rsid w:val="00173E0A"/>
    <w:rsid w:val="00173F05"/>
    <w:rsid w:val="00185D2B"/>
    <w:rsid w:val="0019252E"/>
    <w:rsid w:val="001938E7"/>
    <w:rsid w:val="001A1BA0"/>
    <w:rsid w:val="001A26BB"/>
    <w:rsid w:val="001A4AAA"/>
    <w:rsid w:val="001A6ECB"/>
    <w:rsid w:val="001B4A70"/>
    <w:rsid w:val="001C38CD"/>
    <w:rsid w:val="001C4F4D"/>
    <w:rsid w:val="001D0801"/>
    <w:rsid w:val="001D16E3"/>
    <w:rsid w:val="001F43F6"/>
    <w:rsid w:val="001F5155"/>
    <w:rsid w:val="001F7674"/>
    <w:rsid w:val="002113FA"/>
    <w:rsid w:val="002115BE"/>
    <w:rsid w:val="00226F20"/>
    <w:rsid w:val="00227834"/>
    <w:rsid w:val="00242D4D"/>
    <w:rsid w:val="00245EDA"/>
    <w:rsid w:val="00252BA8"/>
    <w:rsid w:val="00256D03"/>
    <w:rsid w:val="00283062"/>
    <w:rsid w:val="002E2C01"/>
    <w:rsid w:val="002E334D"/>
    <w:rsid w:val="002F5616"/>
    <w:rsid w:val="00304180"/>
    <w:rsid w:val="0030733D"/>
    <w:rsid w:val="00310E14"/>
    <w:rsid w:val="00320566"/>
    <w:rsid w:val="00322FBB"/>
    <w:rsid w:val="00324901"/>
    <w:rsid w:val="0033167B"/>
    <w:rsid w:val="00360F27"/>
    <w:rsid w:val="003905A4"/>
    <w:rsid w:val="00396CA6"/>
    <w:rsid w:val="003A4396"/>
    <w:rsid w:val="003A68FF"/>
    <w:rsid w:val="003B0B39"/>
    <w:rsid w:val="003B3766"/>
    <w:rsid w:val="003B6260"/>
    <w:rsid w:val="003C4A9D"/>
    <w:rsid w:val="003D35D4"/>
    <w:rsid w:val="003E0044"/>
    <w:rsid w:val="003E25E1"/>
    <w:rsid w:val="004110C5"/>
    <w:rsid w:val="00424377"/>
    <w:rsid w:val="00432B7E"/>
    <w:rsid w:val="004350A2"/>
    <w:rsid w:val="00436F07"/>
    <w:rsid w:val="00443E18"/>
    <w:rsid w:val="004522AF"/>
    <w:rsid w:val="00453F5B"/>
    <w:rsid w:val="00475B51"/>
    <w:rsid w:val="00495571"/>
    <w:rsid w:val="004B72EF"/>
    <w:rsid w:val="004F2DA0"/>
    <w:rsid w:val="004F551A"/>
    <w:rsid w:val="004F58C7"/>
    <w:rsid w:val="00506E44"/>
    <w:rsid w:val="0051613C"/>
    <w:rsid w:val="00516F7D"/>
    <w:rsid w:val="0051764F"/>
    <w:rsid w:val="00522BC2"/>
    <w:rsid w:val="005244EA"/>
    <w:rsid w:val="00530CD2"/>
    <w:rsid w:val="00536EFD"/>
    <w:rsid w:val="00541852"/>
    <w:rsid w:val="0054295C"/>
    <w:rsid w:val="00550007"/>
    <w:rsid w:val="00556C8C"/>
    <w:rsid w:val="00557DEA"/>
    <w:rsid w:val="0057023B"/>
    <w:rsid w:val="0057477D"/>
    <w:rsid w:val="005834B0"/>
    <w:rsid w:val="00585450"/>
    <w:rsid w:val="005B0D46"/>
    <w:rsid w:val="005D53D1"/>
    <w:rsid w:val="005D6682"/>
    <w:rsid w:val="005E0669"/>
    <w:rsid w:val="005E50CB"/>
    <w:rsid w:val="005F0B67"/>
    <w:rsid w:val="006006D6"/>
    <w:rsid w:val="00615ECA"/>
    <w:rsid w:val="006170A5"/>
    <w:rsid w:val="00617812"/>
    <w:rsid w:val="006222D1"/>
    <w:rsid w:val="006232BF"/>
    <w:rsid w:val="00641D44"/>
    <w:rsid w:val="006623F4"/>
    <w:rsid w:val="00672356"/>
    <w:rsid w:val="0067749E"/>
    <w:rsid w:val="00682CA8"/>
    <w:rsid w:val="00683254"/>
    <w:rsid w:val="00695E3C"/>
    <w:rsid w:val="00696F42"/>
    <w:rsid w:val="006A726B"/>
    <w:rsid w:val="006B1F4C"/>
    <w:rsid w:val="006B2895"/>
    <w:rsid w:val="006B3494"/>
    <w:rsid w:val="006B7B87"/>
    <w:rsid w:val="006C5F6D"/>
    <w:rsid w:val="006C6598"/>
    <w:rsid w:val="006D0A4D"/>
    <w:rsid w:val="006D60AB"/>
    <w:rsid w:val="006E1012"/>
    <w:rsid w:val="006E7747"/>
    <w:rsid w:val="006F771B"/>
    <w:rsid w:val="006F7915"/>
    <w:rsid w:val="0070220D"/>
    <w:rsid w:val="0070520F"/>
    <w:rsid w:val="007052D2"/>
    <w:rsid w:val="00721B40"/>
    <w:rsid w:val="007374B4"/>
    <w:rsid w:val="007436FB"/>
    <w:rsid w:val="007447B9"/>
    <w:rsid w:val="00744F8D"/>
    <w:rsid w:val="00764DC0"/>
    <w:rsid w:val="007662A3"/>
    <w:rsid w:val="0077124C"/>
    <w:rsid w:val="007849CB"/>
    <w:rsid w:val="007937AA"/>
    <w:rsid w:val="00793C77"/>
    <w:rsid w:val="00796843"/>
    <w:rsid w:val="007A10C0"/>
    <w:rsid w:val="007B0F45"/>
    <w:rsid w:val="007C2E85"/>
    <w:rsid w:val="007D1FAD"/>
    <w:rsid w:val="007E1185"/>
    <w:rsid w:val="007E2A2F"/>
    <w:rsid w:val="007F7AAC"/>
    <w:rsid w:val="0082166A"/>
    <w:rsid w:val="00825932"/>
    <w:rsid w:val="0082738F"/>
    <w:rsid w:val="0085058E"/>
    <w:rsid w:val="00863C0F"/>
    <w:rsid w:val="008B2AD8"/>
    <w:rsid w:val="008B7596"/>
    <w:rsid w:val="008D612E"/>
    <w:rsid w:val="008F40D2"/>
    <w:rsid w:val="008F505B"/>
    <w:rsid w:val="00910D18"/>
    <w:rsid w:val="009118A8"/>
    <w:rsid w:val="00911DF2"/>
    <w:rsid w:val="009156E0"/>
    <w:rsid w:val="00916327"/>
    <w:rsid w:val="00917166"/>
    <w:rsid w:val="00921AD4"/>
    <w:rsid w:val="00931385"/>
    <w:rsid w:val="009357AC"/>
    <w:rsid w:val="009413CF"/>
    <w:rsid w:val="00953476"/>
    <w:rsid w:val="00953D76"/>
    <w:rsid w:val="00970308"/>
    <w:rsid w:val="00985520"/>
    <w:rsid w:val="009A00DC"/>
    <w:rsid w:val="009B6730"/>
    <w:rsid w:val="009C4684"/>
    <w:rsid w:val="009C4F7A"/>
    <w:rsid w:val="009C5368"/>
    <w:rsid w:val="009E7D60"/>
    <w:rsid w:val="009F1047"/>
    <w:rsid w:val="00A00F38"/>
    <w:rsid w:val="00A03D89"/>
    <w:rsid w:val="00A05738"/>
    <w:rsid w:val="00A11C41"/>
    <w:rsid w:val="00A21679"/>
    <w:rsid w:val="00A34DEC"/>
    <w:rsid w:val="00A41662"/>
    <w:rsid w:val="00A4667B"/>
    <w:rsid w:val="00A51005"/>
    <w:rsid w:val="00A57101"/>
    <w:rsid w:val="00A74D18"/>
    <w:rsid w:val="00A7769A"/>
    <w:rsid w:val="00A85635"/>
    <w:rsid w:val="00A87A0D"/>
    <w:rsid w:val="00A96317"/>
    <w:rsid w:val="00AC0086"/>
    <w:rsid w:val="00AC1224"/>
    <w:rsid w:val="00AD0A08"/>
    <w:rsid w:val="00AD32A8"/>
    <w:rsid w:val="00B01518"/>
    <w:rsid w:val="00B0162F"/>
    <w:rsid w:val="00B0624E"/>
    <w:rsid w:val="00B07DB6"/>
    <w:rsid w:val="00B2653E"/>
    <w:rsid w:val="00B42902"/>
    <w:rsid w:val="00B429E2"/>
    <w:rsid w:val="00B46E18"/>
    <w:rsid w:val="00B47468"/>
    <w:rsid w:val="00B52ACD"/>
    <w:rsid w:val="00B653F1"/>
    <w:rsid w:val="00B80F94"/>
    <w:rsid w:val="00B85C1E"/>
    <w:rsid w:val="00B876B2"/>
    <w:rsid w:val="00B909C9"/>
    <w:rsid w:val="00BA3FC5"/>
    <w:rsid w:val="00BA405F"/>
    <w:rsid w:val="00BA72F6"/>
    <w:rsid w:val="00BB38A2"/>
    <w:rsid w:val="00BB53A4"/>
    <w:rsid w:val="00BC1577"/>
    <w:rsid w:val="00BC6FC3"/>
    <w:rsid w:val="00BE28CF"/>
    <w:rsid w:val="00BE46F5"/>
    <w:rsid w:val="00C0383E"/>
    <w:rsid w:val="00C12893"/>
    <w:rsid w:val="00C141D6"/>
    <w:rsid w:val="00C15CA3"/>
    <w:rsid w:val="00C246A4"/>
    <w:rsid w:val="00C3057A"/>
    <w:rsid w:val="00C3701D"/>
    <w:rsid w:val="00C4234F"/>
    <w:rsid w:val="00C6248E"/>
    <w:rsid w:val="00C7133F"/>
    <w:rsid w:val="00C761E3"/>
    <w:rsid w:val="00C774DE"/>
    <w:rsid w:val="00C81A3D"/>
    <w:rsid w:val="00CB111D"/>
    <w:rsid w:val="00CB6BB5"/>
    <w:rsid w:val="00CB78C1"/>
    <w:rsid w:val="00D0076B"/>
    <w:rsid w:val="00D035D0"/>
    <w:rsid w:val="00D079AD"/>
    <w:rsid w:val="00D31FA1"/>
    <w:rsid w:val="00D46F37"/>
    <w:rsid w:val="00D60B6D"/>
    <w:rsid w:val="00D66024"/>
    <w:rsid w:val="00D92DF4"/>
    <w:rsid w:val="00D96A54"/>
    <w:rsid w:val="00DA361F"/>
    <w:rsid w:val="00DA4E14"/>
    <w:rsid w:val="00DD16BC"/>
    <w:rsid w:val="00DD4736"/>
    <w:rsid w:val="00DE1A46"/>
    <w:rsid w:val="00DE3DA1"/>
    <w:rsid w:val="00DF3943"/>
    <w:rsid w:val="00E13F37"/>
    <w:rsid w:val="00E27049"/>
    <w:rsid w:val="00E469F6"/>
    <w:rsid w:val="00E51238"/>
    <w:rsid w:val="00E516F5"/>
    <w:rsid w:val="00E522D8"/>
    <w:rsid w:val="00E56FB9"/>
    <w:rsid w:val="00E572C6"/>
    <w:rsid w:val="00E6235F"/>
    <w:rsid w:val="00E67065"/>
    <w:rsid w:val="00E82C89"/>
    <w:rsid w:val="00E85357"/>
    <w:rsid w:val="00E8654E"/>
    <w:rsid w:val="00E932A4"/>
    <w:rsid w:val="00EA0072"/>
    <w:rsid w:val="00EA4145"/>
    <w:rsid w:val="00EB21D9"/>
    <w:rsid w:val="00EB6884"/>
    <w:rsid w:val="00EC2ED3"/>
    <w:rsid w:val="00ED661F"/>
    <w:rsid w:val="00EE2C63"/>
    <w:rsid w:val="00EE640D"/>
    <w:rsid w:val="00EF6FA7"/>
    <w:rsid w:val="00F0504D"/>
    <w:rsid w:val="00F11068"/>
    <w:rsid w:val="00F138E3"/>
    <w:rsid w:val="00F27C00"/>
    <w:rsid w:val="00F3006F"/>
    <w:rsid w:val="00F33565"/>
    <w:rsid w:val="00F33D13"/>
    <w:rsid w:val="00F3587A"/>
    <w:rsid w:val="00F424F5"/>
    <w:rsid w:val="00F426AE"/>
    <w:rsid w:val="00F463B8"/>
    <w:rsid w:val="00F5033A"/>
    <w:rsid w:val="00F51BC6"/>
    <w:rsid w:val="00F53A74"/>
    <w:rsid w:val="00F54F5B"/>
    <w:rsid w:val="00F701CD"/>
    <w:rsid w:val="00F877CB"/>
    <w:rsid w:val="00F9058A"/>
    <w:rsid w:val="00FC77E0"/>
    <w:rsid w:val="00FD7FD9"/>
    <w:rsid w:val="00FE1940"/>
    <w:rsid w:val="00FE7704"/>
    <w:rsid w:val="00FF0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4CFCF"/>
  <w15:chartTrackingRefBased/>
  <w15:docId w15:val="{7D12B1B0-83E0-4CE2-AF8C-0D3BF8E7F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308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865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5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3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9413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9413C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qFormat/>
    <w:rsid w:val="009413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654E"/>
    <w:rPr>
      <w:b/>
      <w:bCs/>
      <w:kern w:val="44"/>
      <w:sz w:val="44"/>
      <w:szCs w:val="44"/>
      <w14:ligatures w14:val="none"/>
    </w:rPr>
  </w:style>
  <w:style w:type="paragraph" w:customStyle="1" w:styleId="17babae4-54f0-44fa-a444-1068224df0ac">
    <w:name w:val="17babae4-54f0-44fa-a444-1068224df0ac"/>
    <w:basedOn w:val="a7"/>
    <w:next w:val="acbfdd8b-e11b-4d36-88ff-6049b138f862"/>
    <w:link w:val="17babae4-54f0-44fa-a444-1068224df0ac0"/>
    <w:rsid w:val="00E8654E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10"/>
    <w:link w:val="17babae4-54f0-44fa-a444-1068224df0ac"/>
    <w:rsid w:val="00E8654E"/>
    <w:rPr>
      <w:rFonts w:ascii="微软雅黑" w:eastAsia="微软雅黑" w:hAnsi="微软雅黑" w:cstheme="majorBidi"/>
      <w:b/>
      <w:bCs/>
      <w:color w:val="000000"/>
      <w:kern w:val="44"/>
      <w:sz w:val="40"/>
      <w:szCs w:val="32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E865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acbfdd8b-e11b-4d36-88ff-6049b138f862">
    <w:name w:val="acbfdd8b-e11b-4d36-88ff-6049b138f862"/>
    <w:basedOn w:val="a9"/>
    <w:link w:val="acbfdd8b-e11b-4d36-88ff-6049b138f8620"/>
    <w:rsid w:val="00E8654E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acbfdd8b-e11b-4d36-88ff-6049b138f8620">
    <w:name w:val="acbfdd8b-e11b-4d36-88ff-6049b138f862 字符"/>
    <w:basedOn w:val="10"/>
    <w:link w:val="acbfdd8b-e11b-4d36-88ff-6049b138f862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styleId="a9">
    <w:name w:val="Body Text"/>
    <w:basedOn w:val="a"/>
    <w:link w:val="aa"/>
    <w:uiPriority w:val="99"/>
    <w:semiHidden/>
    <w:unhideWhenUsed/>
    <w:rsid w:val="00E8654E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E8654E"/>
    <w:rPr>
      <w14:ligatures w14:val="none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E8654E"/>
    <w:rPr>
      <w:rFonts w:ascii="微软雅黑" w:eastAsia="微软雅黑" w:hAnsi="微软雅黑"/>
      <w:b/>
      <w:bCs/>
      <w:color w:val="000000"/>
      <w:kern w:val="44"/>
      <w:sz w:val="32"/>
      <w:szCs w:val="44"/>
      <w14:ligatures w14:val="none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44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E8654E"/>
    <w:rPr>
      <w:rFonts w:ascii="微软雅黑" w:eastAsia="微软雅黑" w:hAnsi="微软雅黑" w:cstheme="majorBidi"/>
      <w:b/>
      <w:bCs/>
      <w:color w:val="000000"/>
      <w:kern w:val="44"/>
      <w:sz w:val="28"/>
      <w:szCs w:val="32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be358f00-9758-446e-aec5-cde8345aeef3">
    <w:name w:val="be358f00-9758-446e-aec5-cde8345aeef3"/>
    <w:basedOn w:val="a9"/>
    <w:link w:val="be358f00-9758-446e-aec5-cde8345aeef30"/>
    <w:rsid w:val="00E8654E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customStyle="1" w:styleId="ab">
    <w:name w:val="一级标题"/>
    <w:link w:val="ac"/>
    <w:qFormat/>
    <w:rsid w:val="00E8654E"/>
    <w:pPr>
      <w:snapToGrid w:val="0"/>
      <w:spacing w:afterLines="100" w:after="100" w:line="360" w:lineRule="auto"/>
      <w:jc w:val="center"/>
      <w:outlineLvl w:val="0"/>
    </w:pPr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d">
    <w:name w:val="二级标题"/>
    <w:link w:val="ae"/>
    <w:qFormat/>
    <w:rsid w:val="00E8654E"/>
    <w:pPr>
      <w:spacing w:beforeLines="50" w:before="50" w:line="360" w:lineRule="auto"/>
      <w:outlineLvl w:val="1"/>
    </w:pPr>
    <w:rPr>
      <w:rFonts w:ascii="Times New Roman" w:eastAsia="黑体" w:hAnsi="Times New Roman" w:cs="Times New Roman"/>
      <w:bCs/>
      <w:sz w:val="28"/>
      <w:szCs w:val="20"/>
      <w14:ligatures w14:val="none"/>
    </w:rPr>
  </w:style>
  <w:style w:type="character" w:customStyle="1" w:styleId="ac">
    <w:name w:val="一级标题 字符"/>
    <w:link w:val="ab"/>
    <w:rsid w:val="00E8654E"/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f">
    <w:name w:val="三级标题"/>
    <w:basedOn w:val="a"/>
    <w:link w:val="af0"/>
    <w:qFormat/>
    <w:rsid w:val="00E8654E"/>
    <w:pPr>
      <w:spacing w:beforeLines="50" w:before="50" w:line="360" w:lineRule="auto"/>
      <w:outlineLvl w:val="2"/>
    </w:pPr>
    <w:rPr>
      <w:rFonts w:ascii="黑体" w:eastAsia="黑体" w:hAnsi="Times New Roman" w:cs="Times New Roman"/>
      <w:bCs/>
      <w:sz w:val="24"/>
      <w:szCs w:val="24"/>
    </w:rPr>
  </w:style>
  <w:style w:type="character" w:customStyle="1" w:styleId="ae">
    <w:name w:val="二级标题 字符"/>
    <w:link w:val="ad"/>
    <w:rsid w:val="00E8654E"/>
    <w:rPr>
      <w:rFonts w:ascii="Times New Roman" w:eastAsia="黑体" w:hAnsi="Times New Roman" w:cs="Times New Roman"/>
      <w:bCs/>
      <w:sz w:val="28"/>
      <w:szCs w:val="20"/>
      <w14:ligatures w14:val="none"/>
    </w:rPr>
  </w:style>
  <w:style w:type="paragraph" w:customStyle="1" w:styleId="af1">
    <w:name w:val="论文正文"/>
    <w:link w:val="af2"/>
    <w:qFormat/>
    <w:rsid w:val="00E8654E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  <w14:ligatures w14:val="none"/>
    </w:rPr>
  </w:style>
  <w:style w:type="character" w:customStyle="1" w:styleId="af0">
    <w:name w:val="三级标题 字符"/>
    <w:link w:val="af"/>
    <w:rsid w:val="00E8654E"/>
    <w:rPr>
      <w:rFonts w:ascii="黑体" w:eastAsia="黑体" w:hAnsi="Times New Roman" w:cs="Times New Roman"/>
      <w:bCs/>
      <w:sz w:val="24"/>
      <w:szCs w:val="24"/>
      <w14:ligatures w14:val="none"/>
    </w:rPr>
  </w:style>
  <w:style w:type="character" w:customStyle="1" w:styleId="af2">
    <w:name w:val="论文正文 字符"/>
    <w:link w:val="af1"/>
    <w:rsid w:val="00E8654E"/>
    <w:rPr>
      <w:rFonts w:ascii="Times New Roman" w:eastAsia="宋体" w:hAnsi="Times New Roman" w:cs="Times New Roman"/>
      <w:sz w:val="24"/>
      <w:szCs w:val="24"/>
      <w14:ligatures w14:val="none"/>
    </w:rPr>
  </w:style>
  <w:style w:type="table" w:styleId="af3">
    <w:name w:val="Table Grid"/>
    <w:basedOn w:val="a1"/>
    <w:uiPriority w:val="39"/>
    <w:rsid w:val="001925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87A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87A0D"/>
  </w:style>
  <w:style w:type="paragraph" w:styleId="TOC2">
    <w:name w:val="toc 2"/>
    <w:basedOn w:val="a"/>
    <w:next w:val="a"/>
    <w:autoRedefine/>
    <w:uiPriority w:val="39"/>
    <w:unhideWhenUsed/>
    <w:rsid w:val="00A87A0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87A0D"/>
    <w:pPr>
      <w:ind w:leftChars="400" w:left="840"/>
    </w:pPr>
  </w:style>
  <w:style w:type="character" w:styleId="af4">
    <w:name w:val="Hyperlink"/>
    <w:basedOn w:val="a0"/>
    <w:uiPriority w:val="99"/>
    <w:unhideWhenUsed/>
    <w:rsid w:val="00A87A0D"/>
    <w:rPr>
      <w:color w:val="467886" w:themeColor="hyperlink"/>
      <w:u w:val="single"/>
    </w:rPr>
  </w:style>
  <w:style w:type="paragraph" w:styleId="af5">
    <w:name w:val="List Paragraph"/>
    <w:basedOn w:val="a"/>
    <w:uiPriority w:val="34"/>
    <w:qFormat/>
    <w:rsid w:val="00DF39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7C53-D433-459F-BAF5-F9B6A1937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24</Pages>
  <Words>1004</Words>
  <Characters>5727</Characters>
  <Application>Microsoft Office Word</Application>
  <DocSecurity>0</DocSecurity>
  <Lines>47</Lines>
  <Paragraphs>13</Paragraphs>
  <ScaleCrop>false</ScaleCrop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吴百恒</dc:creator>
  <cp:keywords/>
  <dc:description/>
  <cp:lastModifiedBy>百恒 吴</cp:lastModifiedBy>
  <cp:revision>414</cp:revision>
  <cp:lastPrinted>2025-05-05T08:27:00Z</cp:lastPrinted>
  <dcterms:created xsi:type="dcterms:W3CDTF">2024-12-18T10:52:00Z</dcterms:created>
  <dcterms:modified xsi:type="dcterms:W3CDTF">2025-05-29T09:34:00Z</dcterms:modified>
</cp:coreProperties>
</file>