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2B9F" w14:textId="77777777" w:rsidR="00ED12FE" w:rsidRPr="00ED12FE" w:rsidRDefault="00ED12FE" w:rsidP="00ED12FE"/>
    <w:p w14:paraId="7D96208A" w14:textId="77777777" w:rsidR="00ED12FE" w:rsidRPr="00ED12FE" w:rsidRDefault="00ED12FE" w:rsidP="00ED12FE">
      <w:proofErr w:type="spellStart"/>
      <w:r w:rsidRPr="00ED12FE">
        <w:t>i</w:t>
      </w:r>
      <w:proofErr w:type="spellEnd"/>
      <w:r w:rsidRPr="00ED12FE">
        <w:t xml:space="preserve"> have a project, which </w:t>
      </w:r>
      <w:proofErr w:type="spellStart"/>
      <w:r w:rsidRPr="00ED12FE">
        <w:t>i</w:t>
      </w:r>
      <w:proofErr w:type="spellEnd"/>
      <w:r w:rsidRPr="00ED12FE">
        <w:t xml:space="preserve"> have to do, in which </w:t>
      </w:r>
      <w:proofErr w:type="spellStart"/>
      <w:r w:rsidRPr="00ED12FE">
        <w:t>i</w:t>
      </w:r>
      <w:proofErr w:type="spellEnd"/>
      <w:r w:rsidRPr="00ED12FE">
        <w:t xml:space="preserve"> am going to give a picture of an individual, or a random video, in which that individual may or may not be. so, the model has to see from our database, if the picture provided matches any of the pictures we have in the database, or if any individual in the provided video matches the pictures in our db. if spotted, then we should fetch the details about the suiting person. did you understand the scope?</w:t>
      </w:r>
    </w:p>
    <w:p w14:paraId="036B4DAA" w14:textId="77777777" w:rsidR="00ED12FE" w:rsidRPr="00ED12FE" w:rsidRDefault="00ED12FE" w:rsidP="00ED12FE">
      <w:r w:rsidRPr="00ED12FE">
        <w:t>6:57 PM</w:t>
      </w:r>
    </w:p>
    <w:p w14:paraId="468F2C3A" w14:textId="77777777" w:rsidR="00ED12FE" w:rsidRPr="00ED12FE" w:rsidRDefault="00ED12FE" w:rsidP="00ED12FE">
      <w:r w:rsidRPr="00ED12FE">
        <w:t>Yes, I understand the scope clearly! You're building a </w:t>
      </w:r>
      <w:r w:rsidRPr="00ED12FE">
        <w:rPr>
          <w:b/>
          <w:bCs/>
        </w:rPr>
        <w:t>Face Recognition System</w:t>
      </w:r>
      <w:r w:rsidRPr="00ED12FE">
        <w:t> with two core features:</w:t>
      </w:r>
    </w:p>
    <w:p w14:paraId="7DA0931F" w14:textId="77777777" w:rsidR="00ED12FE" w:rsidRPr="00ED12FE" w:rsidRDefault="00ED12FE" w:rsidP="00ED12FE">
      <w:pPr>
        <w:numPr>
          <w:ilvl w:val="0"/>
          <w:numId w:val="1"/>
        </w:numPr>
      </w:pPr>
      <w:r w:rsidRPr="00ED12FE">
        <w:rPr>
          <w:b/>
          <w:bCs/>
        </w:rPr>
        <w:t>Image Match</w:t>
      </w:r>
      <w:r w:rsidRPr="00ED12FE">
        <w:t> — Given a photo, check if any face in it matches someone in your database</w:t>
      </w:r>
    </w:p>
    <w:p w14:paraId="1438F53D" w14:textId="77777777" w:rsidR="00ED12FE" w:rsidRPr="00ED12FE" w:rsidRDefault="00ED12FE" w:rsidP="00ED12FE">
      <w:pPr>
        <w:numPr>
          <w:ilvl w:val="0"/>
          <w:numId w:val="1"/>
        </w:numPr>
      </w:pPr>
      <w:r w:rsidRPr="00ED12FE">
        <w:rPr>
          <w:b/>
          <w:bCs/>
        </w:rPr>
        <w:t>Video Match</w:t>
      </w:r>
      <w:r w:rsidRPr="00ED12FE">
        <w:t> — Given a video, scan frames for faces and check if any match someone in your database</w:t>
      </w:r>
    </w:p>
    <w:p w14:paraId="6824EB11" w14:textId="77777777" w:rsidR="00ED12FE" w:rsidRPr="00ED12FE" w:rsidRDefault="00ED12FE" w:rsidP="00ED12FE">
      <w:r w:rsidRPr="00ED12FE">
        <w:t>And when a match is found → </w:t>
      </w:r>
      <w:r w:rsidRPr="00ED12FE">
        <w:rPr>
          <w:b/>
          <w:bCs/>
        </w:rPr>
        <w:t>fetch &amp; display that person's details</w:t>
      </w:r>
      <w:r w:rsidRPr="00ED12FE">
        <w:t> from the DB.</w:t>
      </w:r>
    </w:p>
    <w:p w14:paraId="6B5AD712" w14:textId="77777777" w:rsidR="00ED12FE" w:rsidRPr="00ED12FE" w:rsidRDefault="00ED12FE" w:rsidP="00ED12FE">
      <w:r w:rsidRPr="00ED12FE">
        <w:t xml:space="preserve">Before I help </w:t>
      </w:r>
      <w:proofErr w:type="gramStart"/>
      <w:r w:rsidRPr="00ED12FE">
        <w:t>you</w:t>
      </w:r>
      <w:proofErr w:type="gramEnd"/>
      <w:r w:rsidRPr="00ED12FE">
        <w:t xml:space="preserve"> architect and build this, let me clarify a few things:</w:t>
      </w:r>
    </w:p>
    <w:p w14:paraId="16F9BCF6" w14:textId="77777777" w:rsidR="00ED12FE" w:rsidRPr="00ED12FE" w:rsidRDefault="00ED12FE" w:rsidP="00ED12FE">
      <w:r w:rsidRPr="00ED12FE">
        <w:t>While you answer those, here's the </w:t>
      </w:r>
      <w:r w:rsidRPr="00ED12FE">
        <w:rPr>
          <w:b/>
          <w:bCs/>
        </w:rPr>
        <w:t>high-level architecture</w:t>
      </w:r>
      <w:r w:rsidRPr="00ED12FE">
        <w:t> I'm envisioning:</w:t>
      </w:r>
    </w:p>
    <w:p w14:paraId="05D2E0BE" w14:textId="77777777" w:rsidR="00ED12FE" w:rsidRPr="00ED12FE" w:rsidRDefault="00ED12FE" w:rsidP="00ED12FE">
      <w:r w:rsidRPr="00ED12FE">
        <w:t>Input (Image / Video)</w:t>
      </w:r>
    </w:p>
    <w:p w14:paraId="0604956B" w14:textId="77777777" w:rsidR="00ED12FE" w:rsidRPr="00ED12FE" w:rsidRDefault="00ED12FE" w:rsidP="00ED12FE">
      <w:r w:rsidRPr="00ED12FE">
        <w:t xml:space="preserve">        ↓</w:t>
      </w:r>
    </w:p>
    <w:p w14:paraId="78E4ECC7" w14:textId="77777777" w:rsidR="00ED12FE" w:rsidRPr="00ED12FE" w:rsidRDefault="00ED12FE" w:rsidP="00ED12FE">
      <w:r w:rsidRPr="00ED12FE">
        <w:t xml:space="preserve">  Face Detection</w:t>
      </w:r>
    </w:p>
    <w:p w14:paraId="015C965E" w14:textId="77777777" w:rsidR="00ED12FE" w:rsidRPr="00ED12FE" w:rsidRDefault="00ED12FE" w:rsidP="00ED12FE">
      <w:r w:rsidRPr="00ED12FE">
        <w:t xml:space="preserve">        ↓</w:t>
      </w:r>
    </w:p>
    <w:p w14:paraId="5801423A" w14:textId="77777777" w:rsidR="00ED12FE" w:rsidRPr="00ED12FE" w:rsidRDefault="00ED12FE" w:rsidP="00ED12FE">
      <w:r w:rsidRPr="00ED12FE">
        <w:t xml:space="preserve">  Face Embedding (vector representation)</w:t>
      </w:r>
    </w:p>
    <w:p w14:paraId="4356A01C" w14:textId="77777777" w:rsidR="00ED12FE" w:rsidRPr="00ED12FE" w:rsidRDefault="00ED12FE" w:rsidP="00ED12FE">
      <w:r w:rsidRPr="00ED12FE">
        <w:t xml:space="preserve">        ↓</w:t>
      </w:r>
    </w:p>
    <w:p w14:paraId="6D492CD5" w14:textId="77777777" w:rsidR="00ED12FE" w:rsidRPr="00ED12FE" w:rsidRDefault="00ED12FE" w:rsidP="00ED12FE">
      <w:r w:rsidRPr="00ED12FE">
        <w:t xml:space="preserve">  Compare against DB embeddings</w:t>
      </w:r>
    </w:p>
    <w:p w14:paraId="2B49DF57" w14:textId="77777777" w:rsidR="00ED12FE" w:rsidRPr="00ED12FE" w:rsidRDefault="00ED12FE" w:rsidP="00ED12FE">
      <w:r w:rsidRPr="00ED12FE">
        <w:t xml:space="preserve">        ↓</w:t>
      </w:r>
    </w:p>
    <w:p w14:paraId="4C09DF1A" w14:textId="77777777" w:rsidR="00ED12FE" w:rsidRPr="00ED12FE" w:rsidRDefault="00ED12FE" w:rsidP="00ED12FE">
      <w:r w:rsidRPr="00ED12FE">
        <w:t xml:space="preserve">  Match Found? → Fetch person details → Display</w:t>
      </w:r>
    </w:p>
    <w:p w14:paraId="31C0C1C3" w14:textId="77777777" w:rsidR="00ED12FE" w:rsidRPr="00ED12FE" w:rsidRDefault="00ED12FE" w:rsidP="00ED12FE">
      <w:r w:rsidRPr="00ED12FE">
        <w:t xml:space="preserve">  No Match?   → "Person not found"</w:t>
      </w:r>
    </w:p>
    <w:p w14:paraId="32C6E9EF" w14:textId="77777777" w:rsidR="00ED12FE" w:rsidRPr="00ED12FE" w:rsidRDefault="00ED12FE" w:rsidP="00ED12FE">
      <w:r w:rsidRPr="00ED12FE">
        <w:t>Here's a comprehensive guide to help you make the right decisions for your face recognition system.</w:t>
      </w:r>
    </w:p>
    <w:p w14:paraId="140943C1" w14:textId="77777777" w:rsidR="00ED12FE" w:rsidRPr="00ED12FE" w:rsidRDefault="00ED12FE" w:rsidP="00ED12FE">
      <w:r w:rsidRPr="00ED12FE">
        <w:t>Click any box in the diagram to dive deeper into that topic. Here's the full breakdown to guide your decisions:</w:t>
      </w:r>
    </w:p>
    <w:p w14:paraId="4278F2FE" w14:textId="77777777" w:rsidR="00ED12FE" w:rsidRPr="00ED12FE" w:rsidRDefault="00ED12FE" w:rsidP="00ED12FE">
      <w:r w:rsidRPr="00ED12FE">
        <w:pict w14:anchorId="1AB6ED5B">
          <v:rect id="_x0000_i1067" style="width:0;height:0" o:hralign="center" o:hrstd="t" o:hr="t" fillcolor="#a0a0a0" stroked="f"/>
        </w:pict>
      </w:r>
    </w:p>
    <w:p w14:paraId="350ED6BC" w14:textId="77777777" w:rsidR="00ED12FE" w:rsidRPr="00ED12FE" w:rsidRDefault="00ED12FE" w:rsidP="00ED12FE">
      <w:r w:rsidRPr="00ED12FE">
        <w:rPr>
          <w:b/>
          <w:bCs/>
        </w:rPr>
        <w:t>Face recognition approach — your options</w:t>
      </w:r>
    </w:p>
    <w:p w14:paraId="1550C9AF" w14:textId="77777777" w:rsidR="00ED12FE" w:rsidRPr="00ED12FE" w:rsidRDefault="00ED12FE" w:rsidP="00ED12FE">
      <w:r w:rsidRPr="00ED12FE">
        <w:t>The most practical choice for Python is the </w:t>
      </w:r>
      <w:proofErr w:type="spellStart"/>
      <w:r w:rsidRPr="00ED12FE">
        <w:t>deepface</w:t>
      </w:r>
      <w:proofErr w:type="spellEnd"/>
      <w:r w:rsidRPr="00ED12FE">
        <w:t> library. It wraps several state-of-the-art models (</w:t>
      </w:r>
      <w:proofErr w:type="spellStart"/>
      <w:r w:rsidRPr="00ED12FE">
        <w:t>FaceNet</w:t>
      </w:r>
      <w:proofErr w:type="spellEnd"/>
      <w:r w:rsidRPr="00ED12FE">
        <w:t xml:space="preserve">, </w:t>
      </w:r>
      <w:proofErr w:type="spellStart"/>
      <w:r w:rsidRPr="00ED12FE">
        <w:t>ArcFace</w:t>
      </w:r>
      <w:proofErr w:type="spellEnd"/>
      <w:r w:rsidRPr="00ED12FE">
        <w:t>, VGG-Face) under a single API, handles both detection and embedding, and works great with Flask/</w:t>
      </w:r>
      <w:proofErr w:type="spellStart"/>
      <w:r w:rsidRPr="00ED12FE">
        <w:t>FastAPI</w:t>
      </w:r>
      <w:proofErr w:type="spellEnd"/>
      <w:r w:rsidRPr="00ED12FE">
        <w:t>. For detection specifically, </w:t>
      </w:r>
      <w:proofErr w:type="spellStart"/>
      <w:r w:rsidRPr="00ED12FE">
        <w:t>RetinaFace</w:t>
      </w:r>
      <w:proofErr w:type="spellEnd"/>
      <w:r w:rsidRPr="00ED12FE">
        <w:t xml:space="preserve"> and MTCNN are the top picks — </w:t>
      </w:r>
      <w:proofErr w:type="spellStart"/>
      <w:r w:rsidRPr="00ED12FE">
        <w:t>RetinaFace</w:t>
      </w:r>
      <w:proofErr w:type="spellEnd"/>
      <w:r w:rsidRPr="00ED12FE">
        <w:t xml:space="preserve"> is more accurate, MTCNN is lighter. For video, you'd extract frames using OpenCV, then run each frame through the same pipeline.</w:t>
      </w:r>
    </w:p>
    <w:p w14:paraId="5755FAD1" w14:textId="77777777" w:rsidR="00ED12FE" w:rsidRPr="00ED12FE" w:rsidRDefault="00ED12FE" w:rsidP="00ED12FE">
      <w:r w:rsidRPr="00ED12FE">
        <w:lastRenderedPageBreak/>
        <w:pict w14:anchorId="76BC8EB4">
          <v:rect id="_x0000_i1068" style="width:0;height:0" o:hralign="center" o:hrstd="t" o:hr="t" fillcolor="#a0a0a0" stroked="f"/>
        </w:pict>
      </w:r>
    </w:p>
    <w:p w14:paraId="1883FF44" w14:textId="77777777" w:rsidR="00ED12FE" w:rsidRPr="00ED12FE" w:rsidRDefault="00ED12FE" w:rsidP="00ED12FE">
      <w:r w:rsidRPr="00ED12FE">
        <w:rPr>
          <w:b/>
          <w:bCs/>
        </w:rPr>
        <w:t>Database — your real decision</w:t>
      </w:r>
    </w:p>
    <w:p w14:paraId="1AE4974B" w14:textId="77777777" w:rsidR="00ED12FE" w:rsidRPr="00ED12FE" w:rsidRDefault="00ED12FE" w:rsidP="00ED12FE">
      <w:r w:rsidRPr="00ED12FE">
        <w:t>This is the most impactful architectural choice. You need two things stored: the face </w:t>
      </w:r>
      <w:r w:rsidRPr="00ED12FE">
        <w:rPr>
          <w:i/>
          <w:iCs/>
        </w:rPr>
        <w:t>embeddings</w:t>
      </w:r>
      <w:r w:rsidRPr="00ED12FE">
        <w:t> (numerical vectors ~128–512 dimensions) and the person's </w:t>
      </w:r>
      <w:r w:rsidRPr="00ED12FE">
        <w:rPr>
          <w:i/>
          <w:iCs/>
        </w:rPr>
        <w:t>details</w:t>
      </w:r>
      <w:r w:rsidRPr="00ED12FE">
        <w:t> (name, ID, etc.). Your options: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69"/>
        <w:gridCol w:w="1301"/>
        <w:gridCol w:w="4238"/>
      </w:tblGrid>
      <w:tr w:rsidR="00ED12FE" w:rsidRPr="00ED12FE" w14:paraId="651F0D96"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4E8CC594" w14:textId="77777777" w:rsidR="00ED12FE" w:rsidRPr="00ED12FE" w:rsidRDefault="00ED12FE" w:rsidP="00ED12FE">
            <w:pPr>
              <w:rPr>
                <w:b/>
                <w:bCs/>
              </w:rPr>
            </w:pPr>
            <w:r w:rsidRPr="00ED12FE">
              <w:rPr>
                <w:b/>
                <w:bCs/>
              </w:rPr>
              <w:t>Option</w:t>
            </w:r>
          </w:p>
        </w:tc>
        <w:tc>
          <w:tcPr>
            <w:tcW w:w="0" w:type="auto"/>
            <w:tcBorders>
              <w:top w:val="single" w:sz="2" w:space="0" w:color="auto"/>
              <w:left w:val="single" w:sz="2" w:space="0" w:color="auto"/>
              <w:bottom w:val="single" w:sz="2" w:space="0" w:color="auto"/>
              <w:right w:val="single" w:sz="2" w:space="0" w:color="auto"/>
            </w:tcBorders>
            <w:hideMark/>
          </w:tcPr>
          <w:p w14:paraId="0984947D" w14:textId="77777777" w:rsidR="00ED12FE" w:rsidRPr="00ED12FE" w:rsidRDefault="00ED12FE" w:rsidP="00ED12FE">
            <w:pPr>
              <w:rPr>
                <w:b/>
                <w:bCs/>
              </w:rPr>
            </w:pPr>
            <w:r w:rsidRPr="00ED12FE">
              <w:rPr>
                <w:b/>
                <w:bCs/>
              </w:rPr>
              <w:t>Best for</w:t>
            </w:r>
          </w:p>
        </w:tc>
        <w:tc>
          <w:tcPr>
            <w:tcW w:w="0" w:type="auto"/>
            <w:tcBorders>
              <w:top w:val="single" w:sz="2" w:space="0" w:color="auto"/>
              <w:left w:val="single" w:sz="2" w:space="0" w:color="auto"/>
              <w:bottom w:val="single" w:sz="2" w:space="0" w:color="auto"/>
              <w:right w:val="single" w:sz="2" w:space="0" w:color="auto"/>
            </w:tcBorders>
            <w:hideMark/>
          </w:tcPr>
          <w:p w14:paraId="3E412B18" w14:textId="77777777" w:rsidR="00ED12FE" w:rsidRPr="00ED12FE" w:rsidRDefault="00ED12FE" w:rsidP="00ED12FE">
            <w:pPr>
              <w:rPr>
                <w:b/>
                <w:bCs/>
              </w:rPr>
            </w:pPr>
            <w:r w:rsidRPr="00ED12FE">
              <w:rPr>
                <w:b/>
                <w:bCs/>
              </w:rPr>
              <w:t>Trade-offs</w:t>
            </w:r>
          </w:p>
        </w:tc>
      </w:tr>
      <w:tr w:rsidR="00ED12FE" w:rsidRPr="00ED12FE" w14:paraId="30D596E3" w14:textId="77777777">
        <w:tc>
          <w:tcPr>
            <w:tcW w:w="0" w:type="auto"/>
            <w:tcBorders>
              <w:top w:val="single" w:sz="2" w:space="0" w:color="auto"/>
              <w:left w:val="single" w:sz="2" w:space="0" w:color="auto"/>
              <w:bottom w:val="single" w:sz="2" w:space="0" w:color="auto"/>
              <w:right w:val="single" w:sz="2" w:space="0" w:color="auto"/>
            </w:tcBorders>
            <w:hideMark/>
          </w:tcPr>
          <w:p w14:paraId="73591379" w14:textId="77777777" w:rsidR="00ED12FE" w:rsidRPr="00ED12FE" w:rsidRDefault="00ED12FE" w:rsidP="00ED12FE">
            <w:r w:rsidRPr="00ED12FE">
              <w:rPr>
                <w:b/>
                <w:bCs/>
              </w:rPr>
              <w:t xml:space="preserve">PostgreSQL + </w:t>
            </w:r>
            <w:proofErr w:type="spellStart"/>
            <w:r w:rsidRPr="00ED12FE">
              <w:rPr>
                <w:b/>
                <w:bCs/>
              </w:rPr>
              <w:t>pgvector</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3B4CFCF2" w14:textId="77777777" w:rsidR="00ED12FE" w:rsidRPr="00ED12FE" w:rsidRDefault="00ED12FE" w:rsidP="00ED12FE">
            <w:r w:rsidRPr="00ED12FE">
              <w:t>Most projects</w:t>
            </w:r>
          </w:p>
        </w:tc>
        <w:tc>
          <w:tcPr>
            <w:tcW w:w="0" w:type="auto"/>
            <w:tcBorders>
              <w:top w:val="single" w:sz="2" w:space="0" w:color="auto"/>
              <w:left w:val="single" w:sz="2" w:space="0" w:color="auto"/>
              <w:bottom w:val="single" w:sz="2" w:space="0" w:color="auto"/>
              <w:right w:val="single" w:sz="2" w:space="0" w:color="auto"/>
            </w:tcBorders>
            <w:hideMark/>
          </w:tcPr>
          <w:p w14:paraId="1390B0A6" w14:textId="77777777" w:rsidR="00ED12FE" w:rsidRPr="00ED12FE" w:rsidRDefault="00ED12FE" w:rsidP="00ED12FE">
            <w:r w:rsidRPr="00ED12FE">
              <w:t>SQL + vector search in one DB, easy to self-host</w:t>
            </w:r>
          </w:p>
        </w:tc>
      </w:tr>
      <w:tr w:rsidR="00ED12FE" w:rsidRPr="00ED12FE" w14:paraId="1DE0E413" w14:textId="77777777">
        <w:tc>
          <w:tcPr>
            <w:tcW w:w="0" w:type="auto"/>
            <w:tcBorders>
              <w:top w:val="single" w:sz="2" w:space="0" w:color="auto"/>
              <w:left w:val="single" w:sz="2" w:space="0" w:color="auto"/>
              <w:bottom w:val="single" w:sz="2" w:space="0" w:color="auto"/>
              <w:right w:val="single" w:sz="2" w:space="0" w:color="auto"/>
            </w:tcBorders>
            <w:hideMark/>
          </w:tcPr>
          <w:p w14:paraId="0D0A605A" w14:textId="77777777" w:rsidR="00ED12FE" w:rsidRPr="00ED12FE" w:rsidRDefault="00ED12FE" w:rsidP="00ED12FE">
            <w:r w:rsidRPr="00ED12FE">
              <w:rPr>
                <w:b/>
                <w:bCs/>
              </w:rPr>
              <w:t>FAISS (Facebook)</w:t>
            </w:r>
          </w:p>
        </w:tc>
        <w:tc>
          <w:tcPr>
            <w:tcW w:w="0" w:type="auto"/>
            <w:tcBorders>
              <w:top w:val="single" w:sz="2" w:space="0" w:color="auto"/>
              <w:left w:val="single" w:sz="2" w:space="0" w:color="auto"/>
              <w:bottom w:val="single" w:sz="2" w:space="0" w:color="auto"/>
              <w:right w:val="single" w:sz="2" w:space="0" w:color="auto"/>
            </w:tcBorders>
            <w:hideMark/>
          </w:tcPr>
          <w:p w14:paraId="621F2706" w14:textId="77777777" w:rsidR="00ED12FE" w:rsidRPr="00ED12FE" w:rsidRDefault="00ED12FE" w:rsidP="00ED12FE">
            <w:r w:rsidRPr="00ED12FE">
              <w:t>Speed at scale</w:t>
            </w:r>
          </w:p>
        </w:tc>
        <w:tc>
          <w:tcPr>
            <w:tcW w:w="0" w:type="auto"/>
            <w:tcBorders>
              <w:top w:val="single" w:sz="2" w:space="0" w:color="auto"/>
              <w:left w:val="single" w:sz="2" w:space="0" w:color="auto"/>
              <w:bottom w:val="single" w:sz="2" w:space="0" w:color="auto"/>
              <w:right w:val="single" w:sz="2" w:space="0" w:color="auto"/>
            </w:tcBorders>
            <w:hideMark/>
          </w:tcPr>
          <w:p w14:paraId="6028F236" w14:textId="77777777" w:rsidR="00ED12FE" w:rsidRPr="00ED12FE" w:rsidRDefault="00ED12FE" w:rsidP="00ED12FE">
            <w:r w:rsidRPr="00ED12FE">
              <w:t>In-memory, not persistent on its own</w:t>
            </w:r>
          </w:p>
        </w:tc>
      </w:tr>
      <w:tr w:rsidR="00ED12FE" w:rsidRPr="00ED12FE" w14:paraId="18944BA8" w14:textId="77777777">
        <w:tc>
          <w:tcPr>
            <w:tcW w:w="0" w:type="auto"/>
            <w:tcBorders>
              <w:top w:val="single" w:sz="2" w:space="0" w:color="auto"/>
              <w:left w:val="single" w:sz="2" w:space="0" w:color="auto"/>
              <w:bottom w:val="single" w:sz="2" w:space="0" w:color="auto"/>
              <w:right w:val="single" w:sz="2" w:space="0" w:color="auto"/>
            </w:tcBorders>
            <w:hideMark/>
          </w:tcPr>
          <w:p w14:paraId="579A7A4D" w14:textId="77777777" w:rsidR="00ED12FE" w:rsidRPr="00ED12FE" w:rsidRDefault="00ED12FE" w:rsidP="00ED12FE">
            <w:r w:rsidRPr="00ED12FE">
              <w:rPr>
                <w:b/>
                <w:bCs/>
              </w:rPr>
              <w:t xml:space="preserve">Pinecone / </w:t>
            </w:r>
            <w:proofErr w:type="spellStart"/>
            <w:r w:rsidRPr="00ED12FE">
              <w:rPr>
                <w:b/>
                <w:bCs/>
              </w:rPr>
              <w:t>Weaviate</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5C52CE29" w14:textId="77777777" w:rsidR="00ED12FE" w:rsidRPr="00ED12FE" w:rsidRDefault="00ED12FE" w:rsidP="00ED12FE">
            <w:r w:rsidRPr="00ED12FE">
              <w:t>Cloud-native</w:t>
            </w:r>
          </w:p>
        </w:tc>
        <w:tc>
          <w:tcPr>
            <w:tcW w:w="0" w:type="auto"/>
            <w:tcBorders>
              <w:top w:val="single" w:sz="2" w:space="0" w:color="auto"/>
              <w:left w:val="single" w:sz="2" w:space="0" w:color="auto"/>
              <w:bottom w:val="single" w:sz="2" w:space="0" w:color="auto"/>
              <w:right w:val="single" w:sz="2" w:space="0" w:color="auto"/>
            </w:tcBorders>
            <w:hideMark/>
          </w:tcPr>
          <w:p w14:paraId="6FBBF433" w14:textId="77777777" w:rsidR="00ED12FE" w:rsidRPr="00ED12FE" w:rsidRDefault="00ED12FE" w:rsidP="00ED12FE">
            <w:r w:rsidRPr="00ED12FE">
              <w:t>Managed, easy to scale, paid</w:t>
            </w:r>
          </w:p>
        </w:tc>
      </w:tr>
      <w:tr w:rsidR="00ED12FE" w:rsidRPr="00ED12FE" w14:paraId="60A05C29" w14:textId="77777777">
        <w:tc>
          <w:tcPr>
            <w:tcW w:w="0" w:type="auto"/>
            <w:tcBorders>
              <w:top w:val="single" w:sz="2" w:space="0" w:color="auto"/>
              <w:left w:val="single" w:sz="2" w:space="0" w:color="auto"/>
              <w:bottom w:val="single" w:sz="2" w:space="0" w:color="auto"/>
              <w:right w:val="single" w:sz="2" w:space="0" w:color="auto"/>
            </w:tcBorders>
            <w:hideMark/>
          </w:tcPr>
          <w:p w14:paraId="0C271AB7" w14:textId="77777777" w:rsidR="00ED12FE" w:rsidRPr="00ED12FE" w:rsidRDefault="00ED12FE" w:rsidP="00ED12FE">
            <w:r w:rsidRPr="00ED12FE">
              <w:rPr>
                <w:b/>
                <w:bCs/>
              </w:rPr>
              <w:t xml:space="preserve">SQLite + </w:t>
            </w:r>
            <w:proofErr w:type="spellStart"/>
            <w:r w:rsidRPr="00ED12FE">
              <w:rPr>
                <w:b/>
                <w:bCs/>
              </w:rPr>
              <w:t>numpy</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5338982D" w14:textId="77777777" w:rsidR="00ED12FE" w:rsidRPr="00ED12FE" w:rsidRDefault="00ED12FE" w:rsidP="00ED12FE">
            <w:r w:rsidRPr="00ED12FE">
              <w:t>Prototyping</w:t>
            </w:r>
          </w:p>
        </w:tc>
        <w:tc>
          <w:tcPr>
            <w:tcW w:w="0" w:type="auto"/>
            <w:tcBorders>
              <w:top w:val="single" w:sz="2" w:space="0" w:color="auto"/>
              <w:left w:val="single" w:sz="2" w:space="0" w:color="auto"/>
              <w:bottom w:val="single" w:sz="2" w:space="0" w:color="auto"/>
              <w:right w:val="single" w:sz="2" w:space="0" w:color="auto"/>
            </w:tcBorders>
            <w:hideMark/>
          </w:tcPr>
          <w:p w14:paraId="3D32CAF1" w14:textId="77777777" w:rsidR="00ED12FE" w:rsidRPr="00ED12FE" w:rsidRDefault="00ED12FE" w:rsidP="00ED12FE">
            <w:r w:rsidRPr="00ED12FE">
              <w:t>Simple but slow at scale</w:t>
            </w:r>
          </w:p>
        </w:tc>
      </w:tr>
    </w:tbl>
    <w:p w14:paraId="02FC7E38" w14:textId="77777777" w:rsidR="00ED12FE" w:rsidRPr="00ED12FE" w:rsidRDefault="00ED12FE" w:rsidP="00ED12FE">
      <w:r w:rsidRPr="00ED12FE">
        <w:t>For a starting project, </w:t>
      </w:r>
      <w:r w:rsidRPr="00ED12FE">
        <w:rPr>
          <w:b/>
          <w:bCs/>
        </w:rPr>
        <w:t xml:space="preserve">PostgreSQL + </w:t>
      </w:r>
      <w:proofErr w:type="spellStart"/>
      <w:r w:rsidRPr="00ED12FE">
        <w:rPr>
          <w:b/>
          <w:bCs/>
        </w:rPr>
        <w:t>pgvector</w:t>
      </w:r>
      <w:proofErr w:type="spellEnd"/>
      <w:r w:rsidRPr="00ED12FE">
        <w:t> is the sweet spot — you get relational storage for person details and fast vector similarity search in the same database.</w:t>
      </w:r>
    </w:p>
    <w:p w14:paraId="2B82DE58" w14:textId="77777777" w:rsidR="00ED12FE" w:rsidRPr="00ED12FE" w:rsidRDefault="00ED12FE" w:rsidP="00ED12FE">
      <w:r w:rsidRPr="00ED12FE">
        <w:pict w14:anchorId="3ABB76A4">
          <v:rect id="_x0000_i1069" style="width:0;height:0" o:hralign="center" o:hrstd="t" o:hr="t" fillcolor="#a0a0a0" stroked="f"/>
        </w:pict>
      </w:r>
    </w:p>
    <w:p w14:paraId="5698B20F" w14:textId="77777777" w:rsidR="00ED12FE" w:rsidRPr="00ED12FE" w:rsidRDefault="00ED12FE" w:rsidP="00ED12FE">
      <w:r w:rsidRPr="00ED12FE">
        <w:rPr>
          <w:b/>
          <w:bCs/>
        </w:rPr>
        <w:t>Recommended tech stack to start with</w:t>
      </w:r>
    </w:p>
    <w:p w14:paraId="3AF3BCFF" w14:textId="77777777" w:rsidR="00ED12FE" w:rsidRPr="00ED12FE" w:rsidRDefault="00ED12FE" w:rsidP="00ED12FE">
      <w:pPr>
        <w:numPr>
          <w:ilvl w:val="0"/>
          <w:numId w:val="2"/>
        </w:numPr>
      </w:pPr>
      <w:proofErr w:type="spellStart"/>
      <w:r w:rsidRPr="00ED12FE">
        <w:t>FastAPI</w:t>
      </w:r>
      <w:proofErr w:type="spellEnd"/>
      <w:r w:rsidRPr="00ED12FE">
        <w:t> — for the REST API</w:t>
      </w:r>
    </w:p>
    <w:p w14:paraId="33A64A6B" w14:textId="77777777" w:rsidR="00ED12FE" w:rsidRPr="00ED12FE" w:rsidRDefault="00ED12FE" w:rsidP="00ED12FE">
      <w:pPr>
        <w:numPr>
          <w:ilvl w:val="0"/>
          <w:numId w:val="2"/>
        </w:numPr>
      </w:pPr>
      <w:proofErr w:type="spellStart"/>
      <w:r w:rsidRPr="00ED12FE">
        <w:t>deepface</w:t>
      </w:r>
      <w:proofErr w:type="spellEnd"/>
      <w:r w:rsidRPr="00ED12FE">
        <w:t> — for detection + embedding</w:t>
      </w:r>
    </w:p>
    <w:p w14:paraId="0D81C52A" w14:textId="77777777" w:rsidR="00ED12FE" w:rsidRPr="00ED12FE" w:rsidRDefault="00ED12FE" w:rsidP="00ED12FE">
      <w:pPr>
        <w:numPr>
          <w:ilvl w:val="0"/>
          <w:numId w:val="2"/>
        </w:numPr>
      </w:pPr>
      <w:r w:rsidRPr="00ED12FE">
        <w:t>OpenCV — for video frame extraction</w:t>
      </w:r>
    </w:p>
    <w:p w14:paraId="46758B03" w14:textId="77777777" w:rsidR="00ED12FE" w:rsidRPr="00ED12FE" w:rsidRDefault="00ED12FE" w:rsidP="00ED12FE">
      <w:pPr>
        <w:numPr>
          <w:ilvl w:val="0"/>
          <w:numId w:val="2"/>
        </w:numPr>
      </w:pPr>
      <w:r w:rsidRPr="00ED12FE">
        <w:t xml:space="preserve">PostgreSQL + </w:t>
      </w:r>
      <w:proofErr w:type="spellStart"/>
      <w:r w:rsidRPr="00ED12FE">
        <w:t>pgvector</w:t>
      </w:r>
      <w:proofErr w:type="spellEnd"/>
      <w:r w:rsidRPr="00ED12FE">
        <w:t> — for storing embeddings and person data</w:t>
      </w:r>
    </w:p>
    <w:p w14:paraId="2662D91E" w14:textId="77777777" w:rsidR="00ED12FE" w:rsidRPr="00ED12FE" w:rsidRDefault="00ED12FE" w:rsidP="00ED12FE">
      <w:pPr>
        <w:numPr>
          <w:ilvl w:val="0"/>
          <w:numId w:val="2"/>
        </w:numPr>
      </w:pPr>
      <w:proofErr w:type="spellStart"/>
      <w:r w:rsidRPr="00ED12FE">
        <w:t>SQLAlchemy</w:t>
      </w:r>
      <w:proofErr w:type="spellEnd"/>
      <w:r w:rsidRPr="00ED12FE">
        <w:t> — ORM for the DB</w:t>
      </w:r>
    </w:p>
    <w:p w14:paraId="44A787E0" w14:textId="77777777" w:rsidR="00ED12FE" w:rsidRPr="00ED12FE" w:rsidRDefault="00ED12FE" w:rsidP="00ED12FE">
      <w:r w:rsidRPr="00ED12FE">
        <w:pict w14:anchorId="44C3571B">
          <v:rect id="_x0000_i1070" style="width:0;height:0" o:hralign="center" o:hrstd="t" o:hr="t" fillcolor="#a0a0a0" stroked="f"/>
        </w:pict>
      </w:r>
    </w:p>
    <w:p w14:paraId="6A146DAC" w14:textId="77777777" w:rsidR="00ED12FE" w:rsidRPr="00ED12FE" w:rsidRDefault="00ED12FE" w:rsidP="00ED12FE">
      <w:proofErr w:type="spellStart"/>
      <w:r w:rsidRPr="00ED12FE">
        <w:rPr>
          <w:b/>
          <w:bCs/>
        </w:rPr>
        <w:t>FastAPI</w:t>
      </w:r>
      <w:proofErr w:type="spellEnd"/>
      <w:r w:rsidRPr="00ED12FE">
        <w:t xml:space="preserve"> is your backend framework — the entry point for everything. When a user uploads a photo or video, </w:t>
      </w:r>
      <w:proofErr w:type="spellStart"/>
      <w:r w:rsidRPr="00ED12FE">
        <w:t>FastAPI</w:t>
      </w:r>
      <w:proofErr w:type="spellEnd"/>
      <w:r w:rsidRPr="00ED12FE">
        <w:t xml:space="preserve"> receives that file, routes it to the right processing logic, and returns the result as JSON. It's chosen over Flask here because it natively supports async operations (important when processing large videos), has built-in file upload handling, and auto-generates API documentation. Think of it as the "manager" that coordinates all the other tools.</w:t>
      </w:r>
    </w:p>
    <w:p w14:paraId="2CC03C66" w14:textId="77777777" w:rsidR="00ED12FE" w:rsidRPr="00ED12FE" w:rsidRDefault="00ED12FE" w:rsidP="00ED12FE">
      <w:r w:rsidRPr="00ED12FE">
        <w:pict w14:anchorId="14F1855F">
          <v:rect id="_x0000_i1071" style="width:0;height:0" o:hralign="center" o:hrstd="t" o:hr="t" fillcolor="#a0a0a0" stroked="f"/>
        </w:pict>
      </w:r>
    </w:p>
    <w:p w14:paraId="65D9D185" w14:textId="77777777" w:rsidR="00ED12FE" w:rsidRPr="00ED12FE" w:rsidRDefault="00ED12FE" w:rsidP="00ED12FE">
      <w:r w:rsidRPr="00ED12FE">
        <w:t>Now here's the core of your system — the ML pipeline. This is where the real work happens, in two stages: detection, then embedding.</w:t>
      </w:r>
    </w:p>
    <w:p w14:paraId="7047CB8E" w14:textId="77777777" w:rsidR="00ED12FE" w:rsidRPr="00ED12FE" w:rsidRDefault="00ED12FE" w:rsidP="00ED12FE">
      <w:r w:rsidRPr="00ED12FE">
        <w:rPr>
          <w:b/>
          <w:bCs/>
        </w:rPr>
        <w:t>OpenCV</w:t>
      </w:r>
      <w:r w:rsidRPr="00ED12FE">
        <w:t> is your media workhorse. For images, it decodes the file into a pixel array and resizes/normalises it so the ML models receive consistent input. For videos, it opens the file, seeks through it frame by frame (you'd typically sample every 5th or 10th frame rather than every single one for speed), and feeds each frame into the pipeline. Without OpenCV, you'd have no way to turn a .mp4 file into something a face detector can process.</w:t>
      </w:r>
    </w:p>
    <w:p w14:paraId="0D590A8A" w14:textId="77777777" w:rsidR="00ED12FE" w:rsidRPr="00ED12FE" w:rsidRDefault="00ED12FE" w:rsidP="00ED12FE">
      <w:proofErr w:type="spellStart"/>
      <w:r w:rsidRPr="00ED12FE">
        <w:rPr>
          <w:b/>
          <w:bCs/>
        </w:rPr>
        <w:t>RetinaFace</w:t>
      </w:r>
      <w:proofErr w:type="spellEnd"/>
      <w:r w:rsidRPr="00ED12FE">
        <w:rPr>
          <w:b/>
          <w:bCs/>
        </w:rPr>
        <w:t xml:space="preserve"> / MTCNN</w:t>
      </w:r>
      <w:r w:rsidRPr="00ED12FE">
        <w:t xml:space="preserve"> are face detectors. Their job is not to recognise anyone — just to find where the face is in the image and draw a bounding box around it. They also align the face (rotate it so eyes </w:t>
      </w:r>
      <w:r w:rsidRPr="00ED12FE">
        <w:lastRenderedPageBreak/>
        <w:t xml:space="preserve">are level) which dramatically improves recognition accuracy downstream. </w:t>
      </w:r>
      <w:proofErr w:type="spellStart"/>
      <w:r w:rsidRPr="00ED12FE">
        <w:t>RetinaFace</w:t>
      </w:r>
      <w:proofErr w:type="spellEnd"/>
      <w:r w:rsidRPr="00ED12FE">
        <w:t xml:space="preserve"> is more accurate and handles small/occluded faces better; MTCNN is lighter and faster.</w:t>
      </w:r>
    </w:p>
    <w:p w14:paraId="2BF5FEAA" w14:textId="77777777" w:rsidR="00ED12FE" w:rsidRPr="00ED12FE" w:rsidRDefault="00ED12FE" w:rsidP="00ED12FE">
      <w:proofErr w:type="spellStart"/>
      <w:r w:rsidRPr="00ED12FE">
        <w:rPr>
          <w:b/>
          <w:bCs/>
        </w:rPr>
        <w:t>DeepFace</w:t>
      </w:r>
      <w:proofErr w:type="spellEnd"/>
      <w:r w:rsidRPr="00ED12FE">
        <w:t xml:space="preserve"> sits on top of detection and handles the recognition step. It takes the cropped face region and passes it through a deep neural network (you can choose </w:t>
      </w:r>
      <w:proofErr w:type="spellStart"/>
      <w:r w:rsidRPr="00ED12FE">
        <w:t>FaceNet</w:t>
      </w:r>
      <w:proofErr w:type="spellEnd"/>
      <w:r w:rsidRPr="00ED12FE">
        <w:t xml:space="preserve">, </w:t>
      </w:r>
      <w:proofErr w:type="spellStart"/>
      <w:r w:rsidRPr="00ED12FE">
        <w:t>ArcFace</w:t>
      </w:r>
      <w:proofErr w:type="spellEnd"/>
      <w:r w:rsidRPr="00ED12FE">
        <w:t>, or VGG-Face as the backend) which outputs a numerical vector — called an embedding — of 128 to 512 numbers that uniquely represents that face. Two photos of the same person will produce embeddings that are very close to each other in vector space; two different people will be far apart. This is the number you store in your database and compare against.</w:t>
      </w:r>
    </w:p>
    <w:p w14:paraId="173791E2" w14:textId="77777777" w:rsidR="00ED12FE" w:rsidRPr="00ED12FE" w:rsidRDefault="00ED12FE" w:rsidP="00ED12FE">
      <w:r w:rsidRPr="00ED12FE">
        <w:pict w14:anchorId="109649D5">
          <v:rect id="_x0000_i1072" style="width:0;height:0" o:hralign="center" o:hrstd="t" o:hr="t" fillcolor="#a0a0a0" stroked="f"/>
        </w:pict>
      </w:r>
    </w:p>
    <w:p w14:paraId="49E44193" w14:textId="77777777" w:rsidR="00ED12FE" w:rsidRPr="00ED12FE" w:rsidRDefault="00ED12FE" w:rsidP="00ED12FE">
      <w:r w:rsidRPr="00ED12FE">
        <w:t>Now for the storage layer — the part you haven't decided yet.</w:t>
      </w:r>
    </w:p>
    <w:p w14:paraId="54B48043" w14:textId="77777777" w:rsidR="00ED12FE" w:rsidRPr="00ED12FE" w:rsidRDefault="00ED12FE" w:rsidP="00ED12FE">
      <w:r w:rsidRPr="00ED12FE">
        <w:rPr>
          <w:b/>
          <w:bCs/>
        </w:rPr>
        <w:t xml:space="preserve">PostgreSQL + </w:t>
      </w:r>
      <w:proofErr w:type="spellStart"/>
      <w:r w:rsidRPr="00ED12FE">
        <w:rPr>
          <w:b/>
          <w:bCs/>
        </w:rPr>
        <w:t>pgvector</w:t>
      </w:r>
      <w:proofErr w:type="spellEnd"/>
      <w:r w:rsidRPr="00ED12FE">
        <w:t> gives you a single database that handles both things you need: regular relational data (person's name, ID, photo URL, any other profile fields) stored as normal SQL tables, and the face embedding vectors stored in a vector column that supports fast nearest-neighbour search. You query it like: "give me the person whose stored embedding is closest to this new embedding" — and if the distance is below your threshold, it's a match.</w:t>
      </w:r>
    </w:p>
    <w:p w14:paraId="2BA97EB4" w14:textId="77777777" w:rsidR="00ED12FE" w:rsidRPr="00ED12FE" w:rsidRDefault="00ED12FE" w:rsidP="00ED12FE">
      <w:proofErr w:type="spellStart"/>
      <w:r w:rsidRPr="00ED12FE">
        <w:rPr>
          <w:b/>
          <w:bCs/>
        </w:rPr>
        <w:t>SQLAlchemy</w:t>
      </w:r>
      <w:proofErr w:type="spellEnd"/>
      <w:r w:rsidRPr="00ED12FE">
        <w:t xml:space="preserve"> is the Python ORM that sits between </w:t>
      </w:r>
      <w:proofErr w:type="spellStart"/>
      <w:r w:rsidRPr="00ED12FE">
        <w:t>FastAPI</w:t>
      </w:r>
      <w:proofErr w:type="spellEnd"/>
      <w:r w:rsidRPr="00ED12FE">
        <w:t xml:space="preserve"> and PostgreSQL — it lets you write Python classes instead of raw SQL, handles database connections, and makes your code much cleaner.</w:t>
      </w:r>
    </w:p>
    <w:p w14:paraId="206E9C9B" w14:textId="77777777" w:rsidR="00ED12FE" w:rsidRPr="00ED12FE" w:rsidRDefault="00ED12FE" w:rsidP="00ED12FE">
      <w:r w:rsidRPr="00ED12FE">
        <w:pict w14:anchorId="709B2C52">
          <v:rect id="_x0000_i1073" style="width:0;height:0" o:hralign="center" o:hrstd="t" o:hr="t" fillcolor="#a0a0a0" stroked="f"/>
        </w:pict>
      </w:r>
    </w:p>
    <w:p w14:paraId="4E7A9849" w14:textId="77777777" w:rsidR="00ED12FE" w:rsidRPr="00ED12FE" w:rsidRDefault="00ED12FE" w:rsidP="00ED12FE">
      <w:r w:rsidRPr="00ED12FE">
        <w:t>In short, the data flow through your project looks like this:</w:t>
      </w:r>
    </w:p>
    <w:p w14:paraId="50310847" w14:textId="77777777" w:rsidR="00ED12FE" w:rsidRPr="00ED12FE" w:rsidRDefault="00ED12FE" w:rsidP="00ED12FE">
      <w:r w:rsidRPr="00ED12FE">
        <w:t xml:space="preserve">Upload → </w:t>
      </w:r>
      <w:proofErr w:type="spellStart"/>
      <w:r w:rsidRPr="00ED12FE">
        <w:t>FastAPI</w:t>
      </w:r>
      <w:proofErr w:type="spellEnd"/>
      <w:r w:rsidRPr="00ED12FE">
        <w:t xml:space="preserve"> receives file</w:t>
      </w:r>
    </w:p>
    <w:p w14:paraId="04176AE2" w14:textId="77777777" w:rsidR="00ED12FE" w:rsidRPr="00ED12FE" w:rsidRDefault="00ED12FE" w:rsidP="00ED12FE">
      <w:r w:rsidRPr="00ED12FE">
        <w:t xml:space="preserve">       → OpenCV decodes it (+ extracts frames if video)</w:t>
      </w:r>
    </w:p>
    <w:p w14:paraId="116C0079" w14:textId="77777777" w:rsidR="00ED12FE" w:rsidRPr="00ED12FE" w:rsidRDefault="00ED12FE" w:rsidP="00ED12FE">
      <w:r w:rsidRPr="00ED12FE">
        <w:t xml:space="preserve">       → </w:t>
      </w:r>
      <w:proofErr w:type="spellStart"/>
      <w:r w:rsidRPr="00ED12FE">
        <w:t>RetinaFace</w:t>
      </w:r>
      <w:proofErr w:type="spellEnd"/>
      <w:r w:rsidRPr="00ED12FE">
        <w:t xml:space="preserve"> detects &amp; crops face(s)</w:t>
      </w:r>
    </w:p>
    <w:p w14:paraId="775AE76A" w14:textId="77777777" w:rsidR="00ED12FE" w:rsidRPr="00ED12FE" w:rsidRDefault="00ED12FE" w:rsidP="00ED12FE">
      <w:r w:rsidRPr="00ED12FE">
        <w:t xml:space="preserve">       → </w:t>
      </w:r>
      <w:proofErr w:type="spellStart"/>
      <w:r w:rsidRPr="00ED12FE">
        <w:t>DeepFace</w:t>
      </w:r>
      <w:proofErr w:type="spellEnd"/>
      <w:r w:rsidRPr="00ED12FE">
        <w:t xml:space="preserve"> converts face to embedding vector</w:t>
      </w:r>
    </w:p>
    <w:p w14:paraId="756CB5F4" w14:textId="77777777" w:rsidR="00ED12FE" w:rsidRPr="00ED12FE" w:rsidRDefault="00ED12FE" w:rsidP="00ED12FE">
      <w:r w:rsidRPr="00ED12FE">
        <w:t xml:space="preserve">       → </w:t>
      </w:r>
      <w:proofErr w:type="spellStart"/>
      <w:r w:rsidRPr="00ED12FE">
        <w:t>pgvector</w:t>
      </w:r>
      <w:proofErr w:type="spellEnd"/>
      <w:r w:rsidRPr="00ED12FE">
        <w:t xml:space="preserve"> searches DB for nearest match</w:t>
      </w:r>
    </w:p>
    <w:p w14:paraId="668D59EF" w14:textId="77777777" w:rsidR="00ED12FE" w:rsidRPr="00ED12FE" w:rsidRDefault="00ED12FE" w:rsidP="00ED12FE">
      <w:r w:rsidRPr="00ED12FE">
        <w:t xml:space="preserve">       → </w:t>
      </w:r>
      <w:proofErr w:type="spellStart"/>
      <w:r w:rsidRPr="00ED12FE">
        <w:t>SQLAlchemy</w:t>
      </w:r>
      <w:proofErr w:type="spellEnd"/>
      <w:r w:rsidRPr="00ED12FE">
        <w:t xml:space="preserve"> fetches person details</w:t>
      </w:r>
    </w:p>
    <w:p w14:paraId="45A23D4D" w14:textId="4BBC2297" w:rsidR="00171961" w:rsidRDefault="00ED12FE">
      <w:r w:rsidRPr="00ED12FE">
        <w:t xml:space="preserve">       → </w:t>
      </w:r>
      <w:proofErr w:type="spellStart"/>
      <w:r w:rsidRPr="00ED12FE">
        <w:t>FastAPI</w:t>
      </w:r>
      <w:proofErr w:type="spellEnd"/>
      <w:r w:rsidRPr="00ED12FE">
        <w:t xml:space="preserve"> returns JSON response</w:t>
      </w:r>
    </w:p>
    <w:sectPr w:rsidR="001719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806D6"/>
    <w:multiLevelType w:val="multilevel"/>
    <w:tmpl w:val="D81C3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5C1A75"/>
    <w:multiLevelType w:val="multilevel"/>
    <w:tmpl w:val="6F2A2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03710908">
    <w:abstractNumId w:val="0"/>
  </w:num>
  <w:num w:numId="2" w16cid:durableId="14177063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2FE"/>
    <w:rsid w:val="00171961"/>
    <w:rsid w:val="006D0F74"/>
    <w:rsid w:val="009D454C"/>
    <w:rsid w:val="00ED12FE"/>
    <w:rsid w:val="00FE046A"/>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7C5B0"/>
  <w15:chartTrackingRefBased/>
  <w15:docId w15:val="{F53CDE9A-28D8-4E52-8BAD-D3A721AA2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12FE"/>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ED12FE"/>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ED12FE"/>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ED12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12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12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12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12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12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12FE"/>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ED12FE"/>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ED12FE"/>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ED12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12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12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12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12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12FE"/>
    <w:rPr>
      <w:rFonts w:eastAsiaTheme="majorEastAsia" w:cstheme="majorBidi"/>
      <w:color w:val="272727" w:themeColor="text1" w:themeTint="D8"/>
    </w:rPr>
  </w:style>
  <w:style w:type="paragraph" w:styleId="Title">
    <w:name w:val="Title"/>
    <w:basedOn w:val="Normal"/>
    <w:next w:val="Normal"/>
    <w:link w:val="TitleChar"/>
    <w:uiPriority w:val="10"/>
    <w:qFormat/>
    <w:rsid w:val="00ED12F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D12F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D12F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D12F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D12FE"/>
    <w:pPr>
      <w:spacing w:before="160"/>
      <w:jc w:val="center"/>
    </w:pPr>
    <w:rPr>
      <w:i/>
      <w:iCs/>
      <w:color w:val="404040" w:themeColor="text1" w:themeTint="BF"/>
    </w:rPr>
  </w:style>
  <w:style w:type="character" w:customStyle="1" w:styleId="QuoteChar">
    <w:name w:val="Quote Char"/>
    <w:basedOn w:val="DefaultParagraphFont"/>
    <w:link w:val="Quote"/>
    <w:uiPriority w:val="29"/>
    <w:rsid w:val="00ED12FE"/>
    <w:rPr>
      <w:i/>
      <w:iCs/>
      <w:color w:val="404040" w:themeColor="text1" w:themeTint="BF"/>
    </w:rPr>
  </w:style>
  <w:style w:type="paragraph" w:styleId="ListParagraph">
    <w:name w:val="List Paragraph"/>
    <w:basedOn w:val="Normal"/>
    <w:uiPriority w:val="34"/>
    <w:qFormat/>
    <w:rsid w:val="00ED12FE"/>
    <w:pPr>
      <w:ind w:left="720"/>
      <w:contextualSpacing/>
    </w:pPr>
  </w:style>
  <w:style w:type="character" w:styleId="IntenseEmphasis">
    <w:name w:val="Intense Emphasis"/>
    <w:basedOn w:val="DefaultParagraphFont"/>
    <w:uiPriority w:val="21"/>
    <w:qFormat/>
    <w:rsid w:val="00ED12FE"/>
    <w:rPr>
      <w:i/>
      <w:iCs/>
      <w:color w:val="2F5496" w:themeColor="accent1" w:themeShade="BF"/>
    </w:rPr>
  </w:style>
  <w:style w:type="paragraph" w:styleId="IntenseQuote">
    <w:name w:val="Intense Quote"/>
    <w:basedOn w:val="Normal"/>
    <w:next w:val="Normal"/>
    <w:link w:val="IntenseQuoteChar"/>
    <w:uiPriority w:val="30"/>
    <w:qFormat/>
    <w:rsid w:val="00ED12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12FE"/>
    <w:rPr>
      <w:i/>
      <w:iCs/>
      <w:color w:val="2F5496" w:themeColor="accent1" w:themeShade="BF"/>
    </w:rPr>
  </w:style>
  <w:style w:type="character" w:styleId="IntenseReference">
    <w:name w:val="Intense Reference"/>
    <w:basedOn w:val="DefaultParagraphFont"/>
    <w:uiPriority w:val="32"/>
    <w:qFormat/>
    <w:rsid w:val="00ED12FE"/>
    <w:rPr>
      <w:b/>
      <w:bCs/>
      <w:smallCaps/>
      <w:color w:val="2F5496" w:themeColor="accent1" w:themeShade="BF"/>
      <w:spacing w:val="5"/>
    </w:rPr>
  </w:style>
  <w:style w:type="character" w:styleId="Hyperlink">
    <w:name w:val="Hyperlink"/>
    <w:basedOn w:val="DefaultParagraphFont"/>
    <w:uiPriority w:val="99"/>
    <w:unhideWhenUsed/>
    <w:rsid w:val="00ED12FE"/>
    <w:rPr>
      <w:color w:val="0563C1" w:themeColor="hyperlink"/>
      <w:u w:val="single"/>
    </w:rPr>
  </w:style>
  <w:style w:type="character" w:styleId="UnresolvedMention">
    <w:name w:val="Unresolved Mention"/>
    <w:basedOn w:val="DefaultParagraphFont"/>
    <w:uiPriority w:val="99"/>
    <w:semiHidden/>
    <w:unhideWhenUsed/>
    <w:rsid w:val="00ED12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874</Words>
  <Characters>4985</Characters>
  <Application>Microsoft Office Word</Application>
  <DocSecurity>0</DocSecurity>
  <Lines>41</Lines>
  <Paragraphs>11</Paragraphs>
  <ScaleCrop>false</ScaleCrop>
  <Company/>
  <LinksUpToDate>false</LinksUpToDate>
  <CharactersWithSpaces>5848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Habeeb Mohammed</dc:creator>
  <cp:keywords/>
  <dc:description/>
  <cp:lastModifiedBy>Habeeb Mohammed</cp:lastModifiedBy>
  <cp:revision>1</cp:revision>
  <dcterms:created xsi:type="dcterms:W3CDTF">2026-04-01T13:35:00Z</dcterms:created>
  <dcterms:modified xsi:type="dcterms:W3CDTF">2026-04-01T13:36:00Z</dcterms:modified>
</cp:coreProperties>
</file>