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7F" w:rsidRPr="008E114D" w:rsidRDefault="00095C7F">
      <w:pPr>
        <w:pStyle w:val="BodyText"/>
        <w:spacing w:before="4"/>
        <w:rPr>
          <w:rFonts w:asciiTheme="majorBidi" w:hAnsiTheme="majorBidi" w:cstheme="majorBidi"/>
          <w:sz w:val="13"/>
        </w:rPr>
      </w:pPr>
    </w:p>
    <w:p w:rsidR="00095C7F" w:rsidRPr="008E114D" w:rsidRDefault="00C259F4">
      <w:pPr>
        <w:pStyle w:val="BodyText"/>
        <w:spacing w:line="30" w:lineRule="exact"/>
        <w:ind w:left="96"/>
        <w:rPr>
          <w:rFonts w:asciiTheme="majorBidi" w:hAnsiTheme="majorBidi" w:cstheme="majorBidi"/>
          <w:sz w:val="3"/>
        </w:rPr>
      </w:pPr>
      <w:r w:rsidRPr="008E114D">
        <w:rPr>
          <w:rFonts w:asciiTheme="majorBidi" w:hAnsiTheme="majorBidi" w:cstheme="majorBidi"/>
          <w:sz w:val="3"/>
        </w:rPr>
      </w:r>
      <w:r w:rsidRPr="008E114D">
        <w:rPr>
          <w:rFonts w:asciiTheme="majorBidi" w:hAnsiTheme="majorBidi" w:cstheme="majorBidi"/>
          <w:sz w:val="3"/>
        </w:rPr>
        <w:pict>
          <v:group id="_x0000_s1027" style="width:417.85pt;height:1.45pt;mso-position-horizontal-relative:char;mso-position-vertical-relative:line" coordsize="8357,29">
            <v:line id="_x0000_s1028" style="position:absolute" from="0,14" to="8357,14" strokeweight="1.44pt"/>
            <w10:anchorlock/>
          </v:group>
        </w:pict>
      </w:r>
    </w:p>
    <w:p w:rsidR="00095C7F" w:rsidRPr="008E114D" w:rsidRDefault="00095C7F">
      <w:pPr>
        <w:pStyle w:val="BodyText"/>
        <w:spacing w:before="8"/>
        <w:rPr>
          <w:rFonts w:asciiTheme="majorBidi" w:hAnsiTheme="majorBidi" w:cstheme="majorBidi"/>
          <w:sz w:val="25"/>
        </w:rPr>
      </w:pPr>
    </w:p>
    <w:p w:rsidR="00095C7F" w:rsidRPr="008E114D" w:rsidRDefault="004C0AEB">
      <w:pPr>
        <w:spacing w:before="3"/>
        <w:ind w:left="3146" w:right="3222"/>
        <w:jc w:val="center"/>
        <w:rPr>
          <w:rFonts w:asciiTheme="majorBidi" w:hAnsiTheme="majorBidi" w:cstheme="majorBidi"/>
          <w:sz w:val="52"/>
        </w:rPr>
      </w:pPr>
      <w:r w:rsidRPr="008E114D">
        <w:rPr>
          <w:rFonts w:asciiTheme="majorBidi" w:hAnsiTheme="majorBidi" w:cstheme="majorBidi"/>
          <w:w w:val="95"/>
          <w:sz w:val="52"/>
        </w:rPr>
        <w:t>READ ME</w:t>
      </w:r>
    </w:p>
    <w:p w:rsidR="00095C7F" w:rsidRPr="008E114D" w:rsidRDefault="00C259F4">
      <w:pPr>
        <w:pStyle w:val="BodyText"/>
        <w:spacing w:before="5"/>
        <w:rPr>
          <w:rFonts w:asciiTheme="majorBidi" w:hAnsiTheme="majorBidi" w:cstheme="majorBidi"/>
          <w:sz w:val="26"/>
        </w:rPr>
      </w:pPr>
      <w:r w:rsidRPr="008E114D">
        <w:rPr>
          <w:rFonts w:asciiTheme="majorBidi" w:hAnsiTheme="majorBidi" w:cstheme="majorBidi"/>
        </w:rPr>
        <w:pict>
          <v:line id="_x0000_s1026" style="position:absolute;z-index:-251659264;mso-wrap-distance-left:0;mso-wrap-distance-right:0;mso-position-horizontal-relative:page" from="88.55pt,17.9pt" to="506.4pt,17.9pt" strokeweight="1.44pt">
            <w10:wrap type="topAndBottom" anchorx="page"/>
          </v:line>
        </w:pict>
      </w:r>
    </w:p>
    <w:p w:rsidR="00095C7F" w:rsidRPr="008E114D" w:rsidRDefault="00095C7F">
      <w:pPr>
        <w:pStyle w:val="BodyText"/>
        <w:spacing w:before="4"/>
        <w:rPr>
          <w:rFonts w:asciiTheme="majorBidi" w:hAnsiTheme="majorBidi" w:cstheme="majorBidi"/>
          <w:sz w:val="18"/>
        </w:rPr>
      </w:pPr>
    </w:p>
    <w:p w:rsidR="008E114D" w:rsidRDefault="00F61BC5" w:rsidP="008E114D">
      <w:pPr>
        <w:pStyle w:val="BodyText"/>
        <w:tabs>
          <w:tab w:val="left" w:pos="3675"/>
        </w:tabs>
        <w:spacing w:before="55" w:line="256" w:lineRule="auto"/>
        <w:ind w:left="2160" w:right="2281"/>
        <w:jc w:val="center"/>
        <w:rPr>
          <w:rFonts w:asciiTheme="majorBidi" w:hAnsiTheme="majorBidi" w:cstheme="majorBidi"/>
          <w:b/>
          <w:bCs/>
          <w:w w:val="90"/>
        </w:rPr>
      </w:pPr>
      <w:r w:rsidRPr="008E114D">
        <w:rPr>
          <w:rFonts w:asciiTheme="majorBidi" w:hAnsiTheme="majorBidi" w:cstheme="majorBidi"/>
          <w:w w:val="90"/>
        </w:rPr>
        <w:t xml:space="preserve">Group: </w:t>
      </w:r>
      <w:r w:rsidR="00636A2E" w:rsidRPr="008E114D">
        <w:rPr>
          <w:rFonts w:asciiTheme="majorBidi" w:hAnsiTheme="majorBidi" w:cstheme="majorBidi"/>
          <w:b/>
          <w:bCs/>
          <w:w w:val="90"/>
        </w:rPr>
        <w:t>SILLICON VALLEY</w:t>
      </w:r>
    </w:p>
    <w:p w:rsidR="002E5E36" w:rsidRPr="008E114D" w:rsidRDefault="002E5E36" w:rsidP="008E114D">
      <w:pPr>
        <w:pStyle w:val="BodyText"/>
        <w:tabs>
          <w:tab w:val="left" w:pos="3675"/>
        </w:tabs>
        <w:spacing w:before="55" w:line="256" w:lineRule="auto"/>
        <w:ind w:left="2160" w:right="2281"/>
        <w:jc w:val="center"/>
        <w:rPr>
          <w:rFonts w:asciiTheme="majorBidi" w:hAnsiTheme="majorBidi" w:cstheme="majorBidi"/>
          <w:u w:val="single"/>
        </w:rPr>
      </w:pPr>
      <w:r w:rsidRPr="008E114D">
        <w:rPr>
          <w:rFonts w:asciiTheme="majorBidi" w:hAnsiTheme="majorBidi" w:cstheme="majorBidi"/>
          <w:u w:val="single"/>
        </w:rPr>
        <w:t>Prepared by</w:t>
      </w:r>
    </w:p>
    <w:p w:rsidR="00636A2E" w:rsidRPr="008E114D" w:rsidRDefault="00636A2E" w:rsidP="002E5E36">
      <w:pPr>
        <w:pStyle w:val="BodyText"/>
        <w:spacing w:line="273" w:lineRule="exact"/>
        <w:ind w:firstLine="310"/>
        <w:jc w:val="center"/>
        <w:rPr>
          <w:rFonts w:asciiTheme="majorBidi" w:hAnsiTheme="majorBidi" w:cstheme="majorBidi"/>
          <w:u w:val="single"/>
        </w:rPr>
      </w:pPr>
    </w:p>
    <w:p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MUHAMMAD NAIM BIN ABDUL MALEK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1722937</w:t>
      </w:r>
    </w:p>
    <w:p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MUHAMMAD ISMAIL BIN PUAT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1722681</w:t>
      </w:r>
    </w:p>
    <w:p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MUHAMMAD HAFIQ BIN MOHD BEKERI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1721973</w:t>
      </w:r>
    </w:p>
    <w:p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WAN AHMAD AKMAL BIN WAN AZIZ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1723091</w:t>
      </w:r>
    </w:p>
    <w:p w:rsidR="002E5E36" w:rsidRPr="008E114D" w:rsidRDefault="002E5E36" w:rsidP="002E5E36">
      <w:pPr>
        <w:pStyle w:val="BodyText"/>
        <w:spacing w:line="273" w:lineRule="exact"/>
        <w:ind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</w:r>
    </w:p>
    <w:p w:rsidR="00095C7F" w:rsidRPr="008E114D" w:rsidRDefault="00095C7F">
      <w:pPr>
        <w:pStyle w:val="BodyText"/>
        <w:spacing w:before="10"/>
        <w:rPr>
          <w:rFonts w:asciiTheme="majorBidi" w:hAnsiTheme="majorBidi" w:cstheme="majorBidi"/>
          <w:sz w:val="26"/>
        </w:rPr>
      </w:pPr>
    </w:p>
    <w:p w:rsidR="00C06DF7" w:rsidRPr="008E114D" w:rsidRDefault="002E5E36" w:rsidP="00C259F4">
      <w:pPr>
        <w:pStyle w:val="BodyText"/>
        <w:jc w:val="both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 xml:space="preserve">‘Green </w:t>
      </w:r>
      <w:r w:rsidR="006B7DC5" w:rsidRPr="008E114D">
        <w:rPr>
          <w:rFonts w:asciiTheme="majorBidi" w:hAnsiTheme="majorBidi" w:cstheme="majorBidi"/>
        </w:rPr>
        <w:t>Initiatives</w:t>
      </w:r>
      <w:r w:rsidR="004C0AEB" w:rsidRPr="008E114D">
        <w:rPr>
          <w:rFonts w:asciiTheme="majorBidi" w:hAnsiTheme="majorBidi" w:cstheme="majorBidi"/>
        </w:rPr>
        <w:t>’</w:t>
      </w:r>
      <w:r w:rsidR="004C0AEB" w:rsidRPr="008E114D">
        <w:rPr>
          <w:rFonts w:asciiTheme="majorBidi" w:hAnsiTheme="majorBidi" w:cstheme="majorBidi"/>
          <w:spacing w:val="-46"/>
        </w:rPr>
        <w:t xml:space="preserve"> </w:t>
      </w:r>
      <w:r w:rsidR="004C0AEB" w:rsidRPr="008E114D">
        <w:rPr>
          <w:rFonts w:asciiTheme="majorBidi" w:hAnsiTheme="majorBidi" w:cstheme="majorBidi"/>
        </w:rPr>
        <w:t>is</w:t>
      </w:r>
      <w:r w:rsidR="004C0AEB" w:rsidRPr="008E114D">
        <w:rPr>
          <w:rFonts w:asciiTheme="majorBidi" w:hAnsiTheme="majorBidi" w:cstheme="majorBidi"/>
          <w:spacing w:val="-45"/>
        </w:rPr>
        <w:t xml:space="preserve"> </w:t>
      </w:r>
      <w:r w:rsidR="004C0AEB" w:rsidRPr="008E114D">
        <w:rPr>
          <w:rFonts w:asciiTheme="majorBidi" w:hAnsiTheme="majorBidi" w:cstheme="majorBidi"/>
        </w:rPr>
        <w:t>a</w:t>
      </w:r>
      <w:r w:rsidR="004C0AEB" w:rsidRPr="008E114D">
        <w:rPr>
          <w:rFonts w:asciiTheme="majorBidi" w:hAnsiTheme="majorBidi" w:cstheme="majorBidi"/>
          <w:spacing w:val="-44"/>
        </w:rPr>
        <w:t xml:space="preserve"> </w:t>
      </w:r>
      <w:r w:rsidR="004C0AEB" w:rsidRPr="008E114D">
        <w:rPr>
          <w:rFonts w:asciiTheme="majorBidi" w:hAnsiTheme="majorBidi" w:cstheme="majorBidi"/>
        </w:rPr>
        <w:t>website</w:t>
      </w:r>
      <w:r w:rsidR="004C0AEB" w:rsidRPr="008E114D">
        <w:rPr>
          <w:rFonts w:asciiTheme="majorBidi" w:hAnsiTheme="majorBidi" w:cstheme="majorBidi"/>
          <w:spacing w:val="-46"/>
        </w:rPr>
        <w:t xml:space="preserve"> </w:t>
      </w:r>
      <w:r w:rsidR="004C0AEB" w:rsidRPr="008E114D">
        <w:rPr>
          <w:rFonts w:asciiTheme="majorBidi" w:hAnsiTheme="majorBidi" w:cstheme="majorBidi"/>
        </w:rPr>
        <w:t>for</w:t>
      </w:r>
      <w:r w:rsidR="004C0AEB" w:rsidRPr="008E114D">
        <w:rPr>
          <w:rFonts w:asciiTheme="majorBidi" w:hAnsiTheme="majorBidi" w:cstheme="majorBidi"/>
          <w:spacing w:val="-45"/>
        </w:rPr>
        <w:t xml:space="preserve"> </w:t>
      </w:r>
      <w:r w:rsidR="004C0AEB" w:rsidRPr="008E114D">
        <w:rPr>
          <w:rFonts w:asciiTheme="majorBidi" w:hAnsiTheme="majorBidi" w:cstheme="majorBidi"/>
        </w:rPr>
        <w:t>an</w:t>
      </w:r>
      <w:r w:rsidR="004C0AEB" w:rsidRPr="008E114D">
        <w:rPr>
          <w:rFonts w:asciiTheme="majorBidi" w:hAnsiTheme="majorBidi" w:cstheme="majorBidi"/>
          <w:spacing w:val="-45"/>
        </w:rPr>
        <w:t xml:space="preserve"> </w:t>
      </w:r>
      <w:r w:rsidR="006B7DC5" w:rsidRPr="008E114D">
        <w:rPr>
          <w:rFonts w:asciiTheme="majorBidi" w:hAnsiTheme="majorBidi" w:cstheme="majorBidi"/>
        </w:rPr>
        <w:t xml:space="preserve">awareness located </w:t>
      </w:r>
      <w:r w:rsidR="00636A2E" w:rsidRPr="008E114D">
        <w:rPr>
          <w:rFonts w:asciiTheme="majorBidi" w:hAnsiTheme="majorBidi" w:cstheme="majorBidi"/>
        </w:rPr>
        <w:t xml:space="preserve">in </w:t>
      </w:r>
      <w:r w:rsidRPr="008E114D">
        <w:rPr>
          <w:rFonts w:asciiTheme="majorBidi" w:hAnsiTheme="majorBidi" w:cstheme="majorBidi"/>
        </w:rPr>
        <w:t>IIUM</w:t>
      </w:r>
      <w:r w:rsidR="004C0AEB" w:rsidRPr="008E114D">
        <w:rPr>
          <w:rFonts w:asciiTheme="majorBidi" w:hAnsiTheme="majorBidi" w:cstheme="majorBidi"/>
        </w:rPr>
        <w:t>,</w:t>
      </w:r>
      <w:r w:rsidR="004C0AEB" w:rsidRPr="008E114D">
        <w:rPr>
          <w:rFonts w:asciiTheme="majorBidi" w:hAnsiTheme="majorBidi" w:cstheme="majorBidi"/>
          <w:spacing w:val="-46"/>
        </w:rPr>
        <w:t xml:space="preserve"> </w:t>
      </w:r>
      <w:r w:rsidR="004C0AEB" w:rsidRPr="008E114D">
        <w:rPr>
          <w:rFonts w:asciiTheme="majorBidi" w:hAnsiTheme="majorBidi" w:cstheme="majorBidi"/>
        </w:rPr>
        <w:t>Malaysia.</w:t>
      </w:r>
      <w:bookmarkStart w:id="0" w:name="_GoBack"/>
      <w:bookmarkEnd w:id="0"/>
      <w:r w:rsidR="00C06DF7" w:rsidRPr="008E114D">
        <w:rPr>
          <w:rFonts w:asciiTheme="majorBidi" w:hAnsiTheme="majorBidi" w:cstheme="majorBidi"/>
        </w:rPr>
        <w:t>We come out with 7R concept that with change worldview about our environment nowadays. Give empathy to others Allah creatures as them belongs here</w:t>
      </w:r>
      <w:r w:rsidR="006B7DC5" w:rsidRPr="008E114D">
        <w:rPr>
          <w:rFonts w:asciiTheme="majorBidi" w:hAnsiTheme="majorBidi" w:cstheme="majorBidi"/>
        </w:rPr>
        <w:t xml:space="preserve"> too</w:t>
      </w:r>
      <w:r w:rsidR="00C06DF7" w:rsidRPr="008E114D">
        <w:rPr>
          <w:rFonts w:asciiTheme="majorBidi" w:hAnsiTheme="majorBidi" w:cstheme="majorBidi"/>
        </w:rPr>
        <w:t xml:space="preserve"> .Minimize human </w:t>
      </w:r>
      <w:r w:rsidR="006B7DC5" w:rsidRPr="008E114D">
        <w:rPr>
          <w:rFonts w:asciiTheme="majorBidi" w:hAnsiTheme="majorBidi" w:cstheme="majorBidi"/>
        </w:rPr>
        <w:t xml:space="preserve">interaction towards ecosystem which to more stabilize green surrounding. We must realize too much uncontrolled developments bring harmful back ourselves. So, </w:t>
      </w:r>
      <w:r w:rsidR="00B00CA8" w:rsidRPr="008E114D">
        <w:rPr>
          <w:rFonts w:asciiTheme="majorBidi" w:hAnsiTheme="majorBidi" w:cstheme="majorBidi"/>
        </w:rPr>
        <w:t>let’s</w:t>
      </w:r>
      <w:r w:rsidR="006B7DC5" w:rsidRPr="008E114D">
        <w:rPr>
          <w:rFonts w:asciiTheme="majorBidi" w:hAnsiTheme="majorBidi" w:cstheme="majorBidi"/>
        </w:rPr>
        <w:t xml:space="preserve"> ponder back and make changes to better life start today. </w:t>
      </w:r>
    </w:p>
    <w:p w:rsidR="00095C7F" w:rsidRPr="008E114D" w:rsidRDefault="00095C7F">
      <w:pPr>
        <w:pStyle w:val="BodyText"/>
        <w:spacing w:before="11"/>
        <w:rPr>
          <w:rFonts w:asciiTheme="majorBidi" w:hAnsiTheme="majorBidi" w:cstheme="majorBidi"/>
          <w:sz w:val="26"/>
        </w:rPr>
      </w:pPr>
    </w:p>
    <w:p w:rsidR="00095C7F" w:rsidRPr="008E114D" w:rsidRDefault="004C0AEB">
      <w:pPr>
        <w:pStyle w:val="Heading1"/>
        <w:numPr>
          <w:ilvl w:val="0"/>
          <w:numId w:val="5"/>
        </w:numPr>
        <w:tabs>
          <w:tab w:val="left" w:pos="860"/>
        </w:tabs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Group</w:t>
      </w:r>
      <w:r w:rsidRPr="008E114D">
        <w:rPr>
          <w:rFonts w:asciiTheme="majorBidi" w:hAnsiTheme="majorBidi" w:cstheme="majorBidi"/>
          <w:spacing w:val="-14"/>
        </w:rPr>
        <w:t xml:space="preserve"> </w:t>
      </w:r>
      <w:r w:rsidRPr="008E114D">
        <w:rPr>
          <w:rFonts w:asciiTheme="majorBidi" w:hAnsiTheme="majorBidi" w:cstheme="majorBidi"/>
        </w:rPr>
        <w:t>Contributions</w:t>
      </w:r>
    </w:p>
    <w:p w:rsidR="00095C7F" w:rsidRPr="008E114D" w:rsidRDefault="00095C7F">
      <w:pPr>
        <w:pStyle w:val="BodyText"/>
        <w:spacing w:before="11"/>
        <w:rPr>
          <w:rFonts w:asciiTheme="majorBidi" w:hAnsiTheme="majorBidi" w:cstheme="majorBidi"/>
          <w:b/>
          <w:sz w:val="26"/>
        </w:rPr>
      </w:pPr>
    </w:p>
    <w:p w:rsidR="00095C7F" w:rsidRPr="008E114D" w:rsidRDefault="004C0AEB">
      <w:pPr>
        <w:pStyle w:val="BodyText"/>
        <w:spacing w:line="254" w:lineRule="auto"/>
        <w:ind w:left="499" w:right="337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  <w:w w:val="95"/>
        </w:rPr>
        <w:t>Each</w:t>
      </w:r>
      <w:r w:rsidRPr="008E114D">
        <w:rPr>
          <w:rFonts w:asciiTheme="majorBidi" w:hAnsiTheme="majorBidi" w:cstheme="majorBidi"/>
          <w:spacing w:val="-23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of</w:t>
      </w:r>
      <w:r w:rsidRPr="008E114D">
        <w:rPr>
          <w:rFonts w:asciiTheme="majorBidi" w:hAnsiTheme="majorBidi" w:cstheme="majorBidi"/>
          <w:spacing w:val="-23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the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team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members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prepared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="008E114D" w:rsidRPr="008E114D">
        <w:rPr>
          <w:rFonts w:asciiTheme="majorBidi" w:hAnsiTheme="majorBidi" w:cstheme="majorBidi"/>
          <w:spacing w:val="-25"/>
          <w:w w:val="95"/>
        </w:rPr>
        <w:t xml:space="preserve">3 - </w:t>
      </w:r>
      <w:r w:rsidRPr="008E114D">
        <w:rPr>
          <w:rFonts w:asciiTheme="majorBidi" w:hAnsiTheme="majorBidi" w:cstheme="majorBidi"/>
          <w:w w:val="95"/>
        </w:rPr>
        <w:t>4</w:t>
      </w:r>
      <w:r w:rsidRPr="008E114D">
        <w:rPr>
          <w:rFonts w:asciiTheme="majorBidi" w:hAnsiTheme="majorBidi" w:cstheme="majorBidi"/>
          <w:spacing w:val="-23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web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pages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for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the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progress</w:t>
      </w:r>
      <w:r w:rsidRPr="008E114D">
        <w:rPr>
          <w:rFonts w:asciiTheme="majorBidi" w:hAnsiTheme="majorBidi" w:cstheme="majorBidi"/>
          <w:spacing w:val="-26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 xml:space="preserve">presentation </w:t>
      </w:r>
      <w:r w:rsidRPr="008E114D">
        <w:rPr>
          <w:rFonts w:asciiTheme="majorBidi" w:hAnsiTheme="majorBidi" w:cstheme="majorBidi"/>
        </w:rPr>
        <w:t>as</w:t>
      </w:r>
      <w:r w:rsidRPr="008E114D">
        <w:rPr>
          <w:rFonts w:asciiTheme="majorBidi" w:hAnsiTheme="majorBidi" w:cstheme="majorBidi"/>
          <w:spacing w:val="-36"/>
        </w:rPr>
        <w:t xml:space="preserve"> </w:t>
      </w:r>
      <w:r w:rsidRPr="008E114D">
        <w:rPr>
          <w:rFonts w:asciiTheme="majorBidi" w:hAnsiTheme="majorBidi" w:cstheme="majorBidi"/>
        </w:rPr>
        <w:t>shown</w:t>
      </w:r>
      <w:r w:rsidRPr="008E114D">
        <w:rPr>
          <w:rFonts w:asciiTheme="majorBidi" w:hAnsiTheme="majorBidi" w:cstheme="majorBidi"/>
          <w:spacing w:val="-35"/>
        </w:rPr>
        <w:t xml:space="preserve"> </w:t>
      </w:r>
      <w:r w:rsidRPr="008E114D">
        <w:rPr>
          <w:rFonts w:asciiTheme="majorBidi" w:hAnsiTheme="majorBidi" w:cstheme="majorBidi"/>
        </w:rPr>
        <w:t>in</w:t>
      </w:r>
      <w:r w:rsidRPr="008E114D">
        <w:rPr>
          <w:rFonts w:asciiTheme="majorBidi" w:hAnsiTheme="majorBidi" w:cstheme="majorBidi"/>
          <w:spacing w:val="-35"/>
        </w:rPr>
        <w:t xml:space="preserve"> </w:t>
      </w:r>
      <w:r w:rsidRPr="008E114D">
        <w:rPr>
          <w:rFonts w:asciiTheme="majorBidi" w:hAnsiTheme="majorBidi" w:cstheme="majorBidi"/>
        </w:rPr>
        <w:t>Table</w:t>
      </w:r>
      <w:r w:rsidRPr="008E114D">
        <w:rPr>
          <w:rFonts w:asciiTheme="majorBidi" w:hAnsiTheme="majorBidi" w:cstheme="majorBidi"/>
          <w:spacing w:val="-36"/>
        </w:rPr>
        <w:t xml:space="preserve"> </w:t>
      </w:r>
      <w:r w:rsidRPr="008E114D">
        <w:rPr>
          <w:rFonts w:asciiTheme="majorBidi" w:hAnsiTheme="majorBidi" w:cstheme="majorBidi"/>
        </w:rPr>
        <w:t>1.</w:t>
      </w:r>
    </w:p>
    <w:p w:rsidR="00095C7F" w:rsidRPr="008E114D" w:rsidRDefault="00095C7F">
      <w:pPr>
        <w:pStyle w:val="BodyText"/>
        <w:rPr>
          <w:rFonts w:asciiTheme="majorBidi" w:hAnsiTheme="majorBidi" w:cstheme="majorBidi"/>
        </w:rPr>
      </w:pPr>
    </w:p>
    <w:p w:rsidR="00095C7F" w:rsidRPr="008E114D" w:rsidRDefault="00095C7F">
      <w:pPr>
        <w:pStyle w:val="BodyText"/>
        <w:rPr>
          <w:rFonts w:asciiTheme="majorBidi" w:hAnsiTheme="majorBidi" w:cstheme="majorBidi"/>
          <w:sz w:val="27"/>
        </w:rPr>
      </w:pPr>
    </w:p>
    <w:p w:rsidR="00095C7F" w:rsidRPr="008E114D" w:rsidRDefault="004C0AEB">
      <w:pPr>
        <w:pStyle w:val="Heading1"/>
        <w:numPr>
          <w:ilvl w:val="0"/>
          <w:numId w:val="5"/>
        </w:numPr>
        <w:tabs>
          <w:tab w:val="left" w:pos="860"/>
        </w:tabs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Future</w:t>
      </w:r>
      <w:r w:rsidRPr="008E114D">
        <w:rPr>
          <w:rFonts w:asciiTheme="majorBidi" w:hAnsiTheme="majorBidi" w:cstheme="majorBidi"/>
          <w:spacing w:val="-16"/>
        </w:rPr>
        <w:t xml:space="preserve"> </w:t>
      </w:r>
      <w:r w:rsidRPr="008E114D">
        <w:rPr>
          <w:rFonts w:asciiTheme="majorBidi" w:hAnsiTheme="majorBidi" w:cstheme="majorBidi"/>
        </w:rPr>
        <w:t>enhancement</w:t>
      </w:r>
    </w:p>
    <w:p w:rsidR="00095C7F" w:rsidRPr="008E114D" w:rsidRDefault="00095C7F">
      <w:pPr>
        <w:pStyle w:val="BodyText"/>
        <w:spacing w:before="9"/>
        <w:rPr>
          <w:rFonts w:asciiTheme="majorBidi" w:hAnsiTheme="majorBidi" w:cstheme="majorBidi"/>
          <w:sz w:val="25"/>
        </w:rPr>
      </w:pPr>
    </w:p>
    <w:p w:rsidR="00095C7F" w:rsidRPr="008E114D" w:rsidRDefault="004C0AEB">
      <w:pPr>
        <w:pStyle w:val="BodyText"/>
        <w:spacing w:after="14"/>
        <w:ind w:left="3312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Table 1 Group Contribution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3545"/>
        <w:gridCol w:w="3828"/>
      </w:tblGrid>
      <w:tr w:rsidR="00095C7F" w:rsidRPr="008E114D">
        <w:trPr>
          <w:trHeight w:val="292"/>
        </w:trPr>
        <w:tc>
          <w:tcPr>
            <w:tcW w:w="850" w:type="dxa"/>
          </w:tcPr>
          <w:p w:rsidR="00095C7F" w:rsidRPr="008E114D" w:rsidRDefault="004C0AEB">
            <w:pPr>
              <w:pStyle w:val="TableParagraph"/>
              <w:spacing w:line="270" w:lineRule="exact"/>
              <w:rPr>
                <w:rFonts w:asciiTheme="majorBidi" w:hAnsiTheme="majorBidi" w:cstheme="majorBidi"/>
                <w:b/>
                <w:sz w:val="24"/>
              </w:rPr>
            </w:pPr>
            <w:r w:rsidRPr="008E114D">
              <w:rPr>
                <w:rFonts w:asciiTheme="majorBidi" w:hAnsiTheme="majorBidi" w:cstheme="majorBidi"/>
                <w:b/>
                <w:sz w:val="24"/>
              </w:rPr>
              <w:t>Name</w:t>
            </w:r>
          </w:p>
        </w:tc>
        <w:tc>
          <w:tcPr>
            <w:tcW w:w="3545" w:type="dxa"/>
          </w:tcPr>
          <w:p w:rsidR="00095C7F" w:rsidRPr="008E114D" w:rsidRDefault="004C0AEB">
            <w:pPr>
              <w:pStyle w:val="TableParagraph"/>
              <w:spacing w:line="270" w:lineRule="exact"/>
              <w:ind w:left="1088"/>
              <w:rPr>
                <w:rFonts w:asciiTheme="majorBidi" w:hAnsiTheme="majorBidi" w:cstheme="majorBidi"/>
                <w:b/>
                <w:sz w:val="24"/>
              </w:rPr>
            </w:pPr>
            <w:r w:rsidRPr="008E114D">
              <w:rPr>
                <w:rFonts w:asciiTheme="majorBidi" w:hAnsiTheme="majorBidi" w:cstheme="majorBidi"/>
                <w:b/>
                <w:sz w:val="24"/>
              </w:rPr>
              <w:t>Contributions</w:t>
            </w:r>
          </w:p>
        </w:tc>
        <w:tc>
          <w:tcPr>
            <w:tcW w:w="3828" w:type="dxa"/>
          </w:tcPr>
          <w:p w:rsidR="00095C7F" w:rsidRPr="008E114D" w:rsidRDefault="004C0AEB">
            <w:pPr>
              <w:pStyle w:val="TableParagraph"/>
              <w:spacing w:line="270" w:lineRule="exact"/>
              <w:ind w:left="823"/>
              <w:rPr>
                <w:rFonts w:asciiTheme="majorBidi" w:hAnsiTheme="majorBidi" w:cstheme="majorBidi"/>
                <w:b/>
                <w:sz w:val="24"/>
              </w:rPr>
            </w:pPr>
            <w:r w:rsidRPr="008E114D">
              <w:rPr>
                <w:rFonts w:asciiTheme="majorBidi" w:hAnsiTheme="majorBidi" w:cstheme="majorBidi"/>
                <w:b/>
                <w:sz w:val="24"/>
              </w:rPr>
              <w:t>Future enhancements</w:t>
            </w:r>
          </w:p>
        </w:tc>
      </w:tr>
      <w:tr w:rsidR="00095C7F" w:rsidRPr="008E114D">
        <w:trPr>
          <w:trHeight w:val="2370"/>
        </w:trPr>
        <w:tc>
          <w:tcPr>
            <w:tcW w:w="850" w:type="dxa"/>
          </w:tcPr>
          <w:p w:rsidR="00095C7F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8E114D">
              <w:rPr>
                <w:rFonts w:asciiTheme="majorBidi" w:hAnsiTheme="majorBidi" w:cstheme="majorBidi"/>
                <w:w w:val="95"/>
                <w:sz w:val="24"/>
              </w:rPr>
              <w:t>Naim</w:t>
            </w:r>
            <w:proofErr w:type="spellEnd"/>
          </w:p>
        </w:tc>
        <w:tc>
          <w:tcPr>
            <w:tcW w:w="3545" w:type="dxa"/>
          </w:tcPr>
          <w:p w:rsidR="00C06DF7" w:rsidRPr="008E114D" w:rsidRDefault="002E5E36" w:rsidP="00C06DF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1" w:line="254" w:lineRule="auto"/>
              <w:ind w:right="13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0"/>
                <w:sz w:val="24"/>
              </w:rPr>
              <w:t>Pages: Home</w:t>
            </w:r>
            <w:r w:rsidR="004C0AEB" w:rsidRPr="008E114D">
              <w:rPr>
                <w:rFonts w:asciiTheme="majorBidi" w:hAnsiTheme="majorBidi" w:cstheme="majorBidi"/>
                <w:w w:val="90"/>
                <w:sz w:val="24"/>
              </w:rPr>
              <w:t>page,</w:t>
            </w:r>
            <w:r w:rsidR="004C0AEB" w:rsidRPr="008E114D">
              <w:rPr>
                <w:rFonts w:asciiTheme="majorBidi" w:hAnsiTheme="majorBidi" w:cstheme="majorBidi"/>
                <w:spacing w:val="-31"/>
                <w:w w:val="90"/>
                <w:sz w:val="24"/>
              </w:rPr>
              <w:t xml:space="preserve"> </w:t>
            </w:r>
            <w:r w:rsidR="008E114D" w:rsidRPr="008E114D">
              <w:rPr>
                <w:rFonts w:asciiTheme="majorBidi" w:hAnsiTheme="majorBidi" w:cstheme="majorBidi"/>
                <w:w w:val="90"/>
                <w:sz w:val="24"/>
              </w:rPr>
              <w:t>Refill and</w:t>
            </w:r>
            <w:r w:rsidRPr="008E114D">
              <w:rPr>
                <w:rFonts w:asciiTheme="majorBidi" w:hAnsiTheme="majorBidi" w:cstheme="majorBidi"/>
                <w:w w:val="90"/>
                <w:sz w:val="24"/>
              </w:rPr>
              <w:t xml:space="preserve"> </w:t>
            </w:r>
            <w:r w:rsidRPr="008E114D">
              <w:rPr>
                <w:rFonts w:asciiTheme="majorBidi" w:hAnsiTheme="majorBidi" w:cstheme="majorBidi"/>
                <w:w w:val="95"/>
                <w:sz w:val="24"/>
              </w:rPr>
              <w:t>Refuse</w:t>
            </w:r>
            <w:r w:rsidR="004C0AEB" w:rsidRPr="008E114D">
              <w:rPr>
                <w:rFonts w:asciiTheme="majorBidi" w:hAnsiTheme="majorBidi" w:cstheme="majorBidi"/>
                <w:spacing w:val="-38"/>
                <w:w w:val="95"/>
                <w:sz w:val="24"/>
              </w:rPr>
              <w:t xml:space="preserve"> </w:t>
            </w:r>
            <w:r w:rsidRPr="008E114D">
              <w:rPr>
                <w:rFonts w:asciiTheme="majorBidi" w:hAnsiTheme="majorBidi" w:cstheme="majorBidi"/>
                <w:w w:val="95"/>
                <w:sz w:val="24"/>
              </w:rPr>
              <w:t xml:space="preserve">Web elements </w:t>
            </w:r>
          </w:p>
          <w:p w:rsidR="00095C7F" w:rsidRPr="008E114D" w:rsidRDefault="00627D00" w:rsidP="00C06DF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1" w:line="254" w:lineRule="auto"/>
              <w:ind w:right="13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5"/>
                <w:sz w:val="24"/>
              </w:rPr>
              <w:t>Navigation and</w:t>
            </w:r>
            <w:r w:rsidR="006B7DC5" w:rsidRPr="008E114D">
              <w:rPr>
                <w:rFonts w:asciiTheme="majorBidi" w:hAnsiTheme="majorBidi" w:cstheme="majorBidi"/>
                <w:w w:val="95"/>
                <w:sz w:val="24"/>
              </w:rPr>
              <w:t xml:space="preserve"> Context</w:t>
            </w:r>
            <w:r w:rsidR="002E5E36" w:rsidRPr="008E114D">
              <w:rPr>
                <w:rFonts w:asciiTheme="majorBidi" w:hAnsiTheme="majorBidi" w:cstheme="majorBidi"/>
                <w:w w:val="95"/>
                <w:sz w:val="24"/>
              </w:rPr>
              <w:t>.</w:t>
            </w:r>
          </w:p>
        </w:tc>
        <w:tc>
          <w:tcPr>
            <w:tcW w:w="3828" w:type="dxa"/>
          </w:tcPr>
          <w:p w:rsidR="00095C7F" w:rsidRPr="008E114D" w:rsidRDefault="00095C7F" w:rsidP="00FF0E28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467" w:right="169"/>
              <w:rPr>
                <w:rFonts w:asciiTheme="majorBidi" w:hAnsiTheme="majorBidi" w:cstheme="majorBidi"/>
                <w:sz w:val="24"/>
              </w:rPr>
            </w:pPr>
          </w:p>
          <w:p w:rsidR="00C06DF7" w:rsidRPr="008E114D" w:rsidRDefault="00C06DF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Add more interactive design</w:t>
            </w:r>
          </w:p>
          <w:p w:rsidR="00FF0E28" w:rsidRPr="008E114D" w:rsidRDefault="00627D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Kiss(keep it simple, stupid)</w:t>
            </w:r>
          </w:p>
          <w:p w:rsidR="00627D00" w:rsidRPr="008E114D" w:rsidRDefault="00627D00" w:rsidP="00627D00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827" w:right="169"/>
              <w:rPr>
                <w:rFonts w:asciiTheme="majorBidi" w:hAnsiTheme="majorBidi" w:cstheme="majorBidi"/>
                <w:sz w:val="24"/>
              </w:rPr>
            </w:pPr>
          </w:p>
          <w:p w:rsidR="00C06DF7" w:rsidRPr="008E114D" w:rsidRDefault="00C06DF7" w:rsidP="006B7DC5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827" w:right="169"/>
              <w:rPr>
                <w:rFonts w:asciiTheme="majorBidi" w:hAnsiTheme="majorBidi" w:cstheme="majorBidi"/>
                <w:sz w:val="24"/>
              </w:rPr>
            </w:pPr>
          </w:p>
        </w:tc>
      </w:tr>
      <w:tr w:rsidR="00095C7F" w:rsidRPr="008E114D">
        <w:trPr>
          <w:trHeight w:val="2368"/>
        </w:trPr>
        <w:tc>
          <w:tcPr>
            <w:tcW w:w="850" w:type="dxa"/>
          </w:tcPr>
          <w:p w:rsidR="00095C7F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Hafiq</w:t>
            </w:r>
          </w:p>
        </w:tc>
        <w:tc>
          <w:tcPr>
            <w:tcW w:w="3545" w:type="dxa"/>
          </w:tcPr>
          <w:p w:rsidR="00095C7F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Pages: Faq</w:t>
            </w:r>
            <w:r w:rsidR="004C0AEB" w:rsidRPr="008E114D">
              <w:rPr>
                <w:rFonts w:asciiTheme="majorBidi" w:hAnsiTheme="majorBidi" w:cstheme="majorBidi"/>
                <w:sz w:val="24"/>
              </w:rPr>
              <w:t xml:space="preserve">, </w:t>
            </w:r>
            <w:r w:rsidRPr="008E114D">
              <w:rPr>
                <w:rFonts w:asciiTheme="majorBidi" w:hAnsiTheme="majorBidi" w:cstheme="majorBidi"/>
                <w:spacing w:val="-2"/>
                <w:w w:val="90"/>
                <w:sz w:val="24"/>
              </w:rPr>
              <w:t>Repurpose and statistics</w:t>
            </w:r>
          </w:p>
          <w:p w:rsidR="002E5E36" w:rsidRPr="008E114D" w:rsidRDefault="004C0AEB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Web elements:</w:t>
            </w:r>
            <w:r w:rsidRPr="008E114D">
              <w:rPr>
                <w:rFonts w:asciiTheme="majorBidi" w:hAnsiTheme="majorBidi" w:cstheme="majorBidi"/>
                <w:spacing w:val="-47"/>
                <w:sz w:val="24"/>
              </w:rPr>
              <w:t xml:space="preserve"> </w:t>
            </w:r>
            <w:r w:rsidR="002E5E36" w:rsidRPr="008E114D">
              <w:rPr>
                <w:rFonts w:asciiTheme="majorBidi" w:hAnsiTheme="majorBidi" w:cstheme="majorBidi"/>
                <w:sz w:val="24"/>
              </w:rPr>
              <w:t>Navigation bar collapse</w:t>
            </w:r>
          </w:p>
        </w:tc>
        <w:tc>
          <w:tcPr>
            <w:tcW w:w="3828" w:type="dxa"/>
          </w:tcPr>
          <w:p w:rsidR="00095C7F" w:rsidRPr="008E114D" w:rsidRDefault="00636A2E" w:rsidP="00636A2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line="254" w:lineRule="auto"/>
              <w:ind w:left="857"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Try to add more designed in the web page</w:t>
            </w:r>
          </w:p>
          <w:p w:rsidR="00636A2E" w:rsidRPr="008E114D" w:rsidRDefault="00636A2E" w:rsidP="00636A2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line="254" w:lineRule="auto"/>
              <w:ind w:left="857"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Try using JavaScript and jQuery</w:t>
            </w:r>
          </w:p>
          <w:p w:rsidR="00095C7F" w:rsidRPr="008E114D" w:rsidRDefault="00095C7F">
            <w:pPr>
              <w:pStyle w:val="TableParagraph"/>
              <w:spacing w:before="9"/>
              <w:ind w:left="0"/>
              <w:rPr>
                <w:rFonts w:asciiTheme="majorBidi" w:hAnsiTheme="majorBidi" w:cstheme="majorBidi"/>
                <w:sz w:val="24"/>
              </w:rPr>
            </w:pPr>
          </w:p>
          <w:p w:rsidR="00095C7F" w:rsidRPr="008E114D" w:rsidRDefault="00636A2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5"/>
                <w:sz w:val="24"/>
              </w:rPr>
              <w:t>Improve the collapse</w:t>
            </w:r>
            <w:r w:rsidR="002E5E36" w:rsidRPr="008E114D">
              <w:rPr>
                <w:rFonts w:asciiTheme="majorBidi" w:hAnsiTheme="majorBidi" w:cstheme="majorBidi"/>
                <w:w w:val="95"/>
                <w:sz w:val="24"/>
              </w:rPr>
              <w:t xml:space="preserve"> to know more details</w:t>
            </w:r>
          </w:p>
        </w:tc>
      </w:tr>
      <w:tr w:rsidR="002E5E36" w:rsidRPr="008E114D">
        <w:trPr>
          <w:trHeight w:val="2368"/>
        </w:trPr>
        <w:tc>
          <w:tcPr>
            <w:tcW w:w="850" w:type="dxa"/>
          </w:tcPr>
          <w:p w:rsidR="002E5E36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lastRenderedPageBreak/>
              <w:t>Ismail</w:t>
            </w:r>
          </w:p>
        </w:tc>
        <w:tc>
          <w:tcPr>
            <w:tcW w:w="3545" w:type="dxa"/>
          </w:tcPr>
          <w:p w:rsidR="002E5E36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Page: Rot, Return and Introduction</w:t>
            </w:r>
          </w:p>
          <w:p w:rsidR="002E5E36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Web Element: Navigation of the page</w:t>
            </w:r>
          </w:p>
        </w:tc>
        <w:tc>
          <w:tcPr>
            <w:tcW w:w="3828" w:type="dxa"/>
          </w:tcPr>
          <w:p w:rsidR="002E5E36" w:rsidRPr="008E114D" w:rsidRDefault="008E114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Put more detail into content and introduction</w:t>
            </w:r>
          </w:p>
        </w:tc>
      </w:tr>
      <w:tr w:rsidR="002E5E36" w:rsidRPr="008E114D">
        <w:trPr>
          <w:trHeight w:val="2368"/>
        </w:trPr>
        <w:tc>
          <w:tcPr>
            <w:tcW w:w="850" w:type="dxa"/>
          </w:tcPr>
          <w:p w:rsidR="002E5E36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8E114D">
              <w:rPr>
                <w:rFonts w:asciiTheme="majorBidi" w:hAnsiTheme="majorBidi" w:cstheme="majorBidi"/>
                <w:sz w:val="24"/>
              </w:rPr>
              <w:t>Akmal</w:t>
            </w:r>
            <w:proofErr w:type="spellEnd"/>
          </w:p>
        </w:tc>
        <w:tc>
          <w:tcPr>
            <w:tcW w:w="3545" w:type="dxa"/>
          </w:tcPr>
          <w:p w:rsidR="002E5E36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Page: Reuse, Repair,  contact and contact form</w:t>
            </w:r>
          </w:p>
        </w:tc>
        <w:tc>
          <w:tcPr>
            <w:tcW w:w="3828" w:type="dxa"/>
          </w:tcPr>
          <w:p w:rsidR="002E5E36" w:rsidRPr="008E114D" w:rsidRDefault="008E114D" w:rsidP="008E114D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line="254" w:lineRule="auto"/>
              <w:ind w:left="857"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Improve the contact us part.</w:t>
            </w:r>
          </w:p>
          <w:p w:rsidR="002E5E36" w:rsidRPr="008E114D" w:rsidRDefault="00D430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Put link to give feedback from user</w:t>
            </w:r>
          </w:p>
        </w:tc>
      </w:tr>
    </w:tbl>
    <w:p w:rsidR="00095C7F" w:rsidRPr="008E114D" w:rsidRDefault="00095C7F">
      <w:pPr>
        <w:pStyle w:val="BodyText"/>
        <w:spacing w:before="4"/>
        <w:rPr>
          <w:rFonts w:asciiTheme="majorBidi" w:hAnsiTheme="majorBidi" w:cstheme="majorBidi"/>
          <w:sz w:val="26"/>
        </w:rPr>
      </w:pPr>
    </w:p>
    <w:p w:rsidR="00095C7F" w:rsidRPr="008E114D" w:rsidRDefault="004C0AEB" w:rsidP="008E114D">
      <w:pPr>
        <w:pStyle w:val="Heading1"/>
        <w:spacing w:before="55"/>
        <w:ind w:left="139" w:firstLine="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  <w:w w:val="95"/>
        </w:rPr>
        <w:t>References</w:t>
      </w:r>
    </w:p>
    <w:p w:rsidR="004C0AEB" w:rsidRPr="008E114D" w:rsidRDefault="00D10E78" w:rsidP="004C0AEB">
      <w:pPr>
        <w:pStyle w:val="BodyText"/>
        <w:rPr>
          <w:rFonts w:asciiTheme="majorBidi" w:hAnsiTheme="majorBidi" w:cstheme="majorBidi"/>
          <w:sz w:val="20"/>
        </w:rPr>
      </w:pPr>
      <w:r w:rsidRPr="008E114D">
        <w:rPr>
          <w:rFonts w:asciiTheme="majorBidi" w:hAnsiTheme="majorBidi" w:cstheme="majorBidi"/>
          <w:sz w:val="20"/>
        </w:rPr>
        <w:t xml:space="preserve"> </w:t>
      </w:r>
    </w:p>
    <w:p w:rsidR="00C06DF7" w:rsidRPr="008E114D" w:rsidRDefault="00C259F4" w:rsidP="00C06DF7">
      <w:pPr>
        <w:pStyle w:val="BodyText"/>
        <w:numPr>
          <w:ilvl w:val="0"/>
          <w:numId w:val="8"/>
        </w:numPr>
        <w:rPr>
          <w:rFonts w:asciiTheme="majorBidi" w:hAnsiTheme="majorBidi" w:cstheme="majorBidi"/>
          <w:sz w:val="20"/>
        </w:rPr>
      </w:pPr>
      <w:hyperlink r:id="rId5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https://en.wikipedia.org/wiki/Reuse</w:t>
        </w:r>
      </w:hyperlink>
      <w:r w:rsidR="00C06DF7" w:rsidRPr="008E114D">
        <w:rPr>
          <w:rFonts w:asciiTheme="majorBidi" w:hAnsiTheme="majorBidi" w:cstheme="majorBidi"/>
          <w:sz w:val="20"/>
        </w:rPr>
        <w:t xml:space="preserve"> </w:t>
      </w:r>
    </w:p>
    <w:p w:rsidR="00C06DF7" w:rsidRPr="008E114D" w:rsidRDefault="00C259F4" w:rsidP="00C06DF7">
      <w:pPr>
        <w:pStyle w:val="BodyText"/>
        <w:numPr>
          <w:ilvl w:val="0"/>
          <w:numId w:val="8"/>
        </w:numPr>
        <w:rPr>
          <w:rFonts w:asciiTheme="majorBidi" w:hAnsiTheme="majorBidi" w:cstheme="majorBidi"/>
          <w:sz w:val="20"/>
        </w:rPr>
      </w:pPr>
      <w:hyperlink r:id="rId6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https://homeguides.sfgate.com/meaning-three-rs-reduce-reuse-recycle-79718.html</w:t>
        </w:r>
      </w:hyperlink>
      <w:r w:rsidR="00C06DF7" w:rsidRPr="008E114D">
        <w:rPr>
          <w:rFonts w:asciiTheme="majorBidi" w:hAnsiTheme="majorBidi" w:cstheme="majorBidi"/>
          <w:sz w:val="20"/>
        </w:rPr>
        <w:t xml:space="preserve"> </w:t>
      </w:r>
    </w:p>
    <w:p w:rsidR="00C06DF7" w:rsidRPr="008E114D" w:rsidRDefault="00C259F4" w:rsidP="00C06DF7">
      <w:pPr>
        <w:pStyle w:val="BodyText"/>
        <w:numPr>
          <w:ilvl w:val="0"/>
          <w:numId w:val="8"/>
        </w:numPr>
        <w:rPr>
          <w:rFonts w:asciiTheme="majorBidi" w:hAnsiTheme="majorBidi" w:cstheme="majorBidi"/>
          <w:sz w:val="20"/>
        </w:rPr>
      </w:pPr>
      <w:hyperlink r:id="rId7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https://whatis.techtarget.com/definition/Reduce-reuse-recycle-R3</w:t>
        </w:r>
      </w:hyperlink>
      <w:r w:rsidR="00C06DF7" w:rsidRPr="008E114D">
        <w:rPr>
          <w:rFonts w:asciiTheme="majorBidi" w:hAnsiTheme="majorBidi" w:cstheme="majorBidi"/>
          <w:sz w:val="20"/>
        </w:rPr>
        <w:t xml:space="preserve"> </w:t>
      </w:r>
    </w:p>
    <w:p w:rsidR="00C06DF7" w:rsidRPr="008E114D" w:rsidRDefault="00C259F4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8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https://www.youtube.com/watch?v=aKnvk3wmvKw</w:t>
        </w:r>
      </w:hyperlink>
    </w:p>
    <w:p w:rsidR="00C06DF7" w:rsidRPr="008E114D" w:rsidRDefault="00C06DF7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9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https://www.dailycitizen.news/news/lifestyles/practicing-the-r-s-lifestyle/article_9afb2524-e91e-11e4-a208-bb1680190d92.html</w:t>
        </w:r>
      </w:hyperlink>
    </w:p>
    <w:p w:rsidR="00C06DF7" w:rsidRPr="008E114D" w:rsidRDefault="00C06DF7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0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https://en.oxforddictionaries.com/definition/refuse</w:t>
        </w:r>
      </w:hyperlink>
    </w:p>
    <w:p w:rsidR="00C06DF7" w:rsidRPr="008E114D" w:rsidRDefault="00C06DF7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1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https://www.youtube.com/watch?v=-DEc16dEMns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2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https://en.wikipedia.org/wiki/Repurposing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3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https://fonts.google.com/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4" w:history="1">
        <w:r w:rsidRPr="008E114D">
          <w:rPr>
            <w:rStyle w:val="Hyperlink"/>
            <w:rFonts w:asciiTheme="majorBidi" w:hAnsiTheme="majorBidi" w:cstheme="majorBidi"/>
            <w:sz w:val="20"/>
          </w:rPr>
          <w:t>http://ccacoalition.org/en/news/world-health-organization-releases-new-global-air-pollution-data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5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https://www.recyclenow.com/recycle-plastic-fantastic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6" w:history="1">
        <w:r w:rsidRPr="008E114D">
          <w:rPr>
            <w:rStyle w:val="Hyperlink"/>
            <w:rFonts w:asciiTheme="majorBidi" w:hAnsiTheme="majorBidi" w:cstheme="majorBidi"/>
            <w:sz w:val="20"/>
          </w:rPr>
          <w:t>http://www.netwaste.org.au/recycle-it/what-can-be-recycled/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7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https://www.thebalancesmb.com/how-long-does-it-take-garbage-to-decompose-2878033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8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https://residentialwastesystems.com/blog/how-to-dispose-of-garbage-and-waste-while-camping/</w:t>
        </w:r>
      </w:hyperlink>
    </w:p>
    <w:p w:rsidR="008E114D" w:rsidRPr="008E114D" w:rsidRDefault="008E114D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9" w:history="1">
        <w:r w:rsidRPr="008E114D">
          <w:rPr>
            <w:rStyle w:val="Hyperlink"/>
            <w:rFonts w:asciiTheme="majorBidi" w:hAnsiTheme="majorBidi" w:cstheme="majorBidi"/>
            <w:sz w:val="20"/>
          </w:rPr>
          <w:t>https://www.betterhealth.vic.gov.au/health/healthyliving/hazardous-waste</w:t>
        </w:r>
      </w:hyperlink>
      <w:r w:rsidRPr="008E114D">
        <w:rPr>
          <w:rStyle w:val="Hyperlink"/>
          <w:rFonts w:asciiTheme="majorBidi" w:hAnsiTheme="majorBidi" w:cstheme="majorBidi"/>
          <w:color w:val="auto"/>
          <w:sz w:val="20"/>
          <w:u w:val="none"/>
        </w:rPr>
        <w:t xml:space="preserve"> </w:t>
      </w:r>
    </w:p>
    <w:p w:rsidR="00C06DF7" w:rsidRPr="008E114D" w:rsidRDefault="00C06DF7" w:rsidP="006B7DC5">
      <w:pPr>
        <w:pStyle w:val="BodyText"/>
        <w:ind w:left="720"/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</w:p>
    <w:p w:rsidR="00C06DF7" w:rsidRPr="008E114D" w:rsidRDefault="00C06DF7" w:rsidP="00C06DF7">
      <w:pPr>
        <w:pStyle w:val="BodyText"/>
        <w:rPr>
          <w:rFonts w:asciiTheme="majorBidi" w:hAnsiTheme="majorBidi" w:cstheme="majorBidi"/>
          <w:color w:val="0000FF" w:themeColor="hyperlink"/>
          <w:sz w:val="20"/>
          <w:u w:val="single"/>
        </w:rPr>
      </w:pPr>
    </w:p>
    <w:p w:rsidR="004C0AEB" w:rsidRPr="008E114D" w:rsidRDefault="004C0AEB" w:rsidP="004C0AEB">
      <w:pPr>
        <w:pStyle w:val="BodyText"/>
        <w:rPr>
          <w:rFonts w:asciiTheme="majorBidi" w:hAnsiTheme="majorBidi" w:cstheme="majorBidi"/>
          <w:sz w:val="20"/>
        </w:rPr>
      </w:pPr>
    </w:p>
    <w:p w:rsidR="00095C7F" w:rsidRPr="008E114D" w:rsidRDefault="004C0AEB">
      <w:pPr>
        <w:pStyle w:val="BodyText"/>
        <w:spacing w:before="55"/>
        <w:ind w:left="139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  <w:w w:val="90"/>
        </w:rPr>
        <w:t>------------------------------------END OF README SAMPLE ----------------------------------------</w:t>
      </w:r>
    </w:p>
    <w:sectPr w:rsidR="00095C7F" w:rsidRPr="008E114D">
      <w:pgSz w:w="11900" w:h="16840"/>
      <w:pgMar w:top="140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70B"/>
    <w:multiLevelType w:val="hybridMultilevel"/>
    <w:tmpl w:val="F21A5EBE"/>
    <w:lvl w:ilvl="0" w:tplc="964A34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6350780E"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2E2CC4BA"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B45236A0"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F9889A4A">
      <w:numFmt w:val="bullet"/>
      <w:lvlText w:val="•"/>
      <w:lvlJc w:val="left"/>
      <w:pPr>
        <w:ind w:left="2019" w:hanging="360"/>
      </w:pPr>
      <w:rPr>
        <w:rFonts w:hint="default"/>
      </w:rPr>
    </w:lvl>
    <w:lvl w:ilvl="5" w:tplc="A7086CF6">
      <w:numFmt w:val="bullet"/>
      <w:lvlText w:val="•"/>
      <w:lvlJc w:val="left"/>
      <w:pPr>
        <w:ind w:left="2319" w:hanging="360"/>
      </w:pPr>
      <w:rPr>
        <w:rFonts w:hint="default"/>
      </w:rPr>
    </w:lvl>
    <w:lvl w:ilvl="6" w:tplc="7A22E14E">
      <w:numFmt w:val="bullet"/>
      <w:lvlText w:val="•"/>
      <w:lvlJc w:val="left"/>
      <w:pPr>
        <w:ind w:left="2618" w:hanging="360"/>
      </w:pPr>
      <w:rPr>
        <w:rFonts w:hint="default"/>
      </w:rPr>
    </w:lvl>
    <w:lvl w:ilvl="7" w:tplc="EFA65F42">
      <w:numFmt w:val="bullet"/>
      <w:lvlText w:val="•"/>
      <w:lvlJc w:val="left"/>
      <w:pPr>
        <w:ind w:left="2918" w:hanging="360"/>
      </w:pPr>
      <w:rPr>
        <w:rFonts w:hint="default"/>
      </w:rPr>
    </w:lvl>
    <w:lvl w:ilvl="8" w:tplc="F3943342">
      <w:numFmt w:val="bullet"/>
      <w:lvlText w:val="•"/>
      <w:lvlJc w:val="left"/>
      <w:pPr>
        <w:ind w:left="3218" w:hanging="360"/>
      </w:pPr>
      <w:rPr>
        <w:rFonts w:hint="default"/>
      </w:rPr>
    </w:lvl>
  </w:abstractNum>
  <w:abstractNum w:abstractNumId="1" w15:restartNumberingAfterBreak="0">
    <w:nsid w:val="159D5A33"/>
    <w:multiLevelType w:val="hybridMultilevel"/>
    <w:tmpl w:val="06DC6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55BB"/>
    <w:multiLevelType w:val="hybridMultilevel"/>
    <w:tmpl w:val="E39A4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8B2CB2"/>
    <w:multiLevelType w:val="hybridMultilevel"/>
    <w:tmpl w:val="E1EA770C"/>
    <w:lvl w:ilvl="0" w:tplc="84620D74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</w:rPr>
    </w:lvl>
    <w:lvl w:ilvl="1" w:tplc="937685E8"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738419BA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65C0FF0E">
      <w:numFmt w:val="bullet"/>
      <w:lvlText w:val="•"/>
      <w:lvlJc w:val="left"/>
      <w:pPr>
        <w:ind w:left="3200" w:hanging="360"/>
      </w:pPr>
      <w:rPr>
        <w:rFonts w:hint="default"/>
      </w:rPr>
    </w:lvl>
    <w:lvl w:ilvl="4" w:tplc="41BE879C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12221A30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25D49BD6">
      <w:numFmt w:val="bullet"/>
      <w:lvlText w:val="•"/>
      <w:lvlJc w:val="left"/>
      <w:pPr>
        <w:ind w:left="5540" w:hanging="360"/>
      </w:pPr>
      <w:rPr>
        <w:rFonts w:hint="default"/>
      </w:rPr>
    </w:lvl>
    <w:lvl w:ilvl="7" w:tplc="E8EE92F4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0F045E04">
      <w:numFmt w:val="bullet"/>
      <w:lvlText w:val="•"/>
      <w:lvlJc w:val="left"/>
      <w:pPr>
        <w:ind w:left="7100" w:hanging="360"/>
      </w:pPr>
      <w:rPr>
        <w:rFonts w:hint="default"/>
      </w:rPr>
    </w:lvl>
  </w:abstractNum>
  <w:abstractNum w:abstractNumId="4" w15:restartNumberingAfterBreak="0">
    <w:nsid w:val="35E41D69"/>
    <w:multiLevelType w:val="hybridMultilevel"/>
    <w:tmpl w:val="15E0A3D6"/>
    <w:lvl w:ilvl="0" w:tplc="D9E028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040E0714"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F998C2F4"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C4EC2A3A"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3F04DD9E">
      <w:numFmt w:val="bullet"/>
      <w:lvlText w:val="•"/>
      <w:lvlJc w:val="left"/>
      <w:pPr>
        <w:ind w:left="2019" w:hanging="360"/>
      </w:pPr>
      <w:rPr>
        <w:rFonts w:hint="default"/>
      </w:rPr>
    </w:lvl>
    <w:lvl w:ilvl="5" w:tplc="A06E0748">
      <w:numFmt w:val="bullet"/>
      <w:lvlText w:val="•"/>
      <w:lvlJc w:val="left"/>
      <w:pPr>
        <w:ind w:left="2319" w:hanging="360"/>
      </w:pPr>
      <w:rPr>
        <w:rFonts w:hint="default"/>
      </w:rPr>
    </w:lvl>
    <w:lvl w:ilvl="6" w:tplc="CE1A6E84">
      <w:numFmt w:val="bullet"/>
      <w:lvlText w:val="•"/>
      <w:lvlJc w:val="left"/>
      <w:pPr>
        <w:ind w:left="2618" w:hanging="360"/>
      </w:pPr>
      <w:rPr>
        <w:rFonts w:hint="default"/>
      </w:rPr>
    </w:lvl>
    <w:lvl w:ilvl="7" w:tplc="323EF2F2">
      <w:numFmt w:val="bullet"/>
      <w:lvlText w:val="•"/>
      <w:lvlJc w:val="left"/>
      <w:pPr>
        <w:ind w:left="2918" w:hanging="360"/>
      </w:pPr>
      <w:rPr>
        <w:rFonts w:hint="default"/>
      </w:rPr>
    </w:lvl>
    <w:lvl w:ilvl="8" w:tplc="D25803DE">
      <w:numFmt w:val="bullet"/>
      <w:lvlText w:val="•"/>
      <w:lvlJc w:val="left"/>
      <w:pPr>
        <w:ind w:left="3218" w:hanging="360"/>
      </w:pPr>
      <w:rPr>
        <w:rFonts w:hint="default"/>
      </w:rPr>
    </w:lvl>
  </w:abstractNum>
  <w:abstractNum w:abstractNumId="5" w15:restartNumberingAfterBreak="0">
    <w:nsid w:val="51556D5A"/>
    <w:multiLevelType w:val="hybridMultilevel"/>
    <w:tmpl w:val="EA4CF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449D0"/>
    <w:multiLevelType w:val="hybridMultilevel"/>
    <w:tmpl w:val="058AD77C"/>
    <w:lvl w:ilvl="0" w:tplc="6F5823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762A9E8C">
      <w:numFmt w:val="bullet"/>
      <w:lvlText w:val="•"/>
      <w:lvlJc w:val="left"/>
      <w:pPr>
        <w:ind w:left="1091" w:hanging="360"/>
      </w:pPr>
      <w:rPr>
        <w:rFonts w:hint="default"/>
      </w:rPr>
    </w:lvl>
    <w:lvl w:ilvl="2" w:tplc="F6D27470">
      <w:numFmt w:val="bullet"/>
      <w:lvlText w:val="•"/>
      <w:lvlJc w:val="left"/>
      <w:pPr>
        <w:ind w:left="1363" w:hanging="360"/>
      </w:pPr>
      <w:rPr>
        <w:rFonts w:hint="default"/>
      </w:rPr>
    </w:lvl>
    <w:lvl w:ilvl="3" w:tplc="5750248A">
      <w:numFmt w:val="bullet"/>
      <w:lvlText w:val="•"/>
      <w:lvlJc w:val="left"/>
      <w:pPr>
        <w:ind w:left="1634" w:hanging="360"/>
      </w:pPr>
      <w:rPr>
        <w:rFonts w:hint="default"/>
      </w:rPr>
    </w:lvl>
    <w:lvl w:ilvl="4" w:tplc="35DC81FE">
      <w:numFmt w:val="bullet"/>
      <w:lvlText w:val="•"/>
      <w:lvlJc w:val="left"/>
      <w:pPr>
        <w:ind w:left="1906" w:hanging="360"/>
      </w:pPr>
      <w:rPr>
        <w:rFonts w:hint="default"/>
      </w:rPr>
    </w:lvl>
    <w:lvl w:ilvl="5" w:tplc="85F46892">
      <w:numFmt w:val="bullet"/>
      <w:lvlText w:val="•"/>
      <w:lvlJc w:val="left"/>
      <w:pPr>
        <w:ind w:left="2177" w:hanging="360"/>
      </w:pPr>
      <w:rPr>
        <w:rFonts w:hint="default"/>
      </w:rPr>
    </w:lvl>
    <w:lvl w:ilvl="6" w:tplc="13BEB558">
      <w:numFmt w:val="bullet"/>
      <w:lvlText w:val="•"/>
      <w:lvlJc w:val="left"/>
      <w:pPr>
        <w:ind w:left="2449" w:hanging="360"/>
      </w:pPr>
      <w:rPr>
        <w:rFonts w:hint="default"/>
      </w:rPr>
    </w:lvl>
    <w:lvl w:ilvl="7" w:tplc="76668D2E">
      <w:numFmt w:val="bullet"/>
      <w:lvlText w:val="•"/>
      <w:lvlJc w:val="left"/>
      <w:pPr>
        <w:ind w:left="2720" w:hanging="360"/>
      </w:pPr>
      <w:rPr>
        <w:rFonts w:hint="default"/>
      </w:rPr>
    </w:lvl>
    <w:lvl w:ilvl="8" w:tplc="8F58B58A">
      <w:numFmt w:val="bullet"/>
      <w:lvlText w:val="•"/>
      <w:lvlJc w:val="left"/>
      <w:pPr>
        <w:ind w:left="2992" w:hanging="360"/>
      </w:pPr>
      <w:rPr>
        <w:rFonts w:hint="default"/>
      </w:rPr>
    </w:lvl>
  </w:abstractNum>
  <w:abstractNum w:abstractNumId="7" w15:restartNumberingAfterBreak="0">
    <w:nsid w:val="66935980"/>
    <w:multiLevelType w:val="hybridMultilevel"/>
    <w:tmpl w:val="7C60153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  <w:w w:val="99"/>
        <w:sz w:val="24"/>
        <w:szCs w:val="24"/>
      </w:rPr>
    </w:lvl>
    <w:lvl w:ilvl="1" w:tplc="98F68D52">
      <w:numFmt w:val="bullet"/>
      <w:lvlText w:val="•"/>
      <w:lvlJc w:val="left"/>
      <w:pPr>
        <w:ind w:left="1091" w:hanging="360"/>
      </w:pPr>
      <w:rPr>
        <w:rFonts w:hint="default"/>
      </w:rPr>
    </w:lvl>
    <w:lvl w:ilvl="2" w:tplc="EC7290B8">
      <w:numFmt w:val="bullet"/>
      <w:lvlText w:val="•"/>
      <w:lvlJc w:val="left"/>
      <w:pPr>
        <w:ind w:left="1363" w:hanging="360"/>
      </w:pPr>
      <w:rPr>
        <w:rFonts w:hint="default"/>
      </w:rPr>
    </w:lvl>
    <w:lvl w:ilvl="3" w:tplc="6A20EBD6">
      <w:numFmt w:val="bullet"/>
      <w:lvlText w:val="•"/>
      <w:lvlJc w:val="left"/>
      <w:pPr>
        <w:ind w:left="1634" w:hanging="360"/>
      </w:pPr>
      <w:rPr>
        <w:rFonts w:hint="default"/>
      </w:rPr>
    </w:lvl>
    <w:lvl w:ilvl="4" w:tplc="165AB9AE">
      <w:numFmt w:val="bullet"/>
      <w:lvlText w:val="•"/>
      <w:lvlJc w:val="left"/>
      <w:pPr>
        <w:ind w:left="1906" w:hanging="360"/>
      </w:pPr>
      <w:rPr>
        <w:rFonts w:hint="default"/>
      </w:rPr>
    </w:lvl>
    <w:lvl w:ilvl="5" w:tplc="CD7CC0D0">
      <w:numFmt w:val="bullet"/>
      <w:lvlText w:val="•"/>
      <w:lvlJc w:val="left"/>
      <w:pPr>
        <w:ind w:left="2177" w:hanging="360"/>
      </w:pPr>
      <w:rPr>
        <w:rFonts w:hint="default"/>
      </w:rPr>
    </w:lvl>
    <w:lvl w:ilvl="6" w:tplc="90A81F34">
      <w:numFmt w:val="bullet"/>
      <w:lvlText w:val="•"/>
      <w:lvlJc w:val="left"/>
      <w:pPr>
        <w:ind w:left="2449" w:hanging="360"/>
      </w:pPr>
      <w:rPr>
        <w:rFonts w:hint="default"/>
      </w:rPr>
    </w:lvl>
    <w:lvl w:ilvl="7" w:tplc="715AF198">
      <w:numFmt w:val="bullet"/>
      <w:lvlText w:val="•"/>
      <w:lvlJc w:val="left"/>
      <w:pPr>
        <w:ind w:left="2720" w:hanging="360"/>
      </w:pPr>
      <w:rPr>
        <w:rFonts w:hint="default"/>
      </w:rPr>
    </w:lvl>
    <w:lvl w:ilvl="8" w:tplc="0FB61EA0">
      <w:numFmt w:val="bullet"/>
      <w:lvlText w:val="•"/>
      <w:lvlJc w:val="left"/>
      <w:pPr>
        <w:ind w:left="2992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95C7F"/>
    <w:rsid w:val="00095C7F"/>
    <w:rsid w:val="002E5E36"/>
    <w:rsid w:val="004C0AEB"/>
    <w:rsid w:val="00627D00"/>
    <w:rsid w:val="00636A2E"/>
    <w:rsid w:val="006B7DC5"/>
    <w:rsid w:val="008E114D"/>
    <w:rsid w:val="00B00CA8"/>
    <w:rsid w:val="00C06DF7"/>
    <w:rsid w:val="00C259F4"/>
    <w:rsid w:val="00D10E78"/>
    <w:rsid w:val="00D430D1"/>
    <w:rsid w:val="00F61BC5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43E4BE7-3DAB-42F5-969C-279FCFDA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4C0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nvk3wmvKw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hyperlink" Target="https://residentialwastesystems.com/blog/how-to-dispose-of-garbage-and-waste-while-camp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hatis.techtarget.com/definition/Reduce-reuse-recycle-R3" TargetMode="External"/><Relationship Id="rId12" Type="http://schemas.openxmlformats.org/officeDocument/2006/relationships/hyperlink" Target="https://en.wikipedia.org/wiki/Repurposing" TargetMode="External"/><Relationship Id="rId17" Type="http://schemas.openxmlformats.org/officeDocument/2006/relationships/hyperlink" Target="https://www.thebalancesmb.com/how-long-does-it-take-garbage-to-decompose-287803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waste.org.au/recycle-it/what-can-be-recycle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meguides.sfgate.com/meaning-three-rs-reduce-reuse-recycle-79718.html" TargetMode="External"/><Relationship Id="rId11" Type="http://schemas.openxmlformats.org/officeDocument/2006/relationships/hyperlink" Target="https://www.youtube.com/watch?v=-DEc16dEMns" TargetMode="External"/><Relationship Id="rId5" Type="http://schemas.openxmlformats.org/officeDocument/2006/relationships/hyperlink" Target="https://en.wikipedia.org/wiki/Reuse" TargetMode="External"/><Relationship Id="rId15" Type="http://schemas.openxmlformats.org/officeDocument/2006/relationships/hyperlink" Target="https://www.recyclenow.com/recycle-plastic-fantastic" TargetMode="External"/><Relationship Id="rId10" Type="http://schemas.openxmlformats.org/officeDocument/2006/relationships/hyperlink" Target="https://en.oxforddictionaries.com/definition/refuse" TargetMode="External"/><Relationship Id="rId19" Type="http://schemas.openxmlformats.org/officeDocument/2006/relationships/hyperlink" Target="https://www.betterhealth.vic.gov.au/health/healthyliving/hazardous-was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ilycitizen.news/news/lifestyles/practicing-the-r-s-lifestyle/article_9afb2524-e91e-11e4-a208-bb1680190d92.html" TargetMode="External"/><Relationship Id="rId14" Type="http://schemas.openxmlformats.org/officeDocument/2006/relationships/hyperlink" Target="http://ccacoalition.org/en/news/world-health-organization-releases-new-global-air-pollu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Readme file</vt:lpstr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Readme file</dc:title>
  <dc:creator>marinio</dc:creator>
  <cp:lastModifiedBy>Muhammad Hafiq Mohd Bekeri</cp:lastModifiedBy>
  <cp:revision>9</cp:revision>
  <dcterms:created xsi:type="dcterms:W3CDTF">2019-03-25T04:55:00Z</dcterms:created>
  <dcterms:modified xsi:type="dcterms:W3CDTF">2019-03-25T15:44:00Z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2019-03-25T00:00:00Z</vt:filetime>
  </property>
</Properties>
</file>