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NOME: </w:t>
            </w:r>
            <w:r>
              <w:rPr>
                <w:rFonts w:hint="default" w:ascii="Arial" w:hAnsi="Arial" w:cs="Arial"/>
                <w:lang w:val="pt-PT"/>
              </w:rPr>
              <w:t>Gabriel Henrique Armiliatto Dias</w:t>
            </w:r>
            <w:r>
              <w:rPr>
                <w:rFonts w:ascii="Arial" w:hAnsi="Arial" w:cs="Arial"/>
              </w:rPr>
              <w:t xml:space="preserve">                                           Nº</w:t>
            </w:r>
            <w:r>
              <w:rPr>
                <w:rFonts w:hint="default" w:ascii="Arial" w:hAnsi="Arial" w:cs="Arial"/>
                <w:lang w:val="pt-PT"/>
              </w:rPr>
              <w:t>10</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TELEFONE</w:t>
            </w:r>
            <w:r>
              <w:rPr>
                <w:rFonts w:hint="default" w:ascii="Arial" w:hAnsi="Arial" w:cs="Arial"/>
                <w:lang w:val="pt-PT"/>
              </w:rPr>
              <w:t>:</w:t>
            </w:r>
            <w:r>
              <w:rPr>
                <w:rFonts w:ascii="Arial" w:hAnsi="Arial" w:cs="Arial"/>
              </w:rPr>
              <w:t xml:space="preserve"> (</w:t>
            </w:r>
            <w:r>
              <w:rPr>
                <w:rFonts w:hint="default" w:ascii="Arial" w:hAnsi="Arial" w:cs="Arial"/>
                <w:lang w:val="pt-PT"/>
              </w:rPr>
              <w:t>45) 99991-8468</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E-MAIL</w:t>
            </w:r>
            <w:r>
              <w:rPr>
                <w:rFonts w:hint="default" w:ascii="Arial" w:hAnsi="Arial" w:cs="Arial"/>
                <w:lang w:val="pt-PT"/>
              </w:rPr>
              <w:t>:</w:t>
            </w:r>
            <w:r>
              <w:rPr>
                <w:rFonts w:ascii="Arial" w:hAnsi="Arial" w:cs="Arial"/>
              </w:rPr>
              <w:t xml:space="preserve"> </w:t>
            </w:r>
            <w:r>
              <w:rPr>
                <w:rFonts w:hint="default" w:ascii="Arial" w:hAnsi="Arial" w:cs="Arial"/>
                <w:lang w:val="pt-PT"/>
              </w:rPr>
              <w:t xml:space="preserve"> gabriel.henriquearmiliatto.dias@escola.pr.gov.br</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CURSO</w:t>
            </w:r>
            <w:r>
              <w:rPr>
                <w:rFonts w:hint="default" w:ascii="Arial" w:hAnsi="Arial" w:cs="Arial"/>
                <w:lang w:val="pt-PT"/>
              </w:rPr>
              <w:t xml:space="preserve">: </w:t>
            </w:r>
            <w:r>
              <w:rPr>
                <w:rFonts w:ascii="Arial" w:hAnsi="Arial" w:cs="Arial"/>
              </w:rPr>
              <w:t xml:space="preserve"> </w:t>
            </w:r>
            <w:r>
              <w:rPr>
                <w:rFonts w:hint="default" w:ascii="Arial" w:hAnsi="Arial" w:cs="Arial"/>
                <w:lang w:val="pt-PT"/>
              </w:rPr>
              <w:t>Desenvolvimento de Sistemas</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TURMA:</w:t>
            </w:r>
            <w:r>
              <w:rPr>
                <w:rFonts w:hint="default" w:ascii="Arial" w:hAnsi="Arial" w:cs="Arial"/>
                <w:lang w:val="pt-PT"/>
              </w:rPr>
              <w:t xml:space="preserve"> 2ºC</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Título do projeto:</w:t>
            </w:r>
            <w:r>
              <w:rPr>
                <w:rFonts w:hint="default" w:ascii="Arial" w:hAnsi="Arial" w:cs="Arial"/>
                <w:lang w:val="pt-PT"/>
              </w:rPr>
              <w:t xml:space="preserve"> E-commerce da loja de artigos esportivos Ridgepoint</w:t>
            </w:r>
          </w:p>
        </w:tc>
      </w:tr>
    </w:tbl>
    <w:p>
      <w:pPr>
        <w:rPr>
          <w:rFonts w:ascii="Arial" w:hAnsi="Arial" w:cs="Arial"/>
        </w:rPr>
      </w:pPr>
    </w:p>
    <w:p>
      <w:pPr>
        <w:rPr>
          <w:rFonts w:ascii="Arial" w:hAnsi="Arial" w:cs="Arial"/>
        </w:rPr>
      </w:pPr>
      <w:r>
        <w:rPr>
          <w:rFonts w:ascii="Arial" w:hAnsi="Arial" w:cs="Arial"/>
        </w:rPr>
        <w:t xml:space="preserve">INTRODUÇÃO                                                      </w:t>
      </w:r>
      <w:bookmarkStart w:id="0" w:name="_GoBack"/>
      <w:bookmarkEnd w:id="0"/>
    </w:p>
    <w:tbl>
      <w:tblPr>
        <w:tblStyle w:val="3"/>
        <w:tblW w:w="9072" w:type="dxa"/>
        <w:tblInd w:w="0"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pStyle w:val="7"/>
              <w:keepNext w:val="0"/>
              <w:keepLines w:val="0"/>
              <w:widowControl/>
              <w:suppressLineNumbers w:val="0"/>
              <w:jc w:val="both"/>
              <w:rPr>
                <w:rFonts w:hint="default" w:ascii="Arial" w:hAnsi="Arial" w:cs="Arial"/>
                <w:sz w:val="24"/>
                <w:szCs w:val="24"/>
              </w:rPr>
            </w:pPr>
            <w:r>
              <w:rPr>
                <w:rFonts w:hint="default" w:ascii="Arial" w:hAnsi="Arial" w:cs="Arial"/>
                <w:sz w:val="24"/>
                <w:szCs w:val="24"/>
              </w:rPr>
              <w:t>No cenário empresarial contemporâneo, o comércio eletrônico tem se consolidado como uma estratégia eficiente e promissora para alcançar clientes e impulsionar negócios. Com o avanço tecnológico e a penetração cada vez maior da internet no cotidiano das pessoas, as lojas virtuais têm se tornado uma opção atrativa para empreendedores interessados em ingressar no mercado de vendas. Dentro desse contexto, o presente pré-projeto de TCC tem como objetivo apresentar o projeto de e-commerce da loja de artigos esportivos Ridgepoint.</w:t>
            </w:r>
          </w:p>
          <w:p>
            <w:pPr>
              <w:pStyle w:val="7"/>
              <w:keepNext w:val="0"/>
              <w:keepLines w:val="0"/>
              <w:widowControl/>
              <w:suppressLineNumbers w:val="0"/>
              <w:jc w:val="both"/>
              <w:rPr>
                <w:rFonts w:hint="default" w:ascii="Arial" w:hAnsi="Arial" w:cs="Arial"/>
                <w:sz w:val="24"/>
                <w:szCs w:val="24"/>
              </w:rPr>
            </w:pPr>
            <w:r>
              <w:rPr>
                <w:rFonts w:hint="default" w:ascii="Arial" w:hAnsi="Arial" w:cs="Arial"/>
                <w:sz w:val="24"/>
                <w:szCs w:val="24"/>
              </w:rPr>
              <w:t>A proposta central desse projeto consiste em suprir a demanda dos consumidores que buscam produtos esportivos de qualidade, variedade e conveniência, por meio de uma plataforma online. A loja Ridgepoint irá oferecer uma ampla gama de itens esportivos, abrangendo vestuário, calçados, equipamentos e acessórios, direcionados a diferentes modalidades esportivas e níveis de prática.</w:t>
            </w:r>
          </w:p>
          <w:p>
            <w:pPr>
              <w:pStyle w:val="7"/>
              <w:keepNext w:val="0"/>
              <w:keepLines w:val="0"/>
              <w:widowControl/>
              <w:suppressLineNumbers w:val="0"/>
              <w:jc w:val="both"/>
              <w:rPr>
                <w:rFonts w:hint="default" w:ascii="Arial" w:hAnsi="Arial" w:cs="Arial"/>
                <w:sz w:val="24"/>
                <w:szCs w:val="24"/>
              </w:rPr>
            </w:pPr>
            <w:r>
              <w:rPr>
                <w:rFonts w:hint="default" w:ascii="Arial" w:hAnsi="Arial" w:cs="Arial"/>
                <w:sz w:val="24"/>
                <w:szCs w:val="24"/>
              </w:rPr>
              <w:t>Ao longo do trabalho, serão abordados diversos aspectos fundamentais para o sucesso do projeto, tais como análise de mercado, definição do público-alvo, seleção criteriosa dos produtos a serem disponibilizados, criação da identidade visual da loja, estratégias de precificação competitiva, logística de entrega eficiente e gestão de estoque eficaz. Além disso, serão exploradas as vantagens e desafios específicos do comércio eletrônico no setor de artigos esportivos, buscando identificar soluções para superar esses obstáculos.</w:t>
            </w:r>
          </w:p>
          <w:p>
            <w:pPr>
              <w:pStyle w:val="7"/>
              <w:keepNext w:val="0"/>
              <w:keepLines w:val="0"/>
              <w:widowControl/>
              <w:suppressLineNumbers w:val="0"/>
              <w:jc w:val="both"/>
              <w:rPr>
                <w:rFonts w:hint="default" w:ascii="Arial" w:hAnsi="Arial" w:cs="Arial"/>
                <w:sz w:val="24"/>
                <w:szCs w:val="24"/>
              </w:rPr>
            </w:pPr>
            <w:r>
              <w:rPr>
                <w:rFonts w:hint="default" w:ascii="Arial" w:hAnsi="Arial" w:cs="Arial"/>
                <w:sz w:val="24"/>
                <w:szCs w:val="24"/>
              </w:rPr>
              <w:t>A conclusão deste TCC visa estabelecer o planejamento e a fundamentação adequados para o projeto de e-commerce da loja Ridgepoint, capacitando-o a ser implementado e a gerar resultados positivos no mercado. Acredita-se que uma análise de mercado aprofundada, uma compreensão das necessidades dos consumidores e a aplicação de estratégias de marketing apropriadas serão elementos-chave para o êxito desse empreendimento.</w:t>
            </w:r>
          </w:p>
          <w:p>
            <w:pPr>
              <w:pStyle w:val="7"/>
              <w:keepNext w:val="0"/>
              <w:keepLines w:val="0"/>
              <w:widowControl/>
              <w:suppressLineNumbers w:val="0"/>
              <w:jc w:val="both"/>
              <w:rPr>
                <w:rFonts w:hint="default" w:ascii="Arial" w:hAnsi="Arial" w:cs="Arial"/>
                <w:sz w:val="24"/>
                <w:szCs w:val="24"/>
                <w:lang w:val="pt-PT"/>
              </w:rPr>
            </w:pPr>
            <w:r>
              <w:rPr>
                <w:rFonts w:hint="default" w:ascii="Arial" w:hAnsi="Arial" w:cs="Arial"/>
                <w:sz w:val="24"/>
                <w:szCs w:val="24"/>
                <w:lang w:val="pt-PT"/>
              </w:rPr>
              <w:t>Ou seja, o pré-projeto de TCC tem como objetivo introduzir o projeto de e-commerce da loja de artigos esportivos Ridgepoint. Por meio dessa plataforma online, será possível atender à demanda dos consumidores por produtos esportivos de qualidade, variedade e conveniência. O projeto abordará aspectos cruciais como análise de mercado, definição do público-alvo, seleção de produtos, identidade visual, estratégias de precificação, logística de entrega e gerenciamento de estoque. Ao final, espera-se que o projeto esteja pronto para ser implementado e gere resultados positivos, destacando-se por sua análise de mercado, compreensão das necessidades dos consumidores e estratégias de marketing eficazes.</w:t>
            </w:r>
          </w:p>
        </w:tc>
      </w:tr>
    </w:tbl>
    <w:p>
      <w:pPr>
        <w:rPr>
          <w:rFonts w:ascii="Arial" w:hAnsi="Arial" w:cs="Arial"/>
        </w:rPr>
      </w:pPr>
    </w:p>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rPr>
                <w:rFonts w:ascii="Arial" w:hAnsi="Arial" w:cs="Arial"/>
              </w:rPr>
            </w:pPr>
            <w:r>
              <w:rPr>
                <w:rFonts w:ascii="Arial" w:hAnsi="Arial" w:cs="Arial"/>
              </w:rPr>
              <w:t>Descrever os fatos que motivaram e os problemas que o mesmo irá sanar com a realização e desenvolvimento do trabalho.</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Descrição das três disciplinas.</w:t>
            </w:r>
          </w:p>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autoSpaceDE w:val="0"/>
              <w:rPr>
                <w:rFonts w:ascii="Arial" w:hAnsi="Arial" w:cs="Arial"/>
              </w:rPr>
            </w:pPr>
            <w:r>
              <w:rPr>
                <w:rFonts w:ascii="Arial" w:hAnsi="Arial" w:eastAsia="Calibri" w:cs="Arial"/>
                <w:lang w:eastAsia="pt-BR"/>
              </w:rPr>
              <w:t>Determina o que se pretende realizar para obter resposta ao problema proposto, de um ponto de vista. O objetivo geral deve ser amplo e passível de ser desmembrado em objetivos específicos.</w:t>
            </w:r>
          </w:p>
          <w:p>
            <w:pPr>
              <w:rPr>
                <w:rFonts w:ascii="Arial" w:hAnsi="Arial" w:cs="Arial"/>
              </w:rPr>
            </w:pP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eastAsia="Calibri" w:cs="Arial"/>
                <w:lang w:eastAsia="pt-BR"/>
              </w:rPr>
            </w:pPr>
          </w:p>
          <w:p>
            <w:pPr>
              <w:autoSpaceDE w:val="0"/>
              <w:rPr>
                <w:rFonts w:ascii="Arial" w:hAnsi="Arial" w:cs="Arial"/>
              </w:rPr>
            </w:pPr>
            <w:r>
              <w:rPr>
                <w:rFonts w:ascii="Arial" w:hAnsi="Arial" w:eastAsia="Calibri" w:cs="Arial"/>
                <w:lang w:eastAsia="pt-BR"/>
              </w:rPr>
              <w:t>Derivam do objetivo geral e apresentam as distintas ações que devem ser necessariamente desenvolvidas para o atingimento do objetivo geral.</w:t>
            </w:r>
          </w:p>
          <w:p>
            <w:pPr>
              <w:autoSpaceDE w:val="0"/>
              <w:rPr>
                <w:rFonts w:ascii="Arial" w:hAnsi="Arial" w:eastAsia="Calibri" w:cs="Arial"/>
                <w:lang w:eastAsia="pt-BR"/>
              </w:rPr>
            </w:pP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Listar os principais LIVROS a serem pesquisados. (Mínimo 03 Bibliografias para cada disciplina, preferencialmente da biblioteca do CEEP)</w:t>
            </w:r>
          </w:p>
          <w:p>
            <w:pPr>
              <w:rPr>
                <w:rFonts w:ascii="Arial" w:hAnsi="Arial" w:cs="Arial"/>
              </w:rPr>
            </w:pPr>
            <w:r>
              <w:rPr>
                <w:rFonts w:ascii="Arial" w:hAnsi="Arial" w:cs="Arial"/>
              </w:rPr>
              <w:t>Usar artigos:</w:t>
            </w:r>
          </w:p>
          <w:p>
            <w:pPr>
              <w:rPr>
                <w:rFonts w:ascii="Arial" w:hAnsi="Arial" w:cs="Arial"/>
              </w:rPr>
            </w:pPr>
            <w:r>
              <w:fldChar w:fldCharType="begin"/>
            </w:r>
            <w:r>
              <w:instrText xml:space="preserve"> HYPERLINK "https://www.unit.br/blog/melhores-sites-para-pesquisa-academica" \l "google" </w:instrText>
            </w:r>
            <w:r>
              <w:fldChar w:fldCharType="separate"/>
            </w:r>
            <w:r>
              <w:rPr>
                <w:rStyle w:val="4"/>
                <w:rFonts w:ascii="Arial" w:hAnsi="Arial" w:cs="Arial"/>
                <w:color w:val="2D93EE"/>
              </w:rPr>
              <w:t> Google Acadêmico</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"portal" </w:instrText>
            </w:r>
            <w:r>
              <w:fldChar w:fldCharType="separate"/>
            </w:r>
            <w:r>
              <w:rPr>
                <w:rStyle w:val="4"/>
                <w:rFonts w:ascii="Arial" w:hAnsi="Arial" w:cs="Arial"/>
                <w:color w:val="2D93EE"/>
              </w:rPr>
              <w:t> Portal da CAPES</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"scielo" </w:instrText>
            </w:r>
            <w:r>
              <w:fldChar w:fldCharType="separate"/>
            </w:r>
            <w:r>
              <w:rPr>
                <w:rStyle w:val="4"/>
                <w:rFonts w:ascii="Arial" w:hAnsi="Arial" w:cs="Arial"/>
                <w:color w:val="2D93EE"/>
              </w:rPr>
              <w:t> SciELO</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"academia" </w:instrText>
            </w:r>
            <w:r>
              <w:fldChar w:fldCharType="separate"/>
            </w:r>
            <w:r>
              <w:rPr>
                <w:rStyle w:val="4"/>
                <w:rFonts w:ascii="Arial" w:hAnsi="Arial" w:cs="Arial"/>
                <w:color w:val="2D93EE"/>
              </w:rPr>
              <w:t> Academia.Edu</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"bdtd" </w:instrText>
            </w:r>
            <w:r>
              <w:fldChar w:fldCharType="separate"/>
            </w:r>
            <w:r>
              <w:rPr>
                <w:rStyle w:val="4"/>
                <w:rFonts w:ascii="Arial" w:hAnsi="Arial" w:cs="Arial"/>
                <w:color w:val="2D93EE"/>
              </w:rPr>
              <w:t> BDTD</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"science" </w:instrText>
            </w:r>
            <w:r>
              <w:fldChar w:fldCharType="separate"/>
            </w:r>
            <w:r>
              <w:rPr>
                <w:rStyle w:val="4"/>
                <w:rFonts w:ascii="Arial" w:hAnsi="Arial" w:cs="Arial"/>
                <w:color w:val="2D93EE"/>
              </w:rPr>
              <w:t> Science.gov</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"eric" </w:instrText>
            </w:r>
            <w:r>
              <w:fldChar w:fldCharType="separate"/>
            </w:r>
            <w:r>
              <w:rPr>
                <w:rStyle w:val="4"/>
                <w:rFonts w:ascii="Arial" w:hAnsi="Arial" w:cs="Arial"/>
                <w:color w:val="2D93EE"/>
              </w:rPr>
              <w:t> Eric</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"e-journals" </w:instrText>
            </w:r>
            <w:r>
              <w:fldChar w:fldCharType="separate"/>
            </w:r>
            <w:r>
              <w:rPr>
                <w:rStyle w:val="4"/>
                <w:rFonts w:ascii="Arial" w:hAnsi="Arial" w:cs="Arial"/>
                <w:color w:val="2D93EE"/>
              </w:rPr>
              <w:t> E-Journals</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"redalyc" </w:instrText>
            </w:r>
            <w:r>
              <w:fldChar w:fldCharType="separate"/>
            </w:r>
            <w:r>
              <w:rPr>
                <w:rStyle w:val="4"/>
                <w:rFonts w:ascii="Arial" w:hAnsi="Arial" w:cs="Arial"/>
                <w:color w:val="2D93EE"/>
              </w:rPr>
              <w:t> Redalyc</w:t>
            </w:r>
            <w:r>
              <w:rPr>
                <w:rStyle w:val="4"/>
                <w:rFonts w:ascii="Arial" w:hAnsi="Arial" w:cs="Arial"/>
                <w:color w:val="2D93EE"/>
              </w:rPr>
              <w:fldChar w:fldCharType="end"/>
            </w:r>
            <w:r>
              <w:rPr>
                <w:rFonts w:ascii="Arial" w:hAnsi="Arial" w:cs="Arial"/>
                <w:color w:val="000000"/>
                <w:shd w:val="clear" w:color="auto" w:fill="F5F5F5"/>
              </w:rPr>
              <w:t> </w:t>
            </w: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FreeSans">
    <w:panose1 w:val="020B0504020202020204"/>
    <w:charset w:val="00"/>
    <w:family w:val="auto"/>
    <w:pitch w:val="default"/>
    <w:sig w:usb0="E4839EFF" w:usb1="4600FDFF" w:usb2="000030A0" w:usb3="00000584" w:csb0="600001BF" w:csb1="DFF70000"/>
  </w:font>
  <w:font w:name="Tahoma">
    <w:altName w:val="Ubuntu"/>
    <w:panose1 w:val="020B0604030504040204"/>
    <w:charset w:val="00"/>
    <w:family w:val="swiss"/>
    <w:pitch w:val="default"/>
    <w:sig w:usb0="00000000" w:usb1="00000000" w:usb2="00000029" w:usb3="00000000" w:csb0="000101FF" w:csb1="00000000"/>
  </w:font>
  <w:font w:name="Wingdings">
    <w:panose1 w:val="05000000000000000000"/>
    <w:charset w:val="02"/>
    <w:family w:val="auto"/>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panose1 w:val="020B0500000000000000"/>
    <w:charset w:val="80"/>
    <w:family w:val="swiss"/>
    <w:pitch w:val="default"/>
    <w:sig w:usb0="30000083" w:usb1="2BDF3C10" w:usb2="00000016" w:usb3="00000000" w:csb0="602E0107" w:csb1="00000000"/>
  </w:font>
  <w:font w:name="Ubuntu">
    <w:panose1 w:val="020B0604030602030204"/>
    <w:charset w:val="00"/>
    <w:family w:val="auto"/>
    <w:pitch w:val="default"/>
    <w:sig w:usb0="E00002FF" w:usb1="5000205B" w:usb2="00000000" w:usb3="00000000" w:csb0="2000009F" w:csb1="56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8"/>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8"/>
            <w:tabs>
              <w:tab w:val="center" w:pos="3960"/>
              <w:tab w:val="clear" w:pos="4252"/>
              <w:tab w:val="clear" w:pos="8504"/>
            </w:tabs>
            <w:spacing w:after="0" w:line="240" w:lineRule="auto"/>
            <w:jc w:val="center"/>
            <w:rPr>
              <w:rFonts w:cs="Arial"/>
              <w:b/>
              <w:color w:val="000000"/>
              <w:w w:val="150"/>
              <w:sz w:val="15"/>
              <w:szCs w:val="15"/>
            </w:rPr>
          </w:pPr>
        </w:p>
        <w:p>
          <w:pPr>
            <w:pStyle w:val="8"/>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8"/>
            <w:spacing w:after="0" w:line="240" w:lineRule="auto"/>
            <w:jc w:val="center"/>
          </w:pPr>
          <w:r>
            <w:rPr>
              <w:rFonts w:cs="Arial"/>
              <w:b/>
              <w:color w:val="000000"/>
              <w:w w:val="150"/>
              <w:sz w:val="15"/>
              <w:szCs w:val="15"/>
            </w:rPr>
            <w:t>PEDRO BOARETTO NETO</w:t>
          </w:r>
        </w:p>
        <w:p>
          <w:pPr>
            <w:pStyle w:val="8"/>
            <w:spacing w:after="0" w:line="240" w:lineRule="auto"/>
            <w:jc w:val="center"/>
          </w:pPr>
          <w:r>
            <w:rPr>
              <w:rFonts w:cs="Arial"/>
              <w:b/>
              <w:color w:val="000000"/>
              <w:sz w:val="15"/>
              <w:szCs w:val="15"/>
            </w:rPr>
            <w:t>Res. Nº: 2418/01 – DOE: 26/10/2001 – Res. Rec. Nº: 6061/2011 – DOE: 02/02/2019</w:t>
          </w:r>
        </w:p>
        <w:p>
          <w:pPr>
            <w:pStyle w:val="8"/>
            <w:spacing w:after="0" w:line="240" w:lineRule="auto"/>
            <w:jc w:val="center"/>
          </w:pPr>
          <w:r>
            <w:rPr>
              <w:rFonts w:cs="Arial"/>
              <w:b/>
              <w:color w:val="000000"/>
              <w:sz w:val="15"/>
              <w:szCs w:val="15"/>
            </w:rPr>
            <w:t>Rua Natal, 2.800 - Jardim Tropical  - (45)3226-2369  -  Cascavel  -PR</w:t>
          </w:r>
        </w:p>
        <w:p>
          <w:pPr>
            <w:pStyle w:val="8"/>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4"/>
              <w:rFonts w:cs="Arial"/>
              <w:sz w:val="15"/>
              <w:szCs w:val="15"/>
            </w:rPr>
            <w:t>http://www.ceepcascavel.com.br</w:t>
          </w:r>
          <w:r>
            <w:rPr>
              <w:rStyle w:val="4"/>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4"/>
              <w:rFonts w:cs="Arial"/>
              <w:sz w:val="15"/>
              <w:szCs w:val="15"/>
            </w:rPr>
            <w:t>ceep@nrecascavel.com</w:t>
          </w:r>
          <w:r>
            <w:rPr>
              <w:rStyle w:val="4"/>
              <w:rFonts w:cs="Arial"/>
              <w:sz w:val="15"/>
              <w:szCs w:val="15"/>
            </w:rPr>
            <w:fldChar w:fldCharType="end"/>
          </w:r>
          <w:r>
            <w:rPr>
              <w:rFonts w:cs="Arial"/>
              <w:color w:val="000000"/>
              <w:sz w:val="15"/>
              <w:szCs w:val="15"/>
            </w:rPr>
            <w:t xml:space="preserve"> </w:t>
          </w:r>
        </w:p>
      </w:tc>
      <w:tc>
        <w:tcPr>
          <w:tcW w:w="1553" w:type="dxa"/>
        </w:tcPr>
        <w:p>
          <w:pPr>
            <w:pStyle w:val="8"/>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8"/>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B76BF"/>
    <w:rsid w:val="0065083F"/>
    <w:rsid w:val="00812A91"/>
    <w:rsid w:val="00895A11"/>
    <w:rsid w:val="009268D2"/>
    <w:rsid w:val="00936B0F"/>
    <w:rsid w:val="16B34FCF"/>
    <w:rsid w:val="73882392"/>
    <w:rsid w:val="7FF67C6C"/>
    <w:rsid w:val="BFDFB26F"/>
    <w:rsid w:val="DEE53985"/>
    <w:rsid w:val="EFBD1E7B"/>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qFormat/>
    <w:uiPriority w:val="6"/>
    <w:rPr>
      <w:color w:val="0000FF"/>
      <w:u w:val="single"/>
    </w:rPr>
  </w:style>
  <w:style w:type="paragraph" w:styleId="5">
    <w:name w:val="List"/>
    <w:basedOn w:val="6"/>
    <w:qFormat/>
    <w:uiPriority w:val="7"/>
    <w:rPr>
      <w:rFonts w:cs="FreeSans"/>
    </w:rPr>
  </w:style>
  <w:style w:type="paragraph" w:styleId="6">
    <w:name w:val="Body Text"/>
    <w:basedOn w:val="1"/>
    <w:qFormat/>
    <w:uiPriority w:val="7"/>
    <w:pPr>
      <w:spacing w:after="140" w:line="288" w:lineRule="auto"/>
    </w:pPr>
  </w:style>
  <w:style w:type="paragraph" w:styleId="7">
    <w:name w:val="Normal (Web)"/>
    <w:uiPriority w:val="0"/>
    <w:pPr>
      <w:spacing w:before="0" w:beforeAutospacing="1" w:after="0" w:afterAutospacing="1"/>
      <w:ind w:left="0" w:right="0"/>
      <w:jc w:val="left"/>
    </w:pPr>
    <w:rPr>
      <w:rFonts w:ascii="Times New Roman" w:hAnsi="Times New Roman" w:eastAsia="宋体" w:cs="Times New Roman"/>
      <w:kern w:val="0"/>
      <w:szCs w:val="24"/>
      <w:lang w:val="en-US" w:eastAsia="zh-CN" w:bidi="ar"/>
    </w:rPr>
  </w:style>
  <w:style w:type="paragraph" w:styleId="8">
    <w:name w:val="header"/>
    <w:basedOn w:val="1"/>
    <w:qFormat/>
    <w:uiPriority w:val="6"/>
    <w:pPr>
      <w:tabs>
        <w:tab w:val="center" w:pos="4252"/>
        <w:tab w:val="right" w:pos="8504"/>
      </w:tabs>
    </w:pPr>
    <w:rPr>
      <w:rFonts w:cs="Times New Roman"/>
    </w:rPr>
  </w:style>
  <w:style w:type="paragraph" w:styleId="9">
    <w:name w:val="footer"/>
    <w:basedOn w:val="1"/>
    <w:qFormat/>
    <w:uiPriority w:val="6"/>
    <w:pPr>
      <w:tabs>
        <w:tab w:val="center" w:pos="4252"/>
        <w:tab w:val="right" w:pos="8504"/>
      </w:tabs>
    </w:pPr>
    <w:rPr>
      <w:rFonts w:cs="Times New Roman"/>
    </w:rPr>
  </w:style>
  <w:style w:type="paragraph" w:styleId="10">
    <w:name w:val="caption"/>
    <w:basedOn w:val="1"/>
    <w:next w:val="1"/>
    <w:qFormat/>
    <w:uiPriority w:val="6"/>
    <w:pPr>
      <w:suppressLineNumbers/>
      <w:spacing w:before="120" w:after="120"/>
    </w:pPr>
    <w:rPr>
      <w:rFonts w:cs="FreeSans"/>
      <w:i/>
      <w:iCs/>
      <w:sz w:val="24"/>
      <w:szCs w:val="24"/>
    </w:rPr>
  </w:style>
  <w:style w:type="table" w:styleId="11">
    <w:name w:val="Table Grid"/>
    <w:basedOn w:val="3"/>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Recuo de corpo de texto 3 Char"/>
    <w:qFormat/>
    <w:uiPriority w:val="6"/>
    <w:rPr>
      <w:rFonts w:ascii="Arial" w:hAnsi="Arial" w:eastAsia="Times New Roman" w:cs="Arial"/>
      <w:sz w:val="24"/>
    </w:rPr>
  </w:style>
  <w:style w:type="character" w:customStyle="1" w:styleId="13">
    <w:name w:val="Cabeçalho Char"/>
    <w:qFormat/>
    <w:uiPriority w:val="6"/>
    <w:rPr>
      <w:rFonts w:eastAsia="Times New Roman" w:cs="Calibri"/>
      <w:sz w:val="22"/>
      <w:szCs w:val="22"/>
    </w:rPr>
  </w:style>
  <w:style w:type="character" w:customStyle="1" w:styleId="14">
    <w:name w:val="Texto de balão Char"/>
    <w:qFormat/>
    <w:uiPriority w:val="7"/>
    <w:rPr>
      <w:rFonts w:ascii="Tahoma" w:hAnsi="Tahoma" w:eastAsia="Times New Roman" w:cs="Tahoma"/>
      <w:sz w:val="16"/>
      <w:szCs w:val="16"/>
    </w:rPr>
  </w:style>
  <w:style w:type="character" w:customStyle="1" w:styleId="15">
    <w:name w:val="WW8Num1z2"/>
    <w:qFormat/>
    <w:uiPriority w:val="3"/>
    <w:rPr>
      <w:rFonts w:hint="default" w:ascii="Wingdings" w:hAnsi="Wingdings" w:cs="Wingdings"/>
    </w:rPr>
  </w:style>
  <w:style w:type="character" w:customStyle="1" w:styleId="16">
    <w:name w:val="Rodapé Char"/>
    <w:qFormat/>
    <w:uiPriority w:val="6"/>
    <w:rPr>
      <w:rFonts w:eastAsia="Times New Roman" w:cs="Calibri"/>
      <w:sz w:val="22"/>
      <w:szCs w:val="22"/>
    </w:rPr>
  </w:style>
  <w:style w:type="character" w:customStyle="1" w:styleId="17">
    <w:name w:val="WW8Num1z0"/>
    <w:qFormat/>
    <w:uiPriority w:val="3"/>
    <w:rPr>
      <w:rFonts w:hint="default" w:ascii="Courier New" w:hAnsi="Courier New" w:cs="Courier New"/>
    </w:rPr>
  </w:style>
  <w:style w:type="character" w:customStyle="1" w:styleId="18">
    <w:name w:val="WW8Num1z3"/>
    <w:qFormat/>
    <w:uiPriority w:val="3"/>
    <w:rPr>
      <w:rFonts w:hint="default" w:ascii="Symbol" w:hAnsi="Symbol" w:cs="Symbol"/>
    </w:rPr>
  </w:style>
  <w:style w:type="character" w:customStyle="1" w:styleId="19">
    <w:name w:val="WW8Num2z0"/>
    <w:qFormat/>
    <w:uiPriority w:val="3"/>
    <w:rPr>
      <w:rFonts w:hint="default"/>
    </w:rPr>
  </w:style>
  <w:style w:type="character" w:customStyle="1" w:styleId="20">
    <w:name w:val="Fonte parág. padrão1"/>
    <w:qFormat/>
    <w:uiPriority w:val="6"/>
  </w:style>
  <w:style w:type="paragraph" w:customStyle="1" w:styleId="21">
    <w:name w:val="Título1"/>
    <w:basedOn w:val="1"/>
    <w:next w:val="6"/>
    <w:qFormat/>
    <w:uiPriority w:val="7"/>
    <w:pPr>
      <w:keepNext/>
      <w:spacing w:before="240" w:after="120"/>
    </w:pPr>
    <w:rPr>
      <w:rFonts w:ascii="Liberation Sans" w:hAnsi="Liberation Sans" w:eastAsia="Noto Sans CJK SC" w:cs="FreeSans"/>
      <w:sz w:val="28"/>
      <w:szCs w:val="28"/>
    </w:rPr>
  </w:style>
  <w:style w:type="paragraph" w:customStyle="1" w:styleId="22">
    <w:name w:val="Conteúdo da tabela"/>
    <w:basedOn w:val="1"/>
    <w:qFormat/>
    <w:uiPriority w:val="6"/>
    <w:pPr>
      <w:suppressLineNumbers/>
    </w:pPr>
  </w:style>
  <w:style w:type="paragraph" w:customStyle="1" w:styleId="23">
    <w:name w:val="Índice"/>
    <w:basedOn w:val="1"/>
    <w:qFormat/>
    <w:uiPriority w:val="6"/>
    <w:pPr>
      <w:suppressLineNumbers/>
    </w:pPr>
    <w:rPr>
      <w:rFonts w:cs="FreeSans"/>
    </w:rPr>
  </w:style>
  <w:style w:type="paragraph" w:customStyle="1" w:styleId="24">
    <w:name w:val="Título de tabela"/>
    <w:basedOn w:val="22"/>
    <w:qFormat/>
    <w:uiPriority w:val="7"/>
    <w:pPr>
      <w:jc w:val="center"/>
    </w:pPr>
    <w:rPr>
      <w:b/>
      <w:bCs/>
    </w:rPr>
  </w:style>
  <w:style w:type="paragraph" w:customStyle="1" w:styleId="25">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6">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2247</Characters>
  <Lines>18</Lines>
  <Paragraphs>5</Paragraphs>
  <TotalTime>92</TotalTime>
  <ScaleCrop>false</ScaleCrop>
  <LinksUpToDate>false</LinksUpToDate>
  <CharactersWithSpaces>2658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2023-02-12T06:59:00Z</dcterms:created>
  <dc:creator>740.ch sg2</dc:creator>
  <cp:lastModifiedBy>aluno</cp:lastModifiedBy>
  <cp:lastPrinted>2013-03-13T10:42:00Z</cp:lastPrinted>
  <dcterms:modified xsi:type="dcterms:W3CDTF">2023-05-29T08:38:32Z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