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A281C3">
      <w:pPr>
        <w:rPr>
          <w:rFonts w:ascii="Times New Roman" w:hAnsi="Times New Roman" w:cs="Times New Roman"/>
        </w:rPr>
      </w:pPr>
    </w:p>
    <w:p w14:paraId="0A58D89B">
      <w:pPr>
        <w:rPr>
          <w:rFonts w:ascii="Times New Roman" w:hAnsi="Times New Roman" w:cs="Times New Roman"/>
        </w:rPr>
      </w:pPr>
    </w:p>
    <w:p w14:paraId="0D7A5FB8">
      <w:pPr>
        <w:rPr>
          <w:rFonts w:ascii="Times New Roman" w:hAnsi="Times New Roman" w:cs="Times New Roman"/>
        </w:rPr>
      </w:pPr>
    </w:p>
    <w:p w14:paraId="41C35B8C">
      <w:pPr>
        <w:jc w:val="center"/>
        <w:rPr>
          <w:rFonts w:ascii="Times New Roman" w:hAnsi="Times New Roman" w:eastAsia="黑体" w:cs="Times New Roman"/>
          <w:b/>
          <w:bCs/>
          <w:sz w:val="52"/>
          <w:szCs w:val="52"/>
        </w:rPr>
      </w:pPr>
    </w:p>
    <w:p w14:paraId="17C329AF">
      <w:pPr>
        <w:jc w:val="center"/>
        <w:rPr>
          <w:rFonts w:ascii="Times New Roman" w:hAnsi="Times New Roman" w:eastAsia="黑体" w:cs="Times New Roman"/>
          <w:b/>
          <w:bCs/>
          <w:sz w:val="52"/>
          <w:szCs w:val="52"/>
        </w:rPr>
      </w:pPr>
    </w:p>
    <w:p w14:paraId="164DF277">
      <w:pPr>
        <w:jc w:val="center"/>
        <w:rPr>
          <w:rFonts w:ascii="Times New Roman" w:hAnsi="Times New Roman" w:eastAsia="黑体" w:cs="Times New Roman"/>
          <w:b/>
          <w:bCs/>
          <w:sz w:val="52"/>
          <w:szCs w:val="52"/>
        </w:rPr>
      </w:pPr>
    </w:p>
    <w:p w14:paraId="2BF5F2C3">
      <w:pPr>
        <w:jc w:val="center"/>
        <w:rPr>
          <w:rFonts w:ascii="Times New Roman" w:hAnsi="Times New Roman" w:eastAsia="黑体" w:cs="Times New Roman"/>
          <w:b/>
          <w:bCs/>
          <w:sz w:val="52"/>
          <w:szCs w:val="52"/>
        </w:rPr>
      </w:pPr>
    </w:p>
    <w:p w14:paraId="7E9BE019">
      <w:pPr>
        <w:jc w:val="center"/>
        <w:rPr>
          <w:rFonts w:ascii="Times New Roman" w:hAnsi="Times New Roman" w:eastAsia="黑体" w:cs="Times New Roman"/>
          <w:b/>
          <w:bCs/>
          <w:sz w:val="84"/>
          <w:szCs w:val="84"/>
        </w:rPr>
      </w:pPr>
      <w:r>
        <w:rPr>
          <w:rFonts w:ascii="Times New Roman" w:hAnsi="Times New Roman" w:eastAsia="黑体" w:cs="Times New Roman"/>
          <w:b/>
          <w:bCs/>
          <w:sz w:val="84"/>
          <w:szCs w:val="84"/>
        </w:rPr>
        <w:t>数据分析报告</w:t>
      </w:r>
    </w:p>
    <w:p w14:paraId="3CF121E8">
      <w:pPr>
        <w:jc w:val="center"/>
        <w:rPr>
          <w:rFonts w:ascii="Times New Roman" w:hAnsi="Times New Roman" w:eastAsia="黑体" w:cs="Times New Roman"/>
          <w:b/>
          <w:bCs/>
          <w:sz w:val="52"/>
          <w:szCs w:val="52"/>
        </w:rPr>
      </w:pPr>
    </w:p>
    <w:p w14:paraId="09AEA0D2">
      <w:pPr>
        <w:jc w:val="center"/>
        <w:rPr>
          <w:rFonts w:ascii="Times New Roman" w:hAnsi="Times New Roman" w:eastAsia="黑体" w:cs="Times New Roman"/>
          <w:b/>
          <w:bCs/>
          <w:sz w:val="52"/>
          <w:szCs w:val="52"/>
        </w:rPr>
      </w:pPr>
    </w:p>
    <w:p w14:paraId="191029A7">
      <w:pPr>
        <w:jc w:val="center"/>
        <w:rPr>
          <w:rFonts w:ascii="Times New Roman" w:hAnsi="Times New Roman" w:eastAsia="黑体" w:cs="Times New Roman"/>
          <w:b/>
          <w:bCs/>
          <w:sz w:val="52"/>
          <w:szCs w:val="52"/>
        </w:rPr>
      </w:pPr>
    </w:p>
    <w:p w14:paraId="5AB0159C">
      <w:pPr>
        <w:jc w:val="center"/>
        <w:rPr>
          <w:rFonts w:ascii="Times New Roman" w:hAnsi="Times New Roman" w:eastAsia="黑体" w:cs="Times New Roman"/>
          <w:b/>
          <w:bCs/>
          <w:sz w:val="52"/>
          <w:szCs w:val="52"/>
        </w:rPr>
      </w:pPr>
    </w:p>
    <w:p w14:paraId="0B5C3C1C">
      <w:pPr>
        <w:jc w:val="center"/>
        <w:rPr>
          <w:rFonts w:ascii="Times New Roman" w:hAnsi="Times New Roman" w:eastAsia="黑体" w:cs="Times New Roman"/>
          <w:b/>
          <w:bCs/>
          <w:sz w:val="52"/>
          <w:szCs w:val="52"/>
        </w:rPr>
      </w:pPr>
    </w:p>
    <w:p w14:paraId="6C7AAAE7">
      <w:pPr>
        <w:spacing w:before="163" w:beforeLines="50" w:after="163" w:afterLines="50" w:line="480" w:lineRule="auto"/>
        <w:jc w:val="center"/>
        <w:rPr>
          <w:rFonts w:ascii="Times New Roman" w:hAnsi="Times New Roman" w:cs="Times New Roman"/>
          <w:b/>
          <w:bCs/>
          <w:sz w:val="32"/>
          <w:szCs w:val="32"/>
        </w:rPr>
      </w:pPr>
      <w:r>
        <w:rPr>
          <w:rFonts w:ascii="Times New Roman" w:hAnsi="Times New Roman" w:cs="Times New Roman"/>
          <w:b/>
          <w:bCs/>
          <w:sz w:val="32"/>
          <w:szCs w:val="32"/>
        </w:rPr>
        <w:t>组别：本科python</w:t>
      </w:r>
    </w:p>
    <w:p w14:paraId="38FB4A9E">
      <w:pPr>
        <w:spacing w:before="163" w:beforeLines="50" w:after="163" w:afterLines="50" w:line="480" w:lineRule="auto"/>
        <w:jc w:val="center"/>
        <w:rPr>
          <w:rFonts w:hint="eastAsia" w:ascii="Times New Roman" w:hAnsi="Times New Roman" w:eastAsia="宋体" w:cs="Times New Roman"/>
          <w:b/>
          <w:bCs/>
          <w:sz w:val="32"/>
          <w:szCs w:val="32"/>
          <w:lang w:val="en-US" w:eastAsia="zh-CN"/>
        </w:rPr>
      </w:pPr>
      <w:r>
        <w:rPr>
          <w:rFonts w:ascii="Times New Roman" w:hAnsi="Times New Roman" w:cs="Times New Roman"/>
          <w:b/>
          <w:bCs/>
          <w:sz w:val="32"/>
          <w:szCs w:val="32"/>
        </w:rPr>
        <w:t>姓名：</w:t>
      </w:r>
      <w:r>
        <w:rPr>
          <w:rFonts w:hint="eastAsia" w:ascii="Times New Roman" w:hAnsi="Times New Roman" w:cs="Times New Roman"/>
          <w:b/>
          <w:bCs/>
          <w:sz w:val="32"/>
          <w:szCs w:val="32"/>
          <w:lang w:val="en-US" w:eastAsia="zh-CN"/>
        </w:rPr>
        <w:t>donk</w:t>
      </w:r>
    </w:p>
    <w:p w14:paraId="1B6A5C0D">
      <w:pPr>
        <w:spacing w:before="163" w:beforeLines="50" w:after="163" w:afterLines="50" w:line="480" w:lineRule="auto"/>
        <w:jc w:val="center"/>
        <w:rPr>
          <w:rFonts w:ascii="Times New Roman" w:hAnsi="Times New Roman" w:cs="Times New Roman"/>
          <w:b/>
          <w:bCs/>
          <w:sz w:val="32"/>
          <w:szCs w:val="32"/>
        </w:rPr>
      </w:pPr>
      <w:r>
        <w:rPr>
          <w:rFonts w:ascii="Times New Roman" w:hAnsi="Times New Roman" w:cs="Times New Roman"/>
          <w:b/>
          <w:bCs/>
          <w:sz w:val="32"/>
          <w:szCs w:val="32"/>
        </w:rPr>
        <w:t>身份证：370</w:t>
      </w:r>
      <w:r>
        <w:rPr>
          <w:rFonts w:hint="eastAsia" w:ascii="Times New Roman" w:hAnsi="Times New Roman" w:cs="Times New Roman"/>
          <w:b/>
          <w:bCs/>
          <w:sz w:val="32"/>
          <w:szCs w:val="32"/>
          <w:lang w:val="en-US" w:eastAsia="zh-CN"/>
        </w:rPr>
        <w:t>*****</w:t>
      </w:r>
      <w:bookmarkStart w:id="27" w:name="_GoBack"/>
      <w:bookmarkEnd w:id="27"/>
      <w:r>
        <w:rPr>
          <w:rFonts w:ascii="Times New Roman" w:hAnsi="Times New Roman" w:cs="Times New Roman"/>
          <w:b/>
          <w:bCs/>
          <w:sz w:val="32"/>
          <w:szCs w:val="32"/>
        </w:rPr>
        <w:t>1912</w:t>
      </w:r>
    </w:p>
    <w:p w14:paraId="5A5A3198">
      <w:pPr>
        <w:spacing w:line="480" w:lineRule="auto"/>
        <w:rPr>
          <w:rFonts w:ascii="Times New Roman" w:hAnsi="Times New Roman" w:cs="Times New Roman"/>
          <w:sz w:val="36"/>
          <w:szCs w:val="36"/>
        </w:rPr>
      </w:pPr>
    </w:p>
    <w:p w14:paraId="512D6A03">
      <w:pPr>
        <w:spacing w:line="480" w:lineRule="auto"/>
        <w:rPr>
          <w:rFonts w:ascii="Times New Roman" w:hAnsi="Times New Roman" w:cs="Times New Roman"/>
          <w:sz w:val="36"/>
          <w:szCs w:val="36"/>
        </w:rPr>
      </w:pPr>
    </w:p>
    <w:p w14:paraId="41AAFCDA">
      <w:pPr>
        <w:spacing w:line="480" w:lineRule="auto"/>
        <w:rPr>
          <w:rFonts w:ascii="Times New Roman" w:hAnsi="Times New Roman" w:cs="Times New Roman"/>
          <w:sz w:val="36"/>
          <w:szCs w:val="36"/>
        </w:rPr>
        <w:sectPr>
          <w:footerReference r:id="rId6" w:type="first"/>
          <w:footerReference r:id="rId5" w:type="default"/>
          <w:pgSz w:w="11906" w:h="16838"/>
          <w:pgMar w:top="1440" w:right="1800" w:bottom="1440" w:left="1800" w:header="851" w:footer="992" w:gutter="0"/>
          <w:pgNumType w:fmt="upperRoman" w:start="1"/>
          <w:cols w:space="425" w:num="1"/>
          <w:docGrid w:type="lines" w:linePitch="326" w:charSpace="0"/>
        </w:sectPr>
      </w:pPr>
    </w:p>
    <w:sdt>
      <w:sdtPr>
        <w:rPr>
          <w:rFonts w:ascii="Times New Roman" w:hAnsi="Times New Roman" w:eastAsia="宋体" w:cs="Times New Roman"/>
          <w:color w:val="auto"/>
          <w:kern w:val="2"/>
          <w:sz w:val="24"/>
          <w:szCs w:val="22"/>
          <w:lang w:val="zh-CN"/>
        </w:rPr>
        <w:id w:val="1151718076"/>
        <w:docPartObj>
          <w:docPartGallery w:val="Table of Contents"/>
          <w:docPartUnique/>
        </w:docPartObj>
      </w:sdtPr>
      <w:sdtEndPr>
        <w:rPr>
          <w:rFonts w:ascii="Times New Roman" w:hAnsi="Times New Roman" w:eastAsia="宋体" w:cs="Times New Roman"/>
          <w:b/>
          <w:bCs/>
          <w:color w:val="auto"/>
          <w:kern w:val="2"/>
          <w:sz w:val="24"/>
          <w:szCs w:val="22"/>
          <w:lang w:val="zh-CN"/>
        </w:rPr>
      </w:sdtEndPr>
      <w:sdtContent>
        <w:p w14:paraId="4217B38E">
          <w:pPr>
            <w:pStyle w:val="31"/>
            <w:jc w:val="center"/>
            <w:rPr>
              <w:rFonts w:ascii="Times New Roman" w:hAnsi="Times New Roman" w:eastAsia="黑体" w:cs="Times New Roman"/>
              <w:b/>
              <w:bCs/>
              <w:color w:val="auto"/>
              <w:sz w:val="36"/>
              <w:szCs w:val="36"/>
            </w:rPr>
          </w:pPr>
          <w:r>
            <w:rPr>
              <w:rFonts w:ascii="Times New Roman" w:hAnsi="Times New Roman" w:eastAsia="黑体" w:cs="Times New Roman"/>
              <w:b/>
              <w:bCs/>
              <w:color w:val="auto"/>
              <w:sz w:val="36"/>
              <w:szCs w:val="36"/>
              <w:lang w:val="zh-CN"/>
            </w:rPr>
            <w:t>目  录</w:t>
          </w:r>
        </w:p>
        <w:p w14:paraId="4EAAF12C">
          <w:pPr>
            <w:pStyle w:val="10"/>
            <w:tabs>
              <w:tab w:val="right" w:leader="dot" w:pos="8296"/>
            </w:tabs>
            <w:rPr>
              <w:rFonts w:ascii="Times New Roman" w:hAnsi="Times New Roman"/>
              <w:b/>
              <w:bCs/>
              <w:kern w:val="2"/>
              <w:sz w:val="28"/>
              <w:szCs w:val="28"/>
              <w14:ligatures w14:val="standardContextual"/>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TOC \o "1-3" \h \z \u </w:instrText>
          </w:r>
          <w:r>
            <w:rPr>
              <w:rFonts w:ascii="Times New Roman" w:hAnsi="Times New Roman" w:eastAsia="宋体"/>
              <w:b/>
              <w:bCs/>
              <w:sz w:val="28"/>
              <w:szCs w:val="28"/>
            </w:rPr>
            <w:fldChar w:fldCharType="separate"/>
          </w:r>
          <w:r>
            <w:fldChar w:fldCharType="begin"/>
          </w:r>
          <w:r>
            <w:instrText xml:space="preserve"> HYPERLINK \l "_Toc182681792" </w:instrText>
          </w:r>
          <w:r>
            <w:fldChar w:fldCharType="separate"/>
          </w:r>
          <w:r>
            <w:rPr>
              <w:rStyle w:val="19"/>
              <w:rFonts w:ascii="Times New Roman" w:hAnsi="Times New Roman"/>
              <w:b/>
              <w:bCs/>
              <w:sz w:val="28"/>
              <w:szCs w:val="28"/>
            </w:rPr>
            <w:t>1 项目概述</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_Toc182681792 \h </w:instrText>
          </w:r>
          <w:r>
            <w:rPr>
              <w:rFonts w:ascii="Times New Roman" w:hAnsi="Times New Roman"/>
              <w:b/>
              <w:bCs/>
              <w:sz w:val="28"/>
              <w:szCs w:val="28"/>
            </w:rPr>
            <w:fldChar w:fldCharType="separate"/>
          </w:r>
          <w:r>
            <w:rPr>
              <w:rFonts w:ascii="Times New Roman" w:hAnsi="Times New Roman"/>
              <w:b/>
              <w:bCs/>
              <w:sz w:val="28"/>
              <w:szCs w:val="28"/>
            </w:rPr>
            <w:t>1</w:t>
          </w:r>
          <w:r>
            <w:rPr>
              <w:rFonts w:ascii="Times New Roman" w:hAnsi="Times New Roman"/>
              <w:b/>
              <w:bCs/>
              <w:sz w:val="28"/>
              <w:szCs w:val="28"/>
            </w:rPr>
            <w:fldChar w:fldCharType="end"/>
          </w:r>
          <w:r>
            <w:rPr>
              <w:rFonts w:ascii="Times New Roman" w:hAnsi="Times New Roman"/>
              <w:b/>
              <w:bCs/>
              <w:sz w:val="28"/>
              <w:szCs w:val="28"/>
            </w:rPr>
            <w:fldChar w:fldCharType="end"/>
          </w:r>
        </w:p>
        <w:p w14:paraId="0EF2F6E2">
          <w:pPr>
            <w:pStyle w:val="10"/>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"_Toc182681793" </w:instrText>
          </w:r>
          <w:r>
            <w:fldChar w:fldCharType="separate"/>
          </w:r>
          <w:r>
            <w:rPr>
              <w:rStyle w:val="19"/>
              <w:rFonts w:ascii="Times New Roman" w:hAnsi="Times New Roman"/>
              <w:b/>
              <w:bCs/>
              <w:sz w:val="28"/>
              <w:szCs w:val="28"/>
            </w:rPr>
            <w:t>2 分析目标</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_Toc182681793 \h </w:instrText>
          </w:r>
          <w:r>
            <w:rPr>
              <w:rFonts w:ascii="Times New Roman" w:hAnsi="Times New Roman"/>
              <w:b/>
              <w:bCs/>
              <w:sz w:val="28"/>
              <w:szCs w:val="28"/>
            </w:rPr>
            <w:fldChar w:fldCharType="separate"/>
          </w:r>
          <w:r>
            <w:rPr>
              <w:rFonts w:ascii="Times New Roman" w:hAnsi="Times New Roman"/>
              <w:b/>
              <w:bCs/>
              <w:sz w:val="28"/>
              <w:szCs w:val="28"/>
            </w:rPr>
            <w:t>1</w:t>
          </w:r>
          <w:r>
            <w:rPr>
              <w:rFonts w:ascii="Times New Roman" w:hAnsi="Times New Roman"/>
              <w:b/>
              <w:bCs/>
              <w:sz w:val="28"/>
              <w:szCs w:val="28"/>
            </w:rPr>
            <w:fldChar w:fldCharType="end"/>
          </w:r>
          <w:r>
            <w:rPr>
              <w:rFonts w:ascii="Times New Roman" w:hAnsi="Times New Roman"/>
              <w:b/>
              <w:bCs/>
              <w:sz w:val="28"/>
              <w:szCs w:val="28"/>
            </w:rPr>
            <w:fldChar w:fldCharType="end"/>
          </w:r>
        </w:p>
        <w:p w14:paraId="19F60409">
          <w:pPr>
            <w:pStyle w:val="10"/>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"_Toc182681794" </w:instrText>
          </w:r>
          <w:r>
            <w:fldChar w:fldCharType="separate"/>
          </w:r>
          <w:r>
            <w:rPr>
              <w:rStyle w:val="19"/>
              <w:rFonts w:ascii="Times New Roman" w:hAnsi="Times New Roman"/>
              <w:b/>
              <w:bCs/>
              <w:sz w:val="28"/>
              <w:szCs w:val="28"/>
            </w:rPr>
            <w:t>3 方法概述</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_Toc182681794 \h </w:instrText>
          </w:r>
          <w:r>
            <w:rPr>
              <w:rFonts w:ascii="Times New Roman" w:hAnsi="Times New Roman"/>
              <w:b/>
              <w:bCs/>
              <w:sz w:val="28"/>
              <w:szCs w:val="28"/>
            </w:rPr>
            <w:fldChar w:fldCharType="separate"/>
          </w:r>
          <w:r>
            <w:rPr>
              <w:rFonts w:ascii="Times New Roman" w:hAnsi="Times New Roman"/>
              <w:b/>
              <w:bCs/>
              <w:sz w:val="28"/>
              <w:szCs w:val="28"/>
            </w:rPr>
            <w:t>2</w:t>
          </w:r>
          <w:r>
            <w:rPr>
              <w:rFonts w:ascii="Times New Roman" w:hAnsi="Times New Roman"/>
              <w:b/>
              <w:bCs/>
              <w:sz w:val="28"/>
              <w:szCs w:val="28"/>
            </w:rPr>
            <w:fldChar w:fldCharType="end"/>
          </w:r>
          <w:r>
            <w:rPr>
              <w:rFonts w:ascii="Times New Roman" w:hAnsi="Times New Roman"/>
              <w:b/>
              <w:bCs/>
              <w:sz w:val="28"/>
              <w:szCs w:val="28"/>
            </w:rPr>
            <w:fldChar w:fldCharType="end"/>
          </w:r>
        </w:p>
        <w:p w14:paraId="0E058F23">
          <w:pPr>
            <w:pStyle w:val="10"/>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"_Toc182681795" </w:instrText>
          </w:r>
          <w:r>
            <w:fldChar w:fldCharType="separate"/>
          </w:r>
          <w:r>
            <w:rPr>
              <w:rStyle w:val="19"/>
              <w:rFonts w:ascii="Times New Roman" w:hAnsi="Times New Roman"/>
              <w:b/>
              <w:bCs/>
              <w:sz w:val="28"/>
              <w:szCs w:val="28"/>
            </w:rPr>
            <w:t>4 详细分析过程</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_Toc182681795 \h </w:instrText>
          </w:r>
          <w:r>
            <w:rPr>
              <w:rFonts w:ascii="Times New Roman" w:hAnsi="Times New Roman"/>
              <w:b/>
              <w:bCs/>
              <w:sz w:val="28"/>
              <w:szCs w:val="28"/>
            </w:rPr>
            <w:fldChar w:fldCharType="separate"/>
          </w:r>
          <w:r>
            <w:rPr>
              <w:rFonts w:ascii="Times New Roman" w:hAnsi="Times New Roman"/>
              <w:b/>
              <w:bCs/>
              <w:sz w:val="28"/>
              <w:szCs w:val="28"/>
            </w:rPr>
            <w:t>3</w:t>
          </w:r>
          <w:r>
            <w:rPr>
              <w:rFonts w:ascii="Times New Roman" w:hAnsi="Times New Roman"/>
              <w:b/>
              <w:bCs/>
              <w:sz w:val="28"/>
              <w:szCs w:val="28"/>
            </w:rPr>
            <w:fldChar w:fldCharType="end"/>
          </w:r>
          <w:r>
            <w:rPr>
              <w:rFonts w:ascii="Times New Roman" w:hAnsi="Times New Roman"/>
              <w:b/>
              <w:bCs/>
              <w:sz w:val="28"/>
              <w:szCs w:val="28"/>
            </w:rPr>
            <w:fldChar w:fldCharType="end"/>
          </w:r>
        </w:p>
        <w:p w14:paraId="0650D83B">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"_Toc182681796" </w:instrText>
          </w:r>
          <w:r>
            <w:fldChar w:fldCharType="separate"/>
          </w:r>
          <w:r>
            <w:rPr>
              <w:rStyle w:val="19"/>
              <w:rFonts w:ascii="Times New Roman" w:hAnsi="Times New Roman"/>
              <w:b/>
              <w:bCs/>
              <w:sz w:val="28"/>
              <w:szCs w:val="28"/>
            </w:rPr>
            <w:t>4.1 数据理解</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_Toc182681796 \h </w:instrText>
          </w:r>
          <w:r>
            <w:rPr>
              <w:rFonts w:ascii="Times New Roman" w:hAnsi="Times New Roman"/>
              <w:b/>
              <w:bCs/>
              <w:sz w:val="28"/>
              <w:szCs w:val="28"/>
            </w:rPr>
            <w:fldChar w:fldCharType="separate"/>
          </w:r>
          <w:r>
            <w:rPr>
              <w:rFonts w:ascii="Times New Roman" w:hAnsi="Times New Roman"/>
              <w:b/>
              <w:bCs/>
              <w:sz w:val="28"/>
              <w:szCs w:val="28"/>
            </w:rPr>
            <w:t>3</w:t>
          </w:r>
          <w:r>
            <w:rPr>
              <w:rFonts w:ascii="Times New Roman" w:hAnsi="Times New Roman"/>
              <w:b/>
              <w:bCs/>
              <w:sz w:val="28"/>
              <w:szCs w:val="28"/>
            </w:rPr>
            <w:fldChar w:fldCharType="end"/>
          </w:r>
          <w:r>
            <w:rPr>
              <w:rFonts w:ascii="Times New Roman" w:hAnsi="Times New Roman"/>
              <w:b/>
              <w:bCs/>
              <w:sz w:val="28"/>
              <w:szCs w:val="28"/>
            </w:rPr>
            <w:fldChar w:fldCharType="end"/>
          </w:r>
        </w:p>
        <w:p w14:paraId="668410D8">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"_Toc182681797" </w:instrText>
          </w:r>
          <w:r>
            <w:fldChar w:fldCharType="separate"/>
          </w:r>
          <w:r>
            <w:rPr>
              <w:rStyle w:val="19"/>
              <w:rFonts w:ascii="Times New Roman" w:hAnsi="Times New Roman"/>
              <w:b/>
              <w:bCs/>
              <w:sz w:val="28"/>
              <w:szCs w:val="28"/>
            </w:rPr>
            <w:t>4.1.1 分析数据集的基本结构，查询并输出数据的前10行和后10行。</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_Toc182681797 \h </w:instrText>
          </w:r>
          <w:r>
            <w:rPr>
              <w:rFonts w:ascii="Times New Roman" w:hAnsi="Times New Roman"/>
              <w:b/>
              <w:bCs/>
              <w:sz w:val="28"/>
              <w:szCs w:val="28"/>
            </w:rPr>
            <w:fldChar w:fldCharType="separate"/>
          </w:r>
          <w:r>
            <w:rPr>
              <w:rFonts w:ascii="Times New Roman" w:hAnsi="Times New Roman"/>
              <w:b/>
              <w:bCs/>
              <w:sz w:val="28"/>
              <w:szCs w:val="28"/>
            </w:rPr>
            <w:t>3</w:t>
          </w:r>
          <w:r>
            <w:rPr>
              <w:rFonts w:ascii="Times New Roman" w:hAnsi="Times New Roman"/>
              <w:b/>
              <w:bCs/>
              <w:sz w:val="28"/>
              <w:szCs w:val="28"/>
            </w:rPr>
            <w:fldChar w:fldCharType="end"/>
          </w:r>
          <w:r>
            <w:rPr>
              <w:rFonts w:ascii="Times New Roman" w:hAnsi="Times New Roman"/>
              <w:b/>
              <w:bCs/>
              <w:sz w:val="28"/>
              <w:szCs w:val="28"/>
            </w:rPr>
            <w:fldChar w:fldCharType="end"/>
          </w:r>
        </w:p>
        <w:p w14:paraId="73871E42">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"_Toc182681798" </w:instrText>
          </w:r>
          <w:r>
            <w:fldChar w:fldCharType="separate"/>
          </w:r>
          <w:r>
            <w:rPr>
              <w:rStyle w:val="19"/>
              <w:rFonts w:ascii="Times New Roman" w:hAnsi="Times New Roman"/>
              <w:b/>
              <w:bCs/>
              <w:sz w:val="28"/>
              <w:szCs w:val="28"/>
            </w:rPr>
            <w:t>4.1.2 识别并输出数据集中所有变量的类型。</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_Toc182681798 \h </w:instrText>
          </w:r>
          <w:r>
            <w:rPr>
              <w:rFonts w:ascii="Times New Roman" w:hAnsi="Times New Roman"/>
              <w:b/>
              <w:bCs/>
              <w:sz w:val="28"/>
              <w:szCs w:val="28"/>
            </w:rPr>
            <w:fldChar w:fldCharType="separate"/>
          </w:r>
          <w:r>
            <w:rPr>
              <w:rFonts w:ascii="Times New Roman" w:hAnsi="Times New Roman"/>
              <w:b/>
              <w:bCs/>
              <w:sz w:val="28"/>
              <w:szCs w:val="28"/>
            </w:rPr>
            <w:t>4</w:t>
          </w:r>
          <w:r>
            <w:rPr>
              <w:rFonts w:ascii="Times New Roman" w:hAnsi="Times New Roman"/>
              <w:b/>
              <w:bCs/>
              <w:sz w:val="28"/>
              <w:szCs w:val="28"/>
            </w:rPr>
            <w:fldChar w:fldCharType="end"/>
          </w:r>
          <w:r>
            <w:rPr>
              <w:rFonts w:ascii="Times New Roman" w:hAnsi="Times New Roman"/>
              <w:b/>
              <w:bCs/>
              <w:sz w:val="28"/>
              <w:szCs w:val="28"/>
            </w:rPr>
            <w:fldChar w:fldCharType="end"/>
          </w:r>
        </w:p>
        <w:p w14:paraId="21A0CA7B">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"_Toc182681799" </w:instrText>
          </w:r>
          <w:r>
            <w:fldChar w:fldCharType="separate"/>
          </w:r>
          <w:r>
            <w:rPr>
              <w:rStyle w:val="19"/>
              <w:rFonts w:ascii="Times New Roman" w:hAnsi="Times New Roman"/>
              <w:b/>
              <w:bCs/>
              <w:sz w:val="28"/>
              <w:szCs w:val="28"/>
            </w:rPr>
            <w:t>4.2 数据清洗</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_Toc182681799 \h </w:instrText>
          </w:r>
          <w:r>
            <w:rPr>
              <w:rFonts w:ascii="Times New Roman" w:hAnsi="Times New Roman"/>
              <w:b/>
              <w:bCs/>
              <w:sz w:val="28"/>
              <w:szCs w:val="28"/>
            </w:rPr>
            <w:fldChar w:fldCharType="separate"/>
          </w:r>
          <w:r>
            <w:rPr>
              <w:rFonts w:ascii="Times New Roman" w:hAnsi="Times New Roman"/>
              <w:b/>
              <w:bCs/>
              <w:sz w:val="28"/>
              <w:szCs w:val="28"/>
            </w:rPr>
            <w:t>5</w:t>
          </w:r>
          <w:r>
            <w:rPr>
              <w:rFonts w:ascii="Times New Roman" w:hAnsi="Times New Roman"/>
              <w:b/>
              <w:bCs/>
              <w:sz w:val="28"/>
              <w:szCs w:val="28"/>
            </w:rPr>
            <w:fldChar w:fldCharType="end"/>
          </w:r>
          <w:r>
            <w:rPr>
              <w:rFonts w:ascii="Times New Roman" w:hAnsi="Times New Roman"/>
              <w:b/>
              <w:bCs/>
              <w:sz w:val="28"/>
              <w:szCs w:val="28"/>
            </w:rPr>
            <w:fldChar w:fldCharType="end"/>
          </w:r>
        </w:p>
        <w:p w14:paraId="308497F1">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"_Toc182681800" </w:instrText>
          </w:r>
          <w:r>
            <w:fldChar w:fldCharType="separate"/>
          </w:r>
          <w:r>
            <w:rPr>
              <w:rStyle w:val="19"/>
              <w:rFonts w:ascii="Times New Roman" w:hAnsi="Times New Roman"/>
              <w:b/>
              <w:bCs/>
              <w:sz w:val="28"/>
              <w:szCs w:val="28"/>
            </w:rPr>
            <w:t>4.2.1 缺失值处理，利用补缺方式处理，并检验处理结果。</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_Toc182681800 \h </w:instrText>
          </w:r>
          <w:r>
            <w:rPr>
              <w:rFonts w:ascii="Times New Roman" w:hAnsi="Times New Roman"/>
              <w:b/>
              <w:bCs/>
              <w:sz w:val="28"/>
              <w:szCs w:val="28"/>
            </w:rPr>
            <w:fldChar w:fldCharType="separate"/>
          </w:r>
          <w:r>
            <w:rPr>
              <w:rFonts w:ascii="Times New Roman" w:hAnsi="Times New Roman"/>
              <w:b/>
              <w:bCs/>
              <w:sz w:val="28"/>
              <w:szCs w:val="28"/>
            </w:rPr>
            <w:t>5</w:t>
          </w:r>
          <w:r>
            <w:rPr>
              <w:rFonts w:ascii="Times New Roman" w:hAnsi="Times New Roman"/>
              <w:b/>
              <w:bCs/>
              <w:sz w:val="28"/>
              <w:szCs w:val="28"/>
            </w:rPr>
            <w:fldChar w:fldCharType="end"/>
          </w:r>
          <w:r>
            <w:rPr>
              <w:rFonts w:ascii="Times New Roman" w:hAnsi="Times New Roman"/>
              <w:b/>
              <w:bCs/>
              <w:sz w:val="28"/>
              <w:szCs w:val="28"/>
            </w:rPr>
            <w:fldChar w:fldCharType="end"/>
          </w:r>
        </w:p>
        <w:p w14:paraId="69C5C86C">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"_Toc182681801" </w:instrText>
          </w:r>
          <w:r>
            <w:fldChar w:fldCharType="separate"/>
          </w:r>
          <w:r>
            <w:rPr>
              <w:rStyle w:val="19"/>
              <w:rFonts w:ascii="Times New Roman" w:hAnsi="Times New Roman"/>
              <w:b/>
              <w:bCs/>
              <w:sz w:val="28"/>
              <w:szCs w:val="28"/>
            </w:rPr>
            <w:t>4.3 数据分析</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_Toc182681801 \h </w:instrText>
          </w:r>
          <w:r>
            <w:rPr>
              <w:rFonts w:ascii="Times New Roman" w:hAnsi="Times New Roman"/>
              <w:b/>
              <w:bCs/>
              <w:sz w:val="28"/>
              <w:szCs w:val="28"/>
            </w:rPr>
            <w:fldChar w:fldCharType="separate"/>
          </w:r>
          <w:r>
            <w:rPr>
              <w:rFonts w:ascii="Times New Roman" w:hAnsi="Times New Roman"/>
              <w:b/>
              <w:bCs/>
              <w:sz w:val="28"/>
              <w:szCs w:val="28"/>
            </w:rPr>
            <w:t>7</w:t>
          </w:r>
          <w:r>
            <w:rPr>
              <w:rFonts w:ascii="Times New Roman" w:hAnsi="Times New Roman"/>
              <w:b/>
              <w:bCs/>
              <w:sz w:val="28"/>
              <w:szCs w:val="28"/>
            </w:rPr>
            <w:fldChar w:fldCharType="end"/>
          </w:r>
          <w:r>
            <w:rPr>
              <w:rFonts w:ascii="Times New Roman" w:hAnsi="Times New Roman"/>
              <w:b/>
              <w:bCs/>
              <w:sz w:val="28"/>
              <w:szCs w:val="28"/>
            </w:rPr>
            <w:fldChar w:fldCharType="end"/>
          </w:r>
        </w:p>
        <w:p w14:paraId="63A6C933">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"_Toc182681802" </w:instrText>
          </w:r>
          <w:r>
            <w:fldChar w:fldCharType="separate"/>
          </w:r>
          <w:r>
            <w:rPr>
              <w:rStyle w:val="19"/>
              <w:rFonts w:ascii="Times New Roman" w:hAnsi="Times New Roman" w:eastAsia="等线"/>
              <w:b/>
              <w:bCs/>
              <w:sz w:val="28"/>
              <w:szCs w:val="28"/>
            </w:rPr>
            <w:t xml:space="preserve">4.3.1 </w:t>
          </w:r>
          <w:r>
            <w:rPr>
              <w:rStyle w:val="19"/>
              <w:rFonts w:ascii="Times New Roman" w:hAnsi="Times New Roman"/>
              <w:b/>
              <w:bCs/>
              <w:sz w:val="28"/>
              <w:szCs w:val="28"/>
            </w:rPr>
            <w:t>探索性数据分析，提供可视化结果</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_Toc182681802 \h </w:instrText>
          </w:r>
          <w:r>
            <w:rPr>
              <w:rFonts w:ascii="Times New Roman" w:hAnsi="Times New Roman"/>
              <w:b/>
              <w:bCs/>
              <w:sz w:val="28"/>
              <w:szCs w:val="28"/>
            </w:rPr>
            <w:fldChar w:fldCharType="separate"/>
          </w:r>
          <w:r>
            <w:rPr>
              <w:rFonts w:ascii="Times New Roman" w:hAnsi="Times New Roman"/>
              <w:b/>
              <w:bCs/>
              <w:sz w:val="28"/>
              <w:szCs w:val="28"/>
            </w:rPr>
            <w:t>7</w:t>
          </w:r>
          <w:r>
            <w:rPr>
              <w:rFonts w:ascii="Times New Roman" w:hAnsi="Times New Roman"/>
              <w:b/>
              <w:bCs/>
              <w:sz w:val="28"/>
              <w:szCs w:val="28"/>
            </w:rPr>
            <w:fldChar w:fldCharType="end"/>
          </w:r>
          <w:r>
            <w:rPr>
              <w:rFonts w:ascii="Times New Roman" w:hAnsi="Times New Roman"/>
              <w:b/>
              <w:bCs/>
              <w:sz w:val="28"/>
              <w:szCs w:val="28"/>
            </w:rPr>
            <w:fldChar w:fldCharType="end"/>
          </w:r>
        </w:p>
        <w:p w14:paraId="10818DEF">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"_Toc182681803" </w:instrText>
          </w:r>
          <w:r>
            <w:fldChar w:fldCharType="separate"/>
          </w:r>
          <w:r>
            <w:rPr>
              <w:rStyle w:val="19"/>
              <w:rFonts w:ascii="Times New Roman" w:hAnsi="Times New Roman"/>
              <w:b/>
              <w:bCs/>
              <w:sz w:val="28"/>
              <w:szCs w:val="28"/>
            </w:rPr>
            <w:t>4.3.2 描述性数据分析，提供可视化结果</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_Toc182681803 \h </w:instrText>
          </w:r>
          <w:r>
            <w:rPr>
              <w:rFonts w:ascii="Times New Roman" w:hAnsi="Times New Roman"/>
              <w:b/>
              <w:bCs/>
              <w:sz w:val="28"/>
              <w:szCs w:val="28"/>
            </w:rPr>
            <w:fldChar w:fldCharType="separate"/>
          </w:r>
          <w:r>
            <w:rPr>
              <w:rFonts w:ascii="Times New Roman" w:hAnsi="Times New Roman"/>
              <w:b/>
              <w:bCs/>
              <w:sz w:val="28"/>
              <w:szCs w:val="28"/>
            </w:rPr>
            <w:t>15</w:t>
          </w:r>
          <w:r>
            <w:rPr>
              <w:rFonts w:ascii="Times New Roman" w:hAnsi="Times New Roman"/>
              <w:b/>
              <w:bCs/>
              <w:sz w:val="28"/>
              <w:szCs w:val="28"/>
            </w:rPr>
            <w:fldChar w:fldCharType="end"/>
          </w:r>
          <w:r>
            <w:rPr>
              <w:rFonts w:ascii="Times New Roman" w:hAnsi="Times New Roman"/>
              <w:b/>
              <w:bCs/>
              <w:sz w:val="28"/>
              <w:szCs w:val="28"/>
            </w:rPr>
            <w:fldChar w:fldCharType="end"/>
          </w:r>
        </w:p>
        <w:p w14:paraId="552ECC96">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"_Toc182681804" </w:instrText>
          </w:r>
          <w:r>
            <w:fldChar w:fldCharType="separate"/>
          </w:r>
          <w:r>
            <w:rPr>
              <w:rStyle w:val="19"/>
              <w:rFonts w:ascii="Times New Roman" w:hAnsi="Times New Roman"/>
              <w:b/>
              <w:bCs/>
              <w:sz w:val="28"/>
              <w:szCs w:val="28"/>
            </w:rPr>
            <w:t>4.4 数据整理</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_Toc182681804 \h </w:instrText>
          </w:r>
          <w:r>
            <w:rPr>
              <w:rFonts w:ascii="Times New Roman" w:hAnsi="Times New Roman"/>
              <w:b/>
              <w:bCs/>
              <w:sz w:val="28"/>
              <w:szCs w:val="28"/>
            </w:rPr>
            <w:fldChar w:fldCharType="separate"/>
          </w:r>
          <w:r>
            <w:rPr>
              <w:rFonts w:ascii="Times New Roman" w:hAnsi="Times New Roman"/>
              <w:b/>
              <w:bCs/>
              <w:sz w:val="28"/>
              <w:szCs w:val="28"/>
            </w:rPr>
            <w:t>17</w:t>
          </w:r>
          <w:r>
            <w:rPr>
              <w:rFonts w:ascii="Times New Roman" w:hAnsi="Times New Roman"/>
              <w:b/>
              <w:bCs/>
              <w:sz w:val="28"/>
              <w:szCs w:val="28"/>
            </w:rPr>
            <w:fldChar w:fldCharType="end"/>
          </w:r>
          <w:r>
            <w:rPr>
              <w:rFonts w:ascii="Times New Roman" w:hAnsi="Times New Roman"/>
              <w:b/>
              <w:bCs/>
              <w:sz w:val="28"/>
              <w:szCs w:val="28"/>
            </w:rPr>
            <w:fldChar w:fldCharType="end"/>
          </w:r>
        </w:p>
        <w:p w14:paraId="7F6B6A42">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"_Toc182681805" </w:instrText>
          </w:r>
          <w:r>
            <w:fldChar w:fldCharType="separate"/>
          </w:r>
          <w:r>
            <w:rPr>
              <w:rStyle w:val="19"/>
              <w:rFonts w:ascii="Times New Roman" w:hAnsi="Times New Roman" w:eastAsia="等线"/>
              <w:b/>
              <w:bCs/>
              <w:sz w:val="28"/>
              <w:szCs w:val="28"/>
            </w:rPr>
            <w:t xml:space="preserve">4.4.1 </w:t>
          </w:r>
          <w:r>
            <w:rPr>
              <w:rStyle w:val="19"/>
              <w:rFonts w:ascii="Times New Roman" w:hAnsi="Times New Roman"/>
              <w:b/>
              <w:bCs/>
              <w:sz w:val="28"/>
              <w:szCs w:val="28"/>
            </w:rPr>
            <w:t>根据数据清洗结果对数据集转化并生成新的数据集</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_Toc182681805 \h </w:instrText>
          </w:r>
          <w:r>
            <w:rPr>
              <w:rFonts w:ascii="Times New Roman" w:hAnsi="Times New Roman"/>
              <w:b/>
              <w:bCs/>
              <w:sz w:val="28"/>
              <w:szCs w:val="28"/>
            </w:rPr>
            <w:fldChar w:fldCharType="separate"/>
          </w:r>
          <w:r>
            <w:rPr>
              <w:rFonts w:ascii="Times New Roman" w:hAnsi="Times New Roman"/>
              <w:b/>
              <w:bCs/>
              <w:sz w:val="28"/>
              <w:szCs w:val="28"/>
            </w:rPr>
            <w:t>17</w:t>
          </w:r>
          <w:r>
            <w:rPr>
              <w:rFonts w:ascii="Times New Roman" w:hAnsi="Times New Roman"/>
              <w:b/>
              <w:bCs/>
              <w:sz w:val="28"/>
              <w:szCs w:val="28"/>
            </w:rPr>
            <w:fldChar w:fldCharType="end"/>
          </w:r>
          <w:r>
            <w:rPr>
              <w:rFonts w:ascii="Times New Roman" w:hAnsi="Times New Roman"/>
              <w:b/>
              <w:bCs/>
              <w:sz w:val="28"/>
              <w:szCs w:val="28"/>
            </w:rPr>
            <w:fldChar w:fldCharType="end"/>
          </w:r>
        </w:p>
        <w:p w14:paraId="56D86906">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"_Toc182681806" </w:instrText>
          </w:r>
          <w:r>
            <w:fldChar w:fldCharType="separate"/>
          </w:r>
          <w:r>
            <w:rPr>
              <w:rStyle w:val="19"/>
              <w:rFonts w:ascii="Times New Roman" w:hAnsi="Times New Roman"/>
              <w:b/>
              <w:bCs/>
              <w:sz w:val="28"/>
              <w:szCs w:val="28"/>
            </w:rPr>
            <w:t>4.4.2 使用StandardScaler()方法对数据进行标准化</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_Toc182681806 \h </w:instrText>
          </w:r>
          <w:r>
            <w:rPr>
              <w:rFonts w:ascii="Times New Roman" w:hAnsi="Times New Roman"/>
              <w:b/>
              <w:bCs/>
              <w:sz w:val="28"/>
              <w:szCs w:val="28"/>
            </w:rPr>
            <w:fldChar w:fldCharType="separate"/>
          </w:r>
          <w:r>
            <w:rPr>
              <w:rFonts w:ascii="Times New Roman" w:hAnsi="Times New Roman"/>
              <w:b/>
              <w:bCs/>
              <w:sz w:val="28"/>
              <w:szCs w:val="28"/>
            </w:rPr>
            <w:t>17</w:t>
          </w:r>
          <w:r>
            <w:rPr>
              <w:rFonts w:ascii="Times New Roman" w:hAnsi="Times New Roman"/>
              <w:b/>
              <w:bCs/>
              <w:sz w:val="28"/>
              <w:szCs w:val="28"/>
            </w:rPr>
            <w:fldChar w:fldCharType="end"/>
          </w:r>
          <w:r>
            <w:rPr>
              <w:rFonts w:ascii="Times New Roman" w:hAnsi="Times New Roman"/>
              <w:b/>
              <w:bCs/>
              <w:sz w:val="28"/>
              <w:szCs w:val="28"/>
            </w:rPr>
            <w:fldChar w:fldCharType="end"/>
          </w:r>
        </w:p>
        <w:p w14:paraId="4741FF8B">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"_Toc182681807" </w:instrText>
          </w:r>
          <w:r>
            <w:fldChar w:fldCharType="separate"/>
          </w:r>
          <w:r>
            <w:rPr>
              <w:rStyle w:val="19"/>
              <w:rFonts w:ascii="Times New Roman" w:hAnsi="Times New Roman" w:eastAsia="等线"/>
              <w:b/>
              <w:bCs/>
              <w:sz w:val="28"/>
              <w:szCs w:val="28"/>
            </w:rPr>
            <w:t xml:space="preserve">4.4.3 </w:t>
          </w:r>
          <w:r>
            <w:rPr>
              <w:rStyle w:val="19"/>
              <w:rFonts w:ascii="Times New Roman" w:hAnsi="Times New Roman"/>
              <w:b/>
              <w:bCs/>
              <w:sz w:val="28"/>
              <w:szCs w:val="28"/>
            </w:rPr>
            <w:t>对数据集随机分割2/3用于训练，1/3用于测试</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_Toc182681807 \h </w:instrText>
          </w:r>
          <w:r>
            <w:rPr>
              <w:rFonts w:ascii="Times New Roman" w:hAnsi="Times New Roman"/>
              <w:b/>
              <w:bCs/>
              <w:sz w:val="28"/>
              <w:szCs w:val="28"/>
            </w:rPr>
            <w:fldChar w:fldCharType="separate"/>
          </w:r>
          <w:r>
            <w:rPr>
              <w:rFonts w:ascii="Times New Roman" w:hAnsi="Times New Roman"/>
              <w:b/>
              <w:bCs/>
              <w:sz w:val="28"/>
              <w:szCs w:val="28"/>
            </w:rPr>
            <w:t>17</w:t>
          </w:r>
          <w:r>
            <w:rPr>
              <w:rFonts w:ascii="Times New Roman" w:hAnsi="Times New Roman"/>
              <w:b/>
              <w:bCs/>
              <w:sz w:val="28"/>
              <w:szCs w:val="28"/>
            </w:rPr>
            <w:fldChar w:fldCharType="end"/>
          </w:r>
          <w:r>
            <w:rPr>
              <w:rFonts w:ascii="Times New Roman" w:hAnsi="Times New Roman"/>
              <w:b/>
              <w:bCs/>
              <w:sz w:val="28"/>
              <w:szCs w:val="28"/>
            </w:rPr>
            <w:fldChar w:fldCharType="end"/>
          </w:r>
        </w:p>
        <w:p w14:paraId="49F554B5">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"_Toc182681808" </w:instrText>
          </w:r>
          <w:r>
            <w:fldChar w:fldCharType="separate"/>
          </w:r>
          <w:r>
            <w:rPr>
              <w:rStyle w:val="19"/>
              <w:rFonts w:ascii="Times New Roman" w:hAnsi="Times New Roman"/>
              <w:b/>
              <w:bCs/>
              <w:sz w:val="28"/>
              <w:szCs w:val="28"/>
            </w:rPr>
            <w:t>4.5 回归预测分析</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_Toc182681808 \h </w:instrText>
          </w:r>
          <w:r>
            <w:rPr>
              <w:rFonts w:ascii="Times New Roman" w:hAnsi="Times New Roman"/>
              <w:b/>
              <w:bCs/>
              <w:sz w:val="28"/>
              <w:szCs w:val="28"/>
            </w:rPr>
            <w:fldChar w:fldCharType="separate"/>
          </w:r>
          <w:r>
            <w:rPr>
              <w:rFonts w:ascii="Times New Roman" w:hAnsi="Times New Roman"/>
              <w:b/>
              <w:bCs/>
              <w:sz w:val="28"/>
              <w:szCs w:val="28"/>
            </w:rPr>
            <w:t>18</w:t>
          </w:r>
          <w:r>
            <w:rPr>
              <w:rFonts w:ascii="Times New Roman" w:hAnsi="Times New Roman"/>
              <w:b/>
              <w:bCs/>
              <w:sz w:val="28"/>
              <w:szCs w:val="28"/>
            </w:rPr>
            <w:fldChar w:fldCharType="end"/>
          </w:r>
          <w:r>
            <w:rPr>
              <w:rFonts w:ascii="Times New Roman" w:hAnsi="Times New Roman"/>
              <w:b/>
              <w:bCs/>
              <w:sz w:val="28"/>
              <w:szCs w:val="28"/>
            </w:rPr>
            <w:fldChar w:fldCharType="end"/>
          </w:r>
        </w:p>
        <w:p w14:paraId="63BF7C18">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"_Toc182681809" </w:instrText>
          </w:r>
          <w:r>
            <w:fldChar w:fldCharType="separate"/>
          </w:r>
          <w:r>
            <w:rPr>
              <w:rStyle w:val="19"/>
              <w:rFonts w:ascii="Times New Roman" w:hAnsi="Times New Roman"/>
              <w:b/>
              <w:bCs/>
              <w:sz w:val="28"/>
              <w:szCs w:val="28"/>
            </w:rPr>
            <w:t>4.5.1 回归预测</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_Toc182681809 \h </w:instrText>
          </w:r>
          <w:r>
            <w:rPr>
              <w:rFonts w:ascii="Times New Roman" w:hAnsi="Times New Roman"/>
              <w:b/>
              <w:bCs/>
              <w:sz w:val="28"/>
              <w:szCs w:val="28"/>
            </w:rPr>
            <w:fldChar w:fldCharType="separate"/>
          </w:r>
          <w:r>
            <w:rPr>
              <w:rFonts w:ascii="Times New Roman" w:hAnsi="Times New Roman"/>
              <w:b/>
              <w:bCs/>
              <w:sz w:val="28"/>
              <w:szCs w:val="28"/>
            </w:rPr>
            <w:t>18</w:t>
          </w:r>
          <w:r>
            <w:rPr>
              <w:rFonts w:ascii="Times New Roman" w:hAnsi="Times New Roman"/>
              <w:b/>
              <w:bCs/>
              <w:sz w:val="28"/>
              <w:szCs w:val="28"/>
            </w:rPr>
            <w:fldChar w:fldCharType="end"/>
          </w:r>
          <w:r>
            <w:rPr>
              <w:rFonts w:ascii="Times New Roman" w:hAnsi="Times New Roman"/>
              <w:b/>
              <w:bCs/>
              <w:sz w:val="28"/>
              <w:szCs w:val="28"/>
            </w:rPr>
            <w:fldChar w:fldCharType="end"/>
          </w:r>
        </w:p>
        <w:p w14:paraId="4408847A">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"_Toc182681810" </w:instrText>
          </w:r>
          <w:r>
            <w:fldChar w:fldCharType="separate"/>
          </w:r>
          <w:r>
            <w:rPr>
              <w:rStyle w:val="19"/>
              <w:rFonts w:ascii="Times New Roman" w:hAnsi="Times New Roman" w:eastAsia="等线"/>
              <w:b/>
              <w:bCs/>
              <w:sz w:val="28"/>
              <w:szCs w:val="28"/>
            </w:rPr>
            <w:t xml:space="preserve">4.5.2 </w:t>
          </w:r>
          <w:r>
            <w:rPr>
              <w:rStyle w:val="19"/>
              <w:rFonts w:ascii="Times New Roman" w:hAnsi="Times New Roman"/>
              <w:b/>
              <w:bCs/>
              <w:sz w:val="28"/>
              <w:szCs w:val="28"/>
            </w:rPr>
            <w:t>模型可靠性分析及参数检验</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_Toc182681810 \h </w:instrText>
          </w:r>
          <w:r>
            <w:rPr>
              <w:rFonts w:ascii="Times New Roman" w:hAnsi="Times New Roman"/>
              <w:b/>
              <w:bCs/>
              <w:sz w:val="28"/>
              <w:szCs w:val="28"/>
            </w:rPr>
            <w:fldChar w:fldCharType="separate"/>
          </w:r>
          <w:r>
            <w:rPr>
              <w:rFonts w:ascii="Times New Roman" w:hAnsi="Times New Roman"/>
              <w:b/>
              <w:bCs/>
              <w:sz w:val="28"/>
              <w:szCs w:val="28"/>
            </w:rPr>
            <w:t>24</w:t>
          </w:r>
          <w:r>
            <w:rPr>
              <w:rFonts w:ascii="Times New Roman" w:hAnsi="Times New Roman"/>
              <w:b/>
              <w:bCs/>
              <w:sz w:val="28"/>
              <w:szCs w:val="28"/>
            </w:rPr>
            <w:fldChar w:fldCharType="end"/>
          </w:r>
          <w:r>
            <w:rPr>
              <w:rFonts w:ascii="Times New Roman" w:hAnsi="Times New Roman"/>
              <w:b/>
              <w:bCs/>
              <w:sz w:val="28"/>
              <w:szCs w:val="28"/>
            </w:rPr>
            <w:fldChar w:fldCharType="end"/>
          </w:r>
        </w:p>
        <w:p w14:paraId="15CF1B68">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"_Toc182681811" </w:instrText>
          </w:r>
          <w:r>
            <w:fldChar w:fldCharType="separate"/>
          </w:r>
          <w:r>
            <w:rPr>
              <w:rStyle w:val="19"/>
              <w:rFonts w:ascii="Times New Roman" w:hAnsi="Times New Roman"/>
              <w:b/>
              <w:bCs/>
              <w:sz w:val="28"/>
              <w:szCs w:val="28"/>
            </w:rPr>
            <w:t>4.5.3 误差分析</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_Toc182681811 \h </w:instrText>
          </w:r>
          <w:r>
            <w:rPr>
              <w:rFonts w:ascii="Times New Roman" w:hAnsi="Times New Roman"/>
              <w:b/>
              <w:bCs/>
              <w:sz w:val="28"/>
              <w:szCs w:val="28"/>
            </w:rPr>
            <w:fldChar w:fldCharType="separate"/>
          </w:r>
          <w:r>
            <w:rPr>
              <w:rFonts w:ascii="Times New Roman" w:hAnsi="Times New Roman"/>
              <w:b/>
              <w:bCs/>
              <w:sz w:val="28"/>
              <w:szCs w:val="28"/>
            </w:rPr>
            <w:t>29</w:t>
          </w:r>
          <w:r>
            <w:rPr>
              <w:rFonts w:ascii="Times New Roman" w:hAnsi="Times New Roman"/>
              <w:b/>
              <w:bCs/>
              <w:sz w:val="28"/>
              <w:szCs w:val="28"/>
            </w:rPr>
            <w:fldChar w:fldCharType="end"/>
          </w:r>
          <w:r>
            <w:rPr>
              <w:rFonts w:ascii="Times New Roman" w:hAnsi="Times New Roman"/>
              <w:b/>
              <w:bCs/>
              <w:sz w:val="28"/>
              <w:szCs w:val="28"/>
            </w:rPr>
            <w:fldChar w:fldCharType="end"/>
          </w:r>
        </w:p>
        <w:p w14:paraId="455B2B83">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"_Toc182681812" </w:instrText>
          </w:r>
          <w:r>
            <w:fldChar w:fldCharType="separate"/>
          </w:r>
          <w:r>
            <w:rPr>
              <w:rStyle w:val="19"/>
              <w:rFonts w:ascii="Times New Roman" w:hAnsi="Times New Roman"/>
              <w:b/>
              <w:bCs/>
              <w:sz w:val="28"/>
              <w:szCs w:val="28"/>
            </w:rPr>
            <w:t>4.5.4 报告回归结果</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_Toc182681812 \h </w:instrText>
          </w:r>
          <w:r>
            <w:rPr>
              <w:rFonts w:ascii="Times New Roman" w:hAnsi="Times New Roman"/>
              <w:b/>
              <w:bCs/>
              <w:sz w:val="28"/>
              <w:szCs w:val="28"/>
            </w:rPr>
            <w:fldChar w:fldCharType="separate"/>
          </w:r>
          <w:r>
            <w:rPr>
              <w:rFonts w:ascii="Times New Roman" w:hAnsi="Times New Roman"/>
              <w:b/>
              <w:bCs/>
              <w:sz w:val="28"/>
              <w:szCs w:val="28"/>
            </w:rPr>
            <w:t>36</w:t>
          </w:r>
          <w:r>
            <w:rPr>
              <w:rFonts w:ascii="Times New Roman" w:hAnsi="Times New Roman"/>
              <w:b/>
              <w:bCs/>
              <w:sz w:val="28"/>
              <w:szCs w:val="28"/>
            </w:rPr>
            <w:fldChar w:fldCharType="end"/>
          </w:r>
          <w:r>
            <w:rPr>
              <w:rFonts w:ascii="Times New Roman" w:hAnsi="Times New Roman"/>
              <w:b/>
              <w:bCs/>
              <w:sz w:val="28"/>
              <w:szCs w:val="28"/>
            </w:rPr>
            <w:fldChar w:fldCharType="end"/>
          </w:r>
        </w:p>
        <w:p w14:paraId="55A12C69">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"_Toc182681813" </w:instrText>
          </w:r>
          <w:r>
            <w:fldChar w:fldCharType="separate"/>
          </w:r>
          <w:r>
            <w:rPr>
              <w:rStyle w:val="19"/>
              <w:rFonts w:ascii="Times New Roman" w:hAnsi="Times New Roman"/>
              <w:b/>
              <w:bCs/>
              <w:sz w:val="28"/>
              <w:szCs w:val="28"/>
            </w:rPr>
            <w:t>4.6 数据可视化</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_Toc182681813 \h </w:instrText>
          </w:r>
          <w:r>
            <w:rPr>
              <w:rFonts w:ascii="Times New Roman" w:hAnsi="Times New Roman"/>
              <w:b/>
              <w:bCs/>
              <w:sz w:val="28"/>
              <w:szCs w:val="28"/>
            </w:rPr>
            <w:fldChar w:fldCharType="separate"/>
          </w:r>
          <w:r>
            <w:rPr>
              <w:rFonts w:ascii="Times New Roman" w:hAnsi="Times New Roman"/>
              <w:b/>
              <w:bCs/>
              <w:sz w:val="28"/>
              <w:szCs w:val="28"/>
            </w:rPr>
            <w:t>37</w:t>
          </w:r>
          <w:r>
            <w:rPr>
              <w:rFonts w:ascii="Times New Roman" w:hAnsi="Times New Roman"/>
              <w:b/>
              <w:bCs/>
              <w:sz w:val="28"/>
              <w:szCs w:val="28"/>
            </w:rPr>
            <w:fldChar w:fldCharType="end"/>
          </w:r>
          <w:r>
            <w:rPr>
              <w:rFonts w:ascii="Times New Roman" w:hAnsi="Times New Roman"/>
              <w:b/>
              <w:bCs/>
              <w:sz w:val="28"/>
              <w:szCs w:val="28"/>
            </w:rPr>
            <w:fldChar w:fldCharType="end"/>
          </w:r>
        </w:p>
        <w:p w14:paraId="2331A099">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"_Toc182681814" </w:instrText>
          </w:r>
          <w:r>
            <w:fldChar w:fldCharType="separate"/>
          </w:r>
          <w:r>
            <w:rPr>
              <w:rStyle w:val="19"/>
              <w:rFonts w:ascii="Times New Roman" w:hAnsi="Times New Roman" w:eastAsia="等线"/>
              <w:b/>
              <w:bCs/>
              <w:sz w:val="28"/>
              <w:szCs w:val="28"/>
            </w:rPr>
            <w:t xml:space="preserve">4.6.1 </w:t>
          </w:r>
          <w:r>
            <w:rPr>
              <w:rStyle w:val="19"/>
              <w:rFonts w:ascii="Times New Roman" w:hAnsi="Times New Roman"/>
              <w:b/>
              <w:bCs/>
              <w:sz w:val="28"/>
              <w:szCs w:val="28"/>
            </w:rPr>
            <w:t>产生并输出表格：二维/三维表格</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_Toc182681814 \h </w:instrText>
          </w:r>
          <w:r>
            <w:rPr>
              <w:rFonts w:ascii="Times New Roman" w:hAnsi="Times New Roman"/>
              <w:b/>
              <w:bCs/>
              <w:sz w:val="28"/>
              <w:szCs w:val="28"/>
            </w:rPr>
            <w:fldChar w:fldCharType="separate"/>
          </w:r>
          <w:r>
            <w:rPr>
              <w:rFonts w:ascii="Times New Roman" w:hAnsi="Times New Roman"/>
              <w:b/>
              <w:bCs/>
              <w:sz w:val="28"/>
              <w:szCs w:val="28"/>
            </w:rPr>
            <w:t>37</w:t>
          </w:r>
          <w:r>
            <w:rPr>
              <w:rFonts w:ascii="Times New Roman" w:hAnsi="Times New Roman"/>
              <w:b/>
              <w:bCs/>
              <w:sz w:val="28"/>
              <w:szCs w:val="28"/>
            </w:rPr>
            <w:fldChar w:fldCharType="end"/>
          </w:r>
          <w:r>
            <w:rPr>
              <w:rFonts w:ascii="Times New Roman" w:hAnsi="Times New Roman"/>
              <w:b/>
              <w:bCs/>
              <w:sz w:val="28"/>
              <w:szCs w:val="28"/>
            </w:rPr>
            <w:fldChar w:fldCharType="end"/>
          </w:r>
        </w:p>
        <w:p w14:paraId="41EAC900">
          <w:pPr>
            <w:pStyle w:val="7"/>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"_Toc182681815" </w:instrText>
          </w:r>
          <w:r>
            <w:fldChar w:fldCharType="separate"/>
          </w:r>
          <w:r>
            <w:rPr>
              <w:rStyle w:val="19"/>
              <w:rFonts w:ascii="Times New Roman" w:hAnsi="Times New Roman"/>
              <w:b/>
              <w:bCs/>
              <w:sz w:val="28"/>
              <w:szCs w:val="28"/>
            </w:rPr>
            <w:t>4.6.2 产生并输出图形：柱状图，条形图等</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_Toc182681815 \h </w:instrText>
          </w:r>
          <w:r>
            <w:rPr>
              <w:rFonts w:ascii="Times New Roman" w:hAnsi="Times New Roman"/>
              <w:b/>
              <w:bCs/>
              <w:sz w:val="28"/>
              <w:szCs w:val="28"/>
            </w:rPr>
            <w:fldChar w:fldCharType="separate"/>
          </w:r>
          <w:r>
            <w:rPr>
              <w:rFonts w:ascii="Times New Roman" w:hAnsi="Times New Roman"/>
              <w:b/>
              <w:bCs/>
              <w:sz w:val="28"/>
              <w:szCs w:val="28"/>
            </w:rPr>
            <w:t>38</w:t>
          </w:r>
          <w:r>
            <w:rPr>
              <w:rFonts w:ascii="Times New Roman" w:hAnsi="Times New Roman"/>
              <w:b/>
              <w:bCs/>
              <w:sz w:val="28"/>
              <w:szCs w:val="28"/>
            </w:rPr>
            <w:fldChar w:fldCharType="end"/>
          </w:r>
          <w:r>
            <w:rPr>
              <w:rFonts w:ascii="Times New Roman" w:hAnsi="Times New Roman"/>
              <w:b/>
              <w:bCs/>
              <w:sz w:val="28"/>
              <w:szCs w:val="28"/>
            </w:rPr>
            <w:fldChar w:fldCharType="end"/>
          </w:r>
        </w:p>
        <w:p w14:paraId="672DE069">
          <w:pPr>
            <w:pStyle w:val="11"/>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"_Toc182681816" </w:instrText>
          </w:r>
          <w:r>
            <w:fldChar w:fldCharType="separate"/>
          </w:r>
          <w:r>
            <w:rPr>
              <w:rStyle w:val="19"/>
              <w:rFonts w:ascii="Times New Roman" w:hAnsi="Times New Roman"/>
              <w:b/>
              <w:bCs/>
              <w:sz w:val="28"/>
              <w:szCs w:val="28"/>
            </w:rPr>
            <w:t>4.7 新数据预测</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_Toc182681816 \h </w:instrText>
          </w:r>
          <w:r>
            <w:rPr>
              <w:rFonts w:ascii="Times New Roman" w:hAnsi="Times New Roman"/>
              <w:b/>
              <w:bCs/>
              <w:sz w:val="28"/>
              <w:szCs w:val="28"/>
            </w:rPr>
            <w:fldChar w:fldCharType="separate"/>
          </w:r>
          <w:r>
            <w:rPr>
              <w:rFonts w:ascii="Times New Roman" w:hAnsi="Times New Roman"/>
              <w:b/>
              <w:bCs/>
              <w:sz w:val="28"/>
              <w:szCs w:val="28"/>
            </w:rPr>
            <w:t>38</w:t>
          </w:r>
          <w:r>
            <w:rPr>
              <w:rFonts w:ascii="Times New Roman" w:hAnsi="Times New Roman"/>
              <w:b/>
              <w:bCs/>
              <w:sz w:val="28"/>
              <w:szCs w:val="28"/>
            </w:rPr>
            <w:fldChar w:fldCharType="end"/>
          </w:r>
          <w:r>
            <w:rPr>
              <w:rFonts w:ascii="Times New Roman" w:hAnsi="Times New Roman"/>
              <w:b/>
              <w:bCs/>
              <w:sz w:val="28"/>
              <w:szCs w:val="28"/>
            </w:rPr>
            <w:fldChar w:fldCharType="end"/>
          </w:r>
        </w:p>
        <w:p w14:paraId="66070D0F">
          <w:pPr>
            <w:pStyle w:val="10"/>
            <w:tabs>
              <w:tab w:val="right" w:leader="dot" w:pos="8296"/>
            </w:tabs>
            <w:rPr>
              <w:rFonts w:ascii="Times New Roman" w:hAnsi="Times New Roman"/>
              <w:b/>
              <w:bCs/>
              <w:kern w:val="2"/>
              <w:sz w:val="28"/>
              <w:szCs w:val="28"/>
              <w14:ligatures w14:val="standardContextual"/>
            </w:rPr>
          </w:pPr>
          <w:r>
            <w:fldChar w:fldCharType="begin"/>
          </w:r>
          <w:r>
            <w:instrText xml:space="preserve"> HYPERLINK \l "_Toc182681817" </w:instrText>
          </w:r>
          <w:r>
            <w:fldChar w:fldCharType="separate"/>
          </w:r>
          <w:r>
            <w:rPr>
              <w:rStyle w:val="19"/>
              <w:rFonts w:ascii="Times New Roman" w:hAnsi="Times New Roman"/>
              <w:b/>
              <w:bCs/>
              <w:sz w:val="28"/>
              <w:szCs w:val="28"/>
              <w:lang w:bidi="ar"/>
            </w:rPr>
            <w:t>5 结果分析</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_Toc182681817 \h </w:instrText>
          </w:r>
          <w:r>
            <w:rPr>
              <w:rFonts w:ascii="Times New Roman" w:hAnsi="Times New Roman"/>
              <w:b/>
              <w:bCs/>
              <w:sz w:val="28"/>
              <w:szCs w:val="28"/>
            </w:rPr>
            <w:fldChar w:fldCharType="separate"/>
          </w:r>
          <w:r>
            <w:rPr>
              <w:rFonts w:ascii="Times New Roman" w:hAnsi="Times New Roman"/>
              <w:b/>
              <w:bCs/>
              <w:sz w:val="28"/>
              <w:szCs w:val="28"/>
            </w:rPr>
            <w:t>39</w:t>
          </w:r>
          <w:r>
            <w:rPr>
              <w:rFonts w:ascii="Times New Roman" w:hAnsi="Times New Roman"/>
              <w:b/>
              <w:bCs/>
              <w:sz w:val="28"/>
              <w:szCs w:val="28"/>
            </w:rPr>
            <w:fldChar w:fldCharType="end"/>
          </w:r>
          <w:r>
            <w:rPr>
              <w:rFonts w:ascii="Times New Roman" w:hAnsi="Times New Roman"/>
              <w:b/>
              <w:bCs/>
              <w:sz w:val="28"/>
              <w:szCs w:val="28"/>
            </w:rPr>
            <w:fldChar w:fldCharType="end"/>
          </w:r>
        </w:p>
        <w:p w14:paraId="378CEE63">
          <w:pPr>
            <w:pStyle w:val="10"/>
            <w:tabs>
              <w:tab w:val="right" w:leader="dot" w:pos="8296"/>
            </w:tabs>
            <w:rPr>
              <w:rFonts w:ascii="Times New Roman" w:hAnsi="Times New Roman"/>
              <w:b/>
              <w:bCs/>
              <w:kern w:val="2"/>
              <w:sz w:val="21"/>
              <w14:ligatures w14:val="standardContextual"/>
            </w:rPr>
          </w:pPr>
          <w:r>
            <w:fldChar w:fldCharType="begin"/>
          </w:r>
          <w:r>
            <w:instrText xml:space="preserve"> HYPERLINK \l "_Toc182681818" </w:instrText>
          </w:r>
          <w:r>
            <w:fldChar w:fldCharType="separate"/>
          </w:r>
          <w:r>
            <w:rPr>
              <w:rStyle w:val="19"/>
              <w:rFonts w:ascii="Times New Roman" w:hAnsi="Times New Roman"/>
              <w:b/>
              <w:bCs/>
              <w:sz w:val="28"/>
              <w:szCs w:val="28"/>
              <w:lang w:bidi="ar"/>
            </w:rPr>
            <w:t>6 研究结论</w:t>
          </w:r>
          <w:r>
            <w:rPr>
              <w:rFonts w:ascii="Times New Roman" w:hAnsi="Times New Roman"/>
              <w:b/>
              <w:bCs/>
              <w:sz w:val="28"/>
              <w:szCs w:val="28"/>
            </w:rPr>
            <w:tab/>
          </w:r>
          <w:r>
            <w:rPr>
              <w:rFonts w:ascii="Times New Roman" w:hAnsi="Times New Roman"/>
              <w:b/>
              <w:bCs/>
              <w:sz w:val="28"/>
              <w:szCs w:val="28"/>
            </w:rPr>
            <w:fldChar w:fldCharType="begin"/>
          </w:r>
          <w:r>
            <w:rPr>
              <w:rFonts w:ascii="Times New Roman" w:hAnsi="Times New Roman"/>
              <w:b/>
              <w:bCs/>
              <w:sz w:val="28"/>
              <w:szCs w:val="28"/>
            </w:rPr>
            <w:instrText xml:space="preserve"> PAGEREF _Toc182681818 \h </w:instrText>
          </w:r>
          <w:r>
            <w:rPr>
              <w:rFonts w:ascii="Times New Roman" w:hAnsi="Times New Roman"/>
              <w:b/>
              <w:bCs/>
              <w:sz w:val="28"/>
              <w:szCs w:val="28"/>
            </w:rPr>
            <w:fldChar w:fldCharType="separate"/>
          </w:r>
          <w:r>
            <w:rPr>
              <w:rFonts w:ascii="Times New Roman" w:hAnsi="Times New Roman"/>
              <w:b/>
              <w:bCs/>
              <w:sz w:val="28"/>
              <w:szCs w:val="28"/>
            </w:rPr>
            <w:t>40</w:t>
          </w:r>
          <w:r>
            <w:rPr>
              <w:rFonts w:ascii="Times New Roman" w:hAnsi="Times New Roman"/>
              <w:b/>
              <w:bCs/>
              <w:sz w:val="28"/>
              <w:szCs w:val="28"/>
            </w:rPr>
            <w:fldChar w:fldCharType="end"/>
          </w:r>
          <w:r>
            <w:rPr>
              <w:rFonts w:ascii="Times New Roman" w:hAnsi="Times New Roman"/>
              <w:b/>
              <w:bCs/>
              <w:sz w:val="28"/>
              <w:szCs w:val="28"/>
            </w:rPr>
            <w:fldChar w:fldCharType="end"/>
          </w:r>
        </w:p>
        <w:p w14:paraId="16C24B25">
          <w:pPr>
            <w:rPr>
              <w:rFonts w:ascii="Times New Roman" w:hAnsi="Times New Roman" w:cs="Times New Roman"/>
            </w:rPr>
          </w:pPr>
          <w:r>
            <w:rPr>
              <w:rFonts w:ascii="Times New Roman" w:hAnsi="Times New Roman" w:cs="Times New Roman"/>
              <w:b/>
              <w:bCs/>
              <w:szCs w:val="28"/>
              <w:lang w:val="zh-CN"/>
            </w:rPr>
            <w:fldChar w:fldCharType="end"/>
          </w:r>
        </w:p>
      </w:sdtContent>
    </w:sdt>
    <w:p w14:paraId="176BEB0D">
      <w:pPr>
        <w:rPr>
          <w:rFonts w:ascii="Times New Roman" w:hAnsi="Times New Roman" w:cs="Times New Roman"/>
          <w:sz w:val="36"/>
          <w:szCs w:val="36"/>
        </w:rPr>
        <w:sectPr>
          <w:footerReference r:id="rId7" w:type="default"/>
          <w:pgSz w:w="11906" w:h="16838"/>
          <w:pgMar w:top="1440" w:right="1800" w:bottom="1440" w:left="1800" w:header="851" w:footer="992" w:gutter="0"/>
          <w:pgNumType w:fmt="upperRoman" w:start="1"/>
          <w:cols w:space="425" w:num="1"/>
          <w:titlePg/>
          <w:docGrid w:type="lines" w:linePitch="326" w:charSpace="0"/>
        </w:sectPr>
      </w:pPr>
    </w:p>
    <w:p w14:paraId="6A94762E">
      <w:pPr>
        <w:pStyle w:val="2"/>
        <w:rPr>
          <w:rFonts w:ascii="Times New Roman" w:hAnsi="Times New Roman" w:cs="Times New Roman"/>
        </w:rPr>
      </w:pPr>
      <w:bookmarkStart w:id="0" w:name="_Toc182681792"/>
      <w:r>
        <w:rPr>
          <w:rFonts w:ascii="Times New Roman" w:hAnsi="Times New Roman" w:cs="Times New Roman"/>
          <w:szCs w:val="32"/>
        </w:rPr>
        <w:t>1</w:t>
      </w:r>
      <w:r>
        <w:rPr>
          <w:rFonts w:ascii="Times New Roman" w:hAnsi="Times New Roman" w:cs="Times New Roman"/>
        </w:rPr>
        <w:t xml:space="preserve"> 项目概述</w:t>
      </w:r>
      <w:bookmarkEnd w:id="0"/>
    </w:p>
    <w:p w14:paraId="5C86ACE2">
      <w:pPr>
        <w:pStyle w:val="22"/>
        <w:ind w:firstLine="480"/>
        <w:rPr>
          <w:rFonts w:ascii="Times New Roman" w:hAnsi="Times New Roman" w:cs="Times New Roman"/>
          <w:szCs w:val="24"/>
        </w:rPr>
      </w:pPr>
      <w:r>
        <w:rPr>
          <w:rFonts w:ascii="Times New Roman" w:hAnsi="Times New Roman" w:cs="Times New Roman"/>
          <w:szCs w:val="24"/>
        </w:rPr>
        <w:t>红酒数据集包括1个质量评分数据和描述红酒化学成分的11种特征变量数据，文件格式为csv，共有1596条数据，NA代表缺失数据。通过数据分析，旨在研究红葡萄酒的不同化学成分对质量评分的影响。在红葡萄酒质量分析的场景中，通过建立多元线性回归模型来预测葡萄酒的质量评分。在建立线性回归模型之后，当给出了红葡萄酒的新的一组化学成分的数据时，可以利用构建的模型预测红葡萄酒的质量评分。</w:t>
      </w:r>
    </w:p>
    <w:p w14:paraId="35A342B4">
      <w:pPr>
        <w:pStyle w:val="2"/>
        <w:rPr>
          <w:rFonts w:ascii="Times New Roman" w:hAnsi="Times New Roman" w:cs="Times New Roman"/>
        </w:rPr>
      </w:pPr>
      <w:bookmarkStart w:id="1" w:name="_Toc182681793"/>
      <w:r>
        <w:rPr>
          <w:rFonts w:ascii="Times New Roman" w:hAnsi="Times New Roman" w:cs="Times New Roman"/>
        </w:rPr>
        <w:t>2 分析目标</w:t>
      </w:r>
      <w:bookmarkEnd w:id="1"/>
    </w:p>
    <w:p w14:paraId="5342BCBF">
      <w:pPr>
        <w:ind w:firstLine="480" w:firstLineChars="200"/>
        <w:rPr>
          <w:rFonts w:ascii="Times New Roman" w:hAnsi="Times New Roman" w:cs="Times New Roman"/>
        </w:rPr>
      </w:pPr>
      <w:r>
        <w:rPr>
          <w:rFonts w:ascii="Times New Roman" w:hAnsi="Times New Roman" w:cs="Times New Roman"/>
        </w:rPr>
        <w:t>查看数据可知，数据中有11个解释变量，分别为：</w:t>
      </w:r>
    </w:p>
    <w:p w14:paraId="424FBE8F">
      <w:pPr>
        <w:pStyle w:val="22"/>
        <w:numPr>
          <w:ilvl w:val="0"/>
          <w:numId w:val="1"/>
        </w:numPr>
        <w:ind w:firstLineChars="0"/>
        <w:rPr>
          <w:rFonts w:ascii="Times New Roman" w:hAnsi="Times New Roman" w:cs="Times New Roman"/>
        </w:rPr>
      </w:pPr>
      <w:r>
        <w:rPr>
          <w:rFonts w:ascii="Times New Roman" w:hAnsi="Times New Roman" w:cs="Times New Roman"/>
        </w:rPr>
        <w:t>X1=固定酸度</w:t>
      </w:r>
    </w:p>
    <w:p w14:paraId="084E3F42">
      <w:pPr>
        <w:pStyle w:val="22"/>
        <w:numPr>
          <w:ilvl w:val="0"/>
          <w:numId w:val="1"/>
        </w:numPr>
        <w:ind w:firstLineChars="0"/>
        <w:rPr>
          <w:rFonts w:ascii="Times New Roman" w:hAnsi="Times New Roman" w:cs="Times New Roman"/>
        </w:rPr>
      </w:pPr>
      <w:r>
        <w:rPr>
          <w:rFonts w:ascii="Times New Roman" w:hAnsi="Times New Roman" w:cs="Times New Roman"/>
        </w:rPr>
        <w:t>X2=挥发性酸度</w:t>
      </w:r>
    </w:p>
    <w:p w14:paraId="3CDD6925">
      <w:pPr>
        <w:pStyle w:val="22"/>
        <w:numPr>
          <w:ilvl w:val="0"/>
          <w:numId w:val="1"/>
        </w:numPr>
        <w:ind w:firstLineChars="0"/>
        <w:rPr>
          <w:rFonts w:ascii="Times New Roman" w:hAnsi="Times New Roman" w:cs="Times New Roman"/>
        </w:rPr>
      </w:pPr>
      <w:r>
        <w:rPr>
          <w:rFonts w:ascii="Times New Roman" w:hAnsi="Times New Roman" w:cs="Times New Roman"/>
        </w:rPr>
        <w:t>X3=柠檬酸</w:t>
      </w:r>
    </w:p>
    <w:p w14:paraId="151783B1">
      <w:pPr>
        <w:pStyle w:val="22"/>
        <w:numPr>
          <w:ilvl w:val="0"/>
          <w:numId w:val="1"/>
        </w:numPr>
        <w:ind w:firstLineChars="0"/>
        <w:rPr>
          <w:rFonts w:ascii="Times New Roman" w:hAnsi="Times New Roman" w:cs="Times New Roman"/>
        </w:rPr>
      </w:pPr>
      <w:r>
        <w:rPr>
          <w:rFonts w:ascii="Times New Roman" w:hAnsi="Times New Roman" w:cs="Times New Roman"/>
        </w:rPr>
        <w:t>X4=残糖</w:t>
      </w:r>
    </w:p>
    <w:p w14:paraId="4223C935">
      <w:pPr>
        <w:pStyle w:val="22"/>
        <w:numPr>
          <w:ilvl w:val="0"/>
          <w:numId w:val="1"/>
        </w:numPr>
        <w:ind w:firstLineChars="0"/>
        <w:rPr>
          <w:rFonts w:ascii="Times New Roman" w:hAnsi="Times New Roman" w:cs="Times New Roman"/>
        </w:rPr>
      </w:pPr>
      <w:r>
        <w:rPr>
          <w:rFonts w:ascii="Times New Roman" w:hAnsi="Times New Roman" w:cs="Times New Roman"/>
        </w:rPr>
        <w:t>X5=氯化物</w:t>
      </w:r>
    </w:p>
    <w:p w14:paraId="71EAE106">
      <w:pPr>
        <w:pStyle w:val="22"/>
        <w:numPr>
          <w:ilvl w:val="0"/>
          <w:numId w:val="1"/>
        </w:numPr>
        <w:ind w:firstLineChars="0"/>
        <w:rPr>
          <w:rFonts w:ascii="Times New Roman" w:hAnsi="Times New Roman" w:cs="Times New Roman"/>
        </w:rPr>
      </w:pPr>
      <w:r>
        <w:rPr>
          <w:rFonts w:ascii="Times New Roman" w:hAnsi="Times New Roman" w:cs="Times New Roman"/>
        </w:rPr>
        <w:t>X6=游离二氧化硫</w:t>
      </w:r>
    </w:p>
    <w:p w14:paraId="5AC79D29">
      <w:pPr>
        <w:pStyle w:val="22"/>
        <w:numPr>
          <w:ilvl w:val="0"/>
          <w:numId w:val="1"/>
        </w:numPr>
        <w:ind w:firstLineChars="0"/>
        <w:rPr>
          <w:rFonts w:ascii="Times New Roman" w:hAnsi="Times New Roman" w:cs="Times New Roman"/>
        </w:rPr>
      </w:pPr>
      <w:r>
        <w:rPr>
          <w:rFonts w:ascii="Times New Roman" w:hAnsi="Times New Roman" w:cs="Times New Roman"/>
        </w:rPr>
        <w:t>X7=总二氧化硫</w:t>
      </w:r>
    </w:p>
    <w:p w14:paraId="36E52302">
      <w:pPr>
        <w:pStyle w:val="22"/>
        <w:numPr>
          <w:ilvl w:val="0"/>
          <w:numId w:val="1"/>
        </w:numPr>
        <w:ind w:firstLineChars="0"/>
        <w:rPr>
          <w:rFonts w:ascii="Times New Roman" w:hAnsi="Times New Roman" w:cs="Times New Roman"/>
        </w:rPr>
      </w:pPr>
      <w:r>
        <w:rPr>
          <w:rFonts w:ascii="Times New Roman" w:hAnsi="Times New Roman" w:cs="Times New Roman"/>
        </w:rPr>
        <w:t>X8=密度</w:t>
      </w:r>
    </w:p>
    <w:p w14:paraId="0F7CD9E6">
      <w:pPr>
        <w:pStyle w:val="22"/>
        <w:numPr>
          <w:ilvl w:val="0"/>
          <w:numId w:val="1"/>
        </w:numPr>
        <w:ind w:firstLineChars="0"/>
        <w:rPr>
          <w:rFonts w:ascii="Times New Roman" w:hAnsi="Times New Roman" w:cs="Times New Roman"/>
        </w:rPr>
      </w:pPr>
      <w:r>
        <w:rPr>
          <w:rFonts w:ascii="Times New Roman" w:hAnsi="Times New Roman" w:cs="Times New Roman"/>
        </w:rPr>
        <w:t>X9=PH值</w:t>
      </w:r>
    </w:p>
    <w:p w14:paraId="43BFFBAF">
      <w:pPr>
        <w:pStyle w:val="22"/>
        <w:numPr>
          <w:ilvl w:val="0"/>
          <w:numId w:val="1"/>
        </w:numPr>
        <w:ind w:firstLineChars="0"/>
        <w:rPr>
          <w:rFonts w:ascii="Times New Roman" w:hAnsi="Times New Roman" w:cs="Times New Roman"/>
        </w:rPr>
      </w:pPr>
      <w:r>
        <w:rPr>
          <w:rFonts w:ascii="Times New Roman" w:hAnsi="Times New Roman" w:cs="Times New Roman"/>
        </w:rPr>
        <w:t>X10=硫酸盐</w:t>
      </w:r>
    </w:p>
    <w:p w14:paraId="37274C14">
      <w:pPr>
        <w:pStyle w:val="22"/>
        <w:numPr>
          <w:ilvl w:val="0"/>
          <w:numId w:val="1"/>
        </w:numPr>
        <w:ind w:firstLineChars="0"/>
        <w:rPr>
          <w:rFonts w:ascii="Times New Roman" w:hAnsi="Times New Roman" w:cs="Times New Roman"/>
        </w:rPr>
      </w:pPr>
      <w:r>
        <w:rPr>
          <w:rFonts w:ascii="Times New Roman" w:hAnsi="Times New Roman" w:cs="Times New Roman"/>
        </w:rPr>
        <w:t>X11=酒精</w:t>
      </w:r>
    </w:p>
    <w:p w14:paraId="799E7D7E">
      <w:pPr>
        <w:ind w:left="480"/>
        <w:rPr>
          <w:rFonts w:ascii="Times New Roman" w:hAnsi="Times New Roman" w:cs="Times New Roman"/>
        </w:rPr>
      </w:pPr>
      <w:r>
        <w:rPr>
          <w:rFonts w:ascii="Times New Roman" w:hAnsi="Times New Roman" w:cs="Times New Roman"/>
        </w:rPr>
        <w:t>一个被预测（输出）变量，即因变量：</w:t>
      </w:r>
    </w:p>
    <w:p w14:paraId="50414FFF">
      <w:pPr>
        <w:pStyle w:val="22"/>
        <w:numPr>
          <w:ilvl w:val="0"/>
          <w:numId w:val="1"/>
        </w:numPr>
        <w:ind w:firstLineChars="0"/>
        <w:rPr>
          <w:rFonts w:ascii="Times New Roman" w:hAnsi="Times New Roman" w:cs="Times New Roman"/>
        </w:rPr>
      </w:pPr>
      <w:r>
        <w:rPr>
          <w:rFonts w:ascii="Times New Roman" w:hAnsi="Times New Roman" w:cs="Times New Roman"/>
        </w:rPr>
        <w:t>Y=质量评分（0到10）</w:t>
      </w:r>
    </w:p>
    <w:p w14:paraId="74A6C1F9">
      <w:pPr>
        <w:pStyle w:val="22"/>
        <w:ind w:firstLine="480"/>
        <w:rPr>
          <w:rFonts w:ascii="Times New Roman" w:hAnsi="Times New Roman" w:cs="Times New Roman"/>
        </w:rPr>
      </w:pPr>
      <w:r>
        <w:rPr>
          <w:rFonts w:ascii="Times New Roman" w:hAnsi="Times New Roman" w:cs="Times New Roman"/>
        </w:rPr>
        <w:t>据此，本项目的主要目标是</w:t>
      </w:r>
      <w:r>
        <w:rPr>
          <w:rFonts w:ascii="Times New Roman" w:hAnsi="Times New Roman" w:cs="Times New Roman"/>
          <w:szCs w:val="24"/>
        </w:rPr>
        <w:t>通过建立多元线性回归模型来预测红葡萄酒的质量评分。</w:t>
      </w:r>
    </w:p>
    <w:p w14:paraId="3C6C7394">
      <w:pPr>
        <w:pStyle w:val="2"/>
        <w:ind w:firstLine="199" w:firstLineChars="62"/>
        <w:rPr>
          <w:rFonts w:ascii="Times New Roman" w:hAnsi="Times New Roman" w:cs="Times New Roman"/>
        </w:rPr>
      </w:pPr>
      <w:bookmarkStart w:id="2" w:name="_Toc182681794"/>
      <w:r>
        <w:rPr>
          <w:rFonts w:ascii="Times New Roman" w:hAnsi="Times New Roman" w:cs="Times New Roman"/>
        </w:rPr>
        <w:t>3 方法概述</w:t>
      </w:r>
      <w:bookmarkEnd w:id="2"/>
    </w:p>
    <w:p w14:paraId="279AD400">
      <w:pPr>
        <w:ind w:firstLine="480"/>
        <w:rPr>
          <w:rFonts w:ascii="Times New Roman" w:hAnsi="Times New Roman" w:cs="Times New Roman"/>
          <w:szCs w:val="24"/>
          <w:lang w:bidi="ar"/>
        </w:rPr>
      </w:pPr>
      <w:r>
        <w:rPr>
          <w:rFonts w:ascii="Times New Roman" w:hAnsi="Times New Roman" w:cs="Times New Roman"/>
          <w:szCs w:val="24"/>
          <w:lang w:bidi="ar"/>
        </w:rPr>
        <w:t>为实现上述分析目标，本项目使用的分析方法主要分为五类：</w:t>
      </w:r>
      <w:r>
        <w:rPr>
          <w:rFonts w:ascii="Times New Roman" w:hAnsi="Times New Roman" w:cs="Times New Roman"/>
          <w:b/>
          <w:bCs/>
          <w:szCs w:val="24"/>
          <w:lang w:bidi="ar"/>
        </w:rPr>
        <w:t>数据缺失值处理方法、数据标准化方法、探索性数据分析方法、描述性数据分析方法、回归预测分析方法</w:t>
      </w:r>
      <w:r>
        <w:rPr>
          <w:rFonts w:ascii="Times New Roman" w:hAnsi="Times New Roman" w:cs="Times New Roman"/>
          <w:szCs w:val="24"/>
          <w:lang w:bidi="ar"/>
        </w:rPr>
        <w:t>等。</w:t>
      </w:r>
    </w:p>
    <w:p w14:paraId="79C3D8AA">
      <w:pPr>
        <w:ind w:firstLine="480"/>
        <w:rPr>
          <w:rFonts w:ascii="Times New Roman" w:hAnsi="Times New Roman" w:cs="Times New Roman"/>
          <w:szCs w:val="24"/>
          <w:lang w:bidi="ar"/>
        </w:rPr>
      </w:pPr>
      <w:r>
        <w:rPr>
          <w:rFonts w:ascii="Times New Roman" w:hAnsi="Times New Roman" w:cs="Times New Roman"/>
          <w:szCs w:val="24"/>
          <w:lang w:bidi="ar"/>
        </w:rPr>
        <w:t>其中，</w:t>
      </w:r>
      <w:r>
        <w:rPr>
          <w:rFonts w:ascii="Times New Roman" w:hAnsi="Times New Roman" w:cs="Times New Roman"/>
          <w:b/>
          <w:bCs/>
          <w:szCs w:val="24"/>
          <w:lang w:bidi="ar"/>
        </w:rPr>
        <w:t>数据缺失值处理方法</w:t>
      </w:r>
      <w:r>
        <w:rPr>
          <w:rFonts w:ascii="Times New Roman" w:hAnsi="Times New Roman" w:cs="Times New Roman"/>
          <w:szCs w:val="24"/>
          <w:lang w:bidi="ar"/>
        </w:rPr>
        <w:t>包括：df.fillna()的bfill后值填充方法，以及df.fillna()的ffill前值填充方法。</w:t>
      </w:r>
    </w:p>
    <w:p w14:paraId="695BFBB3">
      <w:pPr>
        <w:ind w:firstLine="482"/>
        <w:rPr>
          <w:rFonts w:ascii="Times New Roman" w:hAnsi="Times New Roman" w:cs="Times New Roman"/>
          <w:szCs w:val="24"/>
          <w:lang w:bidi="ar"/>
        </w:rPr>
      </w:pPr>
      <w:r>
        <w:rPr>
          <w:rFonts w:ascii="Times New Roman" w:hAnsi="Times New Roman" w:cs="Times New Roman"/>
          <w:b/>
          <w:bCs/>
          <w:szCs w:val="24"/>
          <w:lang w:bidi="ar"/>
        </w:rPr>
        <w:t>数据标准化方法</w:t>
      </w:r>
      <w:r>
        <w:rPr>
          <w:rFonts w:ascii="Times New Roman" w:hAnsi="Times New Roman" w:cs="Times New Roman"/>
          <w:szCs w:val="24"/>
          <w:lang w:bidi="ar"/>
        </w:rPr>
        <w:t>包括：sklearn预处理模块(preprocessing)中的StandardScaler方法，即标准差标准化。</w:t>
      </w:r>
    </w:p>
    <w:p w14:paraId="08D3EB4E">
      <w:pPr>
        <w:ind w:firstLine="482" w:firstLineChars="200"/>
        <w:rPr>
          <w:rFonts w:ascii="Times New Roman" w:hAnsi="Times New Roman" w:cs="Times New Roman"/>
          <w:szCs w:val="24"/>
          <w:lang w:bidi="ar"/>
        </w:rPr>
      </w:pPr>
      <w:r>
        <w:rPr>
          <w:rFonts w:ascii="Times New Roman" w:hAnsi="Times New Roman" w:cs="Times New Roman"/>
          <w:b/>
          <w:bCs/>
          <w:szCs w:val="24"/>
          <w:lang w:bidi="ar"/>
        </w:rPr>
        <w:t>探索性数据分析方法</w:t>
      </w:r>
      <w:r>
        <w:rPr>
          <w:rFonts w:ascii="Times New Roman" w:hAnsi="Times New Roman" w:cs="Times New Roman"/>
          <w:szCs w:val="24"/>
          <w:lang w:bidi="ar"/>
        </w:rPr>
        <w:t>包括：</w:t>
      </w:r>
      <w:r>
        <w:rPr>
          <w:rStyle w:val="21"/>
          <w:rFonts w:ascii="Times New Roman" w:hAnsi="Times New Roman" w:cs="Times New Roman"/>
          <w:sz w:val="24"/>
          <w:szCs w:val="24"/>
        </w:rPr>
        <w:t>使用matplotlib中的hist()方法对变量进行直方图密度分析。</w:t>
      </w:r>
    </w:p>
    <w:p w14:paraId="44F6CAAE">
      <w:pPr>
        <w:ind w:firstLine="482"/>
        <w:rPr>
          <w:rFonts w:ascii="Times New Roman" w:hAnsi="Times New Roman" w:cs="Times New Roman"/>
          <w:szCs w:val="24"/>
          <w:lang w:bidi="ar"/>
        </w:rPr>
      </w:pPr>
      <w:r>
        <w:rPr>
          <w:rFonts w:ascii="Times New Roman" w:hAnsi="Times New Roman" w:cs="Times New Roman"/>
          <w:b/>
          <w:bCs/>
          <w:szCs w:val="24"/>
          <w:lang w:bidi="ar"/>
        </w:rPr>
        <w:t>描述性数据分析方法</w:t>
      </w:r>
      <w:r>
        <w:rPr>
          <w:rFonts w:ascii="Times New Roman" w:hAnsi="Times New Roman" w:cs="Times New Roman"/>
          <w:szCs w:val="24"/>
          <w:lang w:bidi="ar"/>
        </w:rPr>
        <w:t>包括：使用describe()方法，</w:t>
      </w:r>
      <w:r>
        <w:rPr>
          <w:rFonts w:ascii="Times New Roman" w:hAnsi="Times New Roman" w:cs="Times New Roman"/>
          <w:szCs w:val="24"/>
        </w:rPr>
        <w:t>查看各数据的基本统计量，包括数据个数count、平均值mean、标准差std、最小值min、下四分位数25%、中位数50%、上四分位数75%和最大值max。使用skew()函数和kurt()函数分别进行偏度值的计算和峰度值的计算。</w:t>
      </w:r>
    </w:p>
    <w:p w14:paraId="4ACA49A8">
      <w:pPr>
        <w:ind w:firstLine="482"/>
        <w:rPr>
          <w:rFonts w:ascii="Times New Roman" w:hAnsi="Times New Roman" w:cs="Times New Roman"/>
          <w:szCs w:val="24"/>
          <w:lang w:bidi="ar"/>
        </w:rPr>
      </w:pPr>
      <w:r>
        <w:rPr>
          <w:rFonts w:ascii="Times New Roman" w:hAnsi="Times New Roman" w:cs="Times New Roman"/>
          <w:b/>
          <w:bCs/>
          <w:szCs w:val="24"/>
          <w:lang w:bidi="ar"/>
        </w:rPr>
        <w:t>回归预测分析方法</w:t>
      </w:r>
      <w:r>
        <w:rPr>
          <w:rFonts w:ascii="Times New Roman" w:hAnsi="Times New Roman" w:cs="Times New Roman"/>
          <w:szCs w:val="24"/>
          <w:lang w:bidi="ar"/>
        </w:rPr>
        <w:t>包括：</w:t>
      </w:r>
      <w:r>
        <w:rPr>
          <w:rFonts w:ascii="Times New Roman" w:hAnsi="Times New Roman" w:cs="Times New Roman"/>
          <w:b/>
          <w:bCs/>
          <w:szCs w:val="24"/>
          <w:lang w:bidi="ar"/>
        </w:rPr>
        <w:t>多元线性回归中的</w:t>
      </w:r>
      <w:r>
        <w:rPr>
          <w:rFonts w:ascii="Times New Roman" w:hAnsi="Times New Roman" w:cs="Times New Roman"/>
          <w:szCs w:val="24"/>
          <w:lang w:bidi="ar"/>
        </w:rPr>
        <w:t>主成分回归 (Principal Component Regression, PCR)、岭回归 (Ridge Regression)、</w:t>
      </w:r>
      <w:r>
        <w:rPr>
          <w:rFonts w:ascii="Times New Roman" w:hAnsi="Times New Roman" w:cs="Times New Roman"/>
          <w:color w:val="060607"/>
          <w:spacing w:val="3"/>
          <w:szCs w:val="24"/>
          <w:shd w:val="clear" w:color="auto" w:fill="FFFFFF"/>
        </w:rPr>
        <w:t>Lasso(</w:t>
      </w:r>
      <w:r>
        <w:rPr>
          <w:rFonts w:ascii="Times New Roman" w:hAnsi="Times New Roman" w:eastAsia="黑体" w:cs="Times New Roman"/>
          <w:color w:val="060607"/>
          <w:spacing w:val="3"/>
          <w:szCs w:val="24"/>
          <w:shd w:val="clear" w:color="auto" w:fill="FFFFFF"/>
        </w:rPr>
        <w:t>Least Absolute Shrinkage and Selection Operator)、</w:t>
      </w:r>
      <w:r>
        <w:rPr>
          <w:rFonts w:ascii="Times New Roman" w:hAnsi="Times New Roman" w:cs="Times New Roman"/>
          <w:szCs w:val="24"/>
          <w:lang w:bidi="ar"/>
        </w:rPr>
        <w:t>贝叶斯岭回归 (Bayesian Ridge Regression)、支持向量机回归模型（Support Vector machine</w:t>
      </w:r>
      <w:r>
        <w:rPr>
          <w:rFonts w:ascii="Times New Roman" w:hAnsi="Times New Roman" w:cs="Times New Roman"/>
          <w:b/>
          <w:bCs/>
          <w:szCs w:val="24"/>
          <w:lang w:bidi="ar"/>
        </w:rPr>
        <w:t xml:space="preserve"> </w:t>
      </w:r>
      <w:r>
        <w:rPr>
          <w:rFonts w:ascii="Times New Roman" w:hAnsi="Times New Roman" w:cs="Times New Roman"/>
          <w:szCs w:val="24"/>
          <w:lang w:bidi="ar"/>
        </w:rPr>
        <w:t>Regression，SVR）。</w:t>
      </w:r>
    </w:p>
    <w:p w14:paraId="4D7880B5">
      <w:pPr>
        <w:ind w:firstLine="482"/>
        <w:rPr>
          <w:rFonts w:ascii="Times New Roman" w:hAnsi="Times New Roman" w:cs="Times New Roman"/>
          <w:color w:val="060607"/>
          <w:spacing w:val="3"/>
          <w:szCs w:val="24"/>
          <w:shd w:val="clear" w:color="auto" w:fill="FFFFFF"/>
        </w:rPr>
      </w:pPr>
      <w:r>
        <w:rPr>
          <w:rFonts w:ascii="Times New Roman" w:hAnsi="Times New Roman" w:cs="Times New Roman"/>
          <w:szCs w:val="24"/>
          <w:lang w:bidi="ar"/>
        </w:rPr>
        <w:t>其中，主成分回归 (Principal Component Regression, PCR)</w:t>
      </w:r>
      <w:r>
        <w:rPr>
          <w:rFonts w:ascii="Times New Roman" w:hAnsi="Times New Roman" w:cs="Times New Roman"/>
          <w:color w:val="060607"/>
          <w:spacing w:val="3"/>
          <w:szCs w:val="24"/>
          <w:shd w:val="clear" w:color="auto" w:fill="FFFFFF"/>
        </w:rPr>
        <w:t>是一种结合了主成分分析（PCA）和多元回归分析的统计方法。它主要用于处理自变量间存在多重共线性的情况，以改进最小二乘回归的统计分析方法。具体步骤：标准化解释变量，主成分分析，建立回归模型。</w:t>
      </w:r>
    </w:p>
    <w:p w14:paraId="22EE6EF5">
      <w:pPr>
        <w:ind w:firstLine="482"/>
        <w:rPr>
          <w:rFonts w:ascii="Times New Roman" w:hAnsi="Times New Roman" w:cs="Times New Roman"/>
          <w:color w:val="060607"/>
          <w:spacing w:val="3"/>
          <w:szCs w:val="24"/>
          <w:shd w:val="clear" w:color="auto" w:fill="FFFFFF"/>
        </w:rPr>
      </w:pPr>
      <w:r>
        <w:rPr>
          <w:rFonts w:ascii="Times New Roman" w:hAnsi="Times New Roman" w:cs="Times New Roman"/>
          <w:szCs w:val="24"/>
          <w:lang w:bidi="ar"/>
        </w:rPr>
        <w:t>岭回归 (Ridge Regression)</w:t>
      </w:r>
      <w:r>
        <w:rPr>
          <w:rFonts w:ascii="Times New Roman" w:hAnsi="Times New Roman" w:cs="Times New Roman"/>
          <w:color w:val="060607"/>
          <w:spacing w:val="3"/>
          <w:szCs w:val="24"/>
          <w:shd w:val="clear" w:color="auto" w:fill="FFFFFF"/>
        </w:rPr>
        <w:t>通过在损失函数中添加一个正则化项（惩罚项）来解决多重共线性问题。这个正则化项是模型参数的L2范数（平方和），其目的是在保证最佳拟合误差的同时，使得参数尽可能的“简单”，即让参数值较小，从而提高模型的泛化能力。</w:t>
      </w:r>
    </w:p>
    <w:p w14:paraId="30236042">
      <w:pPr>
        <w:ind w:firstLine="482"/>
        <w:rPr>
          <w:rFonts w:ascii="Times New Roman" w:hAnsi="Times New Roman" w:cs="Times New Roman"/>
          <w:color w:val="060607"/>
          <w:spacing w:val="3"/>
          <w:szCs w:val="24"/>
          <w:shd w:val="clear" w:color="auto" w:fill="FFFFFF"/>
        </w:rPr>
      </w:pPr>
      <w:r>
        <w:rPr>
          <w:rFonts w:ascii="Times New Roman" w:hAnsi="Times New Roman" w:cs="Times New Roman"/>
          <w:color w:val="060607"/>
          <w:spacing w:val="3"/>
          <w:szCs w:val="24"/>
          <w:shd w:val="clear" w:color="auto" w:fill="FFFFFF"/>
        </w:rPr>
        <w:t>Lasso（Least Absolute Shrinkage and Selection Operator）是一种线性回归模型，它通过在损失函数中加入L1正则化项（即系数的绝对值之和）来实现对系数的收缩，从而推动一些系数精确地收缩至零，实现特征选择。Lasso回归在处理高维数据和存在多重共线性时特别有用，因为它可以减少模型复杂度，提高模型的泛化能力。</w:t>
      </w:r>
    </w:p>
    <w:p w14:paraId="583080BE">
      <w:pPr>
        <w:ind w:firstLine="482"/>
        <w:rPr>
          <w:rFonts w:ascii="Times New Roman" w:hAnsi="Times New Roman" w:cs="Times New Roman"/>
          <w:color w:val="060607"/>
          <w:spacing w:val="3"/>
          <w:szCs w:val="24"/>
          <w:shd w:val="clear" w:color="auto" w:fill="FFFFFF"/>
        </w:rPr>
      </w:pPr>
      <w:r>
        <w:rPr>
          <w:rFonts w:ascii="Times New Roman" w:hAnsi="Times New Roman" w:cs="Times New Roman"/>
          <w:szCs w:val="24"/>
          <w:lang w:bidi="ar"/>
        </w:rPr>
        <w:t>贝叶斯岭回归 (Bayesian Ridge Regression)</w:t>
      </w:r>
      <w:r>
        <w:rPr>
          <w:rFonts w:ascii="Times New Roman" w:hAnsi="Times New Roman" w:cs="Times New Roman"/>
          <w:color w:val="060607"/>
          <w:spacing w:val="3"/>
          <w:szCs w:val="24"/>
          <w:shd w:val="clear" w:color="auto" w:fill="FFFFFF"/>
        </w:rPr>
        <w:t>是一种统计方法，它利用贝叶斯定理来更新对回归参数的估计。这种方法不仅考虑了数据的不确定性，还考虑了模型参数的不确定性，为预测提供了一个更加全面的框架。</w:t>
      </w:r>
    </w:p>
    <w:p w14:paraId="57C7DEC6">
      <w:pPr>
        <w:ind w:firstLine="492" w:firstLineChars="200"/>
        <w:rPr>
          <w:rFonts w:ascii="Times New Roman" w:hAnsi="Times New Roman" w:cs="Times New Roman"/>
          <w:color w:val="060607"/>
          <w:spacing w:val="3"/>
          <w:szCs w:val="24"/>
          <w:shd w:val="clear" w:color="auto" w:fill="FFFFFF"/>
        </w:rPr>
      </w:pPr>
      <w:r>
        <w:rPr>
          <w:rFonts w:ascii="Times New Roman" w:hAnsi="Times New Roman" w:cs="Times New Roman"/>
          <w:color w:val="060607"/>
          <w:spacing w:val="3"/>
          <w:szCs w:val="24"/>
          <w:shd w:val="clear" w:color="auto" w:fill="FFFFFF"/>
        </w:rPr>
        <w:t xml:space="preserve">支持向量机回归（Support Vector </w:t>
      </w:r>
      <w:r>
        <w:rPr>
          <w:rFonts w:ascii="Times New Roman" w:hAnsi="Times New Roman" w:cs="Times New Roman"/>
          <w:szCs w:val="24"/>
          <w:lang w:bidi="ar"/>
        </w:rPr>
        <w:t>machine</w:t>
      </w:r>
      <w:r>
        <w:rPr>
          <w:rFonts w:ascii="Times New Roman" w:hAnsi="Times New Roman" w:cs="Times New Roman"/>
          <w:color w:val="060607"/>
          <w:spacing w:val="3"/>
          <w:szCs w:val="24"/>
          <w:shd w:val="clear" w:color="auto" w:fill="FFFFFF"/>
        </w:rPr>
        <w:t xml:space="preserve"> Regression, SVR）是一种基于支持向量机理论的回归分析方法。它与传统的回归模型不同，SVR不试图最小化所有训练数据点的误差平方和，而是寻找一个能够容忍一定误差范围内的最优超平面，同时尽量减少模型的复杂度。SVR通过引入松弛变量来允许某些数据点超出误差带，从而平衡模型的拟合精度和泛化能力。它利用核函数（如线性核、多项式核、RBF 核等）将原始数据映射到高维特征空间，从而处理非线性关系。模型的关键在于选择合适的核函数和正则化参数C，以及误差容忍度ε。通过优化这些参数，SVR 能够有效地捕捉数据中的复杂模式，适用于各种回归问题。</w:t>
      </w:r>
    </w:p>
    <w:p w14:paraId="29BA4565">
      <w:pPr>
        <w:pStyle w:val="2"/>
        <w:rPr>
          <w:rFonts w:ascii="Times New Roman" w:hAnsi="Times New Roman" w:cs="Times New Roman"/>
        </w:rPr>
      </w:pPr>
      <w:bookmarkStart w:id="3" w:name="_Toc182681795"/>
      <w:r>
        <w:rPr>
          <w:rFonts w:ascii="Times New Roman" w:hAnsi="Times New Roman" w:cs="Times New Roman"/>
        </w:rPr>
        <w:t>4 详细分析过程</w:t>
      </w:r>
      <w:bookmarkEnd w:id="3"/>
    </w:p>
    <w:p w14:paraId="6A050A02">
      <w:pPr>
        <w:pStyle w:val="3"/>
        <w:rPr>
          <w:rFonts w:ascii="Times New Roman" w:hAnsi="Times New Roman" w:cs="Times New Roman"/>
        </w:rPr>
      </w:pPr>
      <w:bookmarkStart w:id="4" w:name="_Toc182681796"/>
      <w:r>
        <w:rPr>
          <w:rFonts w:ascii="Times New Roman" w:hAnsi="Times New Roman" w:cs="Times New Roman"/>
        </w:rPr>
        <w:t>4.1 数据理解</w:t>
      </w:r>
      <w:bookmarkEnd w:id="4"/>
    </w:p>
    <w:p w14:paraId="5E5DD228">
      <w:pPr>
        <w:pStyle w:val="4"/>
        <w:rPr>
          <w:rFonts w:ascii="Times New Roman" w:hAnsi="Times New Roman" w:cs="Times New Roman"/>
        </w:rPr>
      </w:pPr>
      <w:bookmarkStart w:id="5" w:name="_Toc182681797"/>
      <w:r>
        <w:rPr>
          <w:rFonts w:ascii="Times New Roman" w:hAnsi="Times New Roman" w:cs="Times New Roman"/>
        </w:rPr>
        <w:t>4.1.1 分析数据集的基本结构，查询并输出数据的前10行和后10行。</w:t>
      </w:r>
      <w:bookmarkEnd w:id="5"/>
    </w:p>
    <w:p w14:paraId="505423CB">
      <w:pPr>
        <w:ind w:firstLine="480" w:firstLineChars="200"/>
        <w:rPr>
          <w:rFonts w:ascii="Times New Roman" w:hAnsi="Times New Roman" w:cs="Times New Roman"/>
        </w:rPr>
      </w:pPr>
      <w:r>
        <w:rPr>
          <w:rFonts w:ascii="Times New Roman" w:hAnsi="Times New Roman" w:cs="Times New Roman"/>
        </w:rPr>
        <w:t>使用Python编写程序如下：</w:t>
      </w:r>
    </w:p>
    <w:p w14:paraId="46EE05BA">
      <w:pPr>
        <w:jc w:val="center"/>
        <w:rPr>
          <w:rFonts w:ascii="Times New Roman" w:hAnsi="Times New Roman" w:cs="Times New Roman"/>
        </w:rPr>
      </w:pPr>
      <w:r>
        <w:rPr>
          <w:rFonts w:ascii="Times New Roman" w:hAnsi="Times New Roman" w:cs="Times New Roman"/>
        </w:rPr>
        <w:drawing>
          <wp:inline distT="0" distB="0" distL="114300" distR="114300">
            <wp:extent cx="5102225" cy="1351280"/>
            <wp:effectExtent l="0" t="0" r="3175" b="5080"/>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0"/>
                    <a:stretch>
                      <a:fillRect/>
                    </a:stretch>
                  </pic:blipFill>
                  <pic:spPr>
                    <a:xfrm>
                      <a:off x="0" y="0"/>
                      <a:ext cx="5102225" cy="1351280"/>
                    </a:xfrm>
                    <a:prstGeom prst="rect">
                      <a:avLst/>
                    </a:prstGeom>
                    <a:noFill/>
                    <a:ln>
                      <a:noFill/>
                    </a:ln>
                  </pic:spPr>
                </pic:pic>
              </a:graphicData>
            </a:graphic>
          </wp:inline>
        </w:drawing>
      </w:r>
    </w:p>
    <w:p w14:paraId="345E8863">
      <w:pPr>
        <w:ind w:firstLine="480" w:firstLineChars="200"/>
        <w:rPr>
          <w:rFonts w:ascii="Times New Roman" w:hAnsi="Times New Roman" w:cs="Times New Roman"/>
        </w:rPr>
      </w:pPr>
      <w:r>
        <w:rPr>
          <w:rFonts w:ascii="Times New Roman" w:hAnsi="Times New Roman" w:cs="Times New Roman"/>
        </w:rPr>
        <w:t>查询并输出前10行数据如下：</w:t>
      </w:r>
    </w:p>
    <w:p w14:paraId="29A3134F">
      <w:pPr>
        <w:ind w:firstLine="200"/>
        <w:jc w:val="center"/>
        <w:rPr>
          <w:rFonts w:ascii="Times New Roman" w:hAnsi="Times New Roman" w:cs="Times New Roman"/>
        </w:rPr>
      </w:pPr>
      <w:r>
        <w:rPr>
          <w:rFonts w:ascii="Times New Roman" w:hAnsi="Times New Roman" w:cs="Times New Roman"/>
        </w:rPr>
        <w:drawing>
          <wp:inline distT="0" distB="0" distL="114300" distR="114300">
            <wp:extent cx="3736340" cy="1322070"/>
            <wp:effectExtent l="0" t="0" r="12700" b="3810"/>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11"/>
                    <a:stretch>
                      <a:fillRect/>
                    </a:stretch>
                  </pic:blipFill>
                  <pic:spPr>
                    <a:xfrm>
                      <a:off x="0" y="0"/>
                      <a:ext cx="3736340" cy="1322070"/>
                    </a:xfrm>
                    <a:prstGeom prst="rect">
                      <a:avLst/>
                    </a:prstGeom>
                    <a:noFill/>
                    <a:ln>
                      <a:noFill/>
                    </a:ln>
                  </pic:spPr>
                </pic:pic>
              </a:graphicData>
            </a:graphic>
          </wp:inline>
        </w:drawing>
      </w:r>
    </w:p>
    <w:p w14:paraId="70289344">
      <w:pPr>
        <w:ind w:firstLine="480" w:firstLineChars="200"/>
        <w:rPr>
          <w:rFonts w:ascii="Times New Roman" w:hAnsi="Times New Roman" w:cs="Times New Roman"/>
        </w:rPr>
      </w:pPr>
      <w:r>
        <w:rPr>
          <w:rFonts w:ascii="Times New Roman" w:hAnsi="Times New Roman" w:cs="Times New Roman"/>
        </w:rPr>
        <w:t>查询并输出后10行数据如下：</w:t>
      </w:r>
    </w:p>
    <w:p w14:paraId="5FA6822D">
      <w:pPr>
        <w:jc w:val="center"/>
        <w:rPr>
          <w:rFonts w:ascii="Times New Roman" w:hAnsi="Times New Roman" w:cs="Times New Roman"/>
        </w:rPr>
      </w:pPr>
      <w:r>
        <w:rPr>
          <w:rFonts w:ascii="Times New Roman" w:hAnsi="Times New Roman" w:cs="Times New Roman"/>
        </w:rPr>
        <w:drawing>
          <wp:inline distT="0" distB="0" distL="114300" distR="114300">
            <wp:extent cx="4703445" cy="1604010"/>
            <wp:effectExtent l="0" t="0" r="5715" b="11430"/>
            <wp:docPr id="1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pic:cNvPicPr>
                      <a:picLocks noChangeAspect="1"/>
                    </pic:cNvPicPr>
                  </pic:nvPicPr>
                  <pic:blipFill>
                    <a:blip r:embed="rId12"/>
                    <a:stretch>
                      <a:fillRect/>
                    </a:stretch>
                  </pic:blipFill>
                  <pic:spPr>
                    <a:xfrm>
                      <a:off x="0" y="0"/>
                      <a:ext cx="4703445" cy="1604010"/>
                    </a:xfrm>
                    <a:prstGeom prst="rect">
                      <a:avLst/>
                    </a:prstGeom>
                    <a:noFill/>
                    <a:ln>
                      <a:noFill/>
                    </a:ln>
                  </pic:spPr>
                </pic:pic>
              </a:graphicData>
            </a:graphic>
          </wp:inline>
        </w:drawing>
      </w:r>
    </w:p>
    <w:p w14:paraId="11DCD689">
      <w:pPr>
        <w:ind w:firstLine="480" w:firstLineChars="200"/>
        <w:rPr>
          <w:rFonts w:ascii="Times New Roman" w:hAnsi="Times New Roman" w:cs="Times New Roman"/>
        </w:rPr>
      </w:pPr>
      <w:r>
        <w:rPr>
          <w:rFonts w:ascii="Times New Roman" w:hAnsi="Times New Roman" w:cs="Times New Roman"/>
        </w:rPr>
        <w:t>使用Python编写程序，输出数据维度如下：</w:t>
      </w:r>
      <w:r>
        <w:rPr>
          <w:rFonts w:ascii="Times New Roman" w:hAnsi="Times New Roman" w:cs="Times New Roman"/>
        </w:rPr>
        <w:drawing>
          <wp:inline distT="0" distB="0" distL="114300" distR="114300">
            <wp:extent cx="1285875" cy="247650"/>
            <wp:effectExtent l="0" t="0" r="9525" b="11430"/>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pic:cNvPicPr>
                      <a:picLocks noChangeAspect="1"/>
                    </pic:cNvPicPr>
                  </pic:nvPicPr>
                  <pic:blipFill>
                    <a:blip r:embed="rId13"/>
                    <a:stretch>
                      <a:fillRect/>
                    </a:stretch>
                  </pic:blipFill>
                  <pic:spPr>
                    <a:xfrm>
                      <a:off x="0" y="0"/>
                      <a:ext cx="1285875" cy="247650"/>
                    </a:xfrm>
                    <a:prstGeom prst="rect">
                      <a:avLst/>
                    </a:prstGeom>
                    <a:noFill/>
                    <a:ln>
                      <a:noFill/>
                    </a:ln>
                  </pic:spPr>
                </pic:pic>
              </a:graphicData>
            </a:graphic>
          </wp:inline>
        </w:drawing>
      </w:r>
    </w:p>
    <w:p w14:paraId="601F059B">
      <w:pPr>
        <w:ind w:firstLine="480" w:firstLineChars="200"/>
        <w:rPr>
          <w:rFonts w:ascii="Times New Roman" w:hAnsi="Times New Roman" w:cs="Times New Roman"/>
        </w:rPr>
      </w:pPr>
      <w:r>
        <w:rPr>
          <w:rFonts w:ascii="Times New Roman" w:hAnsi="Times New Roman" w:cs="Times New Roman"/>
        </w:rPr>
        <w:t>数据集的大小为：</w:t>
      </w:r>
      <w:r>
        <w:rPr>
          <w:rFonts w:ascii="Times New Roman" w:hAnsi="Times New Roman" w:cs="Times New Roman"/>
        </w:rPr>
        <w:drawing>
          <wp:inline distT="0" distB="0" distL="114300" distR="114300">
            <wp:extent cx="857250" cy="180975"/>
            <wp:effectExtent l="0" t="0" r="11430" b="1905"/>
            <wp:docPr id="1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
                    <pic:cNvPicPr>
                      <a:picLocks noChangeAspect="1"/>
                    </pic:cNvPicPr>
                  </pic:nvPicPr>
                  <pic:blipFill>
                    <a:blip r:embed="rId14"/>
                    <a:stretch>
                      <a:fillRect/>
                    </a:stretch>
                  </pic:blipFill>
                  <pic:spPr>
                    <a:xfrm>
                      <a:off x="0" y="0"/>
                      <a:ext cx="857250" cy="180975"/>
                    </a:xfrm>
                    <a:prstGeom prst="rect">
                      <a:avLst/>
                    </a:prstGeom>
                    <a:noFill/>
                    <a:ln>
                      <a:noFill/>
                    </a:ln>
                  </pic:spPr>
                </pic:pic>
              </a:graphicData>
            </a:graphic>
          </wp:inline>
        </w:drawing>
      </w:r>
      <w:r>
        <w:rPr>
          <w:rFonts w:ascii="Times New Roman" w:hAnsi="Times New Roman" w:cs="Times New Roman"/>
        </w:rPr>
        <w:t>，即1596行，12列。</w:t>
      </w:r>
    </w:p>
    <w:p w14:paraId="21270239">
      <w:pPr>
        <w:pStyle w:val="4"/>
        <w:rPr>
          <w:rFonts w:ascii="Times New Roman" w:hAnsi="Times New Roman" w:cs="Times New Roman"/>
        </w:rPr>
      </w:pPr>
      <w:bookmarkStart w:id="6" w:name="_Toc182681798"/>
      <w:r>
        <w:rPr>
          <w:rFonts w:ascii="Times New Roman" w:hAnsi="Times New Roman" w:cs="Times New Roman"/>
        </w:rPr>
        <w:t>4.1.2 识别并输出数据集中所有变量的类型。</w:t>
      </w:r>
      <w:bookmarkEnd w:id="6"/>
    </w:p>
    <w:p w14:paraId="708D024C">
      <w:pPr>
        <w:ind w:left="1920" w:leftChars="200" w:hanging="1440" w:hangingChars="600"/>
        <w:rPr>
          <w:rFonts w:ascii="Times New Roman" w:hAnsi="Times New Roman" w:cs="Times New Roman"/>
        </w:rPr>
      </w:pPr>
      <w:r>
        <w:rPr>
          <w:rFonts w:ascii="Times New Roman" w:hAnsi="Times New Roman" w:cs="Times New Roman"/>
        </w:rPr>
        <w:t>使用Python编写程序，输出变量信息及变量类型如下：</w:t>
      </w:r>
    </w:p>
    <w:p w14:paraId="6C9E0349">
      <w:pPr>
        <w:ind w:left="1920" w:leftChars="200" w:hanging="1440" w:hangingChars="600"/>
        <w:jc w:val="center"/>
        <w:rPr>
          <w:rFonts w:ascii="Times New Roman" w:hAnsi="Times New Roman" w:cs="Times New Roman"/>
        </w:rPr>
      </w:pPr>
      <w:r>
        <w:rPr>
          <w:rFonts w:ascii="Times New Roman" w:hAnsi="Times New Roman" w:cs="Times New Roman"/>
        </w:rPr>
        <w:drawing>
          <wp:inline distT="0" distB="0" distL="114300" distR="114300">
            <wp:extent cx="1304925" cy="200025"/>
            <wp:effectExtent l="0" t="0" r="5715" b="13335"/>
            <wp:docPr id="1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7"/>
                    <pic:cNvPicPr>
                      <a:picLocks noChangeAspect="1"/>
                    </pic:cNvPicPr>
                  </pic:nvPicPr>
                  <pic:blipFill>
                    <a:blip r:embed="rId15"/>
                    <a:stretch>
                      <a:fillRect/>
                    </a:stretch>
                  </pic:blipFill>
                  <pic:spPr>
                    <a:xfrm>
                      <a:off x="0" y="0"/>
                      <a:ext cx="1304925" cy="200025"/>
                    </a:xfrm>
                    <a:prstGeom prst="rect">
                      <a:avLst/>
                    </a:prstGeom>
                    <a:noFill/>
                    <a:ln>
                      <a:noFill/>
                    </a:ln>
                  </pic:spPr>
                </pic:pic>
              </a:graphicData>
            </a:graphic>
          </wp:inline>
        </w:drawing>
      </w:r>
    </w:p>
    <w:p w14:paraId="04F0F418">
      <w:pPr>
        <w:jc w:val="center"/>
        <w:rPr>
          <w:rFonts w:ascii="Times New Roman" w:hAnsi="Times New Roman" w:cs="Times New Roman"/>
        </w:rPr>
      </w:pPr>
      <w:r>
        <w:rPr>
          <w:rFonts w:ascii="Times New Roman" w:hAnsi="Times New Roman" w:cs="Times New Roman"/>
        </w:rPr>
        <w:drawing>
          <wp:inline distT="0" distB="0" distL="114300" distR="114300">
            <wp:extent cx="2534285" cy="2872740"/>
            <wp:effectExtent l="0" t="0" r="10795" b="7620"/>
            <wp:docPr id="1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
                    <pic:cNvPicPr>
                      <a:picLocks noChangeAspect="1"/>
                    </pic:cNvPicPr>
                  </pic:nvPicPr>
                  <pic:blipFill>
                    <a:blip r:embed="rId16"/>
                    <a:stretch>
                      <a:fillRect/>
                    </a:stretch>
                  </pic:blipFill>
                  <pic:spPr>
                    <a:xfrm>
                      <a:off x="0" y="0"/>
                      <a:ext cx="2534285" cy="2872740"/>
                    </a:xfrm>
                    <a:prstGeom prst="rect">
                      <a:avLst/>
                    </a:prstGeom>
                    <a:noFill/>
                    <a:ln>
                      <a:noFill/>
                    </a:ln>
                  </pic:spPr>
                </pic:pic>
              </a:graphicData>
            </a:graphic>
          </wp:inline>
        </w:drawing>
      </w:r>
    </w:p>
    <w:p w14:paraId="2AD0F7D7">
      <w:pPr>
        <w:ind w:firstLine="480" w:firstLineChars="200"/>
        <w:rPr>
          <w:rFonts w:ascii="Times New Roman" w:hAnsi="Times New Roman" w:cs="Times New Roman"/>
        </w:rPr>
      </w:pPr>
      <w:r>
        <w:rPr>
          <w:rFonts w:ascii="Times New Roman" w:hAnsi="Times New Roman" w:cs="Times New Roman"/>
        </w:rPr>
        <w:t>可知X2并不是float类型，根据问题描述需要对其进行float类型转换，所以通过编写python代码进行类型转换，具体代码和类型转换结果如下图所示：</w:t>
      </w:r>
    </w:p>
    <w:p w14:paraId="2DC0B2A5">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2747645" cy="979805"/>
            <wp:effectExtent l="0" t="0" r="10795" b="10795"/>
            <wp:docPr id="287"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64"/>
                    <pic:cNvPicPr>
                      <a:picLocks noChangeAspect="1"/>
                    </pic:cNvPicPr>
                  </pic:nvPicPr>
                  <pic:blipFill>
                    <a:blip r:embed="rId17"/>
                    <a:stretch>
                      <a:fillRect/>
                    </a:stretch>
                  </pic:blipFill>
                  <pic:spPr>
                    <a:xfrm>
                      <a:off x="0" y="0"/>
                      <a:ext cx="2747645" cy="979805"/>
                    </a:xfrm>
                    <a:prstGeom prst="rect">
                      <a:avLst/>
                    </a:prstGeom>
                    <a:noFill/>
                    <a:ln>
                      <a:noFill/>
                    </a:ln>
                  </pic:spPr>
                </pic:pic>
              </a:graphicData>
            </a:graphic>
          </wp:inline>
        </w:drawing>
      </w:r>
    </w:p>
    <w:p w14:paraId="54923EFA">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2517775" cy="2817495"/>
            <wp:effectExtent l="0" t="0" r="12065" b="1905"/>
            <wp:docPr id="1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5"/>
                    <pic:cNvPicPr>
                      <a:picLocks noChangeAspect="1"/>
                    </pic:cNvPicPr>
                  </pic:nvPicPr>
                  <pic:blipFill>
                    <a:blip r:embed="rId18"/>
                    <a:stretch>
                      <a:fillRect/>
                    </a:stretch>
                  </pic:blipFill>
                  <pic:spPr>
                    <a:xfrm>
                      <a:off x="0" y="0"/>
                      <a:ext cx="2517775" cy="2817495"/>
                    </a:xfrm>
                    <a:prstGeom prst="rect">
                      <a:avLst/>
                    </a:prstGeom>
                    <a:noFill/>
                    <a:ln>
                      <a:noFill/>
                    </a:ln>
                  </pic:spPr>
                </pic:pic>
              </a:graphicData>
            </a:graphic>
          </wp:inline>
        </w:drawing>
      </w:r>
    </w:p>
    <w:p w14:paraId="0986F143">
      <w:pPr>
        <w:ind w:firstLine="480" w:firstLineChars="200"/>
        <w:rPr>
          <w:rFonts w:ascii="Times New Roman" w:hAnsi="Times New Roman" w:cs="Times New Roman"/>
        </w:rPr>
      </w:pPr>
      <w:r>
        <w:rPr>
          <w:rFonts w:ascii="Times New Roman" w:hAnsi="Times New Roman" w:cs="Times New Roman"/>
        </w:rPr>
        <w:t>可见，X2变量已转换为float类型，可以继续进行下述分析。</w:t>
      </w:r>
    </w:p>
    <w:p w14:paraId="18E25529">
      <w:pPr>
        <w:pStyle w:val="3"/>
        <w:rPr>
          <w:rFonts w:ascii="Times New Roman" w:hAnsi="Times New Roman" w:cs="Times New Roman"/>
        </w:rPr>
      </w:pPr>
      <w:bookmarkStart w:id="7" w:name="_Toc182681799"/>
      <w:r>
        <w:rPr>
          <w:rFonts w:ascii="Times New Roman" w:hAnsi="Times New Roman" w:cs="Times New Roman"/>
        </w:rPr>
        <w:t>4.2 数据清洗</w:t>
      </w:r>
      <w:bookmarkEnd w:id="7"/>
    </w:p>
    <w:p w14:paraId="3DE9B3C0">
      <w:pPr>
        <w:pStyle w:val="4"/>
        <w:rPr>
          <w:rStyle w:val="21"/>
          <w:rFonts w:ascii="Times New Roman" w:hAnsi="Times New Roman" w:cs="Times New Roman"/>
          <w:bCs w:val="0"/>
        </w:rPr>
      </w:pPr>
      <w:bookmarkStart w:id="8" w:name="_Toc182681800"/>
      <w:r>
        <w:rPr>
          <w:rFonts w:ascii="Times New Roman" w:hAnsi="Times New Roman" w:cs="Times New Roman"/>
        </w:rPr>
        <w:t>4.2.1 缺失值处理，利用补缺方式处理，并检验处理结果。</w:t>
      </w:r>
      <w:bookmarkEnd w:id="8"/>
    </w:p>
    <w:p w14:paraId="49A1ACE2">
      <w:pPr>
        <w:ind w:firstLine="480" w:firstLineChars="200"/>
        <w:rPr>
          <w:rStyle w:val="21"/>
          <w:rFonts w:ascii="Times New Roman" w:hAnsi="Times New Roman" w:cs="Times New Roman"/>
          <w:sz w:val="24"/>
          <w:szCs w:val="24"/>
        </w:rPr>
      </w:pPr>
      <w:r>
        <w:rPr>
          <w:rStyle w:val="21"/>
          <w:rFonts w:ascii="Times New Roman" w:hAnsi="Times New Roman" w:cs="Times New Roman"/>
          <w:sz w:val="24"/>
          <w:szCs w:val="24"/>
        </w:rPr>
        <w:t>（1）使用Python编写代码，计算缺失值比例，并绘制缺失值比例柱状图，原代码与柱状图结果如下图所示：</w:t>
      </w:r>
    </w:p>
    <w:p w14:paraId="5A7235AA">
      <w:pPr>
        <w:jc w:val="center"/>
        <w:rPr>
          <w:rFonts w:ascii="Times New Roman" w:hAnsi="Times New Roman" w:cs="Times New Roman"/>
        </w:rPr>
      </w:pPr>
      <w:r>
        <w:rPr>
          <w:rFonts w:ascii="Times New Roman" w:hAnsi="Times New Roman" w:cs="Times New Roman"/>
        </w:rPr>
        <w:drawing>
          <wp:inline distT="0" distB="0" distL="114300" distR="114300">
            <wp:extent cx="5270500" cy="2156460"/>
            <wp:effectExtent l="0" t="0" r="2540" b="7620"/>
            <wp:docPr id="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
                    <pic:cNvPicPr>
                      <a:picLocks noChangeAspect="1"/>
                    </pic:cNvPicPr>
                  </pic:nvPicPr>
                  <pic:blipFill>
                    <a:blip r:embed="rId19"/>
                    <a:stretch>
                      <a:fillRect/>
                    </a:stretch>
                  </pic:blipFill>
                  <pic:spPr>
                    <a:xfrm>
                      <a:off x="0" y="0"/>
                      <a:ext cx="5270500" cy="2156460"/>
                    </a:xfrm>
                    <a:prstGeom prst="rect">
                      <a:avLst/>
                    </a:prstGeom>
                    <a:noFill/>
                    <a:ln>
                      <a:noFill/>
                    </a:ln>
                  </pic:spPr>
                </pic:pic>
              </a:graphicData>
            </a:graphic>
          </wp:inline>
        </w:drawing>
      </w:r>
    </w:p>
    <w:p w14:paraId="6A81933F">
      <w:pPr>
        <w:jc w:val="center"/>
        <w:rPr>
          <w:rFonts w:ascii="Times New Roman" w:hAnsi="Times New Roman" w:cs="Times New Roman"/>
        </w:rPr>
      </w:pPr>
      <w:r>
        <w:rPr>
          <w:rFonts w:ascii="Times New Roman" w:hAnsi="Times New Roman" w:cs="Times New Roman"/>
        </w:rPr>
        <w:drawing>
          <wp:inline distT="0" distB="0" distL="114300" distR="114300">
            <wp:extent cx="1179830" cy="1955165"/>
            <wp:effectExtent l="0" t="0" r="8890" b="10795"/>
            <wp:docPr id="1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6"/>
                    <pic:cNvPicPr>
                      <a:picLocks noChangeAspect="1"/>
                    </pic:cNvPicPr>
                  </pic:nvPicPr>
                  <pic:blipFill>
                    <a:blip r:embed="rId20"/>
                    <a:stretch>
                      <a:fillRect/>
                    </a:stretch>
                  </pic:blipFill>
                  <pic:spPr>
                    <a:xfrm>
                      <a:off x="0" y="0"/>
                      <a:ext cx="1179830" cy="1955165"/>
                    </a:xfrm>
                    <a:prstGeom prst="rect">
                      <a:avLst/>
                    </a:prstGeom>
                    <a:noFill/>
                    <a:ln>
                      <a:noFill/>
                    </a:ln>
                  </pic:spPr>
                </pic:pic>
              </a:graphicData>
            </a:graphic>
          </wp:inline>
        </w:drawing>
      </w:r>
    </w:p>
    <w:p w14:paraId="07FAC596">
      <w:pPr>
        <w:jc w:val="center"/>
        <w:rPr>
          <w:rFonts w:ascii="Times New Roman" w:hAnsi="Times New Roman" w:cs="Times New Roman"/>
        </w:rPr>
      </w:pPr>
      <w:r>
        <w:rPr>
          <w:rFonts w:ascii="Times New Roman" w:hAnsi="Times New Roman" w:cs="Times New Roman"/>
        </w:rPr>
        <w:drawing>
          <wp:inline distT="0" distB="0" distL="114300" distR="114300">
            <wp:extent cx="3195320" cy="2443480"/>
            <wp:effectExtent l="0" t="0" r="5080" b="10160"/>
            <wp:docPr id="1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8"/>
                    <pic:cNvPicPr>
                      <a:picLocks noChangeAspect="1"/>
                    </pic:cNvPicPr>
                  </pic:nvPicPr>
                  <pic:blipFill>
                    <a:blip r:embed="rId21"/>
                    <a:stretch>
                      <a:fillRect/>
                    </a:stretch>
                  </pic:blipFill>
                  <pic:spPr>
                    <a:xfrm>
                      <a:off x="0" y="0"/>
                      <a:ext cx="3195320" cy="2443480"/>
                    </a:xfrm>
                    <a:prstGeom prst="rect">
                      <a:avLst/>
                    </a:prstGeom>
                    <a:noFill/>
                    <a:ln>
                      <a:noFill/>
                    </a:ln>
                  </pic:spPr>
                </pic:pic>
              </a:graphicData>
            </a:graphic>
          </wp:inline>
        </w:drawing>
      </w:r>
    </w:p>
    <w:p w14:paraId="3A7ABBF9">
      <w:pPr>
        <w:jc w:val="center"/>
        <w:rPr>
          <w:rFonts w:ascii="Times New Roman" w:hAnsi="Times New Roman" w:cs="Times New Roman"/>
        </w:rPr>
      </w:pPr>
    </w:p>
    <w:p w14:paraId="118A06F1">
      <w:pPr>
        <w:ind w:firstLine="480" w:firstLineChars="200"/>
        <w:rPr>
          <w:rFonts w:ascii="Times New Roman" w:hAnsi="Times New Roman" w:cs="Times New Roman"/>
        </w:rPr>
      </w:pPr>
      <w:r>
        <w:rPr>
          <w:rFonts w:ascii="Times New Roman" w:hAnsi="Times New Roman" w:cs="Times New Roman"/>
        </w:rPr>
        <w:t>（2）缺失值填充处理</w:t>
      </w:r>
    </w:p>
    <w:p w14:paraId="773909F7">
      <w:pPr>
        <w:ind w:firstLine="480" w:firstLineChars="200"/>
        <w:rPr>
          <w:rFonts w:ascii="Times New Roman" w:hAnsi="Times New Roman" w:cs="Times New Roman"/>
        </w:rPr>
      </w:pPr>
      <w:r>
        <w:rPr>
          <w:rFonts w:ascii="Times New Roman" w:hAnsi="Times New Roman" w:cs="Times New Roman"/>
        </w:rPr>
        <w:t>使用Python编写代码利用df.fillna()进行填充缺失值（同时使用前值填充，和后值填充），具体源代码和可视化结果如下图所示：</w:t>
      </w:r>
    </w:p>
    <w:p w14:paraId="62402E55">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2416810" cy="892175"/>
            <wp:effectExtent l="0" t="0" r="6350" b="6985"/>
            <wp:docPr id="1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
                    <pic:cNvPicPr>
                      <a:picLocks noChangeAspect="1"/>
                    </pic:cNvPicPr>
                  </pic:nvPicPr>
                  <pic:blipFill>
                    <a:blip r:embed="rId22"/>
                    <a:stretch>
                      <a:fillRect/>
                    </a:stretch>
                  </pic:blipFill>
                  <pic:spPr>
                    <a:xfrm>
                      <a:off x="0" y="0"/>
                      <a:ext cx="2416810" cy="892175"/>
                    </a:xfrm>
                    <a:prstGeom prst="rect">
                      <a:avLst/>
                    </a:prstGeom>
                    <a:noFill/>
                    <a:ln>
                      <a:noFill/>
                    </a:ln>
                  </pic:spPr>
                </pic:pic>
              </a:graphicData>
            </a:graphic>
          </wp:inline>
        </w:drawing>
      </w:r>
    </w:p>
    <w:p w14:paraId="533E5868">
      <w:pPr>
        <w:jc w:val="center"/>
        <w:rPr>
          <w:rFonts w:ascii="Times New Roman" w:hAnsi="Times New Roman" w:cs="Times New Roman"/>
        </w:rPr>
      </w:pPr>
      <w:r>
        <w:rPr>
          <w:rFonts w:ascii="Times New Roman" w:hAnsi="Times New Roman" w:cs="Times New Roman"/>
        </w:rPr>
        <w:drawing>
          <wp:inline distT="0" distB="0" distL="114300" distR="114300">
            <wp:extent cx="3604895" cy="1505585"/>
            <wp:effectExtent l="0" t="0" r="6985" b="3175"/>
            <wp:docPr id="1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9"/>
                    <pic:cNvPicPr>
                      <a:picLocks noChangeAspect="1"/>
                    </pic:cNvPicPr>
                  </pic:nvPicPr>
                  <pic:blipFill>
                    <a:blip r:embed="rId23"/>
                    <a:stretch>
                      <a:fillRect/>
                    </a:stretch>
                  </pic:blipFill>
                  <pic:spPr>
                    <a:xfrm>
                      <a:off x="0" y="0"/>
                      <a:ext cx="3604895" cy="1505585"/>
                    </a:xfrm>
                    <a:prstGeom prst="rect">
                      <a:avLst/>
                    </a:prstGeom>
                    <a:noFill/>
                    <a:ln>
                      <a:noFill/>
                    </a:ln>
                  </pic:spPr>
                </pic:pic>
              </a:graphicData>
            </a:graphic>
          </wp:inline>
        </w:drawing>
      </w:r>
    </w:p>
    <w:p w14:paraId="19D26C58">
      <w:pPr>
        <w:ind w:firstLine="480" w:firstLineChars="200"/>
        <w:rPr>
          <w:rStyle w:val="21"/>
          <w:rFonts w:ascii="Times New Roman" w:hAnsi="Times New Roman" w:cs="Times New Roman"/>
          <w:sz w:val="24"/>
          <w:szCs w:val="24"/>
        </w:rPr>
      </w:pPr>
      <w:r>
        <w:rPr>
          <w:rFonts w:ascii="Times New Roman" w:hAnsi="Times New Roman" w:cs="Times New Roman"/>
        </w:rPr>
        <w:t>（3）</w:t>
      </w:r>
      <w:r>
        <w:rPr>
          <w:rStyle w:val="21"/>
          <w:rFonts w:ascii="Times New Roman" w:hAnsi="Times New Roman" w:cs="Times New Roman"/>
          <w:sz w:val="24"/>
          <w:szCs w:val="24"/>
        </w:rPr>
        <w:t>使用Python编写代码，计算缺失值比例，原代码与缺失值比例结果如下图所示：</w:t>
      </w:r>
    </w:p>
    <w:p w14:paraId="38932849">
      <w:pPr>
        <w:jc w:val="center"/>
        <w:rPr>
          <w:rFonts w:ascii="Times New Roman" w:hAnsi="Times New Roman" w:cs="Times New Roman"/>
        </w:rPr>
      </w:pPr>
      <w:r>
        <w:rPr>
          <w:rFonts w:ascii="Times New Roman" w:hAnsi="Times New Roman" w:cs="Times New Roman"/>
        </w:rPr>
        <w:drawing>
          <wp:inline distT="0" distB="0" distL="114300" distR="114300">
            <wp:extent cx="4600575" cy="1752600"/>
            <wp:effectExtent l="0" t="0" r="1905" b="0"/>
            <wp:docPr id="1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7"/>
                    <pic:cNvPicPr>
                      <a:picLocks noChangeAspect="1"/>
                    </pic:cNvPicPr>
                  </pic:nvPicPr>
                  <pic:blipFill>
                    <a:blip r:embed="rId24"/>
                    <a:stretch>
                      <a:fillRect/>
                    </a:stretch>
                  </pic:blipFill>
                  <pic:spPr>
                    <a:xfrm>
                      <a:off x="0" y="0"/>
                      <a:ext cx="4600575" cy="1752600"/>
                    </a:xfrm>
                    <a:prstGeom prst="rect">
                      <a:avLst/>
                    </a:prstGeom>
                    <a:noFill/>
                    <a:ln>
                      <a:noFill/>
                    </a:ln>
                  </pic:spPr>
                </pic:pic>
              </a:graphicData>
            </a:graphic>
          </wp:inline>
        </w:drawing>
      </w:r>
    </w:p>
    <w:p w14:paraId="007D5AD4">
      <w:pPr>
        <w:jc w:val="center"/>
        <w:rPr>
          <w:rFonts w:ascii="Times New Roman" w:hAnsi="Times New Roman" w:cs="Times New Roman"/>
        </w:rPr>
      </w:pPr>
      <w:r>
        <w:rPr>
          <w:rFonts w:ascii="Times New Roman" w:hAnsi="Times New Roman" w:cs="Times New Roman"/>
        </w:rPr>
        <w:drawing>
          <wp:inline distT="0" distB="0" distL="114300" distR="114300">
            <wp:extent cx="1257300" cy="2152650"/>
            <wp:effectExtent l="0" t="0" r="7620" b="11430"/>
            <wp:docPr id="1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6"/>
                    <pic:cNvPicPr>
                      <a:picLocks noChangeAspect="1"/>
                    </pic:cNvPicPr>
                  </pic:nvPicPr>
                  <pic:blipFill>
                    <a:blip r:embed="rId25"/>
                    <a:stretch>
                      <a:fillRect/>
                    </a:stretch>
                  </pic:blipFill>
                  <pic:spPr>
                    <a:xfrm>
                      <a:off x="0" y="0"/>
                      <a:ext cx="1257300" cy="2152650"/>
                    </a:xfrm>
                    <a:prstGeom prst="rect">
                      <a:avLst/>
                    </a:prstGeom>
                    <a:noFill/>
                    <a:ln>
                      <a:noFill/>
                    </a:ln>
                  </pic:spPr>
                </pic:pic>
              </a:graphicData>
            </a:graphic>
          </wp:inline>
        </w:drawing>
      </w:r>
    </w:p>
    <w:p w14:paraId="6412367A">
      <w:pPr>
        <w:ind w:firstLine="480" w:firstLineChars="200"/>
        <w:rPr>
          <w:rFonts w:ascii="Times New Roman" w:hAnsi="Times New Roman" w:cs="Times New Roman"/>
        </w:rPr>
      </w:pPr>
      <w:r>
        <w:rPr>
          <w:rFonts w:ascii="Times New Roman" w:hAnsi="Times New Roman" w:cs="Times New Roman"/>
        </w:rPr>
        <w:t>可见，数据集中经过缺失值处理后，已没有缺失值。</w:t>
      </w:r>
    </w:p>
    <w:p w14:paraId="29C0E0C2">
      <w:pPr>
        <w:pStyle w:val="3"/>
        <w:rPr>
          <w:rFonts w:ascii="Times New Roman" w:hAnsi="Times New Roman" w:cs="Times New Roman"/>
        </w:rPr>
      </w:pPr>
      <w:bookmarkStart w:id="9" w:name="_Toc182681801"/>
      <w:r>
        <w:rPr>
          <w:rFonts w:ascii="Times New Roman" w:hAnsi="Times New Roman" w:cs="Times New Roman"/>
          <w:szCs w:val="30"/>
        </w:rPr>
        <w:t xml:space="preserve">4.3 </w:t>
      </w:r>
      <w:r>
        <w:rPr>
          <w:rFonts w:ascii="Times New Roman" w:hAnsi="Times New Roman" w:cs="Times New Roman"/>
        </w:rPr>
        <w:t>数据分析</w:t>
      </w:r>
      <w:bookmarkEnd w:id="9"/>
    </w:p>
    <w:p w14:paraId="677B29C6">
      <w:pPr>
        <w:pStyle w:val="4"/>
        <w:rPr>
          <w:rFonts w:ascii="Times New Roman" w:hAnsi="Times New Roman" w:cs="Times New Roman"/>
        </w:rPr>
      </w:pPr>
      <w:bookmarkStart w:id="10" w:name="_Toc182681802"/>
      <w:r>
        <w:rPr>
          <w:rFonts w:ascii="Times New Roman" w:hAnsi="Times New Roman" w:eastAsia="等线" w:cs="Times New Roman"/>
        </w:rPr>
        <w:t xml:space="preserve">4.3.1 </w:t>
      </w:r>
      <w:r>
        <w:rPr>
          <w:rFonts w:ascii="Times New Roman" w:hAnsi="Times New Roman" w:cs="Times New Roman"/>
        </w:rPr>
        <w:t>探索性数据分析，提供可视化结果</w:t>
      </w:r>
      <w:bookmarkEnd w:id="10"/>
    </w:p>
    <w:p w14:paraId="7AFE6CB7">
      <w:pPr>
        <w:ind w:firstLine="482" w:firstLineChars="200"/>
        <w:rPr>
          <w:rFonts w:ascii="Times New Roman" w:hAnsi="Times New Roman" w:cs="Times New Roman"/>
          <w:b/>
          <w:bCs/>
        </w:rPr>
      </w:pPr>
      <w:r>
        <w:rPr>
          <w:rFonts w:ascii="Times New Roman" w:hAnsi="Times New Roman" w:cs="Times New Roman"/>
          <w:b/>
          <w:bCs/>
        </w:rPr>
        <w:t>直方图密度分析</w:t>
      </w:r>
    </w:p>
    <w:p w14:paraId="0D9D95E1">
      <w:pPr>
        <w:pStyle w:val="22"/>
        <w:ind w:firstLine="480"/>
        <w:rPr>
          <w:rFonts w:ascii="Times New Roman" w:hAnsi="Times New Roman" w:cs="Times New Roman"/>
          <w:szCs w:val="24"/>
        </w:rPr>
      </w:pPr>
      <w:r>
        <w:rPr>
          <w:rFonts w:ascii="Times New Roman" w:hAnsi="Times New Roman" w:cs="Times New Roman"/>
          <w:szCs w:val="24"/>
        </w:rPr>
        <w:t>使用Python编写代码查看各变量的直方图分布情况。</w:t>
      </w:r>
    </w:p>
    <w:p w14:paraId="718B93B4">
      <w:pPr>
        <w:pStyle w:val="22"/>
        <w:ind w:firstLine="480"/>
        <w:rPr>
          <w:rFonts w:ascii="Times New Roman" w:hAnsi="Times New Roman" w:cs="Times New Roman"/>
          <w:szCs w:val="24"/>
        </w:rPr>
      </w:pPr>
      <w:r>
        <w:rPr>
          <w:rFonts w:ascii="Times New Roman" w:hAnsi="Times New Roman" w:cs="Times New Roman"/>
          <w:szCs w:val="24"/>
        </w:rPr>
        <w:t>1）查看</w:t>
      </w:r>
      <w:r>
        <w:rPr>
          <w:rFonts w:ascii="Times New Roman" w:hAnsi="Times New Roman" w:cs="Times New Roman"/>
          <w:b/>
          <w:bCs/>
          <w:szCs w:val="24"/>
        </w:rPr>
        <w:t>固定酸度</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12AE5EB9">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70500" cy="12179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0500" cy="1217930"/>
                    </a:xfrm>
                    <a:prstGeom prst="rect">
                      <a:avLst/>
                    </a:prstGeom>
                    <a:noFill/>
                    <a:ln>
                      <a:noFill/>
                    </a:ln>
                  </pic:spPr>
                </pic:pic>
              </a:graphicData>
            </a:graphic>
          </wp:inline>
        </w:drawing>
      </w:r>
    </w:p>
    <w:p w14:paraId="46749C46">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739515" cy="2896870"/>
            <wp:effectExtent l="0" t="0" r="952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739515" cy="2896870"/>
                    </a:xfrm>
                    <a:prstGeom prst="rect">
                      <a:avLst/>
                    </a:prstGeom>
                    <a:noFill/>
                    <a:ln>
                      <a:noFill/>
                    </a:ln>
                  </pic:spPr>
                </pic:pic>
              </a:graphicData>
            </a:graphic>
          </wp:inline>
        </w:drawing>
      </w:r>
    </w:p>
    <w:p w14:paraId="029C04B2">
      <w:pPr>
        <w:pStyle w:val="22"/>
        <w:ind w:firstLine="0" w:firstLineChars="0"/>
        <w:jc w:val="center"/>
        <w:rPr>
          <w:rFonts w:ascii="Times New Roman" w:hAnsi="Times New Roman" w:cs="Times New Roman"/>
        </w:rPr>
      </w:pPr>
    </w:p>
    <w:p w14:paraId="366CDD48">
      <w:pPr>
        <w:pStyle w:val="22"/>
        <w:ind w:left="480" w:firstLine="0" w:firstLineChars="0"/>
        <w:rPr>
          <w:rFonts w:ascii="Times New Roman" w:hAnsi="Times New Roman" w:cs="Times New Roman"/>
          <w:szCs w:val="24"/>
        </w:rPr>
      </w:pPr>
      <w:r>
        <w:rPr>
          <w:rFonts w:ascii="Times New Roman" w:hAnsi="Times New Roman" w:cs="Times New Roman"/>
          <w:szCs w:val="24"/>
        </w:rPr>
        <w:t>2）查看</w:t>
      </w:r>
      <w:r>
        <w:rPr>
          <w:rFonts w:ascii="Times New Roman" w:hAnsi="Times New Roman" w:cs="Times New Roman"/>
          <w:b/>
          <w:bCs/>
        </w:rPr>
        <w:t>挥发性酸度</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 xml:space="preserve">，如下图所示： </w:t>
      </w:r>
    </w:p>
    <w:p w14:paraId="0971EAFA">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5172075" cy="158115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172075" cy="1581150"/>
                    </a:xfrm>
                    <a:prstGeom prst="rect">
                      <a:avLst/>
                    </a:prstGeom>
                    <a:noFill/>
                    <a:ln>
                      <a:noFill/>
                    </a:ln>
                  </pic:spPr>
                </pic:pic>
              </a:graphicData>
            </a:graphic>
          </wp:inline>
        </w:drawing>
      </w:r>
    </w:p>
    <w:p w14:paraId="72503ECD">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547110" cy="292163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547110" cy="2921635"/>
                    </a:xfrm>
                    <a:prstGeom prst="rect">
                      <a:avLst/>
                    </a:prstGeom>
                    <a:noFill/>
                    <a:ln>
                      <a:noFill/>
                    </a:ln>
                  </pic:spPr>
                </pic:pic>
              </a:graphicData>
            </a:graphic>
          </wp:inline>
        </w:drawing>
      </w:r>
    </w:p>
    <w:p w14:paraId="0B863157">
      <w:pPr>
        <w:pStyle w:val="22"/>
        <w:ind w:firstLine="480"/>
        <w:rPr>
          <w:rFonts w:ascii="Times New Roman" w:hAnsi="Times New Roman" w:cs="Times New Roman"/>
          <w:szCs w:val="24"/>
        </w:rPr>
      </w:pPr>
      <w:r>
        <w:rPr>
          <w:rFonts w:ascii="Times New Roman" w:hAnsi="Times New Roman" w:cs="Times New Roman"/>
          <w:szCs w:val="24"/>
        </w:rPr>
        <w:t>3）查看</w:t>
      </w:r>
      <w:r>
        <w:rPr>
          <w:rFonts w:ascii="Times New Roman" w:hAnsi="Times New Roman" w:cs="Times New Roman"/>
          <w:b/>
          <w:bCs/>
          <w:szCs w:val="24"/>
        </w:rPr>
        <w:t>柠檬酸</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361F9B9E">
      <w:pPr>
        <w:pStyle w:val="22"/>
        <w:ind w:firstLine="480"/>
        <w:jc w:val="center"/>
        <w:rPr>
          <w:rFonts w:ascii="Times New Roman" w:hAnsi="Times New Roman" w:cs="Times New Roman"/>
        </w:rPr>
      </w:pPr>
    </w:p>
    <w:p w14:paraId="75A1BB09">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019550" cy="162877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019550" cy="1628775"/>
                    </a:xfrm>
                    <a:prstGeom prst="rect">
                      <a:avLst/>
                    </a:prstGeom>
                    <a:noFill/>
                    <a:ln>
                      <a:noFill/>
                    </a:ln>
                  </pic:spPr>
                </pic:pic>
              </a:graphicData>
            </a:graphic>
          </wp:inline>
        </w:drawing>
      </w:r>
    </w:p>
    <w:p w14:paraId="589142C7">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488690" cy="2832100"/>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488690" cy="2832100"/>
                    </a:xfrm>
                    <a:prstGeom prst="rect">
                      <a:avLst/>
                    </a:prstGeom>
                    <a:noFill/>
                    <a:ln>
                      <a:noFill/>
                    </a:ln>
                  </pic:spPr>
                </pic:pic>
              </a:graphicData>
            </a:graphic>
          </wp:inline>
        </w:drawing>
      </w:r>
    </w:p>
    <w:p w14:paraId="57BBA588">
      <w:pPr>
        <w:pStyle w:val="22"/>
        <w:ind w:firstLine="480"/>
        <w:rPr>
          <w:rFonts w:ascii="Times New Roman" w:hAnsi="Times New Roman" w:cs="Times New Roman"/>
          <w:szCs w:val="24"/>
        </w:rPr>
      </w:pPr>
      <w:r>
        <w:rPr>
          <w:rFonts w:ascii="Times New Roman" w:hAnsi="Times New Roman" w:cs="Times New Roman"/>
          <w:szCs w:val="24"/>
        </w:rPr>
        <w:t>4）查看</w:t>
      </w:r>
      <w:r>
        <w:rPr>
          <w:rFonts w:ascii="Times New Roman" w:hAnsi="Times New Roman" w:cs="Times New Roman"/>
          <w:b/>
          <w:bCs/>
          <w:szCs w:val="24"/>
        </w:rPr>
        <w:t>残糖</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54CA390F">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5516245" cy="1496060"/>
            <wp:effectExtent l="0" t="0" r="63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5516245" cy="1496060"/>
                    </a:xfrm>
                    <a:prstGeom prst="rect">
                      <a:avLst/>
                    </a:prstGeom>
                    <a:noFill/>
                    <a:ln>
                      <a:noFill/>
                    </a:ln>
                  </pic:spPr>
                </pic:pic>
              </a:graphicData>
            </a:graphic>
          </wp:inline>
        </w:drawing>
      </w:r>
    </w:p>
    <w:p w14:paraId="6CFBC871">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839210" cy="2973070"/>
            <wp:effectExtent l="0" t="0" r="127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839210" cy="2973070"/>
                    </a:xfrm>
                    <a:prstGeom prst="rect">
                      <a:avLst/>
                    </a:prstGeom>
                    <a:noFill/>
                    <a:ln>
                      <a:noFill/>
                    </a:ln>
                  </pic:spPr>
                </pic:pic>
              </a:graphicData>
            </a:graphic>
          </wp:inline>
        </w:drawing>
      </w:r>
    </w:p>
    <w:p w14:paraId="124588A5">
      <w:pPr>
        <w:pStyle w:val="22"/>
        <w:ind w:firstLine="480"/>
        <w:rPr>
          <w:rFonts w:ascii="Times New Roman" w:hAnsi="Times New Roman" w:cs="Times New Roman"/>
          <w:szCs w:val="24"/>
        </w:rPr>
      </w:pPr>
      <w:r>
        <w:rPr>
          <w:rFonts w:ascii="Times New Roman" w:hAnsi="Times New Roman" w:cs="Times New Roman"/>
          <w:szCs w:val="24"/>
        </w:rPr>
        <w:t>5）查看</w:t>
      </w:r>
      <w:r>
        <w:rPr>
          <w:rFonts w:ascii="Times New Roman" w:hAnsi="Times New Roman" w:cs="Times New Roman"/>
          <w:b/>
          <w:bCs/>
          <w:szCs w:val="24"/>
        </w:rPr>
        <w:t>氯化物</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1097E382">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5238750" cy="157162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5238750" cy="1571625"/>
                    </a:xfrm>
                    <a:prstGeom prst="rect">
                      <a:avLst/>
                    </a:prstGeom>
                    <a:noFill/>
                    <a:ln>
                      <a:noFill/>
                    </a:ln>
                  </pic:spPr>
                </pic:pic>
              </a:graphicData>
            </a:graphic>
          </wp:inline>
        </w:drawing>
      </w:r>
    </w:p>
    <w:p w14:paraId="2DFFA33B">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027170" cy="3194685"/>
            <wp:effectExtent l="0" t="0" r="1143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4027170" cy="3194685"/>
                    </a:xfrm>
                    <a:prstGeom prst="rect">
                      <a:avLst/>
                    </a:prstGeom>
                    <a:noFill/>
                    <a:ln>
                      <a:noFill/>
                    </a:ln>
                  </pic:spPr>
                </pic:pic>
              </a:graphicData>
            </a:graphic>
          </wp:inline>
        </w:drawing>
      </w:r>
    </w:p>
    <w:p w14:paraId="4325E055">
      <w:pPr>
        <w:pStyle w:val="22"/>
        <w:ind w:firstLine="480"/>
        <w:rPr>
          <w:rFonts w:ascii="Times New Roman" w:hAnsi="Times New Roman" w:cs="Times New Roman"/>
          <w:szCs w:val="24"/>
        </w:rPr>
      </w:pPr>
      <w:r>
        <w:rPr>
          <w:rFonts w:ascii="Times New Roman" w:hAnsi="Times New Roman" w:cs="Times New Roman"/>
          <w:szCs w:val="24"/>
        </w:rPr>
        <w:t>6）查看</w:t>
      </w:r>
      <w:r>
        <w:rPr>
          <w:rFonts w:ascii="Times New Roman" w:hAnsi="Times New Roman" w:cs="Times New Roman"/>
          <w:b/>
          <w:bCs/>
          <w:szCs w:val="24"/>
        </w:rPr>
        <w:t>游离二氧化硫</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1F1BE4D0">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575810" cy="172529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4575810" cy="1725295"/>
                    </a:xfrm>
                    <a:prstGeom prst="rect">
                      <a:avLst/>
                    </a:prstGeom>
                    <a:noFill/>
                    <a:ln>
                      <a:noFill/>
                    </a:ln>
                  </pic:spPr>
                </pic:pic>
              </a:graphicData>
            </a:graphic>
          </wp:inline>
        </w:drawing>
      </w:r>
    </w:p>
    <w:p w14:paraId="0C25C16E">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498850" cy="288671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498850" cy="2886710"/>
                    </a:xfrm>
                    <a:prstGeom prst="rect">
                      <a:avLst/>
                    </a:prstGeom>
                    <a:noFill/>
                    <a:ln>
                      <a:noFill/>
                    </a:ln>
                  </pic:spPr>
                </pic:pic>
              </a:graphicData>
            </a:graphic>
          </wp:inline>
        </w:drawing>
      </w:r>
    </w:p>
    <w:p w14:paraId="1F7A3F7A">
      <w:pPr>
        <w:pStyle w:val="22"/>
        <w:ind w:firstLine="480"/>
        <w:rPr>
          <w:rFonts w:ascii="Times New Roman" w:hAnsi="Times New Roman" w:cs="Times New Roman"/>
          <w:szCs w:val="24"/>
        </w:rPr>
      </w:pPr>
      <w:r>
        <w:rPr>
          <w:rFonts w:ascii="Times New Roman" w:hAnsi="Times New Roman" w:cs="Times New Roman"/>
          <w:szCs w:val="24"/>
        </w:rPr>
        <w:t>7）查看</w:t>
      </w:r>
      <w:r>
        <w:rPr>
          <w:rFonts w:ascii="Times New Roman" w:hAnsi="Times New Roman" w:cs="Times New Roman"/>
          <w:b/>
          <w:bCs/>
          <w:szCs w:val="24"/>
        </w:rPr>
        <w:t>总二氧化硫</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2FE1ECBC">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442460" cy="1718945"/>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4442460" cy="1718945"/>
                    </a:xfrm>
                    <a:prstGeom prst="rect">
                      <a:avLst/>
                    </a:prstGeom>
                    <a:noFill/>
                    <a:ln>
                      <a:noFill/>
                    </a:ln>
                  </pic:spPr>
                </pic:pic>
              </a:graphicData>
            </a:graphic>
          </wp:inline>
        </w:drawing>
      </w:r>
    </w:p>
    <w:p w14:paraId="0943B1BB">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526790" cy="275844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3526790" cy="2758440"/>
                    </a:xfrm>
                    <a:prstGeom prst="rect">
                      <a:avLst/>
                    </a:prstGeom>
                    <a:noFill/>
                    <a:ln>
                      <a:noFill/>
                    </a:ln>
                  </pic:spPr>
                </pic:pic>
              </a:graphicData>
            </a:graphic>
          </wp:inline>
        </w:drawing>
      </w:r>
    </w:p>
    <w:p w14:paraId="050606B7">
      <w:pPr>
        <w:pStyle w:val="22"/>
        <w:ind w:firstLine="480"/>
        <w:rPr>
          <w:rFonts w:ascii="Times New Roman" w:hAnsi="Times New Roman" w:cs="Times New Roman"/>
          <w:szCs w:val="24"/>
        </w:rPr>
      </w:pPr>
      <w:r>
        <w:rPr>
          <w:rFonts w:ascii="Times New Roman" w:hAnsi="Times New Roman" w:cs="Times New Roman"/>
          <w:szCs w:val="24"/>
        </w:rPr>
        <w:t>8）查看</w:t>
      </w:r>
      <w:r>
        <w:rPr>
          <w:rFonts w:ascii="Times New Roman" w:hAnsi="Times New Roman" w:cs="Times New Roman"/>
          <w:b/>
          <w:bCs/>
          <w:szCs w:val="24"/>
        </w:rPr>
        <w:t>密度</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533C3B4C">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960620" cy="1551940"/>
            <wp:effectExtent l="0" t="0" r="762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4960620" cy="1551940"/>
                    </a:xfrm>
                    <a:prstGeom prst="rect">
                      <a:avLst/>
                    </a:prstGeom>
                    <a:noFill/>
                    <a:ln>
                      <a:noFill/>
                    </a:ln>
                  </pic:spPr>
                </pic:pic>
              </a:graphicData>
            </a:graphic>
          </wp:inline>
        </w:drawing>
      </w:r>
    </w:p>
    <w:p w14:paraId="48BBC1E1">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284855" cy="2612390"/>
            <wp:effectExtent l="0" t="0" r="698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3284855" cy="2612390"/>
                    </a:xfrm>
                    <a:prstGeom prst="rect">
                      <a:avLst/>
                    </a:prstGeom>
                    <a:noFill/>
                    <a:ln>
                      <a:noFill/>
                    </a:ln>
                  </pic:spPr>
                </pic:pic>
              </a:graphicData>
            </a:graphic>
          </wp:inline>
        </w:drawing>
      </w:r>
    </w:p>
    <w:p w14:paraId="6609A476">
      <w:pPr>
        <w:pStyle w:val="22"/>
        <w:ind w:firstLine="480"/>
        <w:rPr>
          <w:rFonts w:ascii="Times New Roman" w:hAnsi="Times New Roman" w:cs="Times New Roman"/>
          <w:szCs w:val="24"/>
        </w:rPr>
      </w:pPr>
      <w:r>
        <w:rPr>
          <w:rFonts w:ascii="Times New Roman" w:hAnsi="Times New Roman" w:cs="Times New Roman"/>
          <w:szCs w:val="24"/>
        </w:rPr>
        <w:t>9）查看</w:t>
      </w:r>
      <w:r>
        <w:rPr>
          <w:rFonts w:ascii="Times New Roman" w:hAnsi="Times New Roman" w:cs="Times New Roman"/>
          <w:b/>
          <w:bCs/>
          <w:szCs w:val="24"/>
        </w:rPr>
        <w:t>PH值</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1AF726E6">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5153025" cy="1600200"/>
            <wp:effectExtent l="0" t="0" r="133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5153025" cy="1600200"/>
                    </a:xfrm>
                    <a:prstGeom prst="rect">
                      <a:avLst/>
                    </a:prstGeom>
                    <a:noFill/>
                    <a:ln>
                      <a:noFill/>
                    </a:ln>
                  </pic:spPr>
                </pic:pic>
              </a:graphicData>
            </a:graphic>
          </wp:inline>
        </w:drawing>
      </w:r>
    </w:p>
    <w:p w14:paraId="169C0BD7">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418840" cy="2756535"/>
            <wp:effectExtent l="0" t="0" r="1016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3418840" cy="2756535"/>
                    </a:xfrm>
                    <a:prstGeom prst="rect">
                      <a:avLst/>
                    </a:prstGeom>
                    <a:noFill/>
                    <a:ln>
                      <a:noFill/>
                    </a:ln>
                  </pic:spPr>
                </pic:pic>
              </a:graphicData>
            </a:graphic>
          </wp:inline>
        </w:drawing>
      </w:r>
    </w:p>
    <w:p w14:paraId="7B7EF91D">
      <w:pPr>
        <w:pStyle w:val="22"/>
        <w:ind w:firstLine="480"/>
        <w:rPr>
          <w:rFonts w:ascii="Times New Roman" w:hAnsi="Times New Roman" w:cs="Times New Roman"/>
          <w:szCs w:val="24"/>
        </w:rPr>
      </w:pPr>
      <w:r>
        <w:rPr>
          <w:rFonts w:ascii="Times New Roman" w:hAnsi="Times New Roman" w:cs="Times New Roman"/>
          <w:szCs w:val="24"/>
        </w:rPr>
        <w:t>10）查看</w:t>
      </w:r>
      <w:r>
        <w:rPr>
          <w:rFonts w:ascii="Times New Roman" w:hAnsi="Times New Roman" w:cs="Times New Roman"/>
          <w:b/>
          <w:bCs/>
          <w:szCs w:val="24"/>
        </w:rPr>
        <w:t>硫酸盐</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5127CEB6">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5269865" cy="1451610"/>
            <wp:effectExtent l="0" t="0" r="317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a:off x="0" y="0"/>
                      <a:ext cx="5269865" cy="1451610"/>
                    </a:xfrm>
                    <a:prstGeom prst="rect">
                      <a:avLst/>
                    </a:prstGeom>
                    <a:noFill/>
                    <a:ln>
                      <a:noFill/>
                    </a:ln>
                  </pic:spPr>
                </pic:pic>
              </a:graphicData>
            </a:graphic>
          </wp:inline>
        </w:drawing>
      </w:r>
    </w:p>
    <w:p w14:paraId="7F31FBA6">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861435" cy="3035300"/>
            <wp:effectExtent l="0" t="0" r="952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3861435" cy="3035300"/>
                    </a:xfrm>
                    <a:prstGeom prst="rect">
                      <a:avLst/>
                    </a:prstGeom>
                    <a:noFill/>
                    <a:ln>
                      <a:noFill/>
                    </a:ln>
                  </pic:spPr>
                </pic:pic>
              </a:graphicData>
            </a:graphic>
          </wp:inline>
        </w:drawing>
      </w:r>
    </w:p>
    <w:p w14:paraId="3B8FFFD9">
      <w:pPr>
        <w:pStyle w:val="22"/>
        <w:ind w:firstLine="480"/>
        <w:rPr>
          <w:rFonts w:ascii="Times New Roman" w:hAnsi="Times New Roman" w:cs="Times New Roman"/>
          <w:szCs w:val="24"/>
        </w:rPr>
      </w:pPr>
      <w:r>
        <w:rPr>
          <w:rFonts w:ascii="Times New Roman" w:hAnsi="Times New Roman" w:cs="Times New Roman"/>
          <w:szCs w:val="24"/>
        </w:rPr>
        <w:t>11）查看</w:t>
      </w:r>
      <w:r>
        <w:rPr>
          <w:rFonts w:ascii="Times New Roman" w:hAnsi="Times New Roman" w:cs="Times New Roman"/>
          <w:b/>
          <w:bCs/>
          <w:szCs w:val="24"/>
        </w:rPr>
        <w:t>酒精</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1E56FB14">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4972050" cy="1619250"/>
            <wp:effectExtent l="0" t="0" r="1143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stretch>
                      <a:fillRect/>
                    </a:stretch>
                  </pic:blipFill>
                  <pic:spPr>
                    <a:xfrm>
                      <a:off x="0" y="0"/>
                      <a:ext cx="4972050" cy="1619250"/>
                    </a:xfrm>
                    <a:prstGeom prst="rect">
                      <a:avLst/>
                    </a:prstGeom>
                    <a:noFill/>
                    <a:ln>
                      <a:noFill/>
                    </a:ln>
                  </pic:spPr>
                </pic:pic>
              </a:graphicData>
            </a:graphic>
          </wp:inline>
        </w:drawing>
      </w:r>
    </w:p>
    <w:p w14:paraId="09EB008A">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574415" cy="2874010"/>
            <wp:effectExtent l="0" t="0" r="698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3574415" cy="2874010"/>
                    </a:xfrm>
                    <a:prstGeom prst="rect">
                      <a:avLst/>
                    </a:prstGeom>
                    <a:noFill/>
                    <a:ln>
                      <a:noFill/>
                    </a:ln>
                  </pic:spPr>
                </pic:pic>
              </a:graphicData>
            </a:graphic>
          </wp:inline>
        </w:drawing>
      </w:r>
    </w:p>
    <w:p w14:paraId="1780728C">
      <w:pPr>
        <w:pStyle w:val="22"/>
        <w:ind w:firstLine="480"/>
        <w:rPr>
          <w:rFonts w:ascii="Times New Roman" w:hAnsi="Times New Roman" w:cs="Times New Roman"/>
          <w:szCs w:val="24"/>
        </w:rPr>
      </w:pPr>
      <w:r>
        <w:rPr>
          <w:rFonts w:ascii="Times New Roman" w:hAnsi="Times New Roman" w:cs="Times New Roman"/>
          <w:szCs w:val="24"/>
        </w:rPr>
        <w:t>12）查看</w:t>
      </w:r>
      <w:r>
        <w:rPr>
          <w:rFonts w:ascii="Times New Roman" w:hAnsi="Times New Roman" w:cs="Times New Roman"/>
          <w:b/>
          <w:bCs/>
          <w:szCs w:val="24"/>
        </w:rPr>
        <w:t>质量评分</w:t>
      </w:r>
      <w:r>
        <w:rPr>
          <w:rFonts w:ascii="Times New Roman" w:hAnsi="Times New Roman" w:cs="Times New Roman"/>
          <w:color w:val="000000" w:themeColor="text1"/>
          <w:szCs w:val="24"/>
          <w14:textFill>
            <w14:solidFill>
              <w14:schemeClr w14:val="tx1"/>
            </w14:solidFill>
          </w14:textFill>
        </w:rPr>
        <w:t>的直方图密度分布情况</w:t>
      </w:r>
      <w:r>
        <w:rPr>
          <w:rFonts w:ascii="Times New Roman" w:hAnsi="Times New Roman" w:cs="Times New Roman"/>
          <w:szCs w:val="24"/>
        </w:rPr>
        <w:t>，如下图所示：</w:t>
      </w:r>
    </w:p>
    <w:p w14:paraId="35B7121E">
      <w:pPr>
        <w:pStyle w:val="22"/>
        <w:ind w:firstLine="480"/>
        <w:jc w:val="center"/>
        <w:rPr>
          <w:rFonts w:ascii="Times New Roman" w:hAnsi="Times New Roman" w:cs="Times New Roman"/>
          <w:szCs w:val="24"/>
        </w:rPr>
      </w:pPr>
      <w:r>
        <w:rPr>
          <w:rFonts w:ascii="Times New Roman" w:hAnsi="Times New Roman" w:cs="Times New Roman"/>
        </w:rPr>
        <w:drawing>
          <wp:inline distT="0" distB="0" distL="114300" distR="114300">
            <wp:extent cx="4962525" cy="16002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stretch>
                      <a:fillRect/>
                    </a:stretch>
                  </pic:blipFill>
                  <pic:spPr>
                    <a:xfrm>
                      <a:off x="0" y="0"/>
                      <a:ext cx="4962525" cy="1600200"/>
                    </a:xfrm>
                    <a:prstGeom prst="rect">
                      <a:avLst/>
                    </a:prstGeom>
                    <a:noFill/>
                    <a:ln>
                      <a:noFill/>
                    </a:ln>
                  </pic:spPr>
                </pic:pic>
              </a:graphicData>
            </a:graphic>
          </wp:inline>
        </w:drawing>
      </w:r>
    </w:p>
    <w:p w14:paraId="4B3ED7A6">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121660" cy="255270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3121660" cy="2552700"/>
                    </a:xfrm>
                    <a:prstGeom prst="rect">
                      <a:avLst/>
                    </a:prstGeom>
                    <a:noFill/>
                    <a:ln>
                      <a:noFill/>
                    </a:ln>
                  </pic:spPr>
                </pic:pic>
              </a:graphicData>
            </a:graphic>
          </wp:inline>
        </w:drawing>
      </w:r>
    </w:p>
    <w:p w14:paraId="44E3D179">
      <w:pPr>
        <w:pStyle w:val="4"/>
        <w:rPr>
          <w:rFonts w:ascii="Times New Roman" w:hAnsi="Times New Roman" w:cs="Times New Roman"/>
        </w:rPr>
      </w:pPr>
      <w:bookmarkStart w:id="11" w:name="_Toc182681803"/>
      <w:r>
        <w:rPr>
          <w:rFonts w:ascii="Times New Roman" w:hAnsi="Times New Roman" w:cs="Times New Roman"/>
        </w:rPr>
        <w:t>4.3.2 描述性数据分析，提供可视化结果</w:t>
      </w:r>
      <w:bookmarkEnd w:id="11"/>
    </w:p>
    <w:p w14:paraId="72E7E473">
      <w:pPr>
        <w:pStyle w:val="22"/>
        <w:ind w:firstLine="480"/>
        <w:rPr>
          <w:rFonts w:ascii="Times New Roman" w:hAnsi="Times New Roman" w:cs="Times New Roman"/>
          <w:szCs w:val="24"/>
        </w:rPr>
      </w:pPr>
      <w:r>
        <w:rPr>
          <w:rFonts w:ascii="Times New Roman" w:hAnsi="Times New Roman" w:cs="Times New Roman"/>
          <w:szCs w:val="24"/>
        </w:rPr>
        <w:t>（1）使用Python编写代码，查看各化学成分的基本统计量，包括数据个数count、平均值mean、标准差std、最小值min、下四分位数25%、中位数50%、上四分位数75%和最大值max，结果如下图所示：</w:t>
      </w:r>
    </w:p>
    <w:p w14:paraId="4533F348">
      <w:pPr>
        <w:pStyle w:val="22"/>
        <w:ind w:left="36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366770" cy="3075305"/>
            <wp:effectExtent l="0" t="0" r="1270" b="3175"/>
            <wp:docPr id="21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88"/>
                    <pic:cNvPicPr>
                      <a:picLocks noChangeAspect="1"/>
                    </pic:cNvPicPr>
                  </pic:nvPicPr>
                  <pic:blipFill>
                    <a:blip r:embed="rId50"/>
                    <a:stretch>
                      <a:fillRect/>
                    </a:stretch>
                  </pic:blipFill>
                  <pic:spPr>
                    <a:xfrm>
                      <a:off x="0" y="0"/>
                      <a:ext cx="3366770" cy="3075305"/>
                    </a:xfrm>
                    <a:prstGeom prst="rect">
                      <a:avLst/>
                    </a:prstGeom>
                    <a:noFill/>
                    <a:ln>
                      <a:noFill/>
                    </a:ln>
                  </pic:spPr>
                </pic:pic>
              </a:graphicData>
            </a:graphic>
          </wp:inline>
        </w:drawing>
      </w:r>
    </w:p>
    <w:p w14:paraId="7508F362">
      <w:pPr>
        <w:pStyle w:val="22"/>
        <w:ind w:firstLine="480"/>
        <w:rPr>
          <w:rFonts w:ascii="Times New Roman" w:hAnsi="Times New Roman" w:cs="Times New Roman"/>
        </w:rPr>
      </w:pPr>
      <w:r>
        <w:rPr>
          <w:rFonts w:ascii="Times New Roman" w:hAnsi="Times New Roman" w:cs="Times New Roman"/>
        </w:rPr>
        <w:t>（2）进一步地，使用Python编写代码，计算各个变量的偏度以分析数据分布形态，如下所示：</w:t>
      </w:r>
    </w:p>
    <w:p w14:paraId="736DFBD2">
      <w:pPr>
        <w:pStyle w:val="22"/>
        <w:ind w:left="36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1571625" cy="514350"/>
            <wp:effectExtent l="0" t="0" r="13335" b="3810"/>
            <wp:docPr id="21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89"/>
                    <pic:cNvPicPr>
                      <a:picLocks noChangeAspect="1"/>
                    </pic:cNvPicPr>
                  </pic:nvPicPr>
                  <pic:blipFill>
                    <a:blip r:embed="rId51"/>
                    <a:stretch>
                      <a:fillRect/>
                    </a:stretch>
                  </pic:blipFill>
                  <pic:spPr>
                    <a:xfrm>
                      <a:off x="0" y="0"/>
                      <a:ext cx="1571625" cy="514350"/>
                    </a:xfrm>
                    <a:prstGeom prst="rect">
                      <a:avLst/>
                    </a:prstGeom>
                    <a:noFill/>
                    <a:ln>
                      <a:noFill/>
                    </a:ln>
                  </pic:spPr>
                </pic:pic>
              </a:graphicData>
            </a:graphic>
          </wp:inline>
        </w:drawing>
      </w:r>
    </w:p>
    <w:p w14:paraId="5D62A5FE">
      <w:pPr>
        <w:pStyle w:val="22"/>
        <w:ind w:firstLine="480"/>
        <w:rPr>
          <w:rFonts w:ascii="Times New Roman" w:hAnsi="Times New Roman" w:cs="Times New Roman"/>
        </w:rPr>
      </w:pPr>
      <w:r>
        <w:rPr>
          <w:rFonts w:ascii="Times New Roman" w:hAnsi="Times New Roman" w:cs="Times New Roman"/>
        </w:rPr>
        <w:t>各个变量的偏度为：</w:t>
      </w:r>
    </w:p>
    <w:p w14:paraId="2C86E11C">
      <w:pPr>
        <w:pStyle w:val="22"/>
        <w:ind w:left="36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1257300" cy="2162175"/>
            <wp:effectExtent l="0" t="0" r="7620" b="1905"/>
            <wp:docPr id="21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90"/>
                    <pic:cNvPicPr>
                      <a:picLocks noChangeAspect="1"/>
                    </pic:cNvPicPr>
                  </pic:nvPicPr>
                  <pic:blipFill>
                    <a:blip r:embed="rId52"/>
                    <a:stretch>
                      <a:fillRect/>
                    </a:stretch>
                  </pic:blipFill>
                  <pic:spPr>
                    <a:xfrm>
                      <a:off x="0" y="0"/>
                      <a:ext cx="1257300" cy="2162175"/>
                    </a:xfrm>
                    <a:prstGeom prst="rect">
                      <a:avLst/>
                    </a:prstGeom>
                    <a:noFill/>
                    <a:ln>
                      <a:noFill/>
                    </a:ln>
                  </pic:spPr>
                </pic:pic>
              </a:graphicData>
            </a:graphic>
          </wp:inline>
        </w:drawing>
      </w:r>
    </w:p>
    <w:p w14:paraId="4D76AEDC">
      <w:pPr>
        <w:pStyle w:val="22"/>
        <w:ind w:firstLine="480"/>
        <w:rPr>
          <w:rFonts w:ascii="Times New Roman" w:hAnsi="Times New Roman" w:cs="Times New Roman"/>
        </w:rPr>
      </w:pPr>
      <w:r>
        <w:rPr>
          <w:rFonts w:ascii="Times New Roman" w:hAnsi="Times New Roman" w:cs="Times New Roman"/>
        </w:rPr>
        <w:t>可以看出，变量偏度均为正值，表明这些变量均为右偏态。且X4、X5的偏态程度较大。</w:t>
      </w:r>
    </w:p>
    <w:p w14:paraId="5D1F16E5">
      <w:pPr>
        <w:pStyle w:val="22"/>
        <w:tabs>
          <w:tab w:val="left" w:pos="312"/>
        </w:tabs>
        <w:ind w:firstLine="480"/>
        <w:rPr>
          <w:rFonts w:ascii="Times New Roman" w:hAnsi="Times New Roman" w:cs="Times New Roman"/>
        </w:rPr>
      </w:pPr>
      <w:r>
        <w:rPr>
          <w:rFonts w:ascii="Times New Roman" w:hAnsi="Times New Roman" w:cs="Times New Roman"/>
        </w:rPr>
        <w:t>（3）此外，使用Python编写代码，计算各个变量的峰度，结果如下所示：</w:t>
      </w:r>
    </w:p>
    <w:p w14:paraId="0CBE3B64">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1619250" cy="523875"/>
            <wp:effectExtent l="0" t="0" r="11430" b="9525"/>
            <wp:docPr id="21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91"/>
                    <pic:cNvPicPr>
                      <a:picLocks noChangeAspect="1"/>
                    </pic:cNvPicPr>
                  </pic:nvPicPr>
                  <pic:blipFill>
                    <a:blip r:embed="rId53"/>
                    <a:stretch>
                      <a:fillRect/>
                    </a:stretch>
                  </pic:blipFill>
                  <pic:spPr>
                    <a:xfrm>
                      <a:off x="0" y="0"/>
                      <a:ext cx="1619250" cy="523875"/>
                    </a:xfrm>
                    <a:prstGeom prst="rect">
                      <a:avLst/>
                    </a:prstGeom>
                    <a:noFill/>
                    <a:ln>
                      <a:noFill/>
                    </a:ln>
                  </pic:spPr>
                </pic:pic>
              </a:graphicData>
            </a:graphic>
          </wp:inline>
        </w:drawing>
      </w:r>
    </w:p>
    <w:p w14:paraId="78F929E4">
      <w:pPr>
        <w:pStyle w:val="22"/>
        <w:ind w:firstLine="480"/>
        <w:rPr>
          <w:rFonts w:ascii="Times New Roman" w:hAnsi="Times New Roman" w:cs="Times New Roman"/>
        </w:rPr>
      </w:pPr>
      <w:r>
        <w:rPr>
          <w:rFonts w:ascii="Times New Roman" w:hAnsi="Times New Roman" w:cs="Times New Roman"/>
        </w:rPr>
        <w:t>各个变量的峰度值为：</w:t>
      </w:r>
    </w:p>
    <w:p w14:paraId="09C9035F">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1304925" cy="2133600"/>
            <wp:effectExtent l="0" t="0" r="5715" b="0"/>
            <wp:docPr id="21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92"/>
                    <pic:cNvPicPr>
                      <a:picLocks noChangeAspect="1"/>
                    </pic:cNvPicPr>
                  </pic:nvPicPr>
                  <pic:blipFill>
                    <a:blip r:embed="rId54"/>
                    <a:stretch>
                      <a:fillRect/>
                    </a:stretch>
                  </pic:blipFill>
                  <pic:spPr>
                    <a:xfrm>
                      <a:off x="0" y="0"/>
                      <a:ext cx="1304925" cy="2133600"/>
                    </a:xfrm>
                    <a:prstGeom prst="rect">
                      <a:avLst/>
                    </a:prstGeom>
                    <a:noFill/>
                    <a:ln>
                      <a:noFill/>
                    </a:ln>
                  </pic:spPr>
                </pic:pic>
              </a:graphicData>
            </a:graphic>
          </wp:inline>
        </w:drawing>
      </w:r>
    </w:p>
    <w:p w14:paraId="7F930A95">
      <w:pPr>
        <w:pStyle w:val="22"/>
        <w:ind w:firstLine="480"/>
        <w:rPr>
          <w:rFonts w:ascii="Times New Roman" w:hAnsi="Times New Roman" w:cs="Times New Roman"/>
        </w:rPr>
      </w:pPr>
      <w:r>
        <w:rPr>
          <w:rFonts w:ascii="Times New Roman" w:hAnsi="Times New Roman" w:cs="Times New Roman"/>
        </w:rPr>
        <w:t>可以看出，X3峰度值为负值，即X3的数据分布比正态分布更平坦，极端值较少。其余变量峰度值均为正值，即其数据分布比正态分布更尖锐，极端值更多，其中X5的极端值最多。X3、X8、X9的峰度值更接近于1，更接近于正态分布。</w:t>
      </w:r>
    </w:p>
    <w:p w14:paraId="4709E360">
      <w:pPr>
        <w:pStyle w:val="3"/>
        <w:rPr>
          <w:rFonts w:ascii="Times New Roman" w:hAnsi="Times New Roman" w:cs="Times New Roman"/>
        </w:rPr>
      </w:pPr>
      <w:bookmarkStart w:id="12" w:name="_Toc182681804"/>
      <w:r>
        <w:rPr>
          <w:rFonts w:ascii="Times New Roman" w:hAnsi="Times New Roman" w:cs="Times New Roman"/>
        </w:rPr>
        <w:t>4.4 数据整理</w:t>
      </w:r>
      <w:bookmarkEnd w:id="12"/>
    </w:p>
    <w:p w14:paraId="6164AD6B">
      <w:pPr>
        <w:pStyle w:val="4"/>
        <w:rPr>
          <w:rFonts w:ascii="Times New Roman" w:hAnsi="Times New Roman" w:cs="Times New Roman"/>
        </w:rPr>
      </w:pPr>
      <w:bookmarkStart w:id="13" w:name="_Toc182681805"/>
      <w:r>
        <w:rPr>
          <w:rFonts w:ascii="Times New Roman" w:hAnsi="Times New Roman" w:eastAsia="等线" w:cs="Times New Roman"/>
        </w:rPr>
        <w:t xml:space="preserve">4.4.1 </w:t>
      </w:r>
      <w:r>
        <w:rPr>
          <w:rFonts w:ascii="Times New Roman" w:hAnsi="Times New Roman" w:cs="Times New Roman"/>
        </w:rPr>
        <w:t>根据数据清洗结果对数据集转化并生成新的数据集</w:t>
      </w:r>
      <w:bookmarkEnd w:id="13"/>
    </w:p>
    <w:p w14:paraId="6E5DD003">
      <w:pPr>
        <w:ind w:firstLine="480" w:firstLineChars="200"/>
        <w:rPr>
          <w:rFonts w:ascii="Times New Roman" w:hAnsi="Times New Roman" w:cs="Times New Roman"/>
        </w:rPr>
      </w:pPr>
      <w:r>
        <w:rPr>
          <w:rFonts w:ascii="Times New Roman" w:hAnsi="Times New Roman" w:cs="Times New Roman"/>
        </w:rPr>
        <w:t>通过数据清洗，已将数据集转化为新的数据集data2。</w:t>
      </w:r>
    </w:p>
    <w:p w14:paraId="200203BE">
      <w:pPr>
        <w:pStyle w:val="4"/>
        <w:rPr>
          <w:rFonts w:ascii="Times New Roman" w:hAnsi="Times New Roman" w:cs="Times New Roman"/>
        </w:rPr>
      </w:pPr>
      <w:bookmarkStart w:id="14" w:name="_Toc182681806"/>
      <w:r>
        <w:rPr>
          <w:rFonts w:ascii="Times New Roman" w:hAnsi="Times New Roman" w:cs="Times New Roman"/>
        </w:rPr>
        <w:t>4.4.2 使用StandardScaler()方法对数据进行标准化</w:t>
      </w:r>
      <w:bookmarkEnd w:id="14"/>
    </w:p>
    <w:p w14:paraId="08566538">
      <w:pPr>
        <w:ind w:firstLine="480" w:firstLineChars="200"/>
        <w:rPr>
          <w:rFonts w:ascii="Times New Roman" w:hAnsi="Times New Roman" w:cs="Times New Roman"/>
        </w:rPr>
      </w:pPr>
      <w:r>
        <w:rPr>
          <w:rFonts w:ascii="Times New Roman" w:hAnsi="Times New Roman" w:cs="Times New Roman"/>
        </w:rPr>
        <w:t>使用Python编写数据标准化程序，如下所示：</w:t>
      </w:r>
    </w:p>
    <w:p w14:paraId="7575DCF9">
      <w:pPr>
        <w:pStyle w:val="22"/>
        <w:ind w:left="36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72405" cy="1291590"/>
            <wp:effectExtent l="0" t="0" r="635" b="3810"/>
            <wp:docPr id="21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93"/>
                    <pic:cNvPicPr>
                      <a:picLocks noChangeAspect="1"/>
                    </pic:cNvPicPr>
                  </pic:nvPicPr>
                  <pic:blipFill>
                    <a:blip r:embed="rId55"/>
                    <a:stretch>
                      <a:fillRect/>
                    </a:stretch>
                  </pic:blipFill>
                  <pic:spPr>
                    <a:xfrm>
                      <a:off x="0" y="0"/>
                      <a:ext cx="5272405" cy="1291590"/>
                    </a:xfrm>
                    <a:prstGeom prst="rect">
                      <a:avLst/>
                    </a:prstGeom>
                    <a:noFill/>
                    <a:ln>
                      <a:noFill/>
                    </a:ln>
                  </pic:spPr>
                </pic:pic>
              </a:graphicData>
            </a:graphic>
          </wp:inline>
        </w:drawing>
      </w:r>
    </w:p>
    <w:p w14:paraId="45AB2F2C">
      <w:pPr>
        <w:pStyle w:val="12"/>
        <w:widowControl/>
        <w:shd w:val="clear" w:color="auto" w:fill="FFFFFF"/>
        <w:wordWrap w:val="0"/>
        <w:ind w:firstLine="480" w:firstLineChars="200"/>
        <w:rPr>
          <w:rFonts w:hint="default" w:ascii="Times New Roman" w:hAnsi="Times New Roman"/>
        </w:rPr>
      </w:pPr>
      <w:r>
        <w:rPr>
          <w:rFonts w:hint="default" w:ascii="Times New Roman" w:hAnsi="Times New Roman"/>
        </w:rPr>
        <w:t>标准化处理后的数据均值为：1.8099493701977488e-15，接近于0。标准化处理后的数据的标准差为：1。</w:t>
      </w:r>
    </w:p>
    <w:p w14:paraId="533D886B">
      <w:pPr>
        <w:pStyle w:val="4"/>
        <w:rPr>
          <w:rFonts w:ascii="Times New Roman" w:hAnsi="Times New Roman" w:cs="Times New Roman"/>
        </w:rPr>
      </w:pPr>
      <w:bookmarkStart w:id="15" w:name="_Toc182681807"/>
      <w:r>
        <w:rPr>
          <w:rFonts w:ascii="Times New Roman" w:hAnsi="Times New Roman" w:eastAsia="等线" w:cs="Times New Roman"/>
        </w:rPr>
        <w:t xml:space="preserve">4.4.3 </w:t>
      </w:r>
      <w:r>
        <w:rPr>
          <w:rFonts w:ascii="Times New Roman" w:hAnsi="Times New Roman" w:cs="Times New Roman"/>
        </w:rPr>
        <w:t>对数据集随机分割2/3用于训练，1/3用于测试</w:t>
      </w:r>
      <w:bookmarkEnd w:id="15"/>
    </w:p>
    <w:p w14:paraId="7AA75E1D">
      <w:pPr>
        <w:pStyle w:val="22"/>
        <w:ind w:firstLine="480"/>
        <w:rPr>
          <w:rFonts w:ascii="Times New Roman" w:hAnsi="Times New Roman" w:cs="Times New Roman"/>
          <w:color w:val="191B1F"/>
          <w:szCs w:val="24"/>
          <w:shd w:val="clear" w:color="auto" w:fill="FFFFFF"/>
        </w:rPr>
      </w:pPr>
      <w:r>
        <w:rPr>
          <w:rFonts w:ascii="Times New Roman" w:hAnsi="Times New Roman" w:cs="Times New Roman"/>
          <w:color w:val="191B1F"/>
          <w:szCs w:val="24"/>
          <w:shd w:val="clear" w:color="auto" w:fill="FFFFFF"/>
        </w:rPr>
        <w:t>使用Python编写程序，利用sklearn中的</w:t>
      </w:r>
      <w:r>
        <w:rPr>
          <w:rFonts w:ascii="Times New Roman" w:hAnsi="Times New Roman" w:cs="Times New Roman"/>
        </w:rPr>
        <w:fldChar w:fldCharType="begin"/>
      </w:r>
      <w:r>
        <w:rPr>
          <w:rFonts w:ascii="Times New Roman" w:hAnsi="Times New Roman" w:cs="Times New Roman"/>
          <w:szCs w:val="24"/>
        </w:rPr>
        <w:instrText xml:space="preserve"> HYPERLINK "https://zhida.zhihu.com/search?content_id=221549433&amp;content_type=Article&amp;match_order=1&amp;q=train_test_split&amp;zhida_source=entity" \t "https://zhuanlan.zhihu.com/p/_blank" </w:instrText>
      </w:r>
      <w:r>
        <w:rPr>
          <w:rFonts w:ascii="Times New Roman" w:hAnsi="Times New Roman" w:cs="Times New Roman"/>
        </w:rPr>
        <w:fldChar w:fldCharType="separate"/>
      </w:r>
      <w:r>
        <w:rPr>
          <w:rStyle w:val="19"/>
          <w:rFonts w:ascii="Times New Roman" w:hAnsi="Times New Roman" w:cs="Times New Roman"/>
          <w:color w:val="auto"/>
          <w:szCs w:val="24"/>
          <w:u w:val="none"/>
          <w:shd w:val="clear" w:color="auto" w:fill="FFFFFF"/>
        </w:rPr>
        <w:t>train_test_split</w:t>
      </w:r>
      <w:r>
        <w:rPr>
          <w:rStyle w:val="19"/>
          <w:rFonts w:ascii="Times New Roman" w:hAnsi="Times New Roman" w:cs="Times New Roman"/>
          <w:color w:val="auto"/>
          <w:szCs w:val="24"/>
          <w:u w:val="none"/>
          <w:shd w:val="clear" w:color="auto" w:fill="FFFFFF"/>
        </w:rPr>
        <w:fldChar w:fldCharType="end"/>
      </w:r>
      <w:r>
        <w:rPr>
          <w:rFonts w:ascii="Times New Roman" w:hAnsi="Times New Roman" w:cs="Times New Roman"/>
          <w:color w:val="191B1F"/>
          <w:szCs w:val="24"/>
          <w:shd w:val="clear" w:color="auto" w:fill="FFFFFF"/>
        </w:rPr>
        <w:t>()函数划分数据集，如下所示：</w:t>
      </w:r>
    </w:p>
    <w:p w14:paraId="01D2784C">
      <w:pPr>
        <w:pStyle w:val="22"/>
        <w:ind w:left="36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69865" cy="344170"/>
            <wp:effectExtent l="0" t="0" r="3175" b="6350"/>
            <wp:docPr id="21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94"/>
                    <pic:cNvPicPr>
                      <a:picLocks noChangeAspect="1"/>
                    </pic:cNvPicPr>
                  </pic:nvPicPr>
                  <pic:blipFill>
                    <a:blip r:embed="rId56"/>
                    <a:stretch>
                      <a:fillRect/>
                    </a:stretch>
                  </pic:blipFill>
                  <pic:spPr>
                    <a:xfrm>
                      <a:off x="0" y="0"/>
                      <a:ext cx="5269865" cy="344170"/>
                    </a:xfrm>
                    <a:prstGeom prst="rect">
                      <a:avLst/>
                    </a:prstGeom>
                    <a:noFill/>
                    <a:ln>
                      <a:noFill/>
                    </a:ln>
                  </pic:spPr>
                </pic:pic>
              </a:graphicData>
            </a:graphic>
          </wp:inline>
        </w:drawing>
      </w:r>
    </w:p>
    <w:p w14:paraId="025DB588">
      <w:pPr>
        <w:pStyle w:val="3"/>
        <w:rPr>
          <w:rFonts w:ascii="Times New Roman" w:hAnsi="Times New Roman" w:cs="Times New Roman"/>
          <w:szCs w:val="24"/>
        </w:rPr>
      </w:pPr>
      <w:bookmarkStart w:id="16" w:name="_Toc182681808"/>
      <w:r>
        <w:rPr>
          <w:rFonts w:ascii="Times New Roman" w:hAnsi="Times New Roman" w:cs="Times New Roman"/>
        </w:rPr>
        <w:t>4.5 回归预测分析</w:t>
      </w:r>
      <w:bookmarkEnd w:id="16"/>
    </w:p>
    <w:p w14:paraId="6009E58B">
      <w:pPr>
        <w:pStyle w:val="4"/>
        <w:rPr>
          <w:rFonts w:ascii="Times New Roman" w:hAnsi="Times New Roman" w:cs="Times New Roman"/>
        </w:rPr>
      </w:pPr>
      <w:bookmarkStart w:id="17" w:name="_Toc182681809"/>
      <w:r>
        <w:rPr>
          <w:rFonts w:ascii="Times New Roman" w:hAnsi="Times New Roman" w:cs="Times New Roman"/>
        </w:rPr>
        <w:t>4.5.1 回归预测</w:t>
      </w:r>
      <w:bookmarkEnd w:id="17"/>
    </w:p>
    <w:p w14:paraId="76B7ECBD">
      <w:pPr>
        <w:ind w:firstLine="482" w:firstLineChars="200"/>
        <w:rPr>
          <w:rFonts w:ascii="Times New Roman" w:hAnsi="Times New Roman" w:cs="Times New Roman"/>
          <w:b/>
          <w:bCs/>
        </w:rPr>
      </w:pPr>
      <w:r>
        <w:rPr>
          <w:rFonts w:ascii="Times New Roman" w:hAnsi="Times New Roman" w:cs="Times New Roman"/>
          <w:b/>
          <w:bCs/>
        </w:rPr>
        <w:t>（1）主成分回归模型</w:t>
      </w:r>
    </w:p>
    <w:p w14:paraId="090212C3">
      <w:pPr>
        <w:ind w:firstLine="480" w:firstLineChars="200"/>
        <w:rPr>
          <w:rFonts w:ascii="Times New Roman" w:hAnsi="Times New Roman" w:cs="Times New Roman"/>
        </w:rPr>
      </w:pPr>
      <w:r>
        <w:rPr>
          <w:rFonts w:ascii="Times New Roman" w:hAnsi="Times New Roman" w:cs="Times New Roman"/>
        </w:rPr>
        <w:t>1）对各变量进行相关性分析。</w:t>
      </w:r>
    </w:p>
    <w:p w14:paraId="2F967F4F">
      <w:pPr>
        <w:ind w:firstLine="480" w:firstLineChars="200"/>
        <w:rPr>
          <w:rFonts w:ascii="Times New Roman" w:hAnsi="Times New Roman" w:cs="Times New Roman"/>
        </w:rPr>
      </w:pPr>
      <w:r>
        <w:rPr>
          <w:rFonts w:ascii="Times New Roman" w:hAnsi="Times New Roman" w:cs="Times New Roman"/>
        </w:rPr>
        <w:t>首先通过热力图查看各解释变量之间是否存在相关性，进而判断是否需要对数据进行去冗余处理，使用Python编写代码如下：</w:t>
      </w:r>
    </w:p>
    <w:p w14:paraId="3B9EC394">
      <w:pPr>
        <w:jc w:val="center"/>
        <w:rPr>
          <w:rFonts w:ascii="Times New Roman" w:hAnsi="Times New Roman" w:cs="Times New Roman"/>
        </w:rPr>
      </w:pPr>
      <w:r>
        <w:rPr>
          <w:rFonts w:ascii="Times New Roman" w:hAnsi="Times New Roman" w:cs="Times New Roman"/>
        </w:rPr>
        <w:drawing>
          <wp:inline distT="0" distB="0" distL="114300" distR="114300">
            <wp:extent cx="4927600" cy="1299845"/>
            <wp:effectExtent l="0" t="0" r="10160" b="10795"/>
            <wp:docPr id="21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95"/>
                    <pic:cNvPicPr>
                      <a:picLocks noChangeAspect="1"/>
                    </pic:cNvPicPr>
                  </pic:nvPicPr>
                  <pic:blipFill>
                    <a:blip r:embed="rId57"/>
                    <a:stretch>
                      <a:fillRect/>
                    </a:stretch>
                  </pic:blipFill>
                  <pic:spPr>
                    <a:xfrm>
                      <a:off x="0" y="0"/>
                      <a:ext cx="4927600" cy="1299845"/>
                    </a:xfrm>
                    <a:prstGeom prst="rect">
                      <a:avLst/>
                    </a:prstGeom>
                    <a:noFill/>
                    <a:ln>
                      <a:noFill/>
                    </a:ln>
                  </pic:spPr>
                </pic:pic>
              </a:graphicData>
            </a:graphic>
          </wp:inline>
        </w:drawing>
      </w:r>
    </w:p>
    <w:p w14:paraId="54C1E25A">
      <w:pPr>
        <w:ind w:firstLine="480" w:firstLineChars="200"/>
        <w:rPr>
          <w:rFonts w:ascii="Times New Roman" w:hAnsi="Times New Roman" w:cs="Times New Roman"/>
        </w:rPr>
      </w:pPr>
      <w:r>
        <w:rPr>
          <w:rFonts w:ascii="Times New Roman" w:hAnsi="Times New Roman" w:cs="Times New Roman"/>
        </w:rPr>
        <w:t>输出相关系数矩阵和热力图结果如下所示：</w:t>
      </w:r>
    </w:p>
    <w:p w14:paraId="2D156B84">
      <w:pPr>
        <w:jc w:val="center"/>
        <w:rPr>
          <w:rFonts w:ascii="Times New Roman" w:hAnsi="Times New Roman" w:cs="Times New Roman"/>
        </w:rPr>
      </w:pPr>
      <w:r>
        <w:rPr>
          <w:rFonts w:ascii="Times New Roman" w:hAnsi="Times New Roman" w:cs="Times New Roman"/>
        </w:rPr>
        <w:drawing>
          <wp:inline distT="0" distB="0" distL="114300" distR="114300">
            <wp:extent cx="3824605" cy="2897505"/>
            <wp:effectExtent l="0" t="0" r="635" b="13335"/>
            <wp:docPr id="21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6"/>
                    <pic:cNvPicPr>
                      <a:picLocks noChangeAspect="1"/>
                    </pic:cNvPicPr>
                  </pic:nvPicPr>
                  <pic:blipFill>
                    <a:blip r:embed="rId58"/>
                    <a:stretch>
                      <a:fillRect/>
                    </a:stretch>
                  </pic:blipFill>
                  <pic:spPr>
                    <a:xfrm>
                      <a:off x="0" y="0"/>
                      <a:ext cx="3824605" cy="2897505"/>
                    </a:xfrm>
                    <a:prstGeom prst="rect">
                      <a:avLst/>
                    </a:prstGeom>
                    <a:noFill/>
                    <a:ln>
                      <a:noFill/>
                    </a:ln>
                  </pic:spPr>
                </pic:pic>
              </a:graphicData>
            </a:graphic>
          </wp:inline>
        </w:drawing>
      </w:r>
    </w:p>
    <w:p w14:paraId="29CA721C">
      <w:pPr>
        <w:jc w:val="center"/>
        <w:rPr>
          <w:rFonts w:ascii="Times New Roman" w:hAnsi="Times New Roman" w:cs="Times New Roman"/>
        </w:rPr>
      </w:pPr>
      <w:r>
        <w:rPr>
          <w:rFonts w:ascii="Times New Roman" w:hAnsi="Times New Roman" w:cs="Times New Roman"/>
        </w:rPr>
        <w:drawing>
          <wp:inline distT="0" distB="0" distL="114300" distR="114300">
            <wp:extent cx="3646170" cy="3072130"/>
            <wp:effectExtent l="0" t="0" r="11430" b="6350"/>
            <wp:docPr id="2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97"/>
                    <pic:cNvPicPr>
                      <a:picLocks noChangeAspect="1"/>
                    </pic:cNvPicPr>
                  </pic:nvPicPr>
                  <pic:blipFill>
                    <a:blip r:embed="rId59"/>
                    <a:stretch>
                      <a:fillRect/>
                    </a:stretch>
                  </pic:blipFill>
                  <pic:spPr>
                    <a:xfrm>
                      <a:off x="0" y="0"/>
                      <a:ext cx="3646170" cy="3072130"/>
                    </a:xfrm>
                    <a:prstGeom prst="rect">
                      <a:avLst/>
                    </a:prstGeom>
                    <a:noFill/>
                    <a:ln>
                      <a:noFill/>
                    </a:ln>
                  </pic:spPr>
                </pic:pic>
              </a:graphicData>
            </a:graphic>
          </wp:inline>
        </w:drawing>
      </w:r>
    </w:p>
    <w:p w14:paraId="568856C4">
      <w:pPr>
        <w:ind w:firstLine="480" w:firstLineChars="200"/>
        <w:rPr>
          <w:rFonts w:ascii="Times New Roman" w:hAnsi="Times New Roman" w:cs="Times New Roman"/>
        </w:rPr>
      </w:pPr>
      <w:r>
        <w:rPr>
          <w:rFonts w:ascii="Times New Roman" w:hAnsi="Times New Roman" w:cs="Times New Roman"/>
        </w:rPr>
        <w:t>2）从热力图中可以看出部分解释变量之间存在较显著的线性相关性，因此需要对各解释变量进行去冗余处理。为此，使用主成分分析进行降维处理，以消除相关性。Python代码如下：</w:t>
      </w:r>
    </w:p>
    <w:p w14:paraId="477578B1">
      <w:pPr>
        <w:jc w:val="center"/>
        <w:rPr>
          <w:rFonts w:ascii="Times New Roman" w:hAnsi="Times New Roman" w:cs="Times New Roman"/>
        </w:rPr>
      </w:pPr>
      <w:r>
        <w:rPr>
          <w:rFonts w:ascii="Times New Roman" w:hAnsi="Times New Roman" w:cs="Times New Roman"/>
        </w:rPr>
        <w:drawing>
          <wp:inline distT="0" distB="0" distL="114300" distR="114300">
            <wp:extent cx="4448175" cy="1047750"/>
            <wp:effectExtent l="0" t="0" r="1905" b="3810"/>
            <wp:docPr id="22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8"/>
                    <pic:cNvPicPr>
                      <a:picLocks noChangeAspect="1"/>
                    </pic:cNvPicPr>
                  </pic:nvPicPr>
                  <pic:blipFill>
                    <a:blip r:embed="rId60"/>
                    <a:stretch>
                      <a:fillRect/>
                    </a:stretch>
                  </pic:blipFill>
                  <pic:spPr>
                    <a:xfrm>
                      <a:off x="0" y="0"/>
                      <a:ext cx="4448175" cy="1047750"/>
                    </a:xfrm>
                    <a:prstGeom prst="rect">
                      <a:avLst/>
                    </a:prstGeom>
                    <a:noFill/>
                    <a:ln>
                      <a:noFill/>
                    </a:ln>
                  </pic:spPr>
                </pic:pic>
              </a:graphicData>
            </a:graphic>
          </wp:inline>
        </w:drawing>
      </w:r>
    </w:p>
    <w:p w14:paraId="00A3EFD4">
      <w:pPr>
        <w:jc w:val="center"/>
        <w:rPr>
          <w:rFonts w:ascii="Times New Roman" w:hAnsi="Times New Roman" w:cs="Times New Roman"/>
        </w:rPr>
      </w:pPr>
      <w:r>
        <w:rPr>
          <w:rFonts w:ascii="Times New Roman" w:hAnsi="Times New Roman" w:cs="Times New Roman"/>
        </w:rPr>
        <w:drawing>
          <wp:inline distT="0" distB="0" distL="114300" distR="114300">
            <wp:extent cx="5273040" cy="584835"/>
            <wp:effectExtent l="0" t="0" r="0" b="9525"/>
            <wp:docPr id="22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99"/>
                    <pic:cNvPicPr>
                      <a:picLocks noChangeAspect="1"/>
                    </pic:cNvPicPr>
                  </pic:nvPicPr>
                  <pic:blipFill>
                    <a:blip r:embed="rId61"/>
                    <a:stretch>
                      <a:fillRect/>
                    </a:stretch>
                  </pic:blipFill>
                  <pic:spPr>
                    <a:xfrm>
                      <a:off x="0" y="0"/>
                      <a:ext cx="5273040" cy="584835"/>
                    </a:xfrm>
                    <a:prstGeom prst="rect">
                      <a:avLst/>
                    </a:prstGeom>
                    <a:noFill/>
                    <a:ln>
                      <a:noFill/>
                    </a:ln>
                  </pic:spPr>
                </pic:pic>
              </a:graphicData>
            </a:graphic>
          </wp:inline>
        </w:drawing>
      </w:r>
    </w:p>
    <w:p w14:paraId="2C343D1B">
      <w:pPr>
        <w:pStyle w:val="12"/>
        <w:widowControl/>
        <w:shd w:val="clear" w:color="auto" w:fill="FFFFFF"/>
        <w:wordWrap w:val="0"/>
        <w:ind w:firstLine="480" w:firstLineChars="200"/>
        <w:rPr>
          <w:rFonts w:hint="default" w:ascii="Times New Roman" w:hAnsi="Times New Roman"/>
        </w:rPr>
      </w:pPr>
      <w:r>
        <w:rPr>
          <w:rFonts w:hint="default" w:ascii="Times New Roman" w:hAnsi="Times New Roman"/>
        </w:rPr>
        <w:t>使用主成分降维前的数据维度为(1596, 11)，降维后的数据维度为(1596, 10)，且</w:t>
      </w:r>
      <w:r>
        <w:rPr>
          <w:rFonts w:hint="default" w:ascii="Times New Roman" w:hAnsi="Times New Roman"/>
          <w:shd w:val="clear" w:color="auto" w:fill="FFFFFF"/>
        </w:rPr>
        <w:t>每个主成分的方差解释比例： [0.28173343 0.17518159 0.14083183 0.11020567 0.08723989 0.05998084 0.05310338 0.03840128 0.03139328 0.01651375]</w:t>
      </w:r>
      <w:r>
        <w:rPr>
          <w:rFonts w:hint="default" w:ascii="Times New Roman" w:hAnsi="Times New Roman"/>
        </w:rPr>
        <w:t>。根据该主成分的贡献比率，选取前10维数据（信息贡献率约为99.0%）作为降维数据集。</w:t>
      </w:r>
    </w:p>
    <w:p w14:paraId="6B190B46">
      <w:pPr>
        <w:ind w:firstLine="480" w:firstLineChars="200"/>
        <w:rPr>
          <w:rFonts w:ascii="Times New Roman" w:hAnsi="Times New Roman" w:cs="Times New Roman"/>
        </w:rPr>
      </w:pPr>
      <w:r>
        <w:rPr>
          <w:rFonts w:ascii="Times New Roman" w:hAnsi="Times New Roman" w:cs="Times New Roman"/>
        </w:rPr>
        <w:t>3）根据主成分分析降维后的数据结果，先在训练集上拟合多元线性回归模型，再在测试集上进行预测。</w:t>
      </w:r>
    </w:p>
    <w:p w14:paraId="3AD2794C">
      <w:pPr>
        <w:ind w:firstLine="480" w:firstLineChars="200"/>
        <w:rPr>
          <w:rFonts w:ascii="Times New Roman" w:hAnsi="Times New Roman" w:cs="Times New Roman"/>
        </w:rPr>
      </w:pPr>
      <w:r>
        <w:rPr>
          <w:rFonts w:ascii="Times New Roman" w:hAnsi="Times New Roman" w:cs="Times New Roman"/>
        </w:rPr>
        <w:t>对数据集进行回归预测，具体代码如下图所示：</w:t>
      </w:r>
    </w:p>
    <w:p w14:paraId="37843A64">
      <w:pPr>
        <w:jc w:val="center"/>
        <w:rPr>
          <w:rFonts w:ascii="Times New Roman" w:hAnsi="Times New Roman" w:cs="Times New Roman"/>
        </w:rPr>
      </w:pPr>
      <w:r>
        <w:rPr>
          <w:rFonts w:ascii="Times New Roman" w:hAnsi="Times New Roman" w:cs="Times New Roman"/>
        </w:rPr>
        <w:drawing>
          <wp:inline distT="0" distB="0" distL="114300" distR="114300">
            <wp:extent cx="5271770" cy="1072515"/>
            <wp:effectExtent l="0" t="0" r="1270" b="9525"/>
            <wp:docPr id="22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00"/>
                    <pic:cNvPicPr>
                      <a:picLocks noChangeAspect="1"/>
                    </pic:cNvPicPr>
                  </pic:nvPicPr>
                  <pic:blipFill>
                    <a:blip r:embed="rId62"/>
                    <a:stretch>
                      <a:fillRect/>
                    </a:stretch>
                  </pic:blipFill>
                  <pic:spPr>
                    <a:xfrm>
                      <a:off x="0" y="0"/>
                      <a:ext cx="5271770" cy="1072515"/>
                    </a:xfrm>
                    <a:prstGeom prst="rect">
                      <a:avLst/>
                    </a:prstGeom>
                    <a:noFill/>
                    <a:ln>
                      <a:noFill/>
                    </a:ln>
                  </pic:spPr>
                </pic:pic>
              </a:graphicData>
            </a:graphic>
          </wp:inline>
        </w:drawing>
      </w:r>
    </w:p>
    <w:p w14:paraId="66C0E9BD">
      <w:pPr>
        <w:ind w:firstLine="480" w:firstLineChars="200"/>
        <w:rPr>
          <w:rFonts w:ascii="Times New Roman" w:hAnsi="Times New Roman" w:cs="Times New Roman"/>
        </w:rPr>
      </w:pPr>
      <w:r>
        <w:rPr>
          <w:rFonts w:ascii="Times New Roman" w:hAnsi="Times New Roman" w:cs="Times New Roman"/>
        </w:rPr>
        <w:t>打印预测结果如下图所示：</w:t>
      </w:r>
    </w:p>
    <w:p w14:paraId="11D3E895">
      <w:pPr>
        <w:rPr>
          <w:rFonts w:ascii="Times New Roman" w:hAnsi="Times New Roman" w:cs="Times New Roman"/>
        </w:rPr>
      </w:pPr>
      <w:r>
        <w:rPr>
          <w:rFonts w:ascii="Times New Roman" w:hAnsi="Times New Roman" w:cs="Times New Roman"/>
        </w:rPr>
        <w:drawing>
          <wp:inline distT="0" distB="0" distL="114300" distR="114300">
            <wp:extent cx="2588895" cy="4092575"/>
            <wp:effectExtent l="0" t="0" r="1905" b="6985"/>
            <wp:docPr id="277"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54"/>
                    <pic:cNvPicPr>
                      <a:picLocks noChangeAspect="1"/>
                    </pic:cNvPicPr>
                  </pic:nvPicPr>
                  <pic:blipFill>
                    <a:blip r:embed="rId63"/>
                    <a:stretch>
                      <a:fillRect/>
                    </a:stretch>
                  </pic:blipFill>
                  <pic:spPr>
                    <a:xfrm>
                      <a:off x="0" y="0"/>
                      <a:ext cx="2588895" cy="409257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114300" distR="114300">
            <wp:extent cx="2529840" cy="1979295"/>
            <wp:effectExtent l="0" t="0" r="0" b="1905"/>
            <wp:docPr id="278"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55"/>
                    <pic:cNvPicPr>
                      <a:picLocks noChangeAspect="1"/>
                    </pic:cNvPicPr>
                  </pic:nvPicPr>
                  <pic:blipFill>
                    <a:blip r:embed="rId64"/>
                    <a:stretch>
                      <a:fillRect/>
                    </a:stretch>
                  </pic:blipFill>
                  <pic:spPr>
                    <a:xfrm>
                      <a:off x="0" y="0"/>
                      <a:ext cx="2529840" cy="1979295"/>
                    </a:xfrm>
                    <a:prstGeom prst="rect">
                      <a:avLst/>
                    </a:prstGeom>
                    <a:noFill/>
                    <a:ln>
                      <a:noFill/>
                    </a:ln>
                  </pic:spPr>
                </pic:pic>
              </a:graphicData>
            </a:graphic>
          </wp:inline>
        </w:drawing>
      </w:r>
    </w:p>
    <w:p w14:paraId="098E4558">
      <w:pPr>
        <w:ind w:firstLine="482" w:firstLineChars="200"/>
        <w:rPr>
          <w:rFonts w:ascii="Times New Roman" w:hAnsi="Times New Roman" w:cs="Times New Roman"/>
          <w:b/>
          <w:bCs/>
          <w:szCs w:val="24"/>
          <w:lang w:bidi="ar"/>
        </w:rPr>
      </w:pPr>
      <w:r>
        <w:rPr>
          <w:rFonts w:ascii="Times New Roman" w:hAnsi="Times New Roman" w:cs="Times New Roman"/>
          <w:b/>
          <w:bCs/>
          <w:szCs w:val="24"/>
          <w:lang w:bidi="ar"/>
        </w:rPr>
        <w:t>（2）岭回归模型</w:t>
      </w:r>
    </w:p>
    <w:p w14:paraId="3206F0B3">
      <w:pPr>
        <w:ind w:firstLine="480" w:firstLineChars="200"/>
        <w:rPr>
          <w:rFonts w:ascii="Times New Roman" w:hAnsi="Times New Roman" w:cs="Times New Roman"/>
          <w:szCs w:val="24"/>
          <w:lang w:bidi="ar"/>
        </w:rPr>
      </w:pPr>
      <w:r>
        <w:rPr>
          <w:rFonts w:ascii="Times New Roman" w:hAnsi="Times New Roman" w:cs="Times New Roman"/>
          <w:szCs w:val="24"/>
          <w:lang w:bidi="ar"/>
        </w:rPr>
        <w:t>由于岭回归模型会对解释变量的多重共线性问题进行优化，所以在这里可以直接进行回归模型预测，具体代码如下图所示：</w:t>
      </w:r>
    </w:p>
    <w:p w14:paraId="4F4CD18D">
      <w:pPr>
        <w:jc w:val="center"/>
        <w:rPr>
          <w:rFonts w:ascii="Times New Roman" w:hAnsi="Times New Roman" w:cs="Times New Roman"/>
        </w:rPr>
      </w:pPr>
      <w:r>
        <w:rPr>
          <w:rFonts w:ascii="Times New Roman" w:hAnsi="Times New Roman" w:cs="Times New Roman"/>
        </w:rPr>
        <w:drawing>
          <wp:inline distT="0" distB="0" distL="114300" distR="114300">
            <wp:extent cx="5273040" cy="1268095"/>
            <wp:effectExtent l="0" t="0" r="0" b="12065"/>
            <wp:docPr id="239"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16"/>
                    <pic:cNvPicPr>
                      <a:picLocks noChangeAspect="1"/>
                    </pic:cNvPicPr>
                  </pic:nvPicPr>
                  <pic:blipFill>
                    <a:blip r:embed="rId65"/>
                    <a:stretch>
                      <a:fillRect/>
                    </a:stretch>
                  </pic:blipFill>
                  <pic:spPr>
                    <a:xfrm>
                      <a:off x="0" y="0"/>
                      <a:ext cx="5273040" cy="1268095"/>
                    </a:xfrm>
                    <a:prstGeom prst="rect">
                      <a:avLst/>
                    </a:prstGeom>
                    <a:noFill/>
                    <a:ln>
                      <a:noFill/>
                    </a:ln>
                  </pic:spPr>
                </pic:pic>
              </a:graphicData>
            </a:graphic>
          </wp:inline>
        </w:drawing>
      </w:r>
    </w:p>
    <w:p w14:paraId="510FF5D9">
      <w:pPr>
        <w:ind w:firstLine="480" w:firstLineChars="200"/>
        <w:rPr>
          <w:rFonts w:ascii="Times New Roman" w:hAnsi="Times New Roman" w:cs="Times New Roman"/>
        </w:rPr>
      </w:pPr>
      <w:r>
        <w:rPr>
          <w:rFonts w:ascii="Times New Roman" w:hAnsi="Times New Roman" w:cs="Times New Roman"/>
        </w:rPr>
        <w:t>打印预测结果如下图所示：</w:t>
      </w:r>
    </w:p>
    <w:p w14:paraId="6C5767B0">
      <w:pPr>
        <w:rPr>
          <w:rFonts w:ascii="Times New Roman" w:hAnsi="Times New Roman" w:cs="Times New Roman"/>
        </w:rPr>
      </w:pPr>
      <w:r>
        <w:rPr>
          <w:rFonts w:ascii="Times New Roman" w:hAnsi="Times New Roman" w:cs="Times New Roman"/>
        </w:rPr>
        <w:drawing>
          <wp:inline distT="0" distB="0" distL="114300" distR="114300">
            <wp:extent cx="2682240" cy="3726815"/>
            <wp:effectExtent l="0" t="0" r="0" b="6985"/>
            <wp:docPr id="279"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56"/>
                    <pic:cNvPicPr>
                      <a:picLocks noChangeAspect="1"/>
                    </pic:cNvPicPr>
                  </pic:nvPicPr>
                  <pic:blipFill>
                    <a:blip r:embed="rId66"/>
                    <a:stretch>
                      <a:fillRect/>
                    </a:stretch>
                  </pic:blipFill>
                  <pic:spPr>
                    <a:xfrm>
                      <a:off x="0" y="0"/>
                      <a:ext cx="2682240" cy="372681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114300" distR="114300">
            <wp:extent cx="2366645" cy="2397125"/>
            <wp:effectExtent l="0" t="0" r="10795" b="10795"/>
            <wp:docPr id="280"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57"/>
                    <pic:cNvPicPr>
                      <a:picLocks noChangeAspect="1"/>
                    </pic:cNvPicPr>
                  </pic:nvPicPr>
                  <pic:blipFill>
                    <a:blip r:embed="rId67"/>
                    <a:stretch>
                      <a:fillRect/>
                    </a:stretch>
                  </pic:blipFill>
                  <pic:spPr>
                    <a:xfrm>
                      <a:off x="0" y="0"/>
                      <a:ext cx="2366645" cy="2397125"/>
                    </a:xfrm>
                    <a:prstGeom prst="rect">
                      <a:avLst/>
                    </a:prstGeom>
                    <a:noFill/>
                    <a:ln>
                      <a:noFill/>
                    </a:ln>
                  </pic:spPr>
                </pic:pic>
              </a:graphicData>
            </a:graphic>
          </wp:inline>
        </w:drawing>
      </w:r>
    </w:p>
    <w:p w14:paraId="7031AD51">
      <w:pPr>
        <w:numPr>
          <w:ilvl w:val="0"/>
          <w:numId w:val="2"/>
        </w:numPr>
        <w:ind w:firstLine="482" w:firstLineChars="200"/>
        <w:rPr>
          <w:rFonts w:ascii="Times New Roman" w:hAnsi="Times New Roman" w:cs="Times New Roman"/>
          <w:b/>
          <w:bCs/>
        </w:rPr>
      </w:pPr>
      <w:r>
        <w:rPr>
          <w:rFonts w:ascii="Times New Roman" w:hAnsi="Times New Roman" w:cs="Times New Roman"/>
          <w:b/>
          <w:bCs/>
        </w:rPr>
        <w:t>Lasso回归模型</w:t>
      </w:r>
    </w:p>
    <w:p w14:paraId="3CD2E94C">
      <w:pPr>
        <w:ind w:firstLine="480" w:firstLineChars="200"/>
        <w:rPr>
          <w:rFonts w:ascii="Times New Roman" w:hAnsi="Times New Roman" w:cs="Times New Roman"/>
          <w:szCs w:val="24"/>
          <w:lang w:bidi="ar"/>
        </w:rPr>
      </w:pPr>
      <w:r>
        <w:rPr>
          <w:rFonts w:ascii="Times New Roman" w:hAnsi="Times New Roman" w:cs="Times New Roman"/>
          <w:szCs w:val="24"/>
          <w:lang w:bidi="ar"/>
        </w:rPr>
        <w:t>由于Lasso回归模型会对解释变量的多重共线性问题进行优化，所以在这里可以直接进行回归模型预测，具体代码如下图所示:</w:t>
      </w:r>
    </w:p>
    <w:p w14:paraId="024CDF9B">
      <w:pPr>
        <w:jc w:val="center"/>
        <w:rPr>
          <w:rFonts w:ascii="Times New Roman" w:hAnsi="Times New Roman" w:cs="Times New Roman"/>
        </w:rPr>
      </w:pPr>
      <w:r>
        <w:rPr>
          <w:rFonts w:ascii="Times New Roman" w:hAnsi="Times New Roman" w:cs="Times New Roman"/>
        </w:rPr>
        <w:drawing>
          <wp:inline distT="0" distB="0" distL="114300" distR="114300">
            <wp:extent cx="4625975" cy="1187450"/>
            <wp:effectExtent l="0" t="0" r="6985" b="1270"/>
            <wp:docPr id="24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17"/>
                    <pic:cNvPicPr>
                      <a:picLocks noChangeAspect="1"/>
                    </pic:cNvPicPr>
                  </pic:nvPicPr>
                  <pic:blipFill>
                    <a:blip r:embed="rId68"/>
                    <a:stretch>
                      <a:fillRect/>
                    </a:stretch>
                  </pic:blipFill>
                  <pic:spPr>
                    <a:xfrm>
                      <a:off x="0" y="0"/>
                      <a:ext cx="4625975" cy="1187450"/>
                    </a:xfrm>
                    <a:prstGeom prst="rect">
                      <a:avLst/>
                    </a:prstGeom>
                    <a:noFill/>
                    <a:ln>
                      <a:noFill/>
                    </a:ln>
                  </pic:spPr>
                </pic:pic>
              </a:graphicData>
            </a:graphic>
          </wp:inline>
        </w:drawing>
      </w:r>
    </w:p>
    <w:p w14:paraId="5A2AEC5D">
      <w:pPr>
        <w:ind w:firstLine="480" w:firstLineChars="200"/>
        <w:rPr>
          <w:rFonts w:ascii="Times New Roman" w:hAnsi="Times New Roman" w:cs="Times New Roman"/>
        </w:rPr>
      </w:pPr>
      <w:r>
        <w:rPr>
          <w:rFonts w:ascii="Times New Roman" w:hAnsi="Times New Roman" w:cs="Times New Roman"/>
        </w:rPr>
        <w:t>打印预测结果如下图所示：</w:t>
      </w:r>
    </w:p>
    <w:p w14:paraId="3BBA8853">
      <w:pPr>
        <w:rPr>
          <w:rFonts w:ascii="Times New Roman" w:hAnsi="Times New Roman" w:cs="Times New Roman"/>
        </w:rPr>
      </w:pPr>
      <w:r>
        <w:rPr>
          <w:rFonts w:ascii="Times New Roman" w:hAnsi="Times New Roman" w:cs="Times New Roman"/>
        </w:rPr>
        <w:drawing>
          <wp:inline distT="0" distB="0" distL="114300" distR="114300">
            <wp:extent cx="2626995" cy="3793490"/>
            <wp:effectExtent l="0" t="0" r="9525" b="1270"/>
            <wp:docPr id="28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58"/>
                    <pic:cNvPicPr>
                      <a:picLocks noChangeAspect="1"/>
                    </pic:cNvPicPr>
                  </pic:nvPicPr>
                  <pic:blipFill>
                    <a:blip r:embed="rId69"/>
                    <a:stretch>
                      <a:fillRect/>
                    </a:stretch>
                  </pic:blipFill>
                  <pic:spPr>
                    <a:xfrm>
                      <a:off x="0" y="0"/>
                      <a:ext cx="2626995" cy="3793490"/>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114300" distR="114300">
            <wp:extent cx="2483485" cy="2302510"/>
            <wp:effectExtent l="0" t="0" r="635" b="13970"/>
            <wp:docPr id="282"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59"/>
                    <pic:cNvPicPr>
                      <a:picLocks noChangeAspect="1"/>
                    </pic:cNvPicPr>
                  </pic:nvPicPr>
                  <pic:blipFill>
                    <a:blip r:embed="rId70"/>
                    <a:stretch>
                      <a:fillRect/>
                    </a:stretch>
                  </pic:blipFill>
                  <pic:spPr>
                    <a:xfrm>
                      <a:off x="0" y="0"/>
                      <a:ext cx="2483485" cy="2302510"/>
                    </a:xfrm>
                    <a:prstGeom prst="rect">
                      <a:avLst/>
                    </a:prstGeom>
                    <a:noFill/>
                    <a:ln>
                      <a:noFill/>
                    </a:ln>
                  </pic:spPr>
                </pic:pic>
              </a:graphicData>
            </a:graphic>
          </wp:inline>
        </w:drawing>
      </w:r>
    </w:p>
    <w:p w14:paraId="7E0CAF24">
      <w:pPr>
        <w:ind w:firstLine="482" w:firstLineChars="200"/>
        <w:rPr>
          <w:rFonts w:ascii="Times New Roman" w:hAnsi="Times New Roman" w:cs="Times New Roman"/>
          <w:b/>
          <w:bCs/>
          <w:szCs w:val="24"/>
          <w:lang w:bidi="ar"/>
        </w:rPr>
      </w:pPr>
      <w:r>
        <w:rPr>
          <w:rFonts w:ascii="Times New Roman" w:hAnsi="Times New Roman" w:cs="Times New Roman"/>
          <w:b/>
          <w:bCs/>
          <w:szCs w:val="24"/>
          <w:lang w:bidi="ar"/>
        </w:rPr>
        <w:t>（4）贝叶斯岭回归模型</w:t>
      </w:r>
    </w:p>
    <w:p w14:paraId="47A7F3DC">
      <w:pPr>
        <w:ind w:firstLine="480" w:firstLineChars="200"/>
        <w:rPr>
          <w:rFonts w:ascii="Times New Roman" w:hAnsi="Times New Roman" w:cs="Times New Roman"/>
          <w:szCs w:val="24"/>
          <w:lang w:bidi="ar"/>
        </w:rPr>
      </w:pPr>
      <w:r>
        <w:rPr>
          <w:rFonts w:ascii="Times New Roman" w:hAnsi="Times New Roman" w:cs="Times New Roman"/>
          <w:szCs w:val="24"/>
          <w:lang w:bidi="ar"/>
        </w:rPr>
        <w:t>由于贝叶斯回归模型会对解释变量的多重共线性问题进行优化，所以在这里可以直接进行回归模型预测，具体代码如下图所示:</w:t>
      </w:r>
    </w:p>
    <w:p w14:paraId="11431B76">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686300" cy="1119505"/>
            <wp:effectExtent l="0" t="0" r="7620" b="8255"/>
            <wp:docPr id="24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18"/>
                    <pic:cNvPicPr>
                      <a:picLocks noChangeAspect="1"/>
                    </pic:cNvPicPr>
                  </pic:nvPicPr>
                  <pic:blipFill>
                    <a:blip r:embed="rId71"/>
                    <a:stretch>
                      <a:fillRect/>
                    </a:stretch>
                  </pic:blipFill>
                  <pic:spPr>
                    <a:xfrm>
                      <a:off x="0" y="0"/>
                      <a:ext cx="4686300" cy="1119505"/>
                    </a:xfrm>
                    <a:prstGeom prst="rect">
                      <a:avLst/>
                    </a:prstGeom>
                    <a:noFill/>
                    <a:ln>
                      <a:noFill/>
                    </a:ln>
                  </pic:spPr>
                </pic:pic>
              </a:graphicData>
            </a:graphic>
          </wp:inline>
        </w:drawing>
      </w:r>
    </w:p>
    <w:p w14:paraId="56813DDB">
      <w:pPr>
        <w:ind w:firstLine="480" w:firstLineChars="200"/>
        <w:rPr>
          <w:rFonts w:ascii="Times New Roman" w:hAnsi="Times New Roman" w:cs="Times New Roman"/>
        </w:rPr>
      </w:pPr>
      <w:r>
        <w:rPr>
          <w:rFonts w:ascii="Times New Roman" w:hAnsi="Times New Roman" w:cs="Times New Roman"/>
        </w:rPr>
        <w:t>打印预测结果如下图所示：</w:t>
      </w:r>
    </w:p>
    <w:p w14:paraId="372ED90B">
      <w:pPr>
        <w:ind w:firstLine="480" w:firstLineChars="200"/>
        <w:rPr>
          <w:rFonts w:ascii="Times New Roman" w:hAnsi="Times New Roman" w:cs="Times New Roman"/>
        </w:rPr>
      </w:pPr>
      <w:r>
        <w:rPr>
          <w:rFonts w:ascii="Times New Roman" w:hAnsi="Times New Roman" w:cs="Times New Roman"/>
        </w:rPr>
        <w:drawing>
          <wp:inline distT="0" distB="0" distL="114300" distR="114300">
            <wp:extent cx="2477770" cy="3696335"/>
            <wp:effectExtent l="0" t="0" r="6350" b="6985"/>
            <wp:docPr id="283"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60"/>
                    <pic:cNvPicPr>
                      <a:picLocks noChangeAspect="1"/>
                    </pic:cNvPicPr>
                  </pic:nvPicPr>
                  <pic:blipFill>
                    <a:blip r:embed="rId72"/>
                    <a:stretch>
                      <a:fillRect/>
                    </a:stretch>
                  </pic:blipFill>
                  <pic:spPr>
                    <a:xfrm>
                      <a:off x="0" y="0"/>
                      <a:ext cx="2477770" cy="3696335"/>
                    </a:xfrm>
                    <a:prstGeom prst="rect">
                      <a:avLst/>
                    </a:prstGeom>
                    <a:noFill/>
                    <a:ln>
                      <a:noFill/>
                    </a:ln>
                  </pic:spPr>
                </pic:pic>
              </a:graphicData>
            </a:graphic>
          </wp:inline>
        </w:drawing>
      </w:r>
      <w:r>
        <w:rPr>
          <w:rFonts w:ascii="Times New Roman" w:hAnsi="Times New Roman" w:cs="Times New Roman"/>
        </w:rPr>
        <w:drawing>
          <wp:inline distT="0" distB="0" distL="114300" distR="114300">
            <wp:extent cx="2361565" cy="1993265"/>
            <wp:effectExtent l="0" t="0" r="635" b="3175"/>
            <wp:docPr id="284"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61"/>
                    <pic:cNvPicPr>
                      <a:picLocks noChangeAspect="1"/>
                    </pic:cNvPicPr>
                  </pic:nvPicPr>
                  <pic:blipFill>
                    <a:blip r:embed="rId73"/>
                    <a:stretch>
                      <a:fillRect/>
                    </a:stretch>
                  </pic:blipFill>
                  <pic:spPr>
                    <a:xfrm>
                      <a:off x="0" y="0"/>
                      <a:ext cx="2361565" cy="1993265"/>
                    </a:xfrm>
                    <a:prstGeom prst="rect">
                      <a:avLst/>
                    </a:prstGeom>
                    <a:noFill/>
                    <a:ln>
                      <a:noFill/>
                    </a:ln>
                  </pic:spPr>
                </pic:pic>
              </a:graphicData>
            </a:graphic>
          </wp:inline>
        </w:drawing>
      </w:r>
    </w:p>
    <w:p w14:paraId="1B4956B6">
      <w:pPr>
        <w:ind w:firstLine="482" w:firstLineChars="200"/>
        <w:rPr>
          <w:rFonts w:ascii="Times New Roman" w:hAnsi="Times New Roman" w:cs="Times New Roman"/>
          <w:b/>
          <w:bCs/>
        </w:rPr>
      </w:pPr>
      <w:r>
        <w:rPr>
          <w:rFonts w:ascii="Times New Roman" w:hAnsi="Times New Roman" w:cs="Times New Roman"/>
          <w:b/>
          <w:bCs/>
        </w:rPr>
        <w:t>（5）支持向量机模型</w:t>
      </w:r>
    </w:p>
    <w:p w14:paraId="6790442E">
      <w:pPr>
        <w:ind w:firstLine="480" w:firstLineChars="200"/>
        <w:rPr>
          <w:rFonts w:ascii="Times New Roman" w:hAnsi="Times New Roman" w:cs="Times New Roman"/>
        </w:rPr>
      </w:pPr>
      <w:r>
        <w:rPr>
          <w:rFonts w:ascii="Times New Roman" w:hAnsi="Times New Roman" w:cs="Times New Roman"/>
        </w:rPr>
        <w:t>由于支持向量机模型本身不能对解释变量进行去冗余处理，下面通过python编写代码，利用主成分变换后的数据进行支撑向量机模型拟合，具体代码如下图所示：</w:t>
      </w:r>
    </w:p>
    <w:p w14:paraId="24947E2A">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850130" cy="1133475"/>
            <wp:effectExtent l="0" t="0" r="11430" b="9525"/>
            <wp:docPr id="24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19"/>
                    <pic:cNvPicPr>
                      <a:picLocks noChangeAspect="1"/>
                    </pic:cNvPicPr>
                  </pic:nvPicPr>
                  <pic:blipFill>
                    <a:blip r:embed="rId74"/>
                    <a:stretch>
                      <a:fillRect/>
                    </a:stretch>
                  </pic:blipFill>
                  <pic:spPr>
                    <a:xfrm>
                      <a:off x="0" y="0"/>
                      <a:ext cx="4850130" cy="1133475"/>
                    </a:xfrm>
                    <a:prstGeom prst="rect">
                      <a:avLst/>
                    </a:prstGeom>
                    <a:noFill/>
                    <a:ln>
                      <a:noFill/>
                    </a:ln>
                  </pic:spPr>
                </pic:pic>
              </a:graphicData>
            </a:graphic>
          </wp:inline>
        </w:drawing>
      </w:r>
    </w:p>
    <w:p w14:paraId="6FB8E8D9">
      <w:pPr>
        <w:ind w:firstLine="480" w:firstLineChars="200"/>
        <w:rPr>
          <w:rFonts w:ascii="Times New Roman" w:hAnsi="Times New Roman" w:cs="Times New Roman"/>
        </w:rPr>
      </w:pPr>
      <w:r>
        <w:rPr>
          <w:rFonts w:ascii="Times New Roman" w:hAnsi="Times New Roman" w:cs="Times New Roman"/>
        </w:rPr>
        <w:t>打印预测结果如下图所示：</w:t>
      </w:r>
    </w:p>
    <w:p w14:paraId="23C9B3A3">
      <w:pPr>
        <w:ind w:firstLine="480" w:firstLineChars="200"/>
        <w:jc w:val="left"/>
        <w:rPr>
          <w:rFonts w:ascii="Times New Roman" w:hAnsi="Times New Roman" w:cs="Times New Roman"/>
        </w:rPr>
      </w:pPr>
      <w:r>
        <w:rPr>
          <w:rFonts w:ascii="Times New Roman" w:hAnsi="Times New Roman" w:cs="Times New Roman"/>
        </w:rPr>
        <w:drawing>
          <wp:inline distT="0" distB="0" distL="114300" distR="114300">
            <wp:extent cx="2630805" cy="3571875"/>
            <wp:effectExtent l="0" t="0" r="5715" b="9525"/>
            <wp:docPr id="285"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62"/>
                    <pic:cNvPicPr>
                      <a:picLocks noChangeAspect="1"/>
                    </pic:cNvPicPr>
                  </pic:nvPicPr>
                  <pic:blipFill>
                    <a:blip r:embed="rId75"/>
                    <a:stretch>
                      <a:fillRect/>
                    </a:stretch>
                  </pic:blipFill>
                  <pic:spPr>
                    <a:xfrm>
                      <a:off x="0" y="0"/>
                      <a:ext cx="2630805" cy="3571875"/>
                    </a:xfrm>
                    <a:prstGeom prst="rect">
                      <a:avLst/>
                    </a:prstGeom>
                    <a:noFill/>
                    <a:ln>
                      <a:noFill/>
                    </a:ln>
                  </pic:spPr>
                </pic:pic>
              </a:graphicData>
            </a:graphic>
          </wp:inline>
        </w:drawing>
      </w:r>
      <w:r>
        <w:rPr>
          <w:rFonts w:ascii="Times New Roman" w:hAnsi="Times New Roman" w:cs="Times New Roman"/>
        </w:rPr>
        <w:drawing>
          <wp:inline distT="0" distB="0" distL="114300" distR="114300">
            <wp:extent cx="2289810" cy="2280285"/>
            <wp:effectExtent l="0" t="0" r="11430" b="5715"/>
            <wp:docPr id="286"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63"/>
                    <pic:cNvPicPr>
                      <a:picLocks noChangeAspect="1"/>
                    </pic:cNvPicPr>
                  </pic:nvPicPr>
                  <pic:blipFill>
                    <a:blip r:embed="rId76"/>
                    <a:stretch>
                      <a:fillRect/>
                    </a:stretch>
                  </pic:blipFill>
                  <pic:spPr>
                    <a:xfrm>
                      <a:off x="0" y="0"/>
                      <a:ext cx="2289810" cy="2280285"/>
                    </a:xfrm>
                    <a:prstGeom prst="rect">
                      <a:avLst/>
                    </a:prstGeom>
                    <a:noFill/>
                    <a:ln>
                      <a:noFill/>
                    </a:ln>
                  </pic:spPr>
                </pic:pic>
              </a:graphicData>
            </a:graphic>
          </wp:inline>
        </w:drawing>
      </w:r>
    </w:p>
    <w:p w14:paraId="0BFD2FC9">
      <w:pPr>
        <w:pStyle w:val="4"/>
        <w:rPr>
          <w:rFonts w:ascii="Times New Roman" w:hAnsi="Times New Roman" w:cs="Times New Roman"/>
        </w:rPr>
      </w:pPr>
      <w:bookmarkStart w:id="18" w:name="_Toc182681810"/>
      <w:r>
        <w:rPr>
          <w:rFonts w:ascii="Times New Roman" w:hAnsi="Times New Roman" w:eastAsia="等线" w:cs="Times New Roman"/>
        </w:rPr>
        <w:t xml:space="preserve">4.5.2 </w:t>
      </w:r>
      <w:r>
        <w:rPr>
          <w:rFonts w:ascii="Times New Roman" w:hAnsi="Times New Roman" w:cs="Times New Roman"/>
        </w:rPr>
        <w:t>模型可靠性分析及参数检验</w:t>
      </w:r>
      <w:bookmarkEnd w:id="18"/>
    </w:p>
    <w:p w14:paraId="0B1EF502">
      <w:pPr>
        <w:ind w:firstLine="482" w:firstLineChars="200"/>
        <w:rPr>
          <w:rFonts w:ascii="Times New Roman" w:hAnsi="Times New Roman" w:cs="Times New Roman"/>
          <w:b/>
          <w:bCs/>
        </w:rPr>
      </w:pPr>
      <w:r>
        <w:rPr>
          <w:rFonts w:ascii="Times New Roman" w:hAnsi="Times New Roman" w:cs="Times New Roman"/>
          <w:b/>
          <w:bCs/>
        </w:rPr>
        <w:t>（1）主成分回归模型</w:t>
      </w:r>
    </w:p>
    <w:p w14:paraId="3DAA100A">
      <w:pPr>
        <w:ind w:firstLine="480" w:firstLineChars="200"/>
        <w:rPr>
          <w:rFonts w:ascii="Times New Roman" w:hAnsi="Times New Roman" w:cs="Times New Roman"/>
        </w:rPr>
      </w:pPr>
      <w:r>
        <w:rPr>
          <w:rFonts w:ascii="Times New Roman" w:hAnsi="Times New Roman" w:cs="Times New Roman"/>
        </w:rPr>
        <w:t>利用Python编写代码，在测试集上分析主成分多元回归（Principal Component Regression）模型的可靠性并检验模型参数,具体代码如下图所示：</w:t>
      </w:r>
    </w:p>
    <w:p w14:paraId="40361FF5">
      <w:pPr>
        <w:jc w:val="center"/>
        <w:rPr>
          <w:rFonts w:ascii="Times New Roman" w:hAnsi="Times New Roman" w:cs="Times New Roman"/>
        </w:rPr>
      </w:pPr>
      <w:r>
        <w:rPr>
          <w:rFonts w:ascii="Times New Roman" w:hAnsi="Times New Roman" w:cs="Times New Roman"/>
        </w:rPr>
        <w:drawing>
          <wp:inline distT="0" distB="0" distL="114300" distR="114300">
            <wp:extent cx="4039235" cy="2505710"/>
            <wp:effectExtent l="0" t="0" r="14605" b="8890"/>
            <wp:docPr id="24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20"/>
                    <pic:cNvPicPr>
                      <a:picLocks noChangeAspect="1"/>
                    </pic:cNvPicPr>
                  </pic:nvPicPr>
                  <pic:blipFill>
                    <a:blip r:embed="rId77"/>
                    <a:stretch>
                      <a:fillRect/>
                    </a:stretch>
                  </pic:blipFill>
                  <pic:spPr>
                    <a:xfrm>
                      <a:off x="0" y="0"/>
                      <a:ext cx="4039235" cy="2505710"/>
                    </a:xfrm>
                    <a:prstGeom prst="rect">
                      <a:avLst/>
                    </a:prstGeom>
                    <a:noFill/>
                    <a:ln>
                      <a:noFill/>
                    </a:ln>
                  </pic:spPr>
                </pic:pic>
              </a:graphicData>
            </a:graphic>
          </wp:inline>
        </w:drawing>
      </w:r>
    </w:p>
    <w:p w14:paraId="7774C90D">
      <w:pPr>
        <w:ind w:firstLine="480" w:firstLineChars="200"/>
        <w:rPr>
          <w:rFonts w:ascii="Times New Roman" w:hAnsi="Times New Roman" w:cs="Times New Roman"/>
        </w:rPr>
      </w:pPr>
      <w:r>
        <w:rPr>
          <w:rFonts w:ascii="Times New Roman" w:hAnsi="Times New Roman" w:cs="Times New Roman"/>
        </w:rPr>
        <w:t>模型回归情况显示与参数显示情况如下图所示：</w:t>
      </w:r>
    </w:p>
    <w:p w14:paraId="5651E9C3">
      <w:pPr>
        <w:jc w:val="center"/>
        <w:rPr>
          <w:rFonts w:ascii="Times New Roman" w:hAnsi="Times New Roman" w:cs="Times New Roman"/>
        </w:rPr>
      </w:pPr>
      <w:r>
        <w:rPr>
          <w:rFonts w:ascii="Times New Roman" w:hAnsi="Times New Roman" w:cs="Times New Roman"/>
        </w:rPr>
        <w:drawing>
          <wp:inline distT="0" distB="0" distL="114300" distR="114300">
            <wp:extent cx="4203065" cy="2378075"/>
            <wp:effectExtent l="0" t="0" r="3175" b="14605"/>
            <wp:docPr id="24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21"/>
                    <pic:cNvPicPr>
                      <a:picLocks noChangeAspect="1"/>
                    </pic:cNvPicPr>
                  </pic:nvPicPr>
                  <pic:blipFill>
                    <a:blip r:embed="rId78"/>
                    <a:stretch>
                      <a:fillRect/>
                    </a:stretch>
                  </pic:blipFill>
                  <pic:spPr>
                    <a:xfrm>
                      <a:off x="0" y="0"/>
                      <a:ext cx="4203065" cy="2378075"/>
                    </a:xfrm>
                    <a:prstGeom prst="rect">
                      <a:avLst/>
                    </a:prstGeom>
                    <a:noFill/>
                    <a:ln>
                      <a:noFill/>
                    </a:ln>
                  </pic:spPr>
                </pic:pic>
              </a:graphicData>
            </a:graphic>
          </wp:inline>
        </w:drawing>
      </w:r>
    </w:p>
    <w:p w14:paraId="1F81C95D">
      <w:pPr>
        <w:jc w:val="center"/>
        <w:rPr>
          <w:rFonts w:ascii="Times New Roman" w:hAnsi="Times New Roman" w:cs="Times New Roman"/>
        </w:rPr>
      </w:pPr>
      <w:r>
        <w:rPr>
          <w:rFonts w:ascii="Times New Roman" w:hAnsi="Times New Roman" w:cs="Times New Roman"/>
        </w:rPr>
        <w:drawing>
          <wp:inline distT="0" distB="0" distL="114300" distR="114300">
            <wp:extent cx="1933575" cy="628650"/>
            <wp:effectExtent l="0" t="0" r="1905" b="11430"/>
            <wp:docPr id="245"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22"/>
                    <pic:cNvPicPr>
                      <a:picLocks noChangeAspect="1"/>
                    </pic:cNvPicPr>
                  </pic:nvPicPr>
                  <pic:blipFill>
                    <a:blip r:embed="rId79"/>
                    <a:stretch>
                      <a:fillRect/>
                    </a:stretch>
                  </pic:blipFill>
                  <pic:spPr>
                    <a:xfrm>
                      <a:off x="0" y="0"/>
                      <a:ext cx="1933575" cy="628650"/>
                    </a:xfrm>
                    <a:prstGeom prst="rect">
                      <a:avLst/>
                    </a:prstGeom>
                    <a:noFill/>
                    <a:ln>
                      <a:noFill/>
                    </a:ln>
                  </pic:spPr>
                </pic:pic>
              </a:graphicData>
            </a:graphic>
          </wp:inline>
        </w:drawing>
      </w:r>
    </w:p>
    <w:p w14:paraId="5116C15C">
      <w:pPr>
        <w:tabs>
          <w:tab w:val="left" w:pos="312"/>
        </w:tabs>
        <w:ind w:firstLine="482" w:firstLineChars="200"/>
        <w:rPr>
          <w:rFonts w:ascii="Times New Roman" w:hAnsi="Times New Roman" w:cs="Times New Roman"/>
          <w:b/>
          <w:bCs/>
          <w:szCs w:val="24"/>
          <w:lang w:bidi="ar"/>
        </w:rPr>
      </w:pPr>
      <w:r>
        <w:rPr>
          <w:rFonts w:ascii="Times New Roman" w:hAnsi="Times New Roman" w:cs="Times New Roman"/>
          <w:b/>
          <w:bCs/>
          <w:szCs w:val="24"/>
          <w:lang w:bidi="ar"/>
        </w:rPr>
        <w:t>（2）岭回归模型</w:t>
      </w:r>
    </w:p>
    <w:p w14:paraId="7104D8AF">
      <w:pPr>
        <w:ind w:firstLine="240" w:firstLineChars="100"/>
        <w:rPr>
          <w:rFonts w:ascii="Times New Roman" w:hAnsi="Times New Roman" w:cs="Times New Roman"/>
        </w:rPr>
      </w:pPr>
      <w:r>
        <w:rPr>
          <w:rFonts w:ascii="Times New Roman" w:hAnsi="Times New Roman" w:cs="Times New Roman"/>
        </w:rPr>
        <w:t>利用Python编写代码，分析</w:t>
      </w:r>
      <w:r>
        <w:rPr>
          <w:rFonts w:ascii="Times New Roman" w:hAnsi="Times New Roman" w:cs="Times New Roman"/>
          <w:szCs w:val="24"/>
          <w:lang w:bidi="ar"/>
        </w:rPr>
        <w:t>岭回归（</w:t>
      </w:r>
      <w:r>
        <w:rPr>
          <w:rFonts w:ascii="Times New Roman" w:hAnsi="Times New Roman" w:cs="Times New Roman"/>
        </w:rPr>
        <w:t>Ridge Regression）模型可靠性及参数检验，具体代码如下图所示：</w:t>
      </w:r>
    </w:p>
    <w:p w14:paraId="61F9B1DA">
      <w:pPr>
        <w:jc w:val="center"/>
        <w:rPr>
          <w:rFonts w:ascii="Times New Roman" w:hAnsi="Times New Roman" w:cs="Times New Roman"/>
        </w:rPr>
      </w:pPr>
      <w:r>
        <w:rPr>
          <w:rFonts w:ascii="Times New Roman" w:hAnsi="Times New Roman" w:cs="Times New Roman"/>
        </w:rPr>
        <w:drawing>
          <wp:inline distT="0" distB="0" distL="114300" distR="114300">
            <wp:extent cx="4015740" cy="2548890"/>
            <wp:effectExtent l="0" t="0" r="7620" b="11430"/>
            <wp:docPr id="24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23"/>
                    <pic:cNvPicPr>
                      <a:picLocks noChangeAspect="1"/>
                    </pic:cNvPicPr>
                  </pic:nvPicPr>
                  <pic:blipFill>
                    <a:blip r:embed="rId80"/>
                    <a:stretch>
                      <a:fillRect/>
                    </a:stretch>
                  </pic:blipFill>
                  <pic:spPr>
                    <a:xfrm>
                      <a:off x="0" y="0"/>
                      <a:ext cx="4015740" cy="2548890"/>
                    </a:xfrm>
                    <a:prstGeom prst="rect">
                      <a:avLst/>
                    </a:prstGeom>
                    <a:noFill/>
                    <a:ln>
                      <a:noFill/>
                    </a:ln>
                  </pic:spPr>
                </pic:pic>
              </a:graphicData>
            </a:graphic>
          </wp:inline>
        </w:drawing>
      </w:r>
    </w:p>
    <w:p w14:paraId="4328D0D6">
      <w:pPr>
        <w:ind w:firstLine="480" w:firstLineChars="200"/>
        <w:rPr>
          <w:rFonts w:ascii="Times New Roman" w:hAnsi="Times New Roman" w:cs="Times New Roman"/>
        </w:rPr>
      </w:pPr>
      <w:r>
        <w:rPr>
          <w:rFonts w:ascii="Times New Roman" w:hAnsi="Times New Roman" w:cs="Times New Roman"/>
        </w:rPr>
        <w:t>模型回归情况显示与参数显示情况如下图所示：</w:t>
      </w:r>
    </w:p>
    <w:p w14:paraId="0FE07704">
      <w:pPr>
        <w:jc w:val="center"/>
        <w:rPr>
          <w:rFonts w:ascii="Times New Roman" w:hAnsi="Times New Roman" w:cs="Times New Roman"/>
        </w:rPr>
      </w:pPr>
      <w:r>
        <w:rPr>
          <w:rFonts w:ascii="Times New Roman" w:hAnsi="Times New Roman" w:cs="Times New Roman"/>
        </w:rPr>
        <w:drawing>
          <wp:inline distT="0" distB="0" distL="114300" distR="114300">
            <wp:extent cx="5272405" cy="2997200"/>
            <wp:effectExtent l="0" t="0" r="635" b="5080"/>
            <wp:docPr id="24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24"/>
                    <pic:cNvPicPr>
                      <a:picLocks noChangeAspect="1"/>
                    </pic:cNvPicPr>
                  </pic:nvPicPr>
                  <pic:blipFill>
                    <a:blip r:embed="rId81"/>
                    <a:stretch>
                      <a:fillRect/>
                    </a:stretch>
                  </pic:blipFill>
                  <pic:spPr>
                    <a:xfrm>
                      <a:off x="0" y="0"/>
                      <a:ext cx="5272405" cy="2997200"/>
                    </a:xfrm>
                    <a:prstGeom prst="rect">
                      <a:avLst/>
                    </a:prstGeom>
                    <a:noFill/>
                    <a:ln>
                      <a:noFill/>
                    </a:ln>
                  </pic:spPr>
                </pic:pic>
              </a:graphicData>
            </a:graphic>
          </wp:inline>
        </w:drawing>
      </w:r>
    </w:p>
    <w:p w14:paraId="31427CB1">
      <w:pPr>
        <w:jc w:val="center"/>
        <w:rPr>
          <w:rFonts w:ascii="Times New Roman" w:hAnsi="Times New Roman" w:cs="Times New Roman"/>
        </w:rPr>
      </w:pPr>
      <w:r>
        <w:rPr>
          <w:rFonts w:ascii="Times New Roman" w:hAnsi="Times New Roman" w:cs="Times New Roman"/>
        </w:rPr>
        <w:drawing>
          <wp:inline distT="0" distB="0" distL="114300" distR="114300">
            <wp:extent cx="1885950" cy="676275"/>
            <wp:effectExtent l="0" t="0" r="3810" b="9525"/>
            <wp:docPr id="24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25"/>
                    <pic:cNvPicPr>
                      <a:picLocks noChangeAspect="1"/>
                    </pic:cNvPicPr>
                  </pic:nvPicPr>
                  <pic:blipFill>
                    <a:blip r:embed="rId82"/>
                    <a:stretch>
                      <a:fillRect/>
                    </a:stretch>
                  </pic:blipFill>
                  <pic:spPr>
                    <a:xfrm>
                      <a:off x="0" y="0"/>
                      <a:ext cx="1885950" cy="676275"/>
                    </a:xfrm>
                    <a:prstGeom prst="rect">
                      <a:avLst/>
                    </a:prstGeom>
                    <a:noFill/>
                    <a:ln>
                      <a:noFill/>
                    </a:ln>
                  </pic:spPr>
                </pic:pic>
              </a:graphicData>
            </a:graphic>
          </wp:inline>
        </w:drawing>
      </w:r>
    </w:p>
    <w:p w14:paraId="5EB65A88">
      <w:pPr>
        <w:ind w:firstLine="482" w:firstLineChars="200"/>
        <w:rPr>
          <w:rFonts w:ascii="Times New Roman" w:hAnsi="Times New Roman" w:cs="Times New Roman"/>
          <w:b/>
          <w:bCs/>
          <w:szCs w:val="24"/>
          <w:lang w:bidi="ar"/>
        </w:rPr>
      </w:pPr>
      <w:r>
        <w:rPr>
          <w:rFonts w:ascii="Times New Roman" w:hAnsi="Times New Roman" w:cs="Times New Roman"/>
          <w:b/>
          <w:bCs/>
          <w:szCs w:val="24"/>
          <w:lang w:bidi="ar"/>
        </w:rPr>
        <w:t>（3）Lasso回归模型</w:t>
      </w:r>
    </w:p>
    <w:p w14:paraId="14BBF125">
      <w:pPr>
        <w:ind w:firstLine="480" w:firstLineChars="200"/>
        <w:rPr>
          <w:rFonts w:ascii="Times New Roman" w:hAnsi="Times New Roman" w:cs="Times New Roman"/>
        </w:rPr>
      </w:pPr>
      <w:r>
        <w:rPr>
          <w:rFonts w:ascii="Times New Roman" w:hAnsi="Times New Roman" w:cs="Times New Roman"/>
        </w:rPr>
        <w:t>利用Python编写代码，分析Lasso回归</w:t>
      </w:r>
      <w:r>
        <w:rPr>
          <w:rFonts w:ascii="Times New Roman" w:hAnsi="Times New Roman" w:cs="Times New Roman"/>
          <w:szCs w:val="24"/>
          <w:lang w:bidi="ar"/>
        </w:rPr>
        <w:t>模型</w:t>
      </w:r>
      <w:r>
        <w:rPr>
          <w:rFonts w:ascii="Times New Roman" w:hAnsi="Times New Roman" w:cs="Times New Roman"/>
        </w:rPr>
        <w:t>可靠性及参数检验,具体代码如下图所示：</w:t>
      </w:r>
    </w:p>
    <w:p w14:paraId="091ED4D6">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259580" cy="2760345"/>
            <wp:effectExtent l="0" t="0" r="7620" b="13335"/>
            <wp:docPr id="25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30"/>
                    <pic:cNvPicPr>
                      <a:picLocks noChangeAspect="1"/>
                    </pic:cNvPicPr>
                  </pic:nvPicPr>
                  <pic:blipFill>
                    <a:blip r:embed="rId83"/>
                    <a:stretch>
                      <a:fillRect/>
                    </a:stretch>
                  </pic:blipFill>
                  <pic:spPr>
                    <a:xfrm>
                      <a:off x="0" y="0"/>
                      <a:ext cx="4259580" cy="2760345"/>
                    </a:xfrm>
                    <a:prstGeom prst="rect">
                      <a:avLst/>
                    </a:prstGeom>
                    <a:noFill/>
                    <a:ln>
                      <a:noFill/>
                    </a:ln>
                  </pic:spPr>
                </pic:pic>
              </a:graphicData>
            </a:graphic>
          </wp:inline>
        </w:drawing>
      </w:r>
    </w:p>
    <w:p w14:paraId="7ED7D8A6">
      <w:pPr>
        <w:ind w:firstLine="480" w:firstLineChars="200"/>
        <w:rPr>
          <w:rFonts w:ascii="Times New Roman" w:hAnsi="Times New Roman" w:cs="Times New Roman"/>
        </w:rPr>
      </w:pPr>
      <w:r>
        <w:rPr>
          <w:rFonts w:ascii="Times New Roman" w:hAnsi="Times New Roman" w:cs="Times New Roman"/>
        </w:rPr>
        <w:t>模型回归情况显示与参数显示情况如下图所示：</w:t>
      </w:r>
    </w:p>
    <w:p w14:paraId="399F6060">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688840" cy="2653665"/>
            <wp:effectExtent l="0" t="0" r="5080" b="13335"/>
            <wp:docPr id="25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31"/>
                    <pic:cNvPicPr>
                      <a:picLocks noChangeAspect="1"/>
                    </pic:cNvPicPr>
                  </pic:nvPicPr>
                  <pic:blipFill>
                    <a:blip r:embed="rId84"/>
                    <a:stretch>
                      <a:fillRect/>
                    </a:stretch>
                  </pic:blipFill>
                  <pic:spPr>
                    <a:xfrm>
                      <a:off x="0" y="0"/>
                      <a:ext cx="4688840" cy="2653665"/>
                    </a:xfrm>
                    <a:prstGeom prst="rect">
                      <a:avLst/>
                    </a:prstGeom>
                    <a:noFill/>
                    <a:ln>
                      <a:noFill/>
                    </a:ln>
                  </pic:spPr>
                </pic:pic>
              </a:graphicData>
            </a:graphic>
          </wp:inline>
        </w:drawing>
      </w:r>
    </w:p>
    <w:p w14:paraId="32411752">
      <w:pPr>
        <w:ind w:firstLine="480" w:firstLineChars="200"/>
        <w:jc w:val="center"/>
        <w:rPr>
          <w:rFonts w:ascii="Times New Roman" w:hAnsi="Times New Roman" w:cs="Times New Roman"/>
          <w:b/>
          <w:bCs/>
          <w:szCs w:val="24"/>
          <w:lang w:bidi="ar"/>
        </w:rPr>
      </w:pPr>
      <w:r>
        <w:rPr>
          <w:rFonts w:ascii="Times New Roman" w:hAnsi="Times New Roman" w:cs="Times New Roman"/>
        </w:rPr>
        <w:drawing>
          <wp:inline distT="0" distB="0" distL="114300" distR="114300">
            <wp:extent cx="1905000" cy="695325"/>
            <wp:effectExtent l="0" t="0" r="0" b="5715"/>
            <wp:docPr id="25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32"/>
                    <pic:cNvPicPr>
                      <a:picLocks noChangeAspect="1"/>
                    </pic:cNvPicPr>
                  </pic:nvPicPr>
                  <pic:blipFill>
                    <a:blip r:embed="rId85"/>
                    <a:stretch>
                      <a:fillRect/>
                    </a:stretch>
                  </pic:blipFill>
                  <pic:spPr>
                    <a:xfrm>
                      <a:off x="0" y="0"/>
                      <a:ext cx="1905000" cy="695325"/>
                    </a:xfrm>
                    <a:prstGeom prst="rect">
                      <a:avLst/>
                    </a:prstGeom>
                    <a:noFill/>
                    <a:ln>
                      <a:noFill/>
                    </a:ln>
                  </pic:spPr>
                </pic:pic>
              </a:graphicData>
            </a:graphic>
          </wp:inline>
        </w:drawing>
      </w:r>
    </w:p>
    <w:p w14:paraId="06287378">
      <w:pPr>
        <w:ind w:firstLine="482" w:firstLineChars="200"/>
        <w:rPr>
          <w:rFonts w:ascii="Times New Roman" w:hAnsi="Times New Roman" w:cs="Times New Roman"/>
          <w:b/>
          <w:bCs/>
          <w:szCs w:val="24"/>
          <w:lang w:bidi="ar"/>
        </w:rPr>
      </w:pPr>
      <w:r>
        <w:rPr>
          <w:rFonts w:ascii="Times New Roman" w:hAnsi="Times New Roman" w:cs="Times New Roman"/>
          <w:b/>
          <w:bCs/>
          <w:szCs w:val="24"/>
          <w:lang w:bidi="ar"/>
        </w:rPr>
        <w:t>（4）贝叶斯岭回归模型</w:t>
      </w:r>
    </w:p>
    <w:p w14:paraId="58E26B6E">
      <w:pPr>
        <w:ind w:firstLine="480" w:firstLineChars="200"/>
        <w:rPr>
          <w:rFonts w:ascii="Times New Roman" w:hAnsi="Times New Roman" w:cs="Times New Roman"/>
        </w:rPr>
      </w:pPr>
      <w:r>
        <w:rPr>
          <w:rFonts w:ascii="Times New Roman" w:hAnsi="Times New Roman" w:cs="Times New Roman"/>
        </w:rPr>
        <w:t>利用Python编写代码，分析</w:t>
      </w:r>
      <w:r>
        <w:rPr>
          <w:rFonts w:ascii="Times New Roman" w:hAnsi="Times New Roman" w:cs="Times New Roman"/>
          <w:szCs w:val="24"/>
          <w:lang w:bidi="ar"/>
        </w:rPr>
        <w:t>贝叶斯岭回归（Bayesian Ridge Regression）模型</w:t>
      </w:r>
      <w:r>
        <w:rPr>
          <w:rFonts w:ascii="Times New Roman" w:hAnsi="Times New Roman" w:cs="Times New Roman"/>
        </w:rPr>
        <w:t>可靠性及参数检验,具体代码如下图所示：</w:t>
      </w:r>
    </w:p>
    <w:p w14:paraId="01403494">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306570" cy="2554605"/>
            <wp:effectExtent l="0" t="0" r="6350" b="5715"/>
            <wp:docPr id="250"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27"/>
                    <pic:cNvPicPr>
                      <a:picLocks noChangeAspect="1"/>
                    </pic:cNvPicPr>
                  </pic:nvPicPr>
                  <pic:blipFill>
                    <a:blip r:embed="rId86"/>
                    <a:stretch>
                      <a:fillRect/>
                    </a:stretch>
                  </pic:blipFill>
                  <pic:spPr>
                    <a:xfrm>
                      <a:off x="0" y="0"/>
                      <a:ext cx="4306570" cy="2554605"/>
                    </a:xfrm>
                    <a:prstGeom prst="rect">
                      <a:avLst/>
                    </a:prstGeom>
                    <a:noFill/>
                    <a:ln>
                      <a:noFill/>
                    </a:ln>
                  </pic:spPr>
                </pic:pic>
              </a:graphicData>
            </a:graphic>
          </wp:inline>
        </w:drawing>
      </w:r>
    </w:p>
    <w:p w14:paraId="172DCE89">
      <w:pPr>
        <w:ind w:firstLine="480" w:firstLineChars="200"/>
        <w:rPr>
          <w:rFonts w:ascii="Times New Roman" w:hAnsi="Times New Roman" w:cs="Times New Roman"/>
        </w:rPr>
      </w:pPr>
      <w:r>
        <w:rPr>
          <w:rFonts w:ascii="Times New Roman" w:hAnsi="Times New Roman" w:cs="Times New Roman"/>
        </w:rPr>
        <w:t>模型回归情况显示与参数显示情况如下图所示：</w:t>
      </w:r>
    </w:p>
    <w:p w14:paraId="53591D29">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735830" cy="2683510"/>
            <wp:effectExtent l="0" t="0" r="3810" b="13970"/>
            <wp:docPr id="251"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28"/>
                    <pic:cNvPicPr>
                      <a:picLocks noChangeAspect="1"/>
                    </pic:cNvPicPr>
                  </pic:nvPicPr>
                  <pic:blipFill>
                    <a:blip r:embed="rId87"/>
                    <a:stretch>
                      <a:fillRect/>
                    </a:stretch>
                  </pic:blipFill>
                  <pic:spPr>
                    <a:xfrm>
                      <a:off x="0" y="0"/>
                      <a:ext cx="4735830" cy="2683510"/>
                    </a:xfrm>
                    <a:prstGeom prst="rect">
                      <a:avLst/>
                    </a:prstGeom>
                    <a:noFill/>
                    <a:ln>
                      <a:noFill/>
                    </a:ln>
                  </pic:spPr>
                </pic:pic>
              </a:graphicData>
            </a:graphic>
          </wp:inline>
        </w:drawing>
      </w:r>
    </w:p>
    <w:p w14:paraId="1CC08680">
      <w:pPr>
        <w:jc w:val="center"/>
        <w:rPr>
          <w:rFonts w:ascii="Times New Roman" w:hAnsi="Times New Roman" w:cs="Times New Roman"/>
        </w:rPr>
      </w:pPr>
      <w:r>
        <w:rPr>
          <w:rFonts w:ascii="Times New Roman" w:hAnsi="Times New Roman" w:cs="Times New Roman"/>
        </w:rPr>
        <w:drawing>
          <wp:inline distT="0" distB="0" distL="114300" distR="114300">
            <wp:extent cx="1857375" cy="619125"/>
            <wp:effectExtent l="0" t="0" r="1905" b="5715"/>
            <wp:docPr id="252"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29"/>
                    <pic:cNvPicPr>
                      <a:picLocks noChangeAspect="1"/>
                    </pic:cNvPicPr>
                  </pic:nvPicPr>
                  <pic:blipFill>
                    <a:blip r:embed="rId88"/>
                    <a:stretch>
                      <a:fillRect/>
                    </a:stretch>
                  </pic:blipFill>
                  <pic:spPr>
                    <a:xfrm>
                      <a:off x="0" y="0"/>
                      <a:ext cx="1857375" cy="619125"/>
                    </a:xfrm>
                    <a:prstGeom prst="rect">
                      <a:avLst/>
                    </a:prstGeom>
                    <a:noFill/>
                    <a:ln>
                      <a:noFill/>
                    </a:ln>
                  </pic:spPr>
                </pic:pic>
              </a:graphicData>
            </a:graphic>
          </wp:inline>
        </w:drawing>
      </w:r>
    </w:p>
    <w:p w14:paraId="20F49B24">
      <w:pPr>
        <w:ind w:firstLine="482" w:firstLineChars="200"/>
        <w:rPr>
          <w:rFonts w:ascii="Times New Roman" w:hAnsi="Times New Roman" w:cs="Times New Roman"/>
          <w:b/>
          <w:bCs/>
        </w:rPr>
      </w:pPr>
      <w:r>
        <w:rPr>
          <w:rFonts w:ascii="Times New Roman" w:hAnsi="Times New Roman" w:cs="Times New Roman"/>
          <w:b/>
          <w:bCs/>
        </w:rPr>
        <w:t>（5）支持向量机模型</w:t>
      </w:r>
    </w:p>
    <w:p w14:paraId="62F08839">
      <w:pPr>
        <w:ind w:firstLine="480" w:firstLineChars="200"/>
        <w:rPr>
          <w:rFonts w:ascii="Times New Roman" w:hAnsi="Times New Roman" w:cs="Times New Roman"/>
        </w:rPr>
      </w:pPr>
      <w:r>
        <w:rPr>
          <w:rFonts w:ascii="Times New Roman" w:hAnsi="Times New Roman" w:cs="Times New Roman"/>
        </w:rPr>
        <w:t xml:space="preserve">利用Python编写代码，分析支持向量机（Support Vector machine </w:t>
      </w:r>
      <w:r>
        <w:rPr>
          <w:rFonts w:ascii="Times New Roman" w:hAnsi="Times New Roman" w:cs="Times New Roman"/>
          <w:szCs w:val="24"/>
          <w:lang w:bidi="ar"/>
        </w:rPr>
        <w:t>Regression，SVR</w:t>
      </w:r>
      <w:r>
        <w:rPr>
          <w:rFonts w:ascii="Times New Roman" w:hAnsi="Times New Roman" w:cs="Times New Roman"/>
        </w:rPr>
        <w:t>）模型可靠性及参数检验,具体代码如下图所示：</w:t>
      </w:r>
    </w:p>
    <w:p w14:paraId="40A6CBDF">
      <w:pPr>
        <w:jc w:val="center"/>
        <w:rPr>
          <w:rFonts w:ascii="Times New Roman" w:hAnsi="Times New Roman" w:cs="Times New Roman"/>
        </w:rPr>
      </w:pPr>
      <w:r>
        <w:rPr>
          <w:rFonts w:ascii="Times New Roman" w:hAnsi="Times New Roman" w:cs="Times New Roman"/>
        </w:rPr>
        <w:drawing>
          <wp:inline distT="0" distB="0" distL="114300" distR="114300">
            <wp:extent cx="3954780" cy="2436495"/>
            <wp:effectExtent l="0" t="0" r="7620" b="1905"/>
            <wp:docPr id="25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33"/>
                    <pic:cNvPicPr>
                      <a:picLocks noChangeAspect="1"/>
                    </pic:cNvPicPr>
                  </pic:nvPicPr>
                  <pic:blipFill>
                    <a:blip r:embed="rId89"/>
                    <a:stretch>
                      <a:fillRect/>
                    </a:stretch>
                  </pic:blipFill>
                  <pic:spPr>
                    <a:xfrm>
                      <a:off x="0" y="0"/>
                      <a:ext cx="3954780" cy="2436495"/>
                    </a:xfrm>
                    <a:prstGeom prst="rect">
                      <a:avLst/>
                    </a:prstGeom>
                    <a:noFill/>
                    <a:ln>
                      <a:noFill/>
                    </a:ln>
                  </pic:spPr>
                </pic:pic>
              </a:graphicData>
            </a:graphic>
          </wp:inline>
        </w:drawing>
      </w:r>
    </w:p>
    <w:p w14:paraId="59E809B2">
      <w:pPr>
        <w:ind w:firstLine="480" w:firstLineChars="200"/>
        <w:rPr>
          <w:rFonts w:ascii="Times New Roman" w:hAnsi="Times New Roman" w:cs="Times New Roman"/>
        </w:rPr>
      </w:pPr>
      <w:r>
        <w:rPr>
          <w:rFonts w:ascii="Times New Roman" w:hAnsi="Times New Roman" w:cs="Times New Roman"/>
        </w:rPr>
        <w:t>模型回归情况显示与参数显示情况如下图所示：</w:t>
      </w:r>
    </w:p>
    <w:p w14:paraId="35C8C9C8">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4512310" cy="2590800"/>
            <wp:effectExtent l="0" t="0" r="13970" b="0"/>
            <wp:docPr id="288"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65"/>
                    <pic:cNvPicPr>
                      <a:picLocks noChangeAspect="1"/>
                    </pic:cNvPicPr>
                  </pic:nvPicPr>
                  <pic:blipFill>
                    <a:blip r:embed="rId90"/>
                    <a:stretch>
                      <a:fillRect/>
                    </a:stretch>
                  </pic:blipFill>
                  <pic:spPr>
                    <a:xfrm>
                      <a:off x="0" y="0"/>
                      <a:ext cx="4512310" cy="2590800"/>
                    </a:xfrm>
                    <a:prstGeom prst="rect">
                      <a:avLst/>
                    </a:prstGeom>
                    <a:noFill/>
                    <a:ln>
                      <a:noFill/>
                    </a:ln>
                  </pic:spPr>
                </pic:pic>
              </a:graphicData>
            </a:graphic>
          </wp:inline>
        </w:drawing>
      </w:r>
    </w:p>
    <w:p w14:paraId="72F1C882">
      <w:pPr>
        <w:ind w:firstLine="480" w:firstLineChars="200"/>
        <w:jc w:val="center"/>
        <w:rPr>
          <w:rFonts w:ascii="Times New Roman" w:hAnsi="Times New Roman" w:cs="Times New Roman"/>
        </w:rPr>
      </w:pPr>
      <w:r>
        <w:rPr>
          <w:rFonts w:ascii="Times New Roman" w:hAnsi="Times New Roman" w:cs="Times New Roman"/>
        </w:rPr>
        <w:drawing>
          <wp:inline distT="0" distB="0" distL="114300" distR="114300">
            <wp:extent cx="1962150" cy="704850"/>
            <wp:effectExtent l="0" t="0" r="3810" b="11430"/>
            <wp:docPr id="28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66"/>
                    <pic:cNvPicPr>
                      <a:picLocks noChangeAspect="1"/>
                    </pic:cNvPicPr>
                  </pic:nvPicPr>
                  <pic:blipFill>
                    <a:blip r:embed="rId91"/>
                    <a:stretch>
                      <a:fillRect/>
                    </a:stretch>
                  </pic:blipFill>
                  <pic:spPr>
                    <a:xfrm>
                      <a:off x="0" y="0"/>
                      <a:ext cx="1962150" cy="704850"/>
                    </a:xfrm>
                    <a:prstGeom prst="rect">
                      <a:avLst/>
                    </a:prstGeom>
                    <a:noFill/>
                    <a:ln>
                      <a:noFill/>
                    </a:ln>
                  </pic:spPr>
                </pic:pic>
              </a:graphicData>
            </a:graphic>
          </wp:inline>
        </w:drawing>
      </w:r>
    </w:p>
    <w:p w14:paraId="40A60EAD">
      <w:pPr>
        <w:pStyle w:val="4"/>
        <w:rPr>
          <w:rFonts w:ascii="Times New Roman" w:hAnsi="Times New Roman" w:cs="Times New Roman"/>
        </w:rPr>
      </w:pPr>
      <w:bookmarkStart w:id="19" w:name="_Toc182681811"/>
      <w:r>
        <w:rPr>
          <w:rFonts w:ascii="Times New Roman" w:hAnsi="Times New Roman" w:cs="Times New Roman"/>
        </w:rPr>
        <w:t>4.5.3 误差分析</w:t>
      </w:r>
      <w:bookmarkEnd w:id="19"/>
    </w:p>
    <w:p w14:paraId="3D8DC89B">
      <w:pPr>
        <w:pStyle w:val="22"/>
        <w:ind w:firstLine="482"/>
        <w:rPr>
          <w:rFonts w:ascii="Times New Roman" w:hAnsi="Times New Roman" w:cs="Times New Roman"/>
          <w:b/>
          <w:bCs/>
          <w:szCs w:val="24"/>
        </w:rPr>
      </w:pPr>
      <w:r>
        <w:rPr>
          <w:rFonts w:ascii="Times New Roman" w:hAnsi="Times New Roman" w:cs="Times New Roman"/>
          <w:b/>
          <w:bCs/>
          <w:szCs w:val="24"/>
        </w:rPr>
        <w:t>（1）主成分回归分析模型</w:t>
      </w:r>
    </w:p>
    <w:p w14:paraId="0355C046">
      <w:pPr>
        <w:pStyle w:val="22"/>
        <w:ind w:firstLine="480"/>
        <w:rPr>
          <w:rFonts w:ascii="Times New Roman" w:hAnsi="Times New Roman" w:cs="Times New Roman"/>
        </w:rPr>
      </w:pPr>
      <w:r>
        <w:rPr>
          <w:rFonts w:ascii="Times New Roman" w:hAnsi="Times New Roman" w:cs="Times New Roman"/>
          <w:szCs w:val="24"/>
        </w:rPr>
        <w:t>使用Python编写代码对主成分多元回归分析模型进行绝对误差分析，具体代码如下图所示：</w:t>
      </w:r>
    </w:p>
    <w:p w14:paraId="0BBDE85E">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771900" cy="1552575"/>
            <wp:effectExtent l="0" t="0" r="7620" b="1905"/>
            <wp:docPr id="25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34"/>
                    <pic:cNvPicPr>
                      <a:picLocks noChangeAspect="1"/>
                    </pic:cNvPicPr>
                  </pic:nvPicPr>
                  <pic:blipFill>
                    <a:blip r:embed="rId92"/>
                    <a:stretch>
                      <a:fillRect/>
                    </a:stretch>
                  </pic:blipFill>
                  <pic:spPr>
                    <a:xfrm>
                      <a:off x="0" y="0"/>
                      <a:ext cx="3771900" cy="1552575"/>
                    </a:xfrm>
                    <a:prstGeom prst="rect">
                      <a:avLst/>
                    </a:prstGeom>
                    <a:noFill/>
                    <a:ln>
                      <a:noFill/>
                    </a:ln>
                  </pic:spPr>
                </pic:pic>
              </a:graphicData>
            </a:graphic>
          </wp:inline>
        </w:drawing>
      </w:r>
    </w:p>
    <w:p w14:paraId="0F8814B3">
      <w:pPr>
        <w:pStyle w:val="22"/>
        <w:ind w:firstLine="480"/>
        <w:rPr>
          <w:rFonts w:ascii="Times New Roman" w:hAnsi="Times New Roman" w:cs="Times New Roman"/>
        </w:rPr>
      </w:pPr>
      <w:r>
        <w:rPr>
          <w:rFonts w:ascii="Times New Roman" w:hAnsi="Times New Roman" w:cs="Times New Roman"/>
          <w:szCs w:val="24"/>
        </w:rPr>
        <w:t>主成分多元分析模型绝对误差分析结果可视化：</w:t>
      </w:r>
    </w:p>
    <w:p w14:paraId="728ED37E">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036570" cy="2470785"/>
            <wp:effectExtent l="0" t="0" r="11430" b="13335"/>
            <wp:docPr id="2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35"/>
                    <pic:cNvPicPr>
                      <a:picLocks noChangeAspect="1"/>
                    </pic:cNvPicPr>
                  </pic:nvPicPr>
                  <pic:blipFill>
                    <a:blip r:embed="rId93"/>
                    <a:stretch>
                      <a:fillRect/>
                    </a:stretch>
                  </pic:blipFill>
                  <pic:spPr>
                    <a:xfrm>
                      <a:off x="0" y="0"/>
                      <a:ext cx="3036570" cy="2470785"/>
                    </a:xfrm>
                    <a:prstGeom prst="rect">
                      <a:avLst/>
                    </a:prstGeom>
                    <a:noFill/>
                    <a:ln>
                      <a:noFill/>
                    </a:ln>
                  </pic:spPr>
                </pic:pic>
              </a:graphicData>
            </a:graphic>
          </wp:inline>
        </w:drawing>
      </w:r>
    </w:p>
    <w:p w14:paraId="6C547903">
      <w:pPr>
        <w:rPr>
          <w:rFonts w:ascii="Times New Roman" w:hAnsi="Times New Roman" w:cs="Times New Roman"/>
          <w:szCs w:val="24"/>
        </w:rPr>
      </w:pPr>
    </w:p>
    <w:p w14:paraId="7FB36C2F">
      <w:pPr>
        <w:ind w:firstLine="480" w:firstLineChars="200"/>
        <w:rPr>
          <w:rFonts w:ascii="Times New Roman" w:hAnsi="Times New Roman" w:cs="Times New Roman"/>
        </w:rPr>
      </w:pPr>
      <w:r>
        <w:rPr>
          <w:rFonts w:ascii="Times New Roman" w:hAnsi="Times New Roman" w:cs="Times New Roman"/>
          <w:szCs w:val="24"/>
        </w:rPr>
        <w:t>使用Python编写代码对主成分多元回归分析模型进行平方误差分析，具体代码如下图所示：</w:t>
      </w:r>
    </w:p>
    <w:p w14:paraId="214A5045">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305810" cy="1221740"/>
            <wp:effectExtent l="0" t="0" r="1270" b="12700"/>
            <wp:docPr id="259"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36"/>
                    <pic:cNvPicPr>
                      <a:picLocks noChangeAspect="1"/>
                    </pic:cNvPicPr>
                  </pic:nvPicPr>
                  <pic:blipFill>
                    <a:blip r:embed="rId94"/>
                    <a:stretch>
                      <a:fillRect/>
                    </a:stretch>
                  </pic:blipFill>
                  <pic:spPr>
                    <a:xfrm>
                      <a:off x="0" y="0"/>
                      <a:ext cx="3305810" cy="1221740"/>
                    </a:xfrm>
                    <a:prstGeom prst="rect">
                      <a:avLst/>
                    </a:prstGeom>
                    <a:noFill/>
                    <a:ln>
                      <a:noFill/>
                    </a:ln>
                  </pic:spPr>
                </pic:pic>
              </a:graphicData>
            </a:graphic>
          </wp:inline>
        </w:drawing>
      </w:r>
    </w:p>
    <w:p w14:paraId="3AF63105">
      <w:pPr>
        <w:pStyle w:val="22"/>
        <w:ind w:firstLine="480"/>
        <w:rPr>
          <w:rFonts w:ascii="Times New Roman" w:hAnsi="Times New Roman" w:cs="Times New Roman"/>
        </w:rPr>
      </w:pPr>
      <w:r>
        <w:rPr>
          <w:rFonts w:ascii="Times New Roman" w:hAnsi="Times New Roman" w:cs="Times New Roman"/>
          <w:szCs w:val="24"/>
        </w:rPr>
        <w:t>主成分多元回归分析模型平方误差分析结果可视化：</w:t>
      </w:r>
    </w:p>
    <w:p w14:paraId="11C37160">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196590" cy="2665730"/>
            <wp:effectExtent l="0" t="0" r="3810" b="1270"/>
            <wp:docPr id="26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37"/>
                    <pic:cNvPicPr>
                      <a:picLocks noChangeAspect="1"/>
                    </pic:cNvPicPr>
                  </pic:nvPicPr>
                  <pic:blipFill>
                    <a:blip r:embed="rId95"/>
                    <a:stretch>
                      <a:fillRect/>
                    </a:stretch>
                  </pic:blipFill>
                  <pic:spPr>
                    <a:xfrm>
                      <a:off x="0" y="0"/>
                      <a:ext cx="3196590" cy="2665730"/>
                    </a:xfrm>
                    <a:prstGeom prst="rect">
                      <a:avLst/>
                    </a:prstGeom>
                    <a:noFill/>
                    <a:ln>
                      <a:noFill/>
                    </a:ln>
                  </pic:spPr>
                </pic:pic>
              </a:graphicData>
            </a:graphic>
          </wp:inline>
        </w:drawing>
      </w:r>
    </w:p>
    <w:p w14:paraId="11E11A36">
      <w:pPr>
        <w:ind w:firstLine="482" w:firstLineChars="200"/>
        <w:rPr>
          <w:rFonts w:ascii="Times New Roman" w:hAnsi="Times New Roman" w:cs="Times New Roman"/>
          <w:b/>
          <w:bCs/>
          <w:szCs w:val="24"/>
        </w:rPr>
      </w:pPr>
      <w:r>
        <w:rPr>
          <w:rFonts w:ascii="Times New Roman" w:hAnsi="Times New Roman" w:cs="Times New Roman"/>
          <w:b/>
          <w:bCs/>
          <w:szCs w:val="24"/>
        </w:rPr>
        <w:t>（2）</w:t>
      </w:r>
      <w:r>
        <w:rPr>
          <w:rFonts w:ascii="Times New Roman" w:hAnsi="Times New Roman" w:cs="Times New Roman"/>
          <w:b/>
          <w:bCs/>
          <w:szCs w:val="24"/>
          <w:lang w:bidi="ar"/>
        </w:rPr>
        <w:t>岭回归</w:t>
      </w:r>
      <w:r>
        <w:rPr>
          <w:rFonts w:ascii="Times New Roman" w:hAnsi="Times New Roman" w:cs="Times New Roman"/>
          <w:b/>
          <w:bCs/>
          <w:szCs w:val="24"/>
        </w:rPr>
        <w:t>模型</w:t>
      </w:r>
    </w:p>
    <w:p w14:paraId="03B75526">
      <w:pPr>
        <w:ind w:firstLine="480" w:firstLineChars="200"/>
        <w:rPr>
          <w:rFonts w:ascii="Times New Roman" w:hAnsi="Times New Roman" w:cs="Times New Roman"/>
        </w:rPr>
      </w:pPr>
      <w:r>
        <w:rPr>
          <w:rFonts w:ascii="Times New Roman" w:hAnsi="Times New Roman" w:cs="Times New Roman"/>
          <w:szCs w:val="24"/>
        </w:rPr>
        <w:t>使用Python编写代码对</w:t>
      </w:r>
      <w:r>
        <w:rPr>
          <w:rFonts w:ascii="Times New Roman" w:hAnsi="Times New Roman" w:cs="Times New Roman"/>
          <w:szCs w:val="24"/>
          <w:lang w:bidi="ar"/>
        </w:rPr>
        <w:t>岭回归</w:t>
      </w:r>
      <w:r>
        <w:rPr>
          <w:rFonts w:ascii="Times New Roman" w:hAnsi="Times New Roman" w:cs="Times New Roman"/>
          <w:szCs w:val="24"/>
        </w:rPr>
        <w:t>模型进行绝对误差分析，具体代码如下图所示：</w:t>
      </w:r>
    </w:p>
    <w:p w14:paraId="2B4A49E1">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286125" cy="1562100"/>
            <wp:effectExtent l="0" t="0" r="5715" b="7620"/>
            <wp:docPr id="261"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38"/>
                    <pic:cNvPicPr>
                      <a:picLocks noChangeAspect="1"/>
                    </pic:cNvPicPr>
                  </pic:nvPicPr>
                  <pic:blipFill>
                    <a:blip r:embed="rId96"/>
                    <a:stretch>
                      <a:fillRect/>
                    </a:stretch>
                  </pic:blipFill>
                  <pic:spPr>
                    <a:xfrm>
                      <a:off x="0" y="0"/>
                      <a:ext cx="3286125" cy="1562100"/>
                    </a:xfrm>
                    <a:prstGeom prst="rect">
                      <a:avLst/>
                    </a:prstGeom>
                    <a:noFill/>
                    <a:ln>
                      <a:noFill/>
                    </a:ln>
                  </pic:spPr>
                </pic:pic>
              </a:graphicData>
            </a:graphic>
          </wp:inline>
        </w:drawing>
      </w:r>
    </w:p>
    <w:p w14:paraId="5C01039E">
      <w:pPr>
        <w:pStyle w:val="22"/>
        <w:ind w:firstLine="480"/>
        <w:rPr>
          <w:rFonts w:ascii="Times New Roman" w:hAnsi="Times New Roman" w:cs="Times New Roman"/>
        </w:rPr>
      </w:pPr>
      <w:r>
        <w:rPr>
          <w:rFonts w:ascii="Times New Roman" w:hAnsi="Times New Roman" w:cs="Times New Roman"/>
          <w:szCs w:val="24"/>
          <w:lang w:bidi="ar"/>
        </w:rPr>
        <w:t>岭回归</w:t>
      </w:r>
      <w:r>
        <w:rPr>
          <w:rFonts w:ascii="Times New Roman" w:hAnsi="Times New Roman" w:cs="Times New Roman"/>
          <w:szCs w:val="24"/>
        </w:rPr>
        <w:t>模型绝对误差分析结果可视化：</w:t>
      </w:r>
    </w:p>
    <w:p w14:paraId="2DF4BE29">
      <w:pPr>
        <w:pStyle w:val="22"/>
        <w:ind w:firstLine="0" w:firstLineChars="0"/>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114300" distR="114300">
            <wp:extent cx="3224530" cy="2637790"/>
            <wp:effectExtent l="0" t="0" r="6350" b="13970"/>
            <wp:docPr id="26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39"/>
                    <pic:cNvPicPr>
                      <a:picLocks noChangeAspect="1"/>
                    </pic:cNvPicPr>
                  </pic:nvPicPr>
                  <pic:blipFill>
                    <a:blip r:embed="rId97"/>
                    <a:stretch>
                      <a:fillRect/>
                    </a:stretch>
                  </pic:blipFill>
                  <pic:spPr>
                    <a:xfrm>
                      <a:off x="0" y="0"/>
                      <a:ext cx="3224530" cy="2637790"/>
                    </a:xfrm>
                    <a:prstGeom prst="rect">
                      <a:avLst/>
                    </a:prstGeom>
                    <a:noFill/>
                    <a:ln>
                      <a:noFill/>
                    </a:ln>
                  </pic:spPr>
                </pic:pic>
              </a:graphicData>
            </a:graphic>
          </wp:inline>
        </w:drawing>
      </w:r>
    </w:p>
    <w:p w14:paraId="212FE4BE">
      <w:pPr>
        <w:pStyle w:val="22"/>
        <w:ind w:firstLine="480"/>
        <w:rPr>
          <w:rFonts w:ascii="Times New Roman" w:hAnsi="Times New Roman" w:cs="Times New Roman"/>
        </w:rPr>
      </w:pPr>
      <w:r>
        <w:rPr>
          <w:rFonts w:ascii="Times New Roman" w:hAnsi="Times New Roman" w:cs="Times New Roman"/>
          <w:szCs w:val="24"/>
        </w:rPr>
        <w:t>使用Python编写代码对</w:t>
      </w:r>
      <w:r>
        <w:rPr>
          <w:rFonts w:ascii="Times New Roman" w:hAnsi="Times New Roman" w:cs="Times New Roman"/>
          <w:szCs w:val="24"/>
          <w:lang w:bidi="ar"/>
        </w:rPr>
        <w:t>岭回归</w:t>
      </w:r>
      <w:r>
        <w:rPr>
          <w:rFonts w:ascii="Times New Roman" w:hAnsi="Times New Roman" w:cs="Times New Roman"/>
          <w:szCs w:val="24"/>
        </w:rPr>
        <w:t>模型进行平方误差分析，具体代码如下图所示：</w:t>
      </w:r>
    </w:p>
    <w:p w14:paraId="45670931">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2829560" cy="1203325"/>
            <wp:effectExtent l="0" t="0" r="5080" b="635"/>
            <wp:docPr id="263"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40"/>
                    <pic:cNvPicPr>
                      <a:picLocks noChangeAspect="1"/>
                    </pic:cNvPicPr>
                  </pic:nvPicPr>
                  <pic:blipFill>
                    <a:blip r:embed="rId98"/>
                    <a:stretch>
                      <a:fillRect/>
                    </a:stretch>
                  </pic:blipFill>
                  <pic:spPr>
                    <a:xfrm>
                      <a:off x="0" y="0"/>
                      <a:ext cx="2829560" cy="1203325"/>
                    </a:xfrm>
                    <a:prstGeom prst="rect">
                      <a:avLst/>
                    </a:prstGeom>
                    <a:noFill/>
                    <a:ln>
                      <a:noFill/>
                    </a:ln>
                  </pic:spPr>
                </pic:pic>
              </a:graphicData>
            </a:graphic>
          </wp:inline>
        </w:drawing>
      </w:r>
    </w:p>
    <w:p w14:paraId="1CD8712C">
      <w:pPr>
        <w:pStyle w:val="22"/>
        <w:ind w:firstLine="960" w:firstLineChars="400"/>
        <w:rPr>
          <w:rFonts w:ascii="Times New Roman" w:hAnsi="Times New Roman" w:cs="Times New Roman"/>
        </w:rPr>
      </w:pPr>
      <w:r>
        <w:rPr>
          <w:rFonts w:ascii="Times New Roman" w:hAnsi="Times New Roman" w:cs="Times New Roman"/>
          <w:szCs w:val="24"/>
          <w:lang w:bidi="ar"/>
        </w:rPr>
        <w:t>岭回归</w:t>
      </w:r>
      <w:r>
        <w:rPr>
          <w:rFonts w:ascii="Times New Roman" w:hAnsi="Times New Roman" w:cs="Times New Roman"/>
          <w:szCs w:val="24"/>
        </w:rPr>
        <w:t>模型进行平方误差分析可视化结果如下图所示：</w:t>
      </w:r>
    </w:p>
    <w:p w14:paraId="367A6CB1">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2995930" cy="2427605"/>
            <wp:effectExtent l="0" t="0" r="6350" b="10795"/>
            <wp:docPr id="26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41"/>
                    <pic:cNvPicPr>
                      <a:picLocks noChangeAspect="1"/>
                    </pic:cNvPicPr>
                  </pic:nvPicPr>
                  <pic:blipFill>
                    <a:blip r:embed="rId99"/>
                    <a:stretch>
                      <a:fillRect/>
                    </a:stretch>
                  </pic:blipFill>
                  <pic:spPr>
                    <a:xfrm>
                      <a:off x="0" y="0"/>
                      <a:ext cx="2995930" cy="2427605"/>
                    </a:xfrm>
                    <a:prstGeom prst="rect">
                      <a:avLst/>
                    </a:prstGeom>
                    <a:noFill/>
                    <a:ln>
                      <a:noFill/>
                    </a:ln>
                  </pic:spPr>
                </pic:pic>
              </a:graphicData>
            </a:graphic>
          </wp:inline>
        </w:drawing>
      </w:r>
    </w:p>
    <w:p w14:paraId="11A895A0">
      <w:pPr>
        <w:pStyle w:val="22"/>
        <w:ind w:firstLine="482"/>
        <w:rPr>
          <w:rFonts w:ascii="Times New Roman" w:hAnsi="Times New Roman" w:cs="Times New Roman"/>
          <w:b/>
          <w:bCs/>
          <w:szCs w:val="24"/>
        </w:rPr>
      </w:pPr>
      <w:r>
        <w:rPr>
          <w:rFonts w:ascii="Times New Roman" w:hAnsi="Times New Roman" w:cs="Times New Roman"/>
          <w:b/>
          <w:bCs/>
          <w:szCs w:val="24"/>
        </w:rPr>
        <w:t>（3）Lasso</w:t>
      </w:r>
      <w:r>
        <w:rPr>
          <w:rFonts w:ascii="Times New Roman" w:hAnsi="Times New Roman" w:cs="Times New Roman"/>
          <w:b/>
          <w:bCs/>
          <w:szCs w:val="24"/>
          <w:lang w:bidi="ar"/>
        </w:rPr>
        <w:t>回归模型</w:t>
      </w:r>
    </w:p>
    <w:p w14:paraId="0B80CE01">
      <w:pPr>
        <w:pStyle w:val="22"/>
        <w:ind w:firstLine="480"/>
        <w:rPr>
          <w:rFonts w:ascii="Times New Roman" w:hAnsi="Times New Roman" w:cs="Times New Roman"/>
          <w:szCs w:val="24"/>
        </w:rPr>
      </w:pPr>
      <w:r>
        <w:rPr>
          <w:rFonts w:ascii="Times New Roman" w:hAnsi="Times New Roman" w:cs="Times New Roman"/>
          <w:szCs w:val="24"/>
        </w:rPr>
        <w:t>使用Python编写代码对Lasso</w:t>
      </w:r>
      <w:r>
        <w:rPr>
          <w:rFonts w:ascii="Times New Roman" w:hAnsi="Times New Roman" w:cs="Times New Roman"/>
          <w:szCs w:val="24"/>
          <w:lang w:bidi="ar"/>
        </w:rPr>
        <w:t>回归模型</w:t>
      </w:r>
      <w:r>
        <w:rPr>
          <w:rFonts w:ascii="Times New Roman" w:hAnsi="Times New Roman" w:cs="Times New Roman"/>
          <w:szCs w:val="24"/>
        </w:rPr>
        <w:t>进行绝对误差分析，具体代码如下图所示：</w:t>
      </w:r>
    </w:p>
    <w:p w14:paraId="676BBCA6">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457575" cy="1533525"/>
            <wp:effectExtent l="0" t="0" r="1905" b="5715"/>
            <wp:docPr id="265"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42"/>
                    <pic:cNvPicPr>
                      <a:picLocks noChangeAspect="1"/>
                    </pic:cNvPicPr>
                  </pic:nvPicPr>
                  <pic:blipFill>
                    <a:blip r:embed="rId100"/>
                    <a:stretch>
                      <a:fillRect/>
                    </a:stretch>
                  </pic:blipFill>
                  <pic:spPr>
                    <a:xfrm>
                      <a:off x="0" y="0"/>
                      <a:ext cx="3457575" cy="1533525"/>
                    </a:xfrm>
                    <a:prstGeom prst="rect">
                      <a:avLst/>
                    </a:prstGeom>
                    <a:noFill/>
                    <a:ln>
                      <a:noFill/>
                    </a:ln>
                  </pic:spPr>
                </pic:pic>
              </a:graphicData>
            </a:graphic>
          </wp:inline>
        </w:drawing>
      </w:r>
    </w:p>
    <w:p w14:paraId="2B3126AA">
      <w:pPr>
        <w:pStyle w:val="22"/>
        <w:ind w:firstLine="480"/>
        <w:rPr>
          <w:rFonts w:ascii="Times New Roman" w:hAnsi="Times New Roman" w:cs="Times New Roman"/>
          <w:szCs w:val="24"/>
        </w:rPr>
      </w:pPr>
      <w:r>
        <w:rPr>
          <w:rFonts w:ascii="Times New Roman" w:hAnsi="Times New Roman" w:cs="Times New Roman"/>
          <w:szCs w:val="24"/>
          <w:lang w:bidi="ar"/>
        </w:rPr>
        <w:t>Lasso回归</w:t>
      </w:r>
      <w:r>
        <w:rPr>
          <w:rFonts w:ascii="Times New Roman" w:hAnsi="Times New Roman" w:cs="Times New Roman"/>
          <w:szCs w:val="24"/>
        </w:rPr>
        <w:t>模型进行绝对误差分析可视化：</w:t>
      </w:r>
    </w:p>
    <w:p w14:paraId="17A512FD">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165475" cy="2534285"/>
            <wp:effectExtent l="0" t="0" r="4445" b="10795"/>
            <wp:docPr id="266"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43"/>
                    <pic:cNvPicPr>
                      <a:picLocks noChangeAspect="1"/>
                    </pic:cNvPicPr>
                  </pic:nvPicPr>
                  <pic:blipFill>
                    <a:blip r:embed="rId101"/>
                    <a:stretch>
                      <a:fillRect/>
                    </a:stretch>
                  </pic:blipFill>
                  <pic:spPr>
                    <a:xfrm>
                      <a:off x="0" y="0"/>
                      <a:ext cx="3165475" cy="2534285"/>
                    </a:xfrm>
                    <a:prstGeom prst="rect">
                      <a:avLst/>
                    </a:prstGeom>
                    <a:noFill/>
                    <a:ln>
                      <a:noFill/>
                    </a:ln>
                  </pic:spPr>
                </pic:pic>
              </a:graphicData>
            </a:graphic>
          </wp:inline>
        </w:drawing>
      </w:r>
    </w:p>
    <w:p w14:paraId="32D63579">
      <w:pPr>
        <w:pStyle w:val="22"/>
        <w:ind w:firstLine="480"/>
        <w:rPr>
          <w:rFonts w:ascii="Times New Roman" w:hAnsi="Times New Roman" w:cs="Times New Roman"/>
          <w:szCs w:val="24"/>
        </w:rPr>
      </w:pPr>
      <w:r>
        <w:rPr>
          <w:rFonts w:ascii="Times New Roman" w:hAnsi="Times New Roman" w:cs="Times New Roman"/>
          <w:szCs w:val="24"/>
        </w:rPr>
        <w:t>使用Python编写代码对Lasso</w:t>
      </w:r>
      <w:r>
        <w:rPr>
          <w:rFonts w:ascii="Times New Roman" w:hAnsi="Times New Roman" w:cs="Times New Roman"/>
          <w:szCs w:val="24"/>
          <w:lang w:bidi="ar"/>
        </w:rPr>
        <w:t>回归</w:t>
      </w:r>
      <w:r>
        <w:rPr>
          <w:rFonts w:ascii="Times New Roman" w:hAnsi="Times New Roman" w:cs="Times New Roman"/>
          <w:szCs w:val="24"/>
        </w:rPr>
        <w:t>模型进行平方误差分析，具体代码如下图所示：</w:t>
      </w:r>
    </w:p>
    <w:p w14:paraId="5ECE3A52">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209925" cy="1409700"/>
            <wp:effectExtent l="0" t="0" r="5715" b="7620"/>
            <wp:docPr id="267"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44"/>
                    <pic:cNvPicPr>
                      <a:picLocks noChangeAspect="1"/>
                    </pic:cNvPicPr>
                  </pic:nvPicPr>
                  <pic:blipFill>
                    <a:blip r:embed="rId102"/>
                    <a:stretch>
                      <a:fillRect/>
                    </a:stretch>
                  </pic:blipFill>
                  <pic:spPr>
                    <a:xfrm>
                      <a:off x="0" y="0"/>
                      <a:ext cx="3209925" cy="1409700"/>
                    </a:xfrm>
                    <a:prstGeom prst="rect">
                      <a:avLst/>
                    </a:prstGeom>
                    <a:noFill/>
                    <a:ln>
                      <a:noFill/>
                    </a:ln>
                  </pic:spPr>
                </pic:pic>
              </a:graphicData>
            </a:graphic>
          </wp:inline>
        </w:drawing>
      </w:r>
    </w:p>
    <w:p w14:paraId="28A0540D">
      <w:pPr>
        <w:pStyle w:val="22"/>
        <w:ind w:firstLine="480"/>
        <w:rPr>
          <w:rFonts w:ascii="Times New Roman" w:hAnsi="Times New Roman" w:cs="Times New Roman"/>
        </w:rPr>
      </w:pPr>
      <w:r>
        <w:rPr>
          <w:rFonts w:ascii="Times New Roman" w:hAnsi="Times New Roman" w:cs="Times New Roman"/>
          <w:szCs w:val="24"/>
          <w:lang w:bidi="ar"/>
        </w:rPr>
        <w:t>贝叶斯岭回归</w:t>
      </w:r>
      <w:r>
        <w:rPr>
          <w:rFonts w:ascii="Times New Roman" w:hAnsi="Times New Roman" w:cs="Times New Roman"/>
          <w:szCs w:val="24"/>
        </w:rPr>
        <w:t>模型进行平方误差分析可视化：</w:t>
      </w:r>
    </w:p>
    <w:p w14:paraId="29C53EA8">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385185" cy="2781935"/>
            <wp:effectExtent l="0" t="0" r="13335" b="6985"/>
            <wp:docPr id="268"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45"/>
                    <pic:cNvPicPr>
                      <a:picLocks noChangeAspect="1"/>
                    </pic:cNvPicPr>
                  </pic:nvPicPr>
                  <pic:blipFill>
                    <a:blip r:embed="rId103"/>
                    <a:stretch>
                      <a:fillRect/>
                    </a:stretch>
                  </pic:blipFill>
                  <pic:spPr>
                    <a:xfrm>
                      <a:off x="0" y="0"/>
                      <a:ext cx="3385185" cy="2781935"/>
                    </a:xfrm>
                    <a:prstGeom prst="rect">
                      <a:avLst/>
                    </a:prstGeom>
                    <a:noFill/>
                    <a:ln>
                      <a:noFill/>
                    </a:ln>
                  </pic:spPr>
                </pic:pic>
              </a:graphicData>
            </a:graphic>
          </wp:inline>
        </w:drawing>
      </w:r>
    </w:p>
    <w:p w14:paraId="0F0174E6">
      <w:pPr>
        <w:pStyle w:val="22"/>
        <w:ind w:firstLine="482"/>
        <w:rPr>
          <w:rFonts w:ascii="Times New Roman" w:hAnsi="Times New Roman" w:cs="Times New Roman"/>
          <w:b/>
          <w:bCs/>
          <w:szCs w:val="24"/>
        </w:rPr>
      </w:pPr>
      <w:r>
        <w:rPr>
          <w:rFonts w:ascii="Times New Roman" w:hAnsi="Times New Roman" w:cs="Times New Roman"/>
          <w:b/>
          <w:bCs/>
          <w:szCs w:val="24"/>
          <w:lang w:bidi="ar"/>
        </w:rPr>
        <w:t>（4）贝叶斯岭回归模型</w:t>
      </w:r>
    </w:p>
    <w:p w14:paraId="45EE4211">
      <w:pPr>
        <w:pStyle w:val="22"/>
        <w:ind w:firstLine="480"/>
        <w:rPr>
          <w:rFonts w:ascii="Times New Roman" w:hAnsi="Times New Roman" w:cs="Times New Roman"/>
          <w:szCs w:val="24"/>
        </w:rPr>
      </w:pPr>
      <w:r>
        <w:rPr>
          <w:rFonts w:ascii="Times New Roman" w:hAnsi="Times New Roman" w:cs="Times New Roman"/>
          <w:szCs w:val="24"/>
        </w:rPr>
        <w:t>使用Python编写代码对</w:t>
      </w:r>
      <w:r>
        <w:rPr>
          <w:rFonts w:ascii="Times New Roman" w:hAnsi="Times New Roman" w:cs="Times New Roman"/>
          <w:szCs w:val="24"/>
          <w:lang w:bidi="ar"/>
        </w:rPr>
        <w:t>贝叶斯岭回归模型</w:t>
      </w:r>
      <w:r>
        <w:rPr>
          <w:rFonts w:ascii="Times New Roman" w:hAnsi="Times New Roman" w:cs="Times New Roman"/>
          <w:szCs w:val="24"/>
        </w:rPr>
        <w:t>进行绝对误差分析，具体代码如下图所示：</w:t>
      </w:r>
    </w:p>
    <w:p w14:paraId="60696DF3">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202940" cy="1386840"/>
            <wp:effectExtent l="0" t="0" r="12700" b="0"/>
            <wp:docPr id="269"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46"/>
                    <pic:cNvPicPr>
                      <a:picLocks noChangeAspect="1"/>
                    </pic:cNvPicPr>
                  </pic:nvPicPr>
                  <pic:blipFill>
                    <a:blip r:embed="rId104"/>
                    <a:stretch>
                      <a:fillRect/>
                    </a:stretch>
                  </pic:blipFill>
                  <pic:spPr>
                    <a:xfrm>
                      <a:off x="0" y="0"/>
                      <a:ext cx="3202940" cy="1386840"/>
                    </a:xfrm>
                    <a:prstGeom prst="rect">
                      <a:avLst/>
                    </a:prstGeom>
                    <a:noFill/>
                    <a:ln>
                      <a:noFill/>
                    </a:ln>
                  </pic:spPr>
                </pic:pic>
              </a:graphicData>
            </a:graphic>
          </wp:inline>
        </w:drawing>
      </w:r>
    </w:p>
    <w:p w14:paraId="47ABF312">
      <w:pPr>
        <w:pStyle w:val="22"/>
        <w:ind w:firstLine="480"/>
        <w:rPr>
          <w:rFonts w:ascii="Times New Roman" w:hAnsi="Times New Roman" w:cs="Times New Roman"/>
          <w:szCs w:val="24"/>
        </w:rPr>
      </w:pPr>
      <w:r>
        <w:rPr>
          <w:rFonts w:ascii="Times New Roman" w:hAnsi="Times New Roman" w:cs="Times New Roman"/>
          <w:szCs w:val="24"/>
          <w:lang w:bidi="ar"/>
        </w:rPr>
        <w:t>贝叶斯岭回归</w:t>
      </w:r>
      <w:r>
        <w:rPr>
          <w:rFonts w:ascii="Times New Roman" w:hAnsi="Times New Roman" w:cs="Times New Roman"/>
          <w:szCs w:val="24"/>
        </w:rPr>
        <w:t>模型进行绝对误差分析可视化：</w:t>
      </w:r>
    </w:p>
    <w:p w14:paraId="2A98D3AE">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225800" cy="2585720"/>
            <wp:effectExtent l="0" t="0" r="5080" b="5080"/>
            <wp:docPr id="270"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47"/>
                    <pic:cNvPicPr>
                      <a:picLocks noChangeAspect="1"/>
                    </pic:cNvPicPr>
                  </pic:nvPicPr>
                  <pic:blipFill>
                    <a:blip r:embed="rId105"/>
                    <a:stretch>
                      <a:fillRect/>
                    </a:stretch>
                  </pic:blipFill>
                  <pic:spPr>
                    <a:xfrm>
                      <a:off x="0" y="0"/>
                      <a:ext cx="3225800" cy="2585720"/>
                    </a:xfrm>
                    <a:prstGeom prst="rect">
                      <a:avLst/>
                    </a:prstGeom>
                    <a:noFill/>
                    <a:ln>
                      <a:noFill/>
                    </a:ln>
                  </pic:spPr>
                </pic:pic>
              </a:graphicData>
            </a:graphic>
          </wp:inline>
        </w:drawing>
      </w:r>
    </w:p>
    <w:p w14:paraId="43FD8165">
      <w:pPr>
        <w:pStyle w:val="22"/>
        <w:ind w:firstLine="480"/>
        <w:rPr>
          <w:rFonts w:ascii="Times New Roman" w:hAnsi="Times New Roman" w:cs="Times New Roman"/>
          <w:szCs w:val="24"/>
        </w:rPr>
      </w:pPr>
      <w:r>
        <w:rPr>
          <w:rFonts w:ascii="Times New Roman" w:hAnsi="Times New Roman" w:cs="Times New Roman"/>
          <w:szCs w:val="24"/>
        </w:rPr>
        <w:t>使用Python编写代码对</w:t>
      </w:r>
      <w:r>
        <w:rPr>
          <w:rFonts w:ascii="Times New Roman" w:hAnsi="Times New Roman" w:cs="Times New Roman"/>
          <w:szCs w:val="24"/>
          <w:lang w:bidi="ar"/>
        </w:rPr>
        <w:t>贝叶斯岭回归</w:t>
      </w:r>
      <w:r>
        <w:rPr>
          <w:rFonts w:ascii="Times New Roman" w:hAnsi="Times New Roman" w:cs="Times New Roman"/>
          <w:szCs w:val="24"/>
        </w:rPr>
        <w:t>模型进行平方误差分析，具体代码如下图所示：</w:t>
      </w:r>
    </w:p>
    <w:p w14:paraId="6F59C898">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629025" cy="1371600"/>
            <wp:effectExtent l="0" t="0" r="13335" b="0"/>
            <wp:docPr id="271"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48"/>
                    <pic:cNvPicPr>
                      <a:picLocks noChangeAspect="1"/>
                    </pic:cNvPicPr>
                  </pic:nvPicPr>
                  <pic:blipFill>
                    <a:blip r:embed="rId106"/>
                    <a:stretch>
                      <a:fillRect/>
                    </a:stretch>
                  </pic:blipFill>
                  <pic:spPr>
                    <a:xfrm>
                      <a:off x="0" y="0"/>
                      <a:ext cx="3629025" cy="1371600"/>
                    </a:xfrm>
                    <a:prstGeom prst="rect">
                      <a:avLst/>
                    </a:prstGeom>
                    <a:noFill/>
                    <a:ln>
                      <a:noFill/>
                    </a:ln>
                  </pic:spPr>
                </pic:pic>
              </a:graphicData>
            </a:graphic>
          </wp:inline>
        </w:drawing>
      </w:r>
    </w:p>
    <w:p w14:paraId="6271654E">
      <w:pPr>
        <w:pStyle w:val="22"/>
        <w:ind w:firstLine="480"/>
        <w:rPr>
          <w:rFonts w:ascii="Times New Roman" w:hAnsi="Times New Roman" w:cs="Times New Roman"/>
        </w:rPr>
      </w:pPr>
      <w:r>
        <w:rPr>
          <w:rFonts w:ascii="Times New Roman" w:hAnsi="Times New Roman" w:cs="Times New Roman"/>
          <w:szCs w:val="24"/>
          <w:lang w:bidi="ar"/>
        </w:rPr>
        <w:t>贝叶斯岭回归</w:t>
      </w:r>
      <w:r>
        <w:rPr>
          <w:rFonts w:ascii="Times New Roman" w:hAnsi="Times New Roman" w:cs="Times New Roman"/>
          <w:szCs w:val="24"/>
        </w:rPr>
        <w:t>模型进行平方误差分析可视化：</w:t>
      </w:r>
    </w:p>
    <w:p w14:paraId="3348455E">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644265" cy="3004185"/>
            <wp:effectExtent l="0" t="0" r="13335" b="13335"/>
            <wp:docPr id="272"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49"/>
                    <pic:cNvPicPr>
                      <a:picLocks noChangeAspect="1"/>
                    </pic:cNvPicPr>
                  </pic:nvPicPr>
                  <pic:blipFill>
                    <a:blip r:embed="rId107"/>
                    <a:stretch>
                      <a:fillRect/>
                    </a:stretch>
                  </pic:blipFill>
                  <pic:spPr>
                    <a:xfrm>
                      <a:off x="0" y="0"/>
                      <a:ext cx="3644265" cy="3004185"/>
                    </a:xfrm>
                    <a:prstGeom prst="rect">
                      <a:avLst/>
                    </a:prstGeom>
                    <a:noFill/>
                    <a:ln>
                      <a:noFill/>
                    </a:ln>
                  </pic:spPr>
                </pic:pic>
              </a:graphicData>
            </a:graphic>
          </wp:inline>
        </w:drawing>
      </w:r>
    </w:p>
    <w:p w14:paraId="7699ED6E">
      <w:pPr>
        <w:pStyle w:val="22"/>
        <w:ind w:firstLine="482"/>
        <w:rPr>
          <w:rFonts w:ascii="Times New Roman" w:hAnsi="Times New Roman" w:cs="Times New Roman"/>
          <w:b/>
          <w:bCs/>
        </w:rPr>
      </w:pPr>
      <w:r>
        <w:rPr>
          <w:rFonts w:ascii="Times New Roman" w:hAnsi="Times New Roman" w:cs="Times New Roman"/>
          <w:b/>
          <w:bCs/>
        </w:rPr>
        <w:t>（5）支持向量机模型</w:t>
      </w:r>
    </w:p>
    <w:p w14:paraId="0A367D57">
      <w:pPr>
        <w:pStyle w:val="22"/>
        <w:ind w:firstLine="480"/>
        <w:rPr>
          <w:rFonts w:ascii="Times New Roman" w:hAnsi="Times New Roman" w:cs="Times New Roman"/>
          <w:szCs w:val="24"/>
        </w:rPr>
      </w:pPr>
      <w:r>
        <w:rPr>
          <w:rFonts w:ascii="Times New Roman" w:hAnsi="Times New Roman" w:cs="Times New Roman"/>
          <w:szCs w:val="24"/>
        </w:rPr>
        <w:t>使用Python编写代码对</w:t>
      </w:r>
      <w:r>
        <w:rPr>
          <w:rFonts w:ascii="Times New Roman" w:hAnsi="Times New Roman" w:cs="Times New Roman"/>
        </w:rPr>
        <w:t>支持向量机模型</w:t>
      </w:r>
      <w:r>
        <w:rPr>
          <w:rFonts w:ascii="Times New Roman" w:hAnsi="Times New Roman" w:cs="Times New Roman"/>
          <w:szCs w:val="24"/>
        </w:rPr>
        <w:t>进行绝对误差分析，具体代码如下图所示：</w:t>
      </w:r>
    </w:p>
    <w:p w14:paraId="67732721">
      <w:pPr>
        <w:pStyle w:val="22"/>
        <w:ind w:firstLine="480"/>
        <w:jc w:val="center"/>
        <w:rPr>
          <w:rFonts w:ascii="Times New Roman" w:hAnsi="Times New Roman" w:cs="Times New Roman"/>
        </w:rPr>
      </w:pPr>
      <w:r>
        <w:rPr>
          <w:rFonts w:ascii="Times New Roman" w:hAnsi="Times New Roman" w:cs="Times New Roman"/>
        </w:rPr>
        <w:drawing>
          <wp:inline distT="0" distB="0" distL="114300" distR="114300">
            <wp:extent cx="3531235" cy="1424940"/>
            <wp:effectExtent l="0" t="0" r="4445" b="7620"/>
            <wp:docPr id="27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50"/>
                    <pic:cNvPicPr>
                      <a:picLocks noChangeAspect="1"/>
                    </pic:cNvPicPr>
                  </pic:nvPicPr>
                  <pic:blipFill>
                    <a:blip r:embed="rId108"/>
                    <a:stretch>
                      <a:fillRect/>
                    </a:stretch>
                  </pic:blipFill>
                  <pic:spPr>
                    <a:xfrm>
                      <a:off x="0" y="0"/>
                      <a:ext cx="3531235" cy="1424940"/>
                    </a:xfrm>
                    <a:prstGeom prst="rect">
                      <a:avLst/>
                    </a:prstGeom>
                    <a:noFill/>
                    <a:ln>
                      <a:noFill/>
                    </a:ln>
                  </pic:spPr>
                </pic:pic>
              </a:graphicData>
            </a:graphic>
          </wp:inline>
        </w:drawing>
      </w:r>
    </w:p>
    <w:p w14:paraId="47B1037D">
      <w:pPr>
        <w:pStyle w:val="22"/>
        <w:ind w:firstLine="480"/>
        <w:rPr>
          <w:rFonts w:ascii="Times New Roman" w:hAnsi="Times New Roman" w:cs="Times New Roman"/>
          <w:szCs w:val="24"/>
        </w:rPr>
      </w:pPr>
      <w:r>
        <w:rPr>
          <w:rFonts w:ascii="Times New Roman" w:hAnsi="Times New Roman" w:cs="Times New Roman"/>
        </w:rPr>
        <w:t>对支持向量机</w:t>
      </w:r>
      <w:r>
        <w:rPr>
          <w:rFonts w:ascii="Times New Roman" w:hAnsi="Times New Roman" w:cs="Times New Roman"/>
          <w:szCs w:val="24"/>
        </w:rPr>
        <w:t>模型进行绝对误差分析可视化：</w:t>
      </w:r>
    </w:p>
    <w:p w14:paraId="6CDFBED4">
      <w:pPr>
        <w:pStyle w:val="22"/>
        <w:ind w:firstLine="480"/>
        <w:jc w:val="center"/>
        <w:rPr>
          <w:rFonts w:ascii="Times New Roman" w:hAnsi="Times New Roman" w:cs="Times New Roman"/>
          <w:szCs w:val="24"/>
        </w:rPr>
      </w:pPr>
      <w:r>
        <w:rPr>
          <w:rFonts w:ascii="Times New Roman" w:hAnsi="Times New Roman" w:cs="Times New Roman"/>
        </w:rPr>
        <w:drawing>
          <wp:inline distT="0" distB="0" distL="114300" distR="114300">
            <wp:extent cx="3683000" cy="2936240"/>
            <wp:effectExtent l="0" t="0" r="5080" b="5080"/>
            <wp:docPr id="274"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51"/>
                    <pic:cNvPicPr>
                      <a:picLocks noChangeAspect="1"/>
                    </pic:cNvPicPr>
                  </pic:nvPicPr>
                  <pic:blipFill>
                    <a:blip r:embed="rId109"/>
                    <a:stretch>
                      <a:fillRect/>
                    </a:stretch>
                  </pic:blipFill>
                  <pic:spPr>
                    <a:xfrm>
                      <a:off x="0" y="0"/>
                      <a:ext cx="3683000" cy="2936240"/>
                    </a:xfrm>
                    <a:prstGeom prst="rect">
                      <a:avLst/>
                    </a:prstGeom>
                    <a:noFill/>
                    <a:ln>
                      <a:noFill/>
                    </a:ln>
                  </pic:spPr>
                </pic:pic>
              </a:graphicData>
            </a:graphic>
          </wp:inline>
        </w:drawing>
      </w:r>
    </w:p>
    <w:p w14:paraId="5EA8C4D9">
      <w:pPr>
        <w:pStyle w:val="22"/>
        <w:ind w:firstLine="480"/>
        <w:rPr>
          <w:rFonts w:ascii="Times New Roman" w:hAnsi="Times New Roman" w:cs="Times New Roman"/>
          <w:szCs w:val="24"/>
        </w:rPr>
      </w:pPr>
      <w:r>
        <w:rPr>
          <w:rFonts w:ascii="Times New Roman" w:hAnsi="Times New Roman" w:cs="Times New Roman"/>
          <w:szCs w:val="24"/>
        </w:rPr>
        <w:t>使用Python编写代码对</w:t>
      </w:r>
      <w:r>
        <w:rPr>
          <w:rFonts w:ascii="Times New Roman" w:hAnsi="Times New Roman" w:cs="Times New Roman"/>
        </w:rPr>
        <w:t>支持向量机</w:t>
      </w:r>
      <w:r>
        <w:rPr>
          <w:rFonts w:ascii="Times New Roman" w:hAnsi="Times New Roman" w:cs="Times New Roman"/>
          <w:szCs w:val="24"/>
        </w:rPr>
        <w:t>模型进行平方误差分析，具体代码如下图所示：</w:t>
      </w:r>
    </w:p>
    <w:p w14:paraId="0B94A029">
      <w:pPr>
        <w:pStyle w:val="22"/>
        <w:ind w:left="600"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3484245" cy="1276985"/>
            <wp:effectExtent l="0" t="0" r="5715" b="3175"/>
            <wp:docPr id="275"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52"/>
                    <pic:cNvPicPr>
                      <a:picLocks noChangeAspect="1"/>
                    </pic:cNvPicPr>
                  </pic:nvPicPr>
                  <pic:blipFill>
                    <a:blip r:embed="rId110"/>
                    <a:stretch>
                      <a:fillRect/>
                    </a:stretch>
                  </pic:blipFill>
                  <pic:spPr>
                    <a:xfrm>
                      <a:off x="0" y="0"/>
                      <a:ext cx="3484245" cy="1276985"/>
                    </a:xfrm>
                    <a:prstGeom prst="rect">
                      <a:avLst/>
                    </a:prstGeom>
                    <a:noFill/>
                    <a:ln>
                      <a:noFill/>
                    </a:ln>
                  </pic:spPr>
                </pic:pic>
              </a:graphicData>
            </a:graphic>
          </wp:inline>
        </w:drawing>
      </w:r>
    </w:p>
    <w:p w14:paraId="5FD10AE0">
      <w:pPr>
        <w:pStyle w:val="22"/>
        <w:ind w:firstLine="480"/>
        <w:rPr>
          <w:rFonts w:ascii="Times New Roman" w:hAnsi="Times New Roman" w:cs="Times New Roman"/>
          <w:szCs w:val="24"/>
        </w:rPr>
      </w:pPr>
      <w:r>
        <w:rPr>
          <w:rFonts w:ascii="Times New Roman" w:hAnsi="Times New Roman" w:cs="Times New Roman"/>
        </w:rPr>
        <w:t>对支持向量机</w:t>
      </w:r>
      <w:r>
        <w:rPr>
          <w:rFonts w:ascii="Times New Roman" w:hAnsi="Times New Roman" w:cs="Times New Roman"/>
          <w:szCs w:val="24"/>
        </w:rPr>
        <w:t>模型进行平方误差分析可视化：</w:t>
      </w:r>
    </w:p>
    <w:p w14:paraId="719B263D">
      <w:pPr>
        <w:pStyle w:val="22"/>
        <w:ind w:firstLine="480"/>
        <w:jc w:val="center"/>
        <w:rPr>
          <w:rFonts w:ascii="Times New Roman" w:hAnsi="Times New Roman" w:cs="Times New Roman"/>
          <w:szCs w:val="24"/>
        </w:rPr>
      </w:pPr>
      <w:r>
        <w:rPr>
          <w:rFonts w:ascii="Times New Roman" w:hAnsi="Times New Roman" w:cs="Times New Roman"/>
        </w:rPr>
        <w:drawing>
          <wp:inline distT="0" distB="0" distL="114300" distR="114300">
            <wp:extent cx="3685540" cy="3054350"/>
            <wp:effectExtent l="0" t="0" r="2540" b="8890"/>
            <wp:docPr id="276"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53"/>
                    <pic:cNvPicPr>
                      <a:picLocks noChangeAspect="1"/>
                    </pic:cNvPicPr>
                  </pic:nvPicPr>
                  <pic:blipFill>
                    <a:blip r:embed="rId111"/>
                    <a:stretch>
                      <a:fillRect/>
                    </a:stretch>
                  </pic:blipFill>
                  <pic:spPr>
                    <a:xfrm>
                      <a:off x="0" y="0"/>
                      <a:ext cx="3685540" cy="3054350"/>
                    </a:xfrm>
                    <a:prstGeom prst="rect">
                      <a:avLst/>
                    </a:prstGeom>
                    <a:noFill/>
                    <a:ln>
                      <a:noFill/>
                    </a:ln>
                  </pic:spPr>
                </pic:pic>
              </a:graphicData>
            </a:graphic>
          </wp:inline>
        </w:drawing>
      </w:r>
    </w:p>
    <w:p w14:paraId="6816DD75">
      <w:pPr>
        <w:pStyle w:val="22"/>
        <w:ind w:left="600" w:firstLine="0" w:firstLineChars="0"/>
        <w:jc w:val="center"/>
        <w:rPr>
          <w:rFonts w:ascii="Times New Roman" w:hAnsi="Times New Roman" w:cs="Times New Roman"/>
        </w:rPr>
      </w:pPr>
    </w:p>
    <w:p w14:paraId="503AAF8A">
      <w:pPr>
        <w:pStyle w:val="4"/>
        <w:rPr>
          <w:rFonts w:ascii="Times New Roman" w:hAnsi="Times New Roman" w:cs="Times New Roman"/>
        </w:rPr>
      </w:pPr>
      <w:bookmarkStart w:id="20" w:name="_Toc182681812"/>
      <w:r>
        <w:rPr>
          <w:rFonts w:ascii="Times New Roman" w:hAnsi="Times New Roman" w:cs="Times New Roman"/>
        </w:rPr>
        <w:t>4.5.4 报告回归结果</w:t>
      </w:r>
      <w:bookmarkEnd w:id="20"/>
    </w:p>
    <w:p w14:paraId="766D1965">
      <w:pPr>
        <w:ind w:firstLine="480" w:firstLineChars="200"/>
        <w:rPr>
          <w:rFonts w:ascii="Times New Roman" w:hAnsi="Times New Roman" w:cs="Times New Roman"/>
          <w:szCs w:val="24"/>
        </w:rPr>
      </w:pPr>
      <w:r>
        <w:rPr>
          <w:rFonts w:ascii="Times New Roman" w:hAnsi="Times New Roman" w:cs="Times New Roman"/>
          <w:szCs w:val="24"/>
        </w:rPr>
        <w:t>使用Python编写代码对</w:t>
      </w:r>
      <w:r>
        <w:rPr>
          <w:rFonts w:ascii="Times New Roman" w:hAnsi="Times New Roman" w:cs="Times New Roman"/>
        </w:rPr>
        <w:t>主成分回归分析(Principal Component Regression，PCR)</w:t>
      </w:r>
      <w:r>
        <w:rPr>
          <w:rFonts w:ascii="Times New Roman" w:hAnsi="Times New Roman" w:cs="Times New Roman"/>
          <w:szCs w:val="24"/>
        </w:rPr>
        <w:t>，</w:t>
      </w:r>
      <w:r>
        <w:rPr>
          <w:rFonts w:ascii="Times New Roman" w:hAnsi="Times New Roman" w:cs="Times New Roman"/>
          <w:szCs w:val="24"/>
          <w:lang w:bidi="ar"/>
        </w:rPr>
        <w:t>岭回归 (Ridge Regression)，贝叶斯岭回归 (Bayesian Ridge Regression)，Lasso回归，支持向量机（</w:t>
      </w:r>
      <w:r>
        <w:rPr>
          <w:rFonts w:ascii="Times New Roman" w:hAnsi="Times New Roman" w:cs="Times New Roman"/>
        </w:rPr>
        <w:t xml:space="preserve">Support Vector machine </w:t>
      </w:r>
      <w:r>
        <w:rPr>
          <w:rFonts w:ascii="Times New Roman" w:hAnsi="Times New Roman" w:cs="Times New Roman"/>
          <w:szCs w:val="24"/>
          <w:lang w:bidi="ar"/>
        </w:rPr>
        <w:t>Regression，SVR</w:t>
      </w:r>
      <w:r>
        <w:rPr>
          <w:rFonts w:ascii="Times New Roman" w:hAnsi="Times New Roman" w:cs="Times New Roman"/>
          <w:szCs w:val="24"/>
        </w:rPr>
        <w:t>）五种回归模型的回归情况进行探究，具体代码如下：</w:t>
      </w:r>
    </w:p>
    <w:p w14:paraId="527436D8">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70500" cy="1034415"/>
            <wp:effectExtent l="0" t="0" r="2540" b="1905"/>
            <wp:docPr id="291"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68"/>
                    <pic:cNvPicPr>
                      <a:picLocks noChangeAspect="1"/>
                    </pic:cNvPicPr>
                  </pic:nvPicPr>
                  <pic:blipFill>
                    <a:blip r:embed="rId112"/>
                    <a:stretch>
                      <a:fillRect/>
                    </a:stretch>
                  </pic:blipFill>
                  <pic:spPr>
                    <a:xfrm>
                      <a:off x="0" y="0"/>
                      <a:ext cx="5270500" cy="1034415"/>
                    </a:xfrm>
                    <a:prstGeom prst="rect">
                      <a:avLst/>
                    </a:prstGeom>
                    <a:noFill/>
                    <a:ln>
                      <a:noFill/>
                    </a:ln>
                  </pic:spPr>
                </pic:pic>
              </a:graphicData>
            </a:graphic>
          </wp:inline>
        </w:drawing>
      </w:r>
    </w:p>
    <w:p w14:paraId="4F68DFC0">
      <w:pPr>
        <w:pStyle w:val="22"/>
        <w:ind w:firstLine="480"/>
        <w:rPr>
          <w:rFonts w:ascii="Times New Roman" w:hAnsi="Times New Roman" w:cs="Times New Roman"/>
        </w:rPr>
      </w:pPr>
      <w:r>
        <w:rPr>
          <w:rFonts w:ascii="Times New Roman" w:hAnsi="Times New Roman" w:cs="Times New Roman"/>
        </w:rPr>
        <w:t>研究结果显示如下：</w:t>
      </w:r>
    </w:p>
    <w:p w14:paraId="055C9614">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083050" cy="948690"/>
            <wp:effectExtent l="0" t="0" r="1270" b="11430"/>
            <wp:docPr id="292"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69"/>
                    <pic:cNvPicPr>
                      <a:picLocks noChangeAspect="1"/>
                    </pic:cNvPicPr>
                  </pic:nvPicPr>
                  <pic:blipFill>
                    <a:blip r:embed="rId113"/>
                    <a:stretch>
                      <a:fillRect/>
                    </a:stretch>
                  </pic:blipFill>
                  <pic:spPr>
                    <a:xfrm>
                      <a:off x="0" y="0"/>
                      <a:ext cx="4083050" cy="948690"/>
                    </a:xfrm>
                    <a:prstGeom prst="rect">
                      <a:avLst/>
                    </a:prstGeom>
                    <a:noFill/>
                    <a:ln>
                      <a:noFill/>
                    </a:ln>
                  </pic:spPr>
                </pic:pic>
              </a:graphicData>
            </a:graphic>
          </wp:inline>
        </w:drawing>
      </w:r>
    </w:p>
    <w:p w14:paraId="4BF64220">
      <w:pPr>
        <w:pStyle w:val="22"/>
        <w:ind w:firstLine="480"/>
        <w:rPr>
          <w:rFonts w:ascii="Times New Roman" w:hAnsi="Times New Roman" w:cs="Times New Roman"/>
        </w:rPr>
      </w:pPr>
      <w:r>
        <w:rPr>
          <w:rFonts w:ascii="Times New Roman" w:hAnsi="Times New Roman" w:cs="Times New Roman"/>
        </w:rPr>
        <w:t>使用Python编写代码对研究结果进行可视化，具体代码如下图所示:</w:t>
      </w:r>
    </w:p>
    <w:p w14:paraId="41539CB1">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72405" cy="1043305"/>
            <wp:effectExtent l="0" t="0" r="635"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14"/>
                    <a:stretch>
                      <a:fillRect/>
                    </a:stretch>
                  </pic:blipFill>
                  <pic:spPr>
                    <a:xfrm>
                      <a:off x="0" y="0"/>
                      <a:ext cx="5272405" cy="1043305"/>
                    </a:xfrm>
                    <a:prstGeom prst="rect">
                      <a:avLst/>
                    </a:prstGeom>
                    <a:noFill/>
                    <a:ln>
                      <a:noFill/>
                    </a:ln>
                  </pic:spPr>
                </pic:pic>
              </a:graphicData>
            </a:graphic>
          </wp:inline>
        </w:drawing>
      </w:r>
    </w:p>
    <w:p w14:paraId="3FAF0EB0">
      <w:pPr>
        <w:pStyle w:val="22"/>
        <w:ind w:firstLine="480"/>
        <w:rPr>
          <w:rFonts w:ascii="Times New Roman" w:hAnsi="Times New Roman" w:cs="Times New Roman"/>
        </w:rPr>
      </w:pPr>
      <w:r>
        <w:rPr>
          <w:rFonts w:ascii="Times New Roman" w:hAnsi="Times New Roman" w:cs="Times New Roman"/>
        </w:rPr>
        <w:t>可视化结果如下图所示：</w:t>
      </w:r>
    </w:p>
    <w:p w14:paraId="47365688">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696460" cy="2342515"/>
            <wp:effectExtent l="0" t="0" r="1270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5"/>
                    <a:stretch>
                      <a:fillRect/>
                    </a:stretch>
                  </pic:blipFill>
                  <pic:spPr>
                    <a:xfrm>
                      <a:off x="0" y="0"/>
                      <a:ext cx="4696460" cy="2342515"/>
                    </a:xfrm>
                    <a:prstGeom prst="rect">
                      <a:avLst/>
                    </a:prstGeom>
                    <a:noFill/>
                    <a:ln>
                      <a:noFill/>
                    </a:ln>
                  </pic:spPr>
                </pic:pic>
              </a:graphicData>
            </a:graphic>
          </wp:inline>
        </w:drawing>
      </w:r>
    </w:p>
    <w:p w14:paraId="388F1ACE">
      <w:pPr>
        <w:pStyle w:val="22"/>
        <w:ind w:firstLine="480"/>
        <w:jc w:val="left"/>
        <w:rPr>
          <w:rFonts w:ascii="Times New Roman" w:hAnsi="Times New Roman" w:cs="Times New Roman"/>
        </w:rPr>
      </w:pPr>
      <w:r>
        <w:rPr>
          <w:rFonts w:ascii="Times New Roman" w:hAnsi="Times New Roman" w:cs="Times New Roman"/>
        </w:rPr>
        <w:t>从中可以看出，主成分回归的拟合精度最高（R</w:t>
      </w:r>
      <w:r>
        <w:rPr>
          <w:rFonts w:ascii="Times New Roman" w:hAnsi="Times New Roman" w:cs="Times New Roman"/>
          <w:vertAlign w:val="superscript"/>
        </w:rPr>
        <w:t>2</w:t>
      </w:r>
      <w:r>
        <w:rPr>
          <w:rFonts w:ascii="Times New Roman" w:hAnsi="Times New Roman" w:cs="Times New Roman"/>
        </w:rPr>
        <w:t>为0.3111），其次是贝叶斯岭回归（R</w:t>
      </w:r>
      <w:r>
        <w:rPr>
          <w:rFonts w:ascii="Times New Roman" w:hAnsi="Times New Roman" w:cs="Times New Roman"/>
          <w:vertAlign w:val="superscript"/>
        </w:rPr>
        <w:t>2</w:t>
      </w:r>
      <w:r>
        <w:rPr>
          <w:rFonts w:ascii="Times New Roman" w:hAnsi="Times New Roman" w:cs="Times New Roman"/>
        </w:rPr>
        <w:t>为0.3100），岭回归的拟合效果也令人满意（R2为0.3091），支持向量机和Lasso回归的拟合效果一般。</w:t>
      </w:r>
    </w:p>
    <w:p w14:paraId="7A71B96B">
      <w:pPr>
        <w:pStyle w:val="3"/>
        <w:rPr>
          <w:rFonts w:ascii="Times New Roman" w:hAnsi="Times New Roman" w:cs="Times New Roman"/>
        </w:rPr>
      </w:pPr>
      <w:bookmarkStart w:id="21" w:name="_Toc182681813"/>
      <w:r>
        <w:rPr>
          <w:rFonts w:ascii="Times New Roman" w:hAnsi="Times New Roman" w:cs="Times New Roman"/>
        </w:rPr>
        <w:t>4.6 数据可视化</w:t>
      </w:r>
      <w:bookmarkEnd w:id="21"/>
    </w:p>
    <w:p w14:paraId="77E33F32">
      <w:pPr>
        <w:pStyle w:val="4"/>
        <w:rPr>
          <w:rFonts w:ascii="Times New Roman" w:hAnsi="Times New Roman" w:cs="Times New Roman"/>
        </w:rPr>
      </w:pPr>
      <w:bookmarkStart w:id="22" w:name="_Toc182681814"/>
      <w:r>
        <w:rPr>
          <w:rFonts w:ascii="Times New Roman" w:hAnsi="Times New Roman" w:eastAsia="等线" w:cs="Times New Roman"/>
        </w:rPr>
        <w:t xml:space="preserve">4.6.1 </w:t>
      </w:r>
      <w:r>
        <w:rPr>
          <w:rFonts w:ascii="Times New Roman" w:hAnsi="Times New Roman" w:cs="Times New Roman"/>
        </w:rPr>
        <w:t>产生并输出表格：二维/三维表格</w:t>
      </w:r>
      <w:bookmarkEnd w:id="22"/>
    </w:p>
    <w:p w14:paraId="63FC4EC8">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4831715" cy="1122680"/>
            <wp:effectExtent l="0" t="0" r="14605" b="5080"/>
            <wp:docPr id="30"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9"/>
                    <pic:cNvPicPr>
                      <a:picLocks noChangeAspect="1"/>
                    </pic:cNvPicPr>
                  </pic:nvPicPr>
                  <pic:blipFill>
                    <a:blip r:embed="rId113"/>
                    <a:stretch>
                      <a:fillRect/>
                    </a:stretch>
                  </pic:blipFill>
                  <pic:spPr>
                    <a:xfrm>
                      <a:off x="0" y="0"/>
                      <a:ext cx="4831715" cy="1122680"/>
                    </a:xfrm>
                    <a:prstGeom prst="rect">
                      <a:avLst/>
                    </a:prstGeom>
                    <a:noFill/>
                    <a:ln>
                      <a:noFill/>
                    </a:ln>
                  </pic:spPr>
                </pic:pic>
              </a:graphicData>
            </a:graphic>
          </wp:inline>
        </w:drawing>
      </w:r>
    </w:p>
    <w:p w14:paraId="616744F7">
      <w:pPr>
        <w:pStyle w:val="4"/>
        <w:rPr>
          <w:rFonts w:ascii="Times New Roman" w:hAnsi="Times New Roman" w:cs="Times New Roman"/>
        </w:rPr>
      </w:pPr>
      <w:bookmarkStart w:id="23" w:name="_Toc182681815"/>
      <w:r>
        <w:rPr>
          <w:rFonts w:ascii="Times New Roman" w:hAnsi="Times New Roman" w:cs="Times New Roman"/>
        </w:rPr>
        <w:t>4.6.2 产生并输出图形：柱状图，条形图等</w:t>
      </w:r>
      <w:bookmarkEnd w:id="23"/>
    </w:p>
    <w:p w14:paraId="51CDB0AA">
      <w:pPr>
        <w:pStyle w:val="22"/>
        <w:ind w:firstLine="0" w:firstLineChars="0"/>
        <w:jc w:val="center"/>
        <w:rPr>
          <w:rFonts w:ascii="Times New Roman" w:hAnsi="Times New Roman" w:cs="Times New Roman"/>
        </w:rPr>
      </w:pPr>
      <w:r>
        <w:rPr>
          <w:rFonts w:ascii="Times New Roman" w:hAnsi="Times New Roman" w:cs="Times New Roman"/>
        </w:rPr>
        <w:drawing>
          <wp:inline distT="0" distB="0" distL="114300" distR="114300">
            <wp:extent cx="5266055" cy="2626360"/>
            <wp:effectExtent l="0" t="0" r="6985" b="1016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15"/>
                    <a:stretch>
                      <a:fillRect/>
                    </a:stretch>
                  </pic:blipFill>
                  <pic:spPr>
                    <a:xfrm>
                      <a:off x="0" y="0"/>
                      <a:ext cx="5266055" cy="2626360"/>
                    </a:xfrm>
                    <a:prstGeom prst="rect">
                      <a:avLst/>
                    </a:prstGeom>
                    <a:noFill/>
                    <a:ln>
                      <a:noFill/>
                    </a:ln>
                  </pic:spPr>
                </pic:pic>
              </a:graphicData>
            </a:graphic>
          </wp:inline>
        </w:drawing>
      </w:r>
    </w:p>
    <w:p w14:paraId="5AFF4A0A">
      <w:pPr>
        <w:pStyle w:val="3"/>
        <w:rPr>
          <w:rFonts w:ascii="Times New Roman" w:hAnsi="Times New Roman" w:cs="Times New Roman"/>
        </w:rPr>
      </w:pPr>
      <w:bookmarkStart w:id="24" w:name="_Toc182681816"/>
      <w:r>
        <w:rPr>
          <w:rFonts w:ascii="Times New Roman" w:hAnsi="Times New Roman" w:cs="Times New Roman"/>
        </w:rPr>
        <w:t>4.7 新数据预测</w:t>
      </w:r>
      <w:bookmarkEnd w:id="24"/>
    </w:p>
    <w:p w14:paraId="0EC84B23">
      <w:pPr>
        <w:ind w:firstLine="480" w:firstLineChars="200"/>
        <w:rPr>
          <w:rFonts w:ascii="Times New Roman" w:hAnsi="Times New Roman" w:cs="Times New Roman"/>
        </w:rPr>
      </w:pPr>
      <w:r>
        <w:rPr>
          <w:rFonts w:ascii="Times New Roman" w:hAnsi="Times New Roman" w:cs="Times New Roman"/>
        </w:rPr>
        <w:t>首先将三个新的观测值形成dataframe结构，便于下步分析。并且由于各个解释变量即</w:t>
      </w:r>
      <w:r>
        <w:rPr>
          <w:rFonts w:ascii="Times New Roman" w:hAnsi="Times New Roman" w:cs="Times New Roman"/>
          <w:szCs w:val="24"/>
        </w:rPr>
        <w:t>红葡萄酒的不同化学成分量纲</w:t>
      </w:r>
      <w:r>
        <w:rPr>
          <w:rFonts w:ascii="Times New Roman" w:hAnsi="Times New Roman" w:cs="Times New Roman"/>
        </w:rPr>
        <w:t>明显不一致，为了减小葡萄酒质量评分的预测误差，使预测结构更符合实际，对解释变量即</w:t>
      </w:r>
      <w:r>
        <w:rPr>
          <w:rFonts w:ascii="Times New Roman" w:hAnsi="Times New Roman" w:cs="Times New Roman"/>
          <w:szCs w:val="24"/>
        </w:rPr>
        <w:t>红葡萄酒的不同化学成分</w:t>
      </w:r>
      <w:r>
        <w:rPr>
          <w:rFonts w:ascii="Times New Roman" w:hAnsi="Times New Roman" w:cs="Times New Roman"/>
        </w:rPr>
        <w:t>进行标准化处理。具体代码如下图所示：</w:t>
      </w:r>
    </w:p>
    <w:p w14:paraId="34F7279A">
      <w:pPr>
        <w:jc w:val="center"/>
        <w:rPr>
          <w:rFonts w:ascii="Times New Roman" w:hAnsi="Times New Roman" w:cs="Times New Roman"/>
        </w:rPr>
      </w:pPr>
      <w:r>
        <w:rPr>
          <w:rFonts w:ascii="Times New Roman" w:hAnsi="Times New Roman" w:cs="Times New Roman"/>
        </w:rPr>
        <w:drawing>
          <wp:inline distT="0" distB="0" distL="114300" distR="114300">
            <wp:extent cx="5264785" cy="2252345"/>
            <wp:effectExtent l="0" t="0" r="8255" b="3175"/>
            <wp:docPr id="300"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75"/>
                    <pic:cNvPicPr>
                      <a:picLocks noChangeAspect="1"/>
                    </pic:cNvPicPr>
                  </pic:nvPicPr>
                  <pic:blipFill>
                    <a:blip r:embed="rId116"/>
                    <a:stretch>
                      <a:fillRect/>
                    </a:stretch>
                  </pic:blipFill>
                  <pic:spPr>
                    <a:xfrm>
                      <a:off x="0" y="0"/>
                      <a:ext cx="5264785" cy="2252345"/>
                    </a:xfrm>
                    <a:prstGeom prst="rect">
                      <a:avLst/>
                    </a:prstGeom>
                    <a:noFill/>
                    <a:ln>
                      <a:noFill/>
                    </a:ln>
                  </pic:spPr>
                </pic:pic>
              </a:graphicData>
            </a:graphic>
          </wp:inline>
        </w:drawing>
      </w:r>
    </w:p>
    <w:p w14:paraId="08B70708">
      <w:pPr>
        <w:widowControl/>
        <w:ind w:firstLine="480" w:firstLineChars="200"/>
        <w:rPr>
          <w:rFonts w:ascii="Times New Roman" w:hAnsi="Times New Roman" w:cs="Times New Roman"/>
          <w:color w:val="333333"/>
          <w:kern w:val="0"/>
          <w:szCs w:val="24"/>
          <w:lang w:bidi="ar"/>
        </w:rPr>
      </w:pPr>
      <w:r>
        <w:rPr>
          <w:rFonts w:ascii="Times New Roman" w:hAnsi="Times New Roman" w:cs="Times New Roman"/>
          <w:color w:val="333333"/>
          <w:kern w:val="0"/>
          <w:szCs w:val="24"/>
          <w:lang w:bidi="ar"/>
        </w:rPr>
        <w:t>由于</w:t>
      </w:r>
      <w:r>
        <w:rPr>
          <w:rFonts w:ascii="Times New Roman" w:hAnsi="Times New Roman" w:cs="Times New Roman"/>
          <w:b/>
          <w:bCs/>
          <w:color w:val="333333"/>
          <w:kern w:val="0"/>
          <w:szCs w:val="24"/>
          <w:lang w:bidi="ar"/>
        </w:rPr>
        <w:t>待预测数据集只有三个样本，不能使用主成分回归模型拟合</w:t>
      </w:r>
      <w:r>
        <w:rPr>
          <w:rFonts w:ascii="Times New Roman" w:hAnsi="Times New Roman" w:cs="Times New Roman"/>
          <w:color w:val="333333"/>
          <w:kern w:val="0"/>
          <w:szCs w:val="24"/>
          <w:lang w:bidi="ar"/>
        </w:rPr>
        <w:t>，为此，</w:t>
      </w:r>
      <w:r>
        <w:rPr>
          <w:rFonts w:ascii="Times New Roman" w:hAnsi="Times New Roman" w:cs="Times New Roman"/>
          <w:b/>
          <w:bCs/>
          <w:color w:val="333333"/>
          <w:kern w:val="0"/>
          <w:szCs w:val="24"/>
          <w:lang w:bidi="ar"/>
        </w:rPr>
        <w:t>使用拟合效果次之的贝叶斯岭回归对红葡萄酒的质量评分进行预测</w:t>
      </w:r>
      <w:r>
        <w:rPr>
          <w:rFonts w:ascii="Times New Roman" w:hAnsi="Times New Roman" w:cs="Times New Roman"/>
          <w:color w:val="333333"/>
          <w:kern w:val="0"/>
          <w:szCs w:val="24"/>
          <w:lang w:bidi="ar"/>
        </w:rPr>
        <w:t>。具体代码和结果如下图所示：</w:t>
      </w:r>
    </w:p>
    <w:p w14:paraId="70956757">
      <w:pPr>
        <w:widowControl/>
        <w:jc w:val="center"/>
        <w:rPr>
          <w:rFonts w:ascii="Times New Roman" w:hAnsi="Times New Roman" w:cs="Times New Roman"/>
          <w:color w:val="333333"/>
          <w:kern w:val="0"/>
          <w:szCs w:val="24"/>
          <w:lang w:bidi="ar"/>
        </w:rPr>
      </w:pPr>
      <w:r>
        <w:rPr>
          <w:rFonts w:ascii="Times New Roman" w:hAnsi="Times New Roman" w:cs="Times New Roman"/>
        </w:rPr>
        <w:drawing>
          <wp:inline distT="0" distB="0" distL="114300" distR="114300">
            <wp:extent cx="3076575" cy="704850"/>
            <wp:effectExtent l="0" t="0" r="190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7"/>
                    <a:stretch>
                      <a:fillRect/>
                    </a:stretch>
                  </pic:blipFill>
                  <pic:spPr>
                    <a:xfrm>
                      <a:off x="0" y="0"/>
                      <a:ext cx="3076575" cy="704850"/>
                    </a:xfrm>
                    <a:prstGeom prst="rect">
                      <a:avLst/>
                    </a:prstGeom>
                    <a:noFill/>
                    <a:ln>
                      <a:noFill/>
                    </a:ln>
                  </pic:spPr>
                </pic:pic>
              </a:graphicData>
            </a:graphic>
          </wp:inline>
        </w:drawing>
      </w:r>
    </w:p>
    <w:p w14:paraId="2EAA5F9B">
      <w:pPr>
        <w:ind w:firstLine="480" w:firstLineChars="200"/>
        <w:rPr>
          <w:rFonts w:ascii="Times New Roman" w:hAnsi="Times New Roman" w:cs="Times New Roman"/>
        </w:rPr>
      </w:pPr>
      <w:r>
        <w:rPr>
          <w:rFonts w:ascii="Times New Roman" w:hAnsi="Times New Roman" w:cs="Times New Roman"/>
        </w:rPr>
        <w:t>最终，根据新数据得到预测值即葡萄酒的质量评分为：5.87188286，4.94381121，6.12093963。</w:t>
      </w:r>
    </w:p>
    <w:p w14:paraId="59227F78">
      <w:pPr>
        <w:pStyle w:val="2"/>
        <w:widowControl/>
        <w:ind w:left="-420"/>
        <w:jc w:val="left"/>
        <w:rPr>
          <w:rFonts w:ascii="Times New Roman" w:hAnsi="Times New Roman" w:cs="Times New Roman"/>
          <w:lang w:bidi="ar"/>
        </w:rPr>
      </w:pPr>
      <w:bookmarkStart w:id="25" w:name="_Toc182681817"/>
      <w:r>
        <w:rPr>
          <w:rFonts w:ascii="Times New Roman" w:hAnsi="Times New Roman" w:cs="Times New Roman"/>
          <w:lang w:bidi="ar"/>
        </w:rPr>
        <w:t>5 结果分析</w:t>
      </w:r>
      <w:bookmarkEnd w:id="25"/>
    </w:p>
    <w:p w14:paraId="1B810759">
      <w:pPr>
        <w:widowControl/>
        <w:rPr>
          <w:rFonts w:ascii="Times New Roman" w:hAnsi="Times New Roman" w:cs="Times New Roman"/>
          <w:color w:val="333333"/>
          <w:kern w:val="0"/>
          <w:szCs w:val="24"/>
          <w:lang w:bidi="ar"/>
        </w:rPr>
      </w:pPr>
      <w:r>
        <w:rPr>
          <w:rFonts w:ascii="Times New Roman" w:hAnsi="Times New Roman" w:cs="Times New Roman"/>
        </w:rPr>
        <w:drawing>
          <wp:inline distT="0" distB="0" distL="114300" distR="114300">
            <wp:extent cx="5272405" cy="4568825"/>
            <wp:effectExtent l="0" t="0" r="635" b="3175"/>
            <wp:docPr id="299"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74"/>
                    <pic:cNvPicPr>
                      <a:picLocks noChangeAspect="1"/>
                    </pic:cNvPicPr>
                  </pic:nvPicPr>
                  <pic:blipFill>
                    <a:blip r:embed="rId118"/>
                    <a:stretch>
                      <a:fillRect/>
                    </a:stretch>
                  </pic:blipFill>
                  <pic:spPr>
                    <a:xfrm>
                      <a:off x="0" y="0"/>
                      <a:ext cx="5272405" cy="4568825"/>
                    </a:xfrm>
                    <a:prstGeom prst="rect">
                      <a:avLst/>
                    </a:prstGeom>
                    <a:noFill/>
                    <a:ln>
                      <a:noFill/>
                    </a:ln>
                  </pic:spPr>
                </pic:pic>
              </a:graphicData>
            </a:graphic>
          </wp:inline>
        </w:drawing>
      </w:r>
    </w:p>
    <w:p w14:paraId="40039243">
      <w:pPr>
        <w:widowControl/>
        <w:ind w:firstLine="420"/>
        <w:jc w:val="left"/>
        <w:rPr>
          <w:rFonts w:ascii="Times New Roman" w:hAnsi="Times New Roman" w:cs="Times New Roman"/>
          <w:szCs w:val="24"/>
        </w:rPr>
      </w:pPr>
      <w:r>
        <w:rPr>
          <w:rFonts w:ascii="Times New Roman" w:hAnsi="Times New Roman" w:cs="Times New Roman"/>
          <w:color w:val="333333"/>
          <w:kern w:val="0"/>
          <w:szCs w:val="24"/>
          <w:lang w:bidi="ar"/>
        </w:rPr>
        <w:t>上图显示了各模型的拟合效果，</w:t>
      </w:r>
      <w:r>
        <w:rPr>
          <w:rFonts w:ascii="Times New Roman" w:hAnsi="Times New Roman" w:cs="Times New Roman"/>
          <w:b/>
          <w:bCs/>
          <w:color w:val="333333"/>
          <w:kern w:val="0"/>
          <w:szCs w:val="24"/>
          <w:lang w:bidi="ar"/>
        </w:rPr>
        <w:t>PCR回归模型的拟合效果最好</w:t>
      </w:r>
      <w:r>
        <w:rPr>
          <w:rFonts w:ascii="Times New Roman" w:hAnsi="Times New Roman" w:cs="Times New Roman"/>
          <w:color w:val="333333"/>
          <w:kern w:val="0"/>
          <w:szCs w:val="24"/>
          <w:lang w:bidi="ar"/>
        </w:rPr>
        <w:t>，其</w:t>
      </w:r>
      <w:r>
        <w:rPr>
          <w:rFonts w:ascii="Times New Roman" w:hAnsi="Times New Roman" w:cs="Times New Roman"/>
          <w:szCs w:val="24"/>
        </w:rPr>
        <w:t>R</w:t>
      </w:r>
      <w:r>
        <w:rPr>
          <w:rFonts w:ascii="Times New Roman" w:hAnsi="Times New Roman" w:cs="Times New Roman"/>
          <w:szCs w:val="24"/>
          <w:vertAlign w:val="superscript"/>
        </w:rPr>
        <w:t>2</w:t>
      </w:r>
      <w:r>
        <w:rPr>
          <w:rFonts w:ascii="Times New Roman" w:hAnsi="Times New Roman" w:cs="Times New Roman"/>
          <w:szCs w:val="24"/>
        </w:rPr>
        <w:t>为0.311147，CV_R2为0.339534，RMSE为0.669795。 对比所有的回归模型，其R</w:t>
      </w:r>
      <w:r>
        <w:rPr>
          <w:rFonts w:ascii="Times New Roman" w:hAnsi="Times New Roman" w:cs="Times New Roman"/>
          <w:szCs w:val="24"/>
          <w:vertAlign w:val="superscript"/>
        </w:rPr>
        <w:t>2</w:t>
      </w:r>
      <w:r>
        <w:rPr>
          <w:rFonts w:ascii="Times New Roman" w:hAnsi="Times New Roman" w:cs="Times New Roman"/>
          <w:szCs w:val="24"/>
        </w:rPr>
        <w:t>为最大，CV_R2数值也可观，RMSE为最小。在绘制的散点图中，拟合直线能较好地反映测试数据与预测值（即预测出的质量评分）之间的关系，且显示出较小的偏差，表明该模型具有较高的预测精度和较好的解释能力，更好的研究并预测红葡萄酒的不同化学成分对质量评分的影响。</w:t>
      </w:r>
    </w:p>
    <w:p w14:paraId="640EDF44">
      <w:pPr>
        <w:widowControl/>
        <w:ind w:firstLine="420"/>
        <w:jc w:val="left"/>
        <w:rPr>
          <w:rFonts w:ascii="Times New Roman" w:hAnsi="Times New Roman" w:cs="Times New Roman"/>
          <w:szCs w:val="24"/>
        </w:rPr>
      </w:pPr>
      <w:r>
        <w:rPr>
          <w:rFonts w:ascii="Times New Roman" w:hAnsi="Times New Roman" w:cs="Times New Roman"/>
          <w:b/>
          <w:bCs/>
        </w:rPr>
        <w:t>贝叶斯岭回归模型的拟合效果也让人非常满意</w:t>
      </w:r>
      <w:r>
        <w:rPr>
          <w:rFonts w:ascii="Times New Roman" w:hAnsi="Times New Roman" w:cs="Times New Roman"/>
        </w:rPr>
        <w:t>，其R</w:t>
      </w:r>
      <w:r>
        <w:rPr>
          <w:rFonts w:ascii="Times New Roman" w:hAnsi="Times New Roman" w:cs="Times New Roman"/>
          <w:vertAlign w:val="superscript"/>
        </w:rPr>
        <w:t>2</w:t>
      </w:r>
      <w:r>
        <w:rPr>
          <w:rFonts w:ascii="Times New Roman" w:hAnsi="Times New Roman" w:cs="Times New Roman"/>
        </w:rPr>
        <w:t>为0.310036，略低于PCR回归模型的R</w:t>
      </w:r>
      <w:r>
        <w:rPr>
          <w:rFonts w:ascii="Times New Roman" w:hAnsi="Times New Roman" w:cs="Times New Roman"/>
          <w:vertAlign w:val="superscript"/>
        </w:rPr>
        <w:t>2</w:t>
      </w:r>
      <w:r>
        <w:rPr>
          <w:rFonts w:ascii="Times New Roman" w:hAnsi="Times New Roman" w:cs="Times New Roman"/>
        </w:rPr>
        <w:t>值，且RMSE为0.670335，略大于PCR回归模型，拟合效果次之。</w:t>
      </w:r>
    </w:p>
    <w:p w14:paraId="2998261F">
      <w:pPr>
        <w:widowControl/>
        <w:ind w:firstLine="420"/>
        <w:jc w:val="left"/>
        <w:rPr>
          <w:rFonts w:ascii="Times New Roman" w:hAnsi="Times New Roman" w:cs="Times New Roman"/>
          <w:color w:val="333333"/>
          <w:kern w:val="0"/>
          <w:szCs w:val="24"/>
          <w:lang w:bidi="ar"/>
        </w:rPr>
      </w:pPr>
      <w:r>
        <w:rPr>
          <w:rFonts w:ascii="Times New Roman" w:hAnsi="Times New Roman" w:cs="Times New Roman"/>
          <w:color w:val="060607"/>
          <w:spacing w:val="3"/>
          <w:szCs w:val="24"/>
          <w:shd w:val="clear" w:color="auto" w:fill="FFFFFF"/>
        </w:rPr>
        <w:t>岭回归模型和支持向量机回归模型的拟合效果紧随贝叶斯岭回归模型，其R</w:t>
      </w:r>
      <w:r>
        <w:rPr>
          <w:rFonts w:ascii="Times New Roman" w:hAnsi="Times New Roman" w:cs="Times New Roman"/>
          <w:color w:val="060607"/>
          <w:spacing w:val="3"/>
          <w:szCs w:val="24"/>
          <w:shd w:val="clear" w:color="auto" w:fill="FFFFFF"/>
          <w:vertAlign w:val="superscript"/>
        </w:rPr>
        <w:t>2</w:t>
      </w:r>
      <w:r>
        <w:rPr>
          <w:rFonts w:ascii="Times New Roman" w:hAnsi="Times New Roman" w:cs="Times New Roman"/>
          <w:szCs w:val="24"/>
        </w:rPr>
        <w:t>略低于主成分回归分析模型</w:t>
      </w:r>
      <w:r>
        <w:rPr>
          <w:rFonts w:ascii="Times New Roman" w:hAnsi="Times New Roman" w:cs="Times New Roman"/>
          <w:color w:val="333333"/>
          <w:kern w:val="0"/>
          <w:szCs w:val="24"/>
          <w:lang w:bidi="ar"/>
        </w:rPr>
        <w:t>，其RMSE维持在0.670774，0.684001附近，相对居中取值，拟合效果一般。</w:t>
      </w:r>
    </w:p>
    <w:p w14:paraId="4CFB34C0">
      <w:pPr>
        <w:widowControl/>
        <w:ind w:firstLine="420"/>
        <w:jc w:val="left"/>
        <w:rPr>
          <w:rFonts w:ascii="Times New Roman" w:hAnsi="Times New Roman" w:cs="Times New Roman"/>
          <w:color w:val="060607"/>
          <w:spacing w:val="3"/>
          <w:szCs w:val="24"/>
          <w:shd w:val="clear" w:color="auto" w:fill="FFFFFF"/>
        </w:rPr>
      </w:pPr>
      <w:r>
        <w:rPr>
          <w:rFonts w:ascii="Times New Roman" w:hAnsi="Times New Roman" w:cs="Times New Roman"/>
          <w:color w:val="333333"/>
          <w:kern w:val="0"/>
          <w:szCs w:val="24"/>
          <w:lang w:bidi="ar"/>
        </w:rPr>
        <w:t>Lasso回归模型的拟合效果较差，其R</w:t>
      </w:r>
      <w:r>
        <w:rPr>
          <w:rFonts w:ascii="Times New Roman" w:hAnsi="Times New Roman" w:cs="Times New Roman"/>
          <w:color w:val="333333"/>
          <w:kern w:val="0"/>
          <w:szCs w:val="24"/>
          <w:vertAlign w:val="superscript"/>
          <w:lang w:bidi="ar"/>
        </w:rPr>
        <w:t>2</w:t>
      </w:r>
      <w:r>
        <w:rPr>
          <w:rFonts w:ascii="Times New Roman" w:hAnsi="Times New Roman" w:cs="Times New Roman"/>
          <w:szCs w:val="24"/>
        </w:rPr>
        <w:t>保持在0.261297左右，其RMSE值最大。</w:t>
      </w:r>
    </w:p>
    <w:p w14:paraId="5C237A26">
      <w:pPr>
        <w:pStyle w:val="2"/>
        <w:widowControl/>
        <w:ind w:left="-420"/>
        <w:jc w:val="left"/>
        <w:rPr>
          <w:rFonts w:ascii="Times New Roman" w:hAnsi="Times New Roman" w:cs="Times New Roman"/>
          <w:lang w:bidi="ar"/>
        </w:rPr>
      </w:pPr>
      <w:bookmarkStart w:id="26" w:name="_Toc182681818"/>
      <w:r>
        <w:rPr>
          <w:rFonts w:ascii="Times New Roman" w:hAnsi="Times New Roman" w:cs="Times New Roman"/>
          <w:lang w:bidi="ar"/>
        </w:rPr>
        <w:t>6 研究结论</w:t>
      </w:r>
      <w:bookmarkEnd w:id="26"/>
    </w:p>
    <w:p w14:paraId="5811D9D2">
      <w:pPr>
        <w:widowControl/>
        <w:ind w:firstLine="420"/>
        <w:jc w:val="left"/>
        <w:rPr>
          <w:rFonts w:ascii="Times New Roman" w:hAnsi="Times New Roman" w:cs="Times New Roman"/>
          <w:szCs w:val="24"/>
        </w:rPr>
      </w:pPr>
      <w:r>
        <w:rPr>
          <w:rFonts w:ascii="Times New Roman" w:hAnsi="Times New Roman" w:cs="Times New Roman"/>
        </w:rPr>
        <w:t>通过对数据进行初步分析，发现原始数据存在缺失值，利用统计学方法对其进行了数据清洗，随后分析了数据的分布状态，紧接着对数据进行了标准化处理，并划分了训练集和测试集。基于训练集，利用多种回归模型进行了红葡萄酒的不同化学成分对质量评分的拟合，并在测试集上进行了验证。结果显示，使用</w:t>
      </w:r>
      <w:r>
        <w:rPr>
          <w:rFonts w:ascii="Times New Roman" w:hAnsi="Times New Roman" w:cs="Times New Roman"/>
          <w:b/>
          <w:bCs/>
        </w:rPr>
        <w:t>主成分回归模型和贝叶斯岭回归模型能更好地描述红葡萄酒不同化学成分和红葡萄酒质量评分之间的关系</w:t>
      </w:r>
      <w:r>
        <w:rPr>
          <w:rFonts w:ascii="Times New Roman" w:hAnsi="Times New Roman" w:cs="Times New Roman"/>
          <w:color w:val="333333"/>
          <w:kern w:val="0"/>
          <w:szCs w:val="24"/>
          <w:lang w:bidi="ar"/>
        </w:rPr>
        <w:t>，</w:t>
      </w:r>
      <w:r>
        <w:rPr>
          <w:rFonts w:ascii="Times New Roman" w:hAnsi="Times New Roman" w:cs="Times New Roman"/>
          <w:szCs w:val="24"/>
        </w:rPr>
        <w:t>这意味着这两种模型能较为准确地捕捉化学成分数据中的潜在模式，提供更优的预测性能和解释能力，特别是在处理存在多重共线性的情况下，比其他回归方法（如岭回归等）更具优势。</w:t>
      </w:r>
      <w:r>
        <w:rPr>
          <w:rFonts w:ascii="Times New Roman" w:hAnsi="Times New Roman" w:cs="Times New Roman"/>
          <w:b/>
          <w:bCs/>
        </w:rPr>
        <w:t>贝叶斯岭回归模型</w:t>
      </w:r>
      <w:r>
        <w:rPr>
          <w:rFonts w:ascii="Times New Roman" w:hAnsi="Times New Roman" w:cs="Times New Roman"/>
          <w:szCs w:val="24"/>
        </w:rPr>
        <w:t>的较高CV_R2，R2值和较低RMSE值表明，它不仅在拟合训练数据时表现优异，同时也能在测试数据上保持较好的泛化能力，</w:t>
      </w:r>
      <w:r>
        <w:rPr>
          <w:rFonts w:ascii="Times New Roman" w:hAnsi="Times New Roman" w:cs="Times New Roman"/>
          <w:b/>
          <w:bCs/>
          <w:szCs w:val="24"/>
        </w:rPr>
        <w:t>适合用于实际应用中的预测任务</w:t>
      </w:r>
      <w:r>
        <w:rPr>
          <w:rFonts w:ascii="Times New Roman" w:hAnsi="Times New Roman" w:cs="Times New Roman"/>
          <w:szCs w:val="24"/>
        </w:rPr>
        <w:t>。</w:t>
      </w:r>
    </w:p>
    <w:p w14:paraId="3FDE3B36">
      <w:pPr>
        <w:widowControl/>
        <w:ind w:firstLine="420"/>
        <w:jc w:val="left"/>
        <w:rPr>
          <w:rFonts w:ascii="Times New Roman" w:hAnsi="Times New Roman" w:cs="Times New Roman"/>
          <w:color w:val="333333"/>
          <w:kern w:val="0"/>
          <w:szCs w:val="24"/>
          <w:lang w:bidi="ar"/>
        </w:rPr>
      </w:pPr>
    </w:p>
    <w:p w14:paraId="4B924C00">
      <w:pPr>
        <w:widowControl/>
        <w:ind w:firstLine="480"/>
        <w:jc w:val="left"/>
        <w:rPr>
          <w:rFonts w:ascii="Times New Roman" w:hAnsi="Times New Roman" w:eastAsia="等线" w:cs="Times New Roman"/>
          <w:color w:val="333333"/>
          <w:kern w:val="0"/>
          <w:szCs w:val="21"/>
          <w:lang w:bidi="ar"/>
        </w:rPr>
      </w:pPr>
    </w:p>
    <w:p w14:paraId="467A7D7B">
      <w:pPr>
        <w:pStyle w:val="22"/>
        <w:ind w:firstLine="0" w:firstLineChars="0"/>
        <w:rPr>
          <w:rFonts w:ascii="Times New Roman" w:hAnsi="Times New Roman" w:cs="Times New Roman"/>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A79CC9">
    <w:pPr>
      <w:pStyle w:val="8"/>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8146412"/>
    </w:sdtPr>
    <w:sdtEndPr>
      <w:rPr>
        <w:rFonts w:ascii="Times New Roman" w:hAnsi="Times New Roman" w:cs="Times New Roman"/>
      </w:rPr>
    </w:sdtEndPr>
    <w:sdtContent>
      <w:p w14:paraId="2E62EB81">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9609411"/>
    </w:sdtPr>
    <w:sdtEndPr>
      <w:rPr>
        <w:rFonts w:ascii="Times New Roman" w:hAnsi="Times New Roman" w:cs="Times New Roman"/>
      </w:rPr>
    </w:sdtEndPr>
    <w:sdtContent>
      <w:p w14:paraId="058B1BEB">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7772642"/>
    </w:sdtPr>
    <w:sdtEndPr>
      <w:rPr>
        <w:rFonts w:ascii="Times New Roman" w:hAnsi="Times New Roman" w:cs="Times New Roman"/>
      </w:rPr>
    </w:sdtEndPr>
    <w:sdtContent>
      <w:p w14:paraId="4BBD5CE4">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2C9A95"/>
    <w:multiLevelType w:val="singleLevel"/>
    <w:tmpl w:val="DB2C9A95"/>
    <w:lvl w:ilvl="0" w:tentative="0">
      <w:start w:val="3"/>
      <w:numFmt w:val="decimal"/>
      <w:suff w:val="nothing"/>
      <w:lvlText w:val="（%1）"/>
      <w:lvlJc w:val="left"/>
    </w:lvl>
  </w:abstractNum>
  <w:abstractNum w:abstractNumId="1">
    <w:nsid w:val="6BA554CE"/>
    <w:multiLevelType w:val="multilevel"/>
    <w:tmpl w:val="6BA554CE"/>
    <w:lvl w:ilvl="0" w:tentative="0">
      <w:start w:val="1"/>
      <w:numFmt w:val="bullet"/>
      <w:lvlText w:val=""/>
      <w:lvlJc w:val="left"/>
      <w:pPr>
        <w:ind w:left="920" w:hanging="440"/>
      </w:pPr>
      <w:rPr>
        <w:rFonts w:hint="default" w:ascii="Wingdings 2" w:hAnsi="Wingdings 2"/>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1"/>
  <w:bordersDoNotSurroundFooter w:val="1"/>
  <w:documentProtection w:enforcement="0"/>
  <w:defaultTabStop w:val="420"/>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ljYmU1MDBkYjJjZjlkYjU5MDE4ZTZmMzYzMmRlZDAifQ=="/>
  </w:docVars>
  <w:rsids>
    <w:rsidRoot w:val="006D0DA0"/>
    <w:rsid w:val="00000CE6"/>
    <w:rsid w:val="00007EC7"/>
    <w:rsid w:val="00013A61"/>
    <w:rsid w:val="00014D0E"/>
    <w:rsid w:val="0002063C"/>
    <w:rsid w:val="00031FDA"/>
    <w:rsid w:val="000345F0"/>
    <w:rsid w:val="000376D1"/>
    <w:rsid w:val="0004304B"/>
    <w:rsid w:val="000861D9"/>
    <w:rsid w:val="0008665D"/>
    <w:rsid w:val="00090B87"/>
    <w:rsid w:val="0009178C"/>
    <w:rsid w:val="00096159"/>
    <w:rsid w:val="000A006D"/>
    <w:rsid w:val="000A1AAB"/>
    <w:rsid w:val="000A66EC"/>
    <w:rsid w:val="000A6D95"/>
    <w:rsid w:val="000B719E"/>
    <w:rsid w:val="000D0D47"/>
    <w:rsid w:val="000E1407"/>
    <w:rsid w:val="000E5C75"/>
    <w:rsid w:val="000F224F"/>
    <w:rsid w:val="0010376E"/>
    <w:rsid w:val="00110AE5"/>
    <w:rsid w:val="001178C8"/>
    <w:rsid w:val="00135383"/>
    <w:rsid w:val="001528C9"/>
    <w:rsid w:val="00182D8A"/>
    <w:rsid w:val="001A549F"/>
    <w:rsid w:val="001B3369"/>
    <w:rsid w:val="001C18BC"/>
    <w:rsid w:val="001C2D56"/>
    <w:rsid w:val="001F0FB6"/>
    <w:rsid w:val="002014C7"/>
    <w:rsid w:val="00202DEF"/>
    <w:rsid w:val="00205ED8"/>
    <w:rsid w:val="00215D92"/>
    <w:rsid w:val="00234656"/>
    <w:rsid w:val="00237187"/>
    <w:rsid w:val="002450A3"/>
    <w:rsid w:val="0025219F"/>
    <w:rsid w:val="002543D7"/>
    <w:rsid w:val="00254B9A"/>
    <w:rsid w:val="00281D2E"/>
    <w:rsid w:val="002901DE"/>
    <w:rsid w:val="002936CE"/>
    <w:rsid w:val="002A18FA"/>
    <w:rsid w:val="002A663D"/>
    <w:rsid w:val="002A6F3F"/>
    <w:rsid w:val="002B4E5C"/>
    <w:rsid w:val="002E10DD"/>
    <w:rsid w:val="003023EF"/>
    <w:rsid w:val="00306FCF"/>
    <w:rsid w:val="0035425A"/>
    <w:rsid w:val="0035513F"/>
    <w:rsid w:val="0036093A"/>
    <w:rsid w:val="0037531E"/>
    <w:rsid w:val="003A1409"/>
    <w:rsid w:val="003A515B"/>
    <w:rsid w:val="003A6FE1"/>
    <w:rsid w:val="003C1049"/>
    <w:rsid w:val="003C62D9"/>
    <w:rsid w:val="003D0A0E"/>
    <w:rsid w:val="003D2DC5"/>
    <w:rsid w:val="003D5B4A"/>
    <w:rsid w:val="003D5F69"/>
    <w:rsid w:val="00417DDC"/>
    <w:rsid w:val="004214CC"/>
    <w:rsid w:val="004279EB"/>
    <w:rsid w:val="00432753"/>
    <w:rsid w:val="00446BAF"/>
    <w:rsid w:val="004471A6"/>
    <w:rsid w:val="00461A2C"/>
    <w:rsid w:val="004804A2"/>
    <w:rsid w:val="00492538"/>
    <w:rsid w:val="00493151"/>
    <w:rsid w:val="0049681A"/>
    <w:rsid w:val="00497B15"/>
    <w:rsid w:val="004A15CA"/>
    <w:rsid w:val="004B5DE0"/>
    <w:rsid w:val="004C5D32"/>
    <w:rsid w:val="004D2D26"/>
    <w:rsid w:val="004D5A83"/>
    <w:rsid w:val="004D6C81"/>
    <w:rsid w:val="004E1E21"/>
    <w:rsid w:val="004F3DBB"/>
    <w:rsid w:val="00504230"/>
    <w:rsid w:val="00515E35"/>
    <w:rsid w:val="005203E5"/>
    <w:rsid w:val="005239D8"/>
    <w:rsid w:val="00530F1E"/>
    <w:rsid w:val="00532A24"/>
    <w:rsid w:val="00544BC9"/>
    <w:rsid w:val="00556F5D"/>
    <w:rsid w:val="00586DBC"/>
    <w:rsid w:val="00591F5C"/>
    <w:rsid w:val="005A02B0"/>
    <w:rsid w:val="005A3B21"/>
    <w:rsid w:val="005B4C5B"/>
    <w:rsid w:val="005B57D8"/>
    <w:rsid w:val="005C3799"/>
    <w:rsid w:val="005C58DF"/>
    <w:rsid w:val="005E4EAB"/>
    <w:rsid w:val="005E5EBC"/>
    <w:rsid w:val="0060148E"/>
    <w:rsid w:val="0061307C"/>
    <w:rsid w:val="00615731"/>
    <w:rsid w:val="00640B4A"/>
    <w:rsid w:val="006443CF"/>
    <w:rsid w:val="006519BE"/>
    <w:rsid w:val="00657E39"/>
    <w:rsid w:val="00670B71"/>
    <w:rsid w:val="006718DA"/>
    <w:rsid w:val="006742F8"/>
    <w:rsid w:val="00676DCE"/>
    <w:rsid w:val="0068715F"/>
    <w:rsid w:val="006A2039"/>
    <w:rsid w:val="006A6F2B"/>
    <w:rsid w:val="006B7DAB"/>
    <w:rsid w:val="006C21E1"/>
    <w:rsid w:val="006C4A10"/>
    <w:rsid w:val="006D0DA0"/>
    <w:rsid w:val="006D7035"/>
    <w:rsid w:val="006E74EB"/>
    <w:rsid w:val="0070244B"/>
    <w:rsid w:val="007249C3"/>
    <w:rsid w:val="00725980"/>
    <w:rsid w:val="00736C79"/>
    <w:rsid w:val="00740D0C"/>
    <w:rsid w:val="0074379B"/>
    <w:rsid w:val="007459AD"/>
    <w:rsid w:val="00757230"/>
    <w:rsid w:val="00757830"/>
    <w:rsid w:val="00764401"/>
    <w:rsid w:val="007A5864"/>
    <w:rsid w:val="007B6681"/>
    <w:rsid w:val="007C4F81"/>
    <w:rsid w:val="007F1F13"/>
    <w:rsid w:val="008443DF"/>
    <w:rsid w:val="008534DE"/>
    <w:rsid w:val="00856309"/>
    <w:rsid w:val="008649ED"/>
    <w:rsid w:val="00870772"/>
    <w:rsid w:val="008832CE"/>
    <w:rsid w:val="008843D9"/>
    <w:rsid w:val="00896A84"/>
    <w:rsid w:val="008A1083"/>
    <w:rsid w:val="008C7B5A"/>
    <w:rsid w:val="008F3EC0"/>
    <w:rsid w:val="0090337B"/>
    <w:rsid w:val="00911361"/>
    <w:rsid w:val="009144FB"/>
    <w:rsid w:val="00923A07"/>
    <w:rsid w:val="00927EAE"/>
    <w:rsid w:val="00951AF8"/>
    <w:rsid w:val="00956B2D"/>
    <w:rsid w:val="00961F80"/>
    <w:rsid w:val="00962172"/>
    <w:rsid w:val="009845C5"/>
    <w:rsid w:val="009A0F16"/>
    <w:rsid w:val="009B23D9"/>
    <w:rsid w:val="009C6560"/>
    <w:rsid w:val="009D1AF8"/>
    <w:rsid w:val="009D512A"/>
    <w:rsid w:val="009D67FC"/>
    <w:rsid w:val="009D7EA6"/>
    <w:rsid w:val="009E7C1E"/>
    <w:rsid w:val="009F01DB"/>
    <w:rsid w:val="00A01BD9"/>
    <w:rsid w:val="00A453F0"/>
    <w:rsid w:val="00A46514"/>
    <w:rsid w:val="00A475C5"/>
    <w:rsid w:val="00A76669"/>
    <w:rsid w:val="00A8126B"/>
    <w:rsid w:val="00AA22B5"/>
    <w:rsid w:val="00AA4162"/>
    <w:rsid w:val="00AB414E"/>
    <w:rsid w:val="00AB7B1D"/>
    <w:rsid w:val="00AD76C1"/>
    <w:rsid w:val="00AD76FF"/>
    <w:rsid w:val="00AE01EB"/>
    <w:rsid w:val="00AE0539"/>
    <w:rsid w:val="00AE0636"/>
    <w:rsid w:val="00AF3336"/>
    <w:rsid w:val="00AF50E9"/>
    <w:rsid w:val="00B07D76"/>
    <w:rsid w:val="00B13708"/>
    <w:rsid w:val="00B244FD"/>
    <w:rsid w:val="00B3430B"/>
    <w:rsid w:val="00B4147C"/>
    <w:rsid w:val="00B424EB"/>
    <w:rsid w:val="00B53EE5"/>
    <w:rsid w:val="00B54B61"/>
    <w:rsid w:val="00B63B04"/>
    <w:rsid w:val="00B63DC6"/>
    <w:rsid w:val="00B75AA6"/>
    <w:rsid w:val="00B75EC3"/>
    <w:rsid w:val="00B76DB8"/>
    <w:rsid w:val="00B817EA"/>
    <w:rsid w:val="00B852B7"/>
    <w:rsid w:val="00B87A02"/>
    <w:rsid w:val="00BA42E0"/>
    <w:rsid w:val="00BB0E63"/>
    <w:rsid w:val="00BB2CCC"/>
    <w:rsid w:val="00BC3131"/>
    <w:rsid w:val="00BE024D"/>
    <w:rsid w:val="00BF18DE"/>
    <w:rsid w:val="00BF58D9"/>
    <w:rsid w:val="00C00293"/>
    <w:rsid w:val="00C04ABA"/>
    <w:rsid w:val="00C0669B"/>
    <w:rsid w:val="00C06F9B"/>
    <w:rsid w:val="00C10F3F"/>
    <w:rsid w:val="00C215B4"/>
    <w:rsid w:val="00C33214"/>
    <w:rsid w:val="00C40838"/>
    <w:rsid w:val="00C40AFA"/>
    <w:rsid w:val="00C421EA"/>
    <w:rsid w:val="00C45DDF"/>
    <w:rsid w:val="00C471F4"/>
    <w:rsid w:val="00C669B4"/>
    <w:rsid w:val="00C7227E"/>
    <w:rsid w:val="00C75D6E"/>
    <w:rsid w:val="00C95C0E"/>
    <w:rsid w:val="00CA5F3B"/>
    <w:rsid w:val="00CB7A08"/>
    <w:rsid w:val="00CD28C9"/>
    <w:rsid w:val="00CE3209"/>
    <w:rsid w:val="00CE561A"/>
    <w:rsid w:val="00CE64D7"/>
    <w:rsid w:val="00CF0042"/>
    <w:rsid w:val="00D01166"/>
    <w:rsid w:val="00D038CD"/>
    <w:rsid w:val="00D0473B"/>
    <w:rsid w:val="00D14E66"/>
    <w:rsid w:val="00D17A4B"/>
    <w:rsid w:val="00D23EC2"/>
    <w:rsid w:val="00D25E94"/>
    <w:rsid w:val="00D264B2"/>
    <w:rsid w:val="00D45B87"/>
    <w:rsid w:val="00D52AC7"/>
    <w:rsid w:val="00D53C4E"/>
    <w:rsid w:val="00D54184"/>
    <w:rsid w:val="00D73820"/>
    <w:rsid w:val="00D7595D"/>
    <w:rsid w:val="00DA24BC"/>
    <w:rsid w:val="00DA304E"/>
    <w:rsid w:val="00DA5B0D"/>
    <w:rsid w:val="00DA610A"/>
    <w:rsid w:val="00DC218C"/>
    <w:rsid w:val="00DC2FFB"/>
    <w:rsid w:val="00DC30C2"/>
    <w:rsid w:val="00DD0DCC"/>
    <w:rsid w:val="00DD13A2"/>
    <w:rsid w:val="00DD4458"/>
    <w:rsid w:val="00DD6154"/>
    <w:rsid w:val="00DD756B"/>
    <w:rsid w:val="00DF2A6B"/>
    <w:rsid w:val="00DF3CD7"/>
    <w:rsid w:val="00E046E0"/>
    <w:rsid w:val="00E15A28"/>
    <w:rsid w:val="00E20350"/>
    <w:rsid w:val="00E235B7"/>
    <w:rsid w:val="00E34C15"/>
    <w:rsid w:val="00E46982"/>
    <w:rsid w:val="00E542FF"/>
    <w:rsid w:val="00E62F7B"/>
    <w:rsid w:val="00E6625B"/>
    <w:rsid w:val="00E9049B"/>
    <w:rsid w:val="00EB6F13"/>
    <w:rsid w:val="00EC2DA0"/>
    <w:rsid w:val="00EC3A2F"/>
    <w:rsid w:val="00ED6A30"/>
    <w:rsid w:val="00EF3000"/>
    <w:rsid w:val="00F0122F"/>
    <w:rsid w:val="00F03357"/>
    <w:rsid w:val="00F14184"/>
    <w:rsid w:val="00F15403"/>
    <w:rsid w:val="00F25FEE"/>
    <w:rsid w:val="00F35517"/>
    <w:rsid w:val="00F401C0"/>
    <w:rsid w:val="00F41BE9"/>
    <w:rsid w:val="00F53658"/>
    <w:rsid w:val="00F84CF8"/>
    <w:rsid w:val="00F90F34"/>
    <w:rsid w:val="00FA0707"/>
    <w:rsid w:val="00FB1EE7"/>
    <w:rsid w:val="00FC15CF"/>
    <w:rsid w:val="00FE277D"/>
    <w:rsid w:val="00FF3011"/>
    <w:rsid w:val="024316DF"/>
    <w:rsid w:val="094A0A0F"/>
    <w:rsid w:val="0AA90B70"/>
    <w:rsid w:val="0B4016A9"/>
    <w:rsid w:val="0B846BED"/>
    <w:rsid w:val="0D166A1B"/>
    <w:rsid w:val="10855771"/>
    <w:rsid w:val="11562E64"/>
    <w:rsid w:val="117479FE"/>
    <w:rsid w:val="12AA353E"/>
    <w:rsid w:val="133E02C4"/>
    <w:rsid w:val="135875D7"/>
    <w:rsid w:val="13CC1BF4"/>
    <w:rsid w:val="151B4A2D"/>
    <w:rsid w:val="19A12A1D"/>
    <w:rsid w:val="1A114803"/>
    <w:rsid w:val="1AB11B47"/>
    <w:rsid w:val="1AE561E2"/>
    <w:rsid w:val="1C67092B"/>
    <w:rsid w:val="1CC25AC1"/>
    <w:rsid w:val="1CF03CEA"/>
    <w:rsid w:val="1DD51824"/>
    <w:rsid w:val="1DD80D03"/>
    <w:rsid w:val="1F8A4FBC"/>
    <w:rsid w:val="20BA1F6A"/>
    <w:rsid w:val="21750242"/>
    <w:rsid w:val="224C6A78"/>
    <w:rsid w:val="26C4317D"/>
    <w:rsid w:val="2AA03F94"/>
    <w:rsid w:val="2B231E21"/>
    <w:rsid w:val="2B870602"/>
    <w:rsid w:val="2C1D0601"/>
    <w:rsid w:val="2D3F4512"/>
    <w:rsid w:val="3053793C"/>
    <w:rsid w:val="32A777DC"/>
    <w:rsid w:val="32DF6F75"/>
    <w:rsid w:val="331F7372"/>
    <w:rsid w:val="34012F1B"/>
    <w:rsid w:val="34BB131C"/>
    <w:rsid w:val="36666D25"/>
    <w:rsid w:val="375A7D60"/>
    <w:rsid w:val="375E5F44"/>
    <w:rsid w:val="3B282D57"/>
    <w:rsid w:val="3B6B1745"/>
    <w:rsid w:val="3B9E163C"/>
    <w:rsid w:val="3C300216"/>
    <w:rsid w:val="403F5572"/>
    <w:rsid w:val="41BA3452"/>
    <w:rsid w:val="41F74DE6"/>
    <w:rsid w:val="451778BB"/>
    <w:rsid w:val="45E96165"/>
    <w:rsid w:val="45ED72EF"/>
    <w:rsid w:val="461940F5"/>
    <w:rsid w:val="485B09F4"/>
    <w:rsid w:val="49C307EC"/>
    <w:rsid w:val="4A354063"/>
    <w:rsid w:val="4C926504"/>
    <w:rsid w:val="50D91360"/>
    <w:rsid w:val="50DB0924"/>
    <w:rsid w:val="513A1AEF"/>
    <w:rsid w:val="52412A09"/>
    <w:rsid w:val="553313F3"/>
    <w:rsid w:val="57D61E46"/>
    <w:rsid w:val="58125978"/>
    <w:rsid w:val="5927312F"/>
    <w:rsid w:val="5AE605F2"/>
    <w:rsid w:val="5B6A2FD1"/>
    <w:rsid w:val="5B743C16"/>
    <w:rsid w:val="5D13161F"/>
    <w:rsid w:val="5D691513"/>
    <w:rsid w:val="6181459A"/>
    <w:rsid w:val="646D58E0"/>
    <w:rsid w:val="65113477"/>
    <w:rsid w:val="66BB6DD6"/>
    <w:rsid w:val="675E06B6"/>
    <w:rsid w:val="67701518"/>
    <w:rsid w:val="682C163F"/>
    <w:rsid w:val="6B625A72"/>
    <w:rsid w:val="6C891725"/>
    <w:rsid w:val="6DF25ED4"/>
    <w:rsid w:val="6F5B5BAA"/>
    <w:rsid w:val="6FC32BD4"/>
    <w:rsid w:val="71333A0D"/>
    <w:rsid w:val="715E4AA0"/>
    <w:rsid w:val="72857F29"/>
    <w:rsid w:val="73FD48FD"/>
    <w:rsid w:val="74CC7AF1"/>
    <w:rsid w:val="750F426E"/>
    <w:rsid w:val="7682521B"/>
    <w:rsid w:val="76BD6253"/>
    <w:rsid w:val="783E33EF"/>
    <w:rsid w:val="7A8377B3"/>
    <w:rsid w:val="7E10135E"/>
    <w:rsid w:val="7E462FD2"/>
    <w:rsid w:val="7F733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4"/>
    <w:qFormat/>
    <w:uiPriority w:val="9"/>
    <w:pPr>
      <w:keepNext/>
      <w:keepLines/>
      <w:spacing w:before="240" w:after="240"/>
      <w:outlineLvl w:val="0"/>
    </w:pPr>
    <w:rPr>
      <w:rFonts w:eastAsia="黑体"/>
      <w:b/>
      <w:bCs/>
      <w:kern w:val="44"/>
      <w:sz w:val="32"/>
      <w:szCs w:val="44"/>
    </w:rPr>
  </w:style>
  <w:style w:type="paragraph" w:styleId="3">
    <w:name w:val="heading 2"/>
    <w:basedOn w:val="1"/>
    <w:next w:val="1"/>
    <w:link w:val="26"/>
    <w:unhideWhenUsed/>
    <w:qFormat/>
    <w:uiPriority w:val="9"/>
    <w:pPr>
      <w:keepNext/>
      <w:keepLines/>
      <w:spacing w:before="120" w:after="120"/>
      <w:outlineLvl w:val="1"/>
    </w:pPr>
    <w:rPr>
      <w:rFonts w:eastAsia="黑体" w:asciiTheme="majorHAnsi" w:hAnsiTheme="majorHAnsi" w:cstheme="majorBidi"/>
      <w:b/>
      <w:bCs/>
      <w:sz w:val="30"/>
      <w:szCs w:val="32"/>
    </w:rPr>
  </w:style>
  <w:style w:type="paragraph" w:styleId="4">
    <w:name w:val="heading 3"/>
    <w:basedOn w:val="1"/>
    <w:next w:val="1"/>
    <w:link w:val="27"/>
    <w:unhideWhenUsed/>
    <w:qFormat/>
    <w:uiPriority w:val="9"/>
    <w:pPr>
      <w:keepNext/>
      <w:keepLines/>
      <w:spacing w:before="120" w:after="120"/>
      <w:outlineLvl w:val="2"/>
    </w:pPr>
    <w:rPr>
      <w:rFonts w:eastAsia="黑体"/>
      <w:bCs/>
      <w:sz w:val="28"/>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8"/>
    <w:semiHidden/>
    <w:unhideWhenUsed/>
    <w:qFormat/>
    <w:uiPriority w:val="99"/>
    <w:pPr>
      <w:jc w:val="left"/>
    </w:pPr>
  </w:style>
  <w:style w:type="paragraph" w:styleId="7">
    <w:name w:val="toc 3"/>
    <w:basedOn w:val="1"/>
    <w:next w:val="1"/>
    <w:autoRedefine/>
    <w:unhideWhenUsed/>
    <w:qFormat/>
    <w:uiPriority w:val="39"/>
    <w:pPr>
      <w:widowControl/>
      <w:spacing w:after="100" w:line="259" w:lineRule="auto"/>
      <w:ind w:left="440"/>
      <w:jc w:val="left"/>
    </w:pPr>
    <w:rPr>
      <w:rFonts w:cs="Times New Roman" w:eastAsiaTheme="minorEastAsia"/>
      <w:kern w:val="0"/>
      <w:sz w:val="22"/>
    </w:rPr>
  </w:style>
  <w:style w:type="paragraph" w:styleId="8">
    <w:name w:val="footer"/>
    <w:basedOn w:val="1"/>
    <w:link w:val="33"/>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32"/>
    <w:unhideWhenUsed/>
    <w:qFormat/>
    <w:uiPriority w:val="99"/>
    <w:pPr>
      <w:tabs>
        <w:tab w:val="center" w:pos="4153"/>
        <w:tab w:val="right" w:pos="8306"/>
      </w:tabs>
      <w:snapToGrid w:val="0"/>
      <w:spacing w:line="240" w:lineRule="auto"/>
      <w:jc w:val="center"/>
    </w:pPr>
    <w:rPr>
      <w:sz w:val="18"/>
      <w:szCs w:val="18"/>
    </w:rPr>
  </w:style>
  <w:style w:type="paragraph" w:styleId="10">
    <w:name w:val="toc 1"/>
    <w:basedOn w:val="1"/>
    <w:next w:val="1"/>
    <w:autoRedefine/>
    <w:unhideWhenUsed/>
    <w:qFormat/>
    <w:uiPriority w:val="39"/>
    <w:pPr>
      <w:widowControl/>
      <w:spacing w:after="100" w:line="259" w:lineRule="auto"/>
      <w:jc w:val="left"/>
    </w:pPr>
    <w:rPr>
      <w:rFonts w:cs="Times New Roman" w:eastAsiaTheme="minorEastAsia"/>
      <w:kern w:val="0"/>
      <w:sz w:val="22"/>
    </w:rPr>
  </w:style>
  <w:style w:type="paragraph" w:styleId="11">
    <w:name w:val="toc 2"/>
    <w:basedOn w:val="1"/>
    <w:next w:val="1"/>
    <w:autoRedefine/>
    <w:unhideWhenUsed/>
    <w:qFormat/>
    <w:uiPriority w:val="39"/>
    <w:pPr>
      <w:widowControl/>
      <w:spacing w:after="100" w:line="259" w:lineRule="auto"/>
      <w:ind w:left="220"/>
      <w:jc w:val="left"/>
    </w:pPr>
    <w:rPr>
      <w:rFonts w:cs="Times New Roman" w:eastAsiaTheme="minorEastAsia"/>
      <w:kern w:val="0"/>
      <w:sz w:val="22"/>
    </w:r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13">
    <w:name w:val="Normal (Web)"/>
    <w:basedOn w:val="1"/>
    <w:semiHidden/>
    <w:unhideWhenUsed/>
    <w:qFormat/>
    <w:uiPriority w:val="99"/>
    <w:pPr>
      <w:spacing w:beforeAutospacing="1" w:afterAutospacing="1"/>
      <w:jc w:val="left"/>
    </w:pPr>
    <w:rPr>
      <w:rFonts w:cs="Times New Roman"/>
      <w:kern w:val="0"/>
    </w:rPr>
  </w:style>
  <w:style w:type="paragraph" w:styleId="14">
    <w:name w:val="Title"/>
    <w:basedOn w:val="1"/>
    <w:next w:val="1"/>
    <w:link w:val="25"/>
    <w:qFormat/>
    <w:uiPriority w:val="10"/>
    <w:pPr>
      <w:spacing w:before="240" w:after="60"/>
      <w:jc w:val="center"/>
      <w:outlineLvl w:val="0"/>
    </w:pPr>
    <w:rPr>
      <w:rFonts w:eastAsia="黑体" w:asciiTheme="majorHAnsi" w:hAnsiTheme="majorHAnsi" w:cstheme="majorBidi"/>
      <w:b/>
      <w:bCs/>
      <w:sz w:val="32"/>
      <w:szCs w:val="32"/>
    </w:rPr>
  </w:style>
  <w:style w:type="paragraph" w:styleId="15">
    <w:name w:val="annotation subject"/>
    <w:basedOn w:val="6"/>
    <w:next w:val="6"/>
    <w:link w:val="29"/>
    <w:semiHidden/>
    <w:unhideWhenUsed/>
    <w:qFormat/>
    <w:uiPriority w:val="99"/>
    <w:rPr>
      <w:b/>
      <w:bCs/>
    </w:rPr>
  </w:style>
  <w:style w:type="character" w:styleId="18">
    <w:name w:val="Strong"/>
    <w:basedOn w:val="17"/>
    <w:qFormat/>
    <w:uiPriority w:val="22"/>
    <w:rPr>
      <w:b/>
    </w:rPr>
  </w:style>
  <w:style w:type="character" w:styleId="19">
    <w:name w:val="Hyperlink"/>
    <w:basedOn w:val="17"/>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styleId="21">
    <w:name w:val="annotation reference"/>
    <w:basedOn w:val="17"/>
    <w:semiHidden/>
    <w:unhideWhenUsed/>
    <w:qFormat/>
    <w:uiPriority w:val="99"/>
    <w:rPr>
      <w:sz w:val="21"/>
      <w:szCs w:val="21"/>
    </w:rPr>
  </w:style>
  <w:style w:type="paragraph" w:styleId="22">
    <w:name w:val="List Paragraph"/>
    <w:basedOn w:val="1"/>
    <w:qFormat/>
    <w:uiPriority w:val="34"/>
    <w:pPr>
      <w:ind w:firstLine="420" w:firstLineChars="200"/>
    </w:pPr>
  </w:style>
  <w:style w:type="paragraph" w:customStyle="1" w:styleId="23">
    <w:name w:val="修订1"/>
    <w:hidden/>
    <w:unhideWhenUsed/>
    <w:qFormat/>
    <w:uiPriority w:val="99"/>
    <w:rPr>
      <w:rFonts w:asciiTheme="minorHAnsi" w:hAnsiTheme="minorHAnsi" w:eastAsiaTheme="minorEastAsia" w:cstheme="minorBidi"/>
      <w:kern w:val="2"/>
      <w:sz w:val="21"/>
      <w:szCs w:val="22"/>
      <w:lang w:val="en-US" w:eastAsia="zh-CN" w:bidi="ar-SA"/>
    </w:rPr>
  </w:style>
  <w:style w:type="character" w:customStyle="1" w:styleId="24">
    <w:name w:val="标题 1 字符"/>
    <w:basedOn w:val="17"/>
    <w:link w:val="2"/>
    <w:qFormat/>
    <w:uiPriority w:val="9"/>
    <w:rPr>
      <w:rFonts w:eastAsia="黑体" w:asciiTheme="minorHAnsi" w:hAnsiTheme="minorHAnsi" w:cstheme="minorBidi"/>
      <w:b/>
      <w:bCs/>
      <w:kern w:val="44"/>
      <w:sz w:val="32"/>
      <w:szCs w:val="44"/>
    </w:rPr>
  </w:style>
  <w:style w:type="character" w:customStyle="1" w:styleId="25">
    <w:name w:val="标题 字符"/>
    <w:basedOn w:val="17"/>
    <w:link w:val="14"/>
    <w:qFormat/>
    <w:uiPriority w:val="10"/>
    <w:rPr>
      <w:rFonts w:eastAsia="黑体" w:asciiTheme="majorHAnsi" w:hAnsiTheme="majorHAnsi" w:cstheme="majorBidi"/>
      <w:b/>
      <w:bCs/>
      <w:kern w:val="2"/>
      <w:sz w:val="32"/>
      <w:szCs w:val="32"/>
    </w:rPr>
  </w:style>
  <w:style w:type="character" w:customStyle="1" w:styleId="26">
    <w:name w:val="标题 2 字符"/>
    <w:basedOn w:val="17"/>
    <w:link w:val="3"/>
    <w:qFormat/>
    <w:uiPriority w:val="9"/>
    <w:rPr>
      <w:rFonts w:eastAsia="黑体" w:asciiTheme="majorHAnsi" w:hAnsiTheme="majorHAnsi" w:cstheme="majorBidi"/>
      <w:b/>
      <w:bCs/>
      <w:kern w:val="2"/>
      <w:sz w:val="30"/>
      <w:szCs w:val="32"/>
    </w:rPr>
  </w:style>
  <w:style w:type="character" w:customStyle="1" w:styleId="27">
    <w:name w:val="标题 3 字符"/>
    <w:basedOn w:val="17"/>
    <w:link w:val="4"/>
    <w:qFormat/>
    <w:uiPriority w:val="9"/>
    <w:rPr>
      <w:rFonts w:eastAsia="黑体" w:asciiTheme="minorHAnsi" w:hAnsiTheme="minorHAnsi" w:cstheme="minorBidi"/>
      <w:bCs/>
      <w:kern w:val="2"/>
      <w:sz w:val="28"/>
      <w:szCs w:val="32"/>
    </w:rPr>
  </w:style>
  <w:style w:type="character" w:customStyle="1" w:styleId="28">
    <w:name w:val="批注文字 字符"/>
    <w:basedOn w:val="17"/>
    <w:link w:val="6"/>
    <w:semiHidden/>
    <w:qFormat/>
    <w:uiPriority w:val="99"/>
    <w:rPr>
      <w:rFonts w:asciiTheme="minorHAnsi" w:hAnsiTheme="minorHAnsi" w:cstheme="minorBidi"/>
      <w:kern w:val="2"/>
      <w:sz w:val="24"/>
      <w:szCs w:val="22"/>
    </w:rPr>
  </w:style>
  <w:style w:type="character" w:customStyle="1" w:styleId="29">
    <w:name w:val="批注主题 字符"/>
    <w:basedOn w:val="28"/>
    <w:link w:val="15"/>
    <w:semiHidden/>
    <w:qFormat/>
    <w:uiPriority w:val="99"/>
    <w:rPr>
      <w:rFonts w:asciiTheme="minorHAnsi" w:hAnsiTheme="minorHAnsi" w:cstheme="minorBidi"/>
      <w:b/>
      <w:bCs/>
      <w:kern w:val="2"/>
      <w:sz w:val="24"/>
      <w:szCs w:val="22"/>
    </w:rPr>
  </w:style>
  <w:style w:type="paragraph" w:customStyle="1" w:styleId="30">
    <w:name w:val="修订2"/>
    <w:hidden/>
    <w:unhideWhenUsed/>
    <w:qFormat/>
    <w:uiPriority w:val="99"/>
    <w:rPr>
      <w:rFonts w:eastAsia="宋体" w:asciiTheme="minorHAnsi" w:hAnsiTheme="minorHAnsi" w:cstheme="minorBidi"/>
      <w:kern w:val="2"/>
      <w:sz w:val="24"/>
      <w:szCs w:val="22"/>
      <w:lang w:val="en-US" w:eastAsia="zh-CN" w:bidi="ar-SA"/>
    </w:rPr>
  </w:style>
  <w:style w:type="paragraph" w:customStyle="1" w:styleId="31">
    <w:name w:val="TOC 标题1"/>
    <w:basedOn w:val="2"/>
    <w:next w:val="1"/>
    <w:unhideWhenUsed/>
    <w:qFormat/>
    <w:uiPriority w:val="39"/>
    <w:pPr>
      <w:widowControl/>
      <w:spacing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32">
    <w:name w:val="页眉 字符"/>
    <w:basedOn w:val="17"/>
    <w:link w:val="9"/>
    <w:qFormat/>
    <w:uiPriority w:val="99"/>
    <w:rPr>
      <w:rFonts w:asciiTheme="minorHAnsi" w:hAnsiTheme="minorHAnsi" w:cstheme="minorBidi"/>
      <w:kern w:val="2"/>
      <w:sz w:val="18"/>
      <w:szCs w:val="18"/>
    </w:rPr>
  </w:style>
  <w:style w:type="character" w:customStyle="1" w:styleId="33">
    <w:name w:val="页脚 字符"/>
    <w:basedOn w:val="17"/>
    <w:link w:val="8"/>
    <w:qFormat/>
    <w:uiPriority w:val="99"/>
    <w:rPr>
      <w:rFonts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1" Type="http://schemas.openxmlformats.org/officeDocument/2006/relationships/fontTable" Target="fontTable.xml"/><Relationship Id="rId120" Type="http://schemas.openxmlformats.org/officeDocument/2006/relationships/customXml" Target="../customXml/item1.xml"/><Relationship Id="rId12" Type="http://schemas.openxmlformats.org/officeDocument/2006/relationships/image" Target="media/image3.png"/><Relationship Id="rId119" Type="http://schemas.openxmlformats.org/officeDocument/2006/relationships/numbering" Target="numbering.xml"/><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7CCD5-A389-4D5A-BC26-88F239F8AA88}">
  <ds:schemaRefs/>
</ds:datastoreItem>
</file>

<file path=docProps/app.xml><?xml version="1.0" encoding="utf-8"?>
<Properties xmlns="http://schemas.openxmlformats.org/officeDocument/2006/extended-properties" xmlns:vt="http://schemas.openxmlformats.org/officeDocument/2006/docPropsVTypes">
  <Template>Normal.dotm</Template>
  <Pages>43</Pages>
  <Words>5766</Words>
  <Characters>7186</Characters>
  <Lines>68</Lines>
  <Paragraphs>19</Paragraphs>
  <TotalTime>21</TotalTime>
  <ScaleCrop>false</ScaleCrop>
  <LinksUpToDate>false</LinksUpToDate>
  <CharactersWithSpaces>7396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2024-11-03T07:46:00Z</dcterms:created>
  <dc:creator>福祥 亓</dc:creator>
  <cp:lastModifiedBy>WPS_1672634060</cp:lastModifiedBy>
  <cp:lastPrinted>2024-11-13T02:42:00Z</cp:lastPrinted>
  <dcterms:modified xsi:type="dcterms:W3CDTF">2025-05-04T10:33:25Z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73A09930FE1F45A9B8673E0A8A175B49_13</vt:lpwstr>
  </property>
  <property fmtid="{D5CDD505-2E9C-101B-9397-08002B2CF9AE}" pid="4" name="KSOTemplateDocerSaveRecord">
    <vt:lpwstr>eyJoZGlkIjoiOTljYmU1MDBkYjJjZjlkYjU5MDE4ZTZmMzYzMmRlZDAiLCJ1c2VySWQiOiIxNDYzNTgxMzAwIn0=</vt:lpwstr>
  </property>
</Properties>
</file>