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7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1418"/>
        <w:gridCol w:w="1121"/>
        <w:gridCol w:w="154"/>
        <w:gridCol w:w="442"/>
        <w:gridCol w:w="834"/>
        <w:gridCol w:w="641"/>
        <w:gridCol w:w="635"/>
        <w:gridCol w:w="196"/>
        <w:gridCol w:w="248"/>
        <w:gridCol w:w="425"/>
        <w:gridCol w:w="420"/>
        <w:gridCol w:w="1520"/>
      </w:tblGrid>
      <w:tr w:rsidR="006D2E91" w:rsidRPr="006D2E91" w14:paraId="18582C2B" w14:textId="77777777" w:rsidTr="00264D88">
        <w:trPr>
          <w:trHeight w:val="687"/>
        </w:trPr>
        <w:tc>
          <w:tcPr>
            <w:tcW w:w="989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7ED9" w14:textId="13C826CA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34"/>
                <w:szCs w:val="34"/>
              </w:rPr>
            </w:pPr>
            <w:bookmarkStart w:id="0" w:name="RANGE!A1:P22"/>
            <w:bookmarkStart w:id="1" w:name="质量分析报告" w:colFirst="0" w:colLast="0"/>
            <w:bookmarkStart w:id="2" w:name="_GoBack" w:colFirst="0" w:colLast="0"/>
            <w:r w:rsidRPr="006D2E91">
              <w:rPr>
                <w:rFonts w:ascii="宋体" w:hAnsi="宋体" w:cs="宋体" w:hint="eastAsia"/>
                <w:b/>
                <w:bCs/>
                <w:kern w:val="0"/>
                <w:sz w:val="34"/>
                <w:szCs w:val="34"/>
              </w:rPr>
              <w:t>学年第  学期 课程考试质量分析报告</w:t>
            </w:r>
            <w:bookmarkEnd w:id="0"/>
          </w:p>
        </w:tc>
      </w:tr>
      <w:tr w:rsidR="00264D88" w:rsidRPr="006D2E91" w14:paraId="401FA73D" w14:textId="77777777" w:rsidTr="00264D88">
        <w:trPr>
          <w:trHeight w:val="439"/>
        </w:trPr>
        <w:tc>
          <w:tcPr>
            <w:tcW w:w="7284" w:type="dxa"/>
            <w:gridSpan w:val="9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1F3A" w14:textId="01A50FAE" w:rsidR="00264D88" w:rsidRPr="006D2E91" w:rsidRDefault="00264D88" w:rsidP="006D2E91">
            <w:pPr>
              <w:widowControl/>
              <w:spacing w:line="240" w:lineRule="auto"/>
              <w:ind w:firstLineChars="0" w:firstLine="0"/>
              <w:jc w:val="righ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填表日期：    </w:t>
            </w:r>
          </w:p>
        </w:tc>
        <w:tc>
          <w:tcPr>
            <w:tcW w:w="261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1B0FC" w14:textId="2D6A69A2" w:rsidR="00264D88" w:rsidRPr="006D2E91" w:rsidRDefault="00264D88" w:rsidP="00723347">
            <w:pPr>
              <w:widowControl/>
              <w:spacing w:line="240" w:lineRule="auto"/>
              <w:ind w:leftChars="-2" w:left="2" w:hangingChars="3" w:hanging="7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6D2E91" w:rsidRPr="006D2E91" w14:paraId="3480CF62" w14:textId="77777777" w:rsidTr="00264D88">
        <w:trPr>
          <w:trHeight w:val="43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940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主讲教师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5AE3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6C7D" w14:textId="77777777" w:rsidR="006D2E91" w:rsidRPr="006D2E91" w:rsidRDefault="006D2E91" w:rsidP="009061A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课程名称及课程代码</w:t>
            </w:r>
          </w:p>
        </w:tc>
        <w:tc>
          <w:tcPr>
            <w:tcW w:w="408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BCFD4" w14:textId="7DF2254F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6D2E91" w:rsidRPr="006D2E91" w14:paraId="59F278EB" w14:textId="77777777" w:rsidTr="00264D88">
        <w:trPr>
          <w:trHeight w:val="43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B47F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课程序号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95A6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2"/>
              </w:rPr>
            </w:pPr>
          </w:p>
        </w:tc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163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考试日期</w:t>
            </w:r>
          </w:p>
        </w:tc>
        <w:tc>
          <w:tcPr>
            <w:tcW w:w="207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FC51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83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670D6" w14:textId="77777777" w:rsidR="009061AE" w:rsidRDefault="006D2E91" w:rsidP="009061A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阅卷</w:t>
            </w:r>
          </w:p>
          <w:p w14:paraId="2403B18A" w14:textId="77777777" w:rsidR="006D2E91" w:rsidRPr="006D2E91" w:rsidRDefault="006D2E91" w:rsidP="009061A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形式</w:t>
            </w: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EAEE9" w14:textId="6FD87C0B" w:rsidR="006D2E91" w:rsidRPr="006D2E91" w:rsidRDefault="008E01F8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02AC625" wp14:editId="64007585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46355</wp:posOffset>
                      </wp:positionV>
                      <wp:extent cx="109220" cy="102870"/>
                      <wp:effectExtent l="0" t="0" r="24130" b="1143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220" cy="1028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9B752B" id="矩形 6" o:spid="_x0000_s1026" style="position:absolute;left:0;text-align:left;margin-left:106.85pt;margin-top:3.65pt;width:8.6pt;height:8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" filled="f" strokecolor="black [3213]" strokeweight=".5pt"/>
                  </w:pict>
                </mc:Fallback>
              </mc:AlternateContent>
            </w:r>
            <w:r w:rsidRPr="008E01F8">
              <w:rPr>
                <w:rFonts w:ascii="宋体" w:hAnsi="宋体" w:cs="宋体" w:hint="eastAsia"/>
                <w:kern w:val="0"/>
                <w:szCs w:val="24"/>
              </w:rPr>
              <w:t>1人阅卷</w:t>
            </w:r>
            <w:r>
              <w:rPr>
                <w:rFonts w:ascii="宋体" w:hAnsi="宋体" w:cs="宋体" w:hint="eastAsia"/>
                <w:kern w:val="0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Cs w:val="24"/>
              </w:rPr>
              <w:t xml:space="preserve">         </w:t>
            </w:r>
            <w:sdt>
              <w:sdtPr>
                <w:rPr>
                  <w:rFonts w:ascii="宋体" w:hAnsi="宋体" w:cs="宋体" w:hint="eastAsia"/>
                  <w:noProof/>
                  <w:kern w:val="0"/>
                  <w:szCs w:val="24"/>
                </w:rPr>
                <w:id w:val="110515788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264D88">
                  <w:rPr>
                    <w:rFonts w:ascii="MS Gothic" w:eastAsia="MS Gothic" w:hAnsi="MS Gothic" w:cs="宋体" w:hint="eastAsia"/>
                    <w:noProof/>
                    <w:kern w:val="0"/>
                    <w:szCs w:val="24"/>
                  </w:rPr>
                  <w:t>☐</w:t>
                </w:r>
              </w:sdtContent>
            </w:sdt>
          </w:p>
          <w:p w14:paraId="7A48E7D3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6D2E91" w:rsidRPr="006D2E91" w14:paraId="27ADDC8F" w14:textId="77777777" w:rsidTr="00264D88">
        <w:trPr>
          <w:trHeight w:val="435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5C58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7DD67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 w:val="22"/>
                <w:szCs w:val="22"/>
              </w:rPr>
            </w:pPr>
          </w:p>
        </w:tc>
        <w:tc>
          <w:tcPr>
            <w:tcW w:w="1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A0F1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07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C264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8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62F6A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</w:p>
        </w:tc>
        <w:tc>
          <w:tcPr>
            <w:tcW w:w="26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5CE73" w14:textId="639DFA61" w:rsidR="006D2E91" w:rsidRPr="006D2E91" w:rsidRDefault="008E01F8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noProof/>
                <w:kern w:val="0"/>
                <w:szCs w:val="24"/>
              </w:rPr>
            </w:pPr>
            <w:r>
              <w:rPr>
                <w:rFonts w:ascii="宋体" w:hAnsi="宋体" w:cs="宋体" w:hint="eastAsia"/>
                <w:noProof/>
                <w:kern w:val="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0A967BB" wp14:editId="7DFD206F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45085</wp:posOffset>
                      </wp:positionV>
                      <wp:extent cx="104775" cy="104775"/>
                      <wp:effectExtent l="0" t="0" r="28575" b="2857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EABFF" id="矩形 5" o:spid="_x0000_s1026" style="position:absolute;left:0;text-align:left;margin-left:107.05pt;margin-top:3.55pt;width:8.25pt;height: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" filled="f" strokecolor="black [3213]" strokeweight=".5pt"/>
                  </w:pict>
                </mc:Fallback>
              </mc:AlternateContent>
            </w:r>
            <w:r w:rsidRPr="008E01F8">
              <w:rPr>
                <w:rFonts w:ascii="宋体" w:hAnsi="宋体" w:cs="宋体" w:hint="eastAsia"/>
                <w:noProof/>
                <w:kern w:val="0"/>
                <w:szCs w:val="24"/>
              </w:rPr>
              <w:t>2人及以上流水阅卷</w:t>
            </w:r>
            <w:sdt>
              <w:sdtPr>
                <w:rPr>
                  <w:rFonts w:ascii="宋体" w:hAnsi="宋体" w:cs="宋体" w:hint="eastAsia"/>
                  <w:noProof/>
                  <w:kern w:val="0"/>
                  <w:szCs w:val="24"/>
                </w:rPr>
                <w:id w:val="-702947049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 w:rsidR="00264D88">
                  <w:rPr>
                    <w:rFonts w:ascii="MS Gothic" w:eastAsia="MS Gothic" w:hAnsi="MS Gothic" w:cs="宋体" w:hint="eastAsia"/>
                    <w:noProof/>
                    <w:kern w:val="0"/>
                    <w:szCs w:val="24"/>
                  </w:rPr>
                  <w:t>☐</w:t>
                </w:r>
              </w:sdtContent>
            </w:sdt>
          </w:p>
        </w:tc>
      </w:tr>
      <w:tr w:rsidR="006D2E91" w:rsidRPr="006D2E91" w14:paraId="2FEF0DE8" w14:textId="77777777" w:rsidTr="00264D88">
        <w:trPr>
          <w:trHeight w:val="439"/>
        </w:trPr>
        <w:tc>
          <w:tcPr>
            <w:tcW w:w="98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F3181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kern w:val="0"/>
                <w:szCs w:val="24"/>
              </w:rPr>
              <w:t xml:space="preserve">应考： 人；   实考： 人；   缓考：人；   </w:t>
            </w:r>
            <w:proofErr w:type="gramStart"/>
            <w:r w:rsidRPr="006D2E91">
              <w:rPr>
                <w:rFonts w:ascii="宋体" w:hAnsi="宋体" w:cs="宋体" w:hint="eastAsia"/>
                <w:kern w:val="0"/>
                <w:szCs w:val="24"/>
              </w:rPr>
              <w:t>旷</w:t>
            </w:r>
            <w:proofErr w:type="gramEnd"/>
            <w:r w:rsidRPr="006D2E91">
              <w:rPr>
                <w:rFonts w:ascii="宋体" w:hAnsi="宋体" w:cs="宋体" w:hint="eastAsia"/>
                <w:kern w:val="0"/>
                <w:szCs w:val="24"/>
              </w:rPr>
              <w:t>考：人；   取消考试资格：人</w:t>
            </w:r>
          </w:p>
        </w:tc>
      </w:tr>
      <w:tr w:rsidR="006D2E91" w:rsidRPr="006D2E91" w14:paraId="5D952385" w14:textId="77777777" w:rsidTr="00264D88">
        <w:trPr>
          <w:trHeight w:val="439"/>
        </w:trPr>
        <w:tc>
          <w:tcPr>
            <w:tcW w:w="989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F54CEF" w14:textId="77777777" w:rsidR="006D2E91" w:rsidRPr="006D2E91" w:rsidRDefault="006D2E91" w:rsidP="009061AE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2"/>
                <w:szCs w:val="22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总评成绩构成</w:t>
            </w:r>
          </w:p>
        </w:tc>
      </w:tr>
      <w:tr w:rsidR="006D2E91" w:rsidRPr="006D2E91" w14:paraId="56ACE8DD" w14:textId="77777777" w:rsidTr="00264D88">
        <w:trPr>
          <w:trHeight w:val="43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0961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971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4A0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作业成绩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4C1EB2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9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945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实验成绩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9DCF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06F38E51" w14:textId="77777777" w:rsidTr="00264D88">
        <w:trPr>
          <w:trHeight w:val="43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E37E2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期中成绩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2AB8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060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课堂测验</w:t>
            </w:r>
          </w:p>
        </w:tc>
        <w:tc>
          <w:tcPr>
            <w:tcW w:w="1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305E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92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FE61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课程报告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9D2A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11A545CD" w14:textId="77777777" w:rsidTr="00264D88">
        <w:trPr>
          <w:trHeight w:val="439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62B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1"/>
              </w:rPr>
              <w:t>考核成绩分布情况分析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2BD2D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7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0581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kern w:val="0"/>
                <w:szCs w:val="24"/>
              </w:rPr>
              <w:t>最高分</w:t>
            </w:r>
          </w:p>
        </w:tc>
        <w:tc>
          <w:tcPr>
            <w:tcW w:w="21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61388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kern w:val="0"/>
                <w:szCs w:val="24"/>
              </w:rPr>
              <w:t>最低分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2BE1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及格率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DF95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47B7B56D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3934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E16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考核成绩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521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E0C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CA0B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F817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5A02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6D2E91" w:rsidRPr="006D2E91" w14:paraId="4CE2BA53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E10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A50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9CF56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E404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F5C2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DF60B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C33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234AD653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E0CA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668AB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A464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048B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F2A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E12A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EEDF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039CC600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CE23B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FAE2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总评成绩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E06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90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100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ED5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80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90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051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70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79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B2A4F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60</w:t>
            </w:r>
            <w:r w:rsidRPr="006D2E91">
              <w:rPr>
                <w:rFonts w:ascii="宋体" w:hAnsi="宋体" w:cs="Times New Roman" w:hint="eastAsia"/>
                <w:b/>
                <w:bCs/>
                <w:kern w:val="0"/>
                <w:szCs w:val="24"/>
              </w:rPr>
              <w:t>－</w:t>
            </w:r>
            <w:r w:rsidRPr="006D2E91">
              <w:rPr>
                <w:rFonts w:cs="Times New Roman"/>
                <w:b/>
                <w:bCs/>
                <w:kern w:val="0"/>
                <w:szCs w:val="24"/>
              </w:rPr>
              <w:t>69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E234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Cs w:val="24"/>
              </w:rPr>
            </w:pPr>
            <w:r w:rsidRPr="006D2E91">
              <w:rPr>
                <w:rFonts w:cs="Times New Roman"/>
                <w:b/>
                <w:bCs/>
                <w:kern w:val="0"/>
                <w:szCs w:val="24"/>
              </w:rPr>
              <w:t>&lt;60</w:t>
            </w:r>
          </w:p>
        </w:tc>
      </w:tr>
      <w:tr w:rsidR="006D2E91" w:rsidRPr="006D2E91" w14:paraId="23C2926C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4B11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7C1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人数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A70E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ADD28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3360D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D677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0D4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0E606CE9" w14:textId="77777777" w:rsidTr="00264D88">
        <w:trPr>
          <w:trHeight w:val="439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7F81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C021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％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8A54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69B9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67D27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C1BAE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E33D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kern w:val="0"/>
                <w:szCs w:val="24"/>
              </w:rPr>
            </w:pPr>
          </w:p>
        </w:tc>
      </w:tr>
      <w:tr w:rsidR="006D2E91" w:rsidRPr="006D2E91" w14:paraId="4E8D6491" w14:textId="77777777" w:rsidTr="00264D88">
        <w:trPr>
          <w:trHeight w:val="308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BF7DA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1"/>
              </w:rPr>
              <w:t>考核结果与命题期望值的对比分析</w:t>
            </w:r>
          </w:p>
        </w:tc>
        <w:tc>
          <w:tcPr>
            <w:tcW w:w="8054" w:type="dxa"/>
            <w:gridSpan w:val="12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D700C1B" w14:textId="77777777" w:rsidR="006D2E91" w:rsidRPr="006D2E91" w:rsidRDefault="006D2E91" w:rsidP="008E01F8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kern w:val="0"/>
                <w:sz w:val="21"/>
              </w:rPr>
            </w:pPr>
          </w:p>
        </w:tc>
      </w:tr>
      <w:tr w:rsidR="009061AE" w:rsidRPr="006D2E91" w14:paraId="420B073B" w14:textId="77777777" w:rsidTr="00264D88">
        <w:trPr>
          <w:trHeight w:val="2256"/>
        </w:trPr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57E12D" w14:textId="77777777" w:rsidR="009061AE" w:rsidRPr="006D2E91" w:rsidRDefault="009061AE" w:rsidP="009061A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1"/>
              </w:rPr>
              <w:t>教考分离课程对试卷题型、难度、广度的分析</w:t>
            </w:r>
          </w:p>
        </w:tc>
        <w:tc>
          <w:tcPr>
            <w:tcW w:w="8054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3662E4D" w14:textId="77777777" w:rsidR="009061AE" w:rsidRPr="006D2E91" w:rsidRDefault="009061AE" w:rsidP="009061AE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kern w:val="0"/>
                <w:sz w:val="21"/>
              </w:rPr>
            </w:pPr>
          </w:p>
        </w:tc>
      </w:tr>
      <w:tr w:rsidR="009061AE" w:rsidRPr="006D2E91" w14:paraId="10D76742" w14:textId="77777777" w:rsidTr="00264D88">
        <w:trPr>
          <w:trHeight w:val="1417"/>
        </w:trPr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8F66E00" w14:textId="77777777" w:rsidR="009061AE" w:rsidRPr="006D2E91" w:rsidRDefault="009061AE" w:rsidP="009061AE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1"/>
              </w:rPr>
            </w:pPr>
            <w:r w:rsidRPr="006D2E91">
              <w:rPr>
                <w:rFonts w:ascii="宋体" w:hAnsi="宋体" w:cs="宋体" w:hint="eastAsia"/>
                <w:b/>
                <w:bCs/>
                <w:kern w:val="0"/>
                <w:sz w:val="21"/>
              </w:rPr>
              <w:t>教研室主任（或课程负责人）意见</w:t>
            </w:r>
          </w:p>
        </w:tc>
        <w:tc>
          <w:tcPr>
            <w:tcW w:w="8054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0E6C9C5" w14:textId="77777777" w:rsidR="009061AE" w:rsidRPr="00FF1185" w:rsidRDefault="009061AE" w:rsidP="009061AE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kern w:val="0"/>
                <w:sz w:val="21"/>
              </w:rPr>
            </w:pPr>
          </w:p>
        </w:tc>
      </w:tr>
      <w:tr w:rsidR="006D2E91" w:rsidRPr="006D2E91" w14:paraId="218CDC46" w14:textId="77777777" w:rsidTr="00264D88">
        <w:trPr>
          <w:trHeight w:val="293"/>
        </w:trPr>
        <w:tc>
          <w:tcPr>
            <w:tcW w:w="708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F68A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D2E91">
              <w:rPr>
                <w:rFonts w:ascii="宋体" w:hAnsi="宋体" w:cs="宋体" w:hint="eastAsia"/>
                <w:kern w:val="0"/>
                <w:sz w:val="20"/>
                <w:szCs w:val="20"/>
              </w:rPr>
              <w:t>注：①此表在交本课程成绩时交</w:t>
            </w:r>
            <w:r w:rsidR="009061AE">
              <w:rPr>
                <w:rFonts w:ascii="宋体" w:hAnsi="宋体" w:cs="宋体" w:hint="eastAsia"/>
                <w:kern w:val="0"/>
                <w:sz w:val="20"/>
                <w:szCs w:val="20"/>
              </w:rPr>
              <w:t>院</w:t>
            </w:r>
            <w:r w:rsidRPr="006D2E91">
              <w:rPr>
                <w:rFonts w:ascii="宋体" w:hAnsi="宋体" w:cs="宋体" w:hint="eastAsia"/>
                <w:kern w:val="0"/>
                <w:sz w:val="20"/>
                <w:szCs w:val="20"/>
              </w:rPr>
              <w:t>办。    ②分析报告</w:t>
            </w:r>
            <w:proofErr w:type="gramStart"/>
            <w:r w:rsidRPr="006D2E91">
              <w:rPr>
                <w:rFonts w:ascii="宋体" w:hAnsi="宋体" w:cs="宋体" w:hint="eastAsia"/>
                <w:kern w:val="0"/>
                <w:sz w:val="20"/>
                <w:szCs w:val="20"/>
              </w:rPr>
              <w:t>栏不够</w:t>
            </w:r>
            <w:proofErr w:type="gramEnd"/>
            <w:r w:rsidRPr="006D2E91">
              <w:rPr>
                <w:rFonts w:ascii="宋体" w:hAnsi="宋体" w:cs="宋体" w:hint="eastAsia"/>
                <w:kern w:val="0"/>
                <w:sz w:val="20"/>
                <w:szCs w:val="20"/>
              </w:rPr>
              <w:t>写，可加附页。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EE260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F5957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17A1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37BC" w14:textId="77777777" w:rsidR="006D2E91" w:rsidRPr="006D2E91" w:rsidRDefault="006D2E91" w:rsidP="006D2E91">
            <w:pPr>
              <w:widowControl/>
              <w:spacing w:line="240" w:lineRule="auto"/>
              <w:ind w:firstLineChars="0" w:firstLine="0"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bookmarkEnd w:id="1"/>
      <w:bookmarkEnd w:id="2"/>
    </w:tbl>
    <w:p w14:paraId="33EB2D04" w14:textId="77777777" w:rsidR="00FA20ED" w:rsidRPr="009061AE" w:rsidRDefault="00FA20ED" w:rsidP="009061AE">
      <w:pPr>
        <w:spacing w:line="20" w:lineRule="atLeast"/>
        <w:ind w:firstLineChars="0" w:firstLine="0"/>
        <w:rPr>
          <w:sz w:val="2"/>
          <w:szCs w:val="2"/>
        </w:rPr>
      </w:pPr>
    </w:p>
    <w:sectPr w:rsidR="00FA20ED" w:rsidRPr="009061AE" w:rsidSect="00264D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1134" w:bottom="1021" w:left="1134" w:header="624" w:footer="79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CA793" w14:textId="77777777" w:rsidR="006872CD" w:rsidRDefault="006872CD" w:rsidP="00050CD9">
      <w:pPr>
        <w:spacing w:line="240" w:lineRule="auto"/>
        <w:ind w:firstLine="480"/>
      </w:pPr>
      <w:r>
        <w:separator/>
      </w:r>
    </w:p>
  </w:endnote>
  <w:endnote w:type="continuationSeparator" w:id="0">
    <w:p w14:paraId="263061F4" w14:textId="77777777" w:rsidR="006872CD" w:rsidRDefault="006872CD" w:rsidP="00050C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DE57C" w14:textId="77777777" w:rsidR="00050CD9" w:rsidRDefault="00050CD9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B4641" w14:textId="77777777" w:rsidR="00050CD9" w:rsidRDefault="00050CD9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BD680" w14:textId="77777777" w:rsidR="00050CD9" w:rsidRDefault="00050CD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E1071" w14:textId="77777777" w:rsidR="006872CD" w:rsidRDefault="006872CD" w:rsidP="00050CD9">
      <w:pPr>
        <w:spacing w:line="240" w:lineRule="auto"/>
        <w:ind w:firstLine="480"/>
      </w:pPr>
      <w:r>
        <w:separator/>
      </w:r>
    </w:p>
  </w:footnote>
  <w:footnote w:type="continuationSeparator" w:id="0">
    <w:p w14:paraId="73CBD63C" w14:textId="77777777" w:rsidR="006872CD" w:rsidRDefault="006872CD" w:rsidP="00050C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6AB21" w14:textId="77777777" w:rsidR="00050CD9" w:rsidRDefault="00050CD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005C1" w14:textId="77777777" w:rsidR="00050CD9" w:rsidRPr="00264D88" w:rsidRDefault="00050CD9" w:rsidP="00264D88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570A3" w14:textId="77777777" w:rsidR="00050CD9" w:rsidRDefault="00050CD9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91"/>
    <w:rsid w:val="00050CD9"/>
    <w:rsid w:val="00180620"/>
    <w:rsid w:val="00264D88"/>
    <w:rsid w:val="002C7C90"/>
    <w:rsid w:val="00424F81"/>
    <w:rsid w:val="00552A80"/>
    <w:rsid w:val="006872CD"/>
    <w:rsid w:val="006D2E91"/>
    <w:rsid w:val="00723347"/>
    <w:rsid w:val="008E01F8"/>
    <w:rsid w:val="009061AE"/>
    <w:rsid w:val="00993622"/>
    <w:rsid w:val="00A94599"/>
    <w:rsid w:val="00EA6D5C"/>
    <w:rsid w:val="00EB6177"/>
    <w:rsid w:val="00FA20ED"/>
    <w:rsid w:val="00FF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C7BA"/>
  <w15:chartTrackingRefBased/>
  <w15:docId w15:val="{78BA90AE-294C-42F3-BDA5-526FBA11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177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Calibri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EB6177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6177"/>
    <w:pPr>
      <w:keepNext/>
      <w:keepLines/>
      <w:jc w:val="left"/>
      <w:outlineLvl w:val="1"/>
    </w:pPr>
    <w:rPr>
      <w:rFonts w:eastAsia="黑体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EB6177"/>
    <w:rPr>
      <w:rFonts w:ascii="Times New Roman" w:eastAsia="宋体" w:hAnsi="Times New Roman" w:cs="Calibr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B6177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3">
    <w:name w:val="表文"/>
    <w:basedOn w:val="a"/>
    <w:qFormat/>
    <w:rsid w:val="00EB6177"/>
    <w:pPr>
      <w:spacing w:line="240" w:lineRule="exact"/>
      <w:ind w:firstLineChars="0" w:firstLine="0"/>
      <w:jc w:val="left"/>
    </w:pPr>
    <w:rPr>
      <w:rFonts w:cs="Times New Roman"/>
      <w:bCs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50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CD9"/>
    <w:rPr>
      <w:rFonts w:ascii="Times New Roman" w:eastAsia="宋体" w:hAnsi="Times New Roman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CD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CD9"/>
    <w:rPr>
      <w:rFonts w:ascii="Times New Roman" w:eastAsia="宋体" w:hAnsi="Times New Roman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新</dc:creator>
  <cp:keywords/>
  <dc:description/>
  <cp:lastModifiedBy>黄 新</cp:lastModifiedBy>
  <cp:revision>9</cp:revision>
  <dcterms:created xsi:type="dcterms:W3CDTF">2019-11-18T12:37:00Z</dcterms:created>
  <dcterms:modified xsi:type="dcterms:W3CDTF">2019-11-20T06:28:00Z</dcterms:modified>
</cp:coreProperties>
</file>