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0EA9E5" w14:textId="77777777" w:rsidR="00975C4C" w:rsidRPr="001B49F8" w:rsidRDefault="00975C4C" w:rsidP="00644566">
      <w:pPr>
        <w:tabs>
          <w:tab w:val="left" w:pos="855"/>
        </w:tabs>
        <w:rPr>
          <w:rFonts w:ascii="宋体" w:hAnsi="宋体" w:hint="eastAsia"/>
          <w:color w:val="000000"/>
          <w:sz w:val="22"/>
          <w:szCs w:val="22"/>
        </w:rPr>
      </w:pPr>
    </w:p>
    <w:p w14:paraId="1498B100" w14:textId="77777777" w:rsidR="00005A87" w:rsidRPr="001B49F8" w:rsidRDefault="00005A87" w:rsidP="00005A87">
      <w:pPr>
        <w:numPr>
          <w:ilvl w:val="0"/>
          <w:numId w:val="24"/>
        </w:numPr>
        <w:tabs>
          <w:tab w:val="left" w:pos="855"/>
        </w:tabs>
        <w:rPr>
          <w:rFonts w:ascii="宋体" w:hAnsi="宋体"/>
          <w:color w:val="000000"/>
          <w:sz w:val="22"/>
          <w:szCs w:val="22"/>
        </w:rPr>
      </w:pPr>
      <w:r w:rsidRPr="001B49F8">
        <w:rPr>
          <w:rFonts w:ascii="宋体" w:hAnsi="宋体"/>
          <w:b/>
          <w:color w:val="000000"/>
          <w:sz w:val="22"/>
          <w:szCs w:val="22"/>
        </w:rPr>
        <w:t>目的</w:t>
      </w:r>
    </w:p>
    <w:p w14:paraId="40CB1BC0" w14:textId="77777777" w:rsidR="00691623" w:rsidRPr="001B49F8" w:rsidRDefault="00691623" w:rsidP="00691623">
      <w:pPr>
        <w:widowControl/>
        <w:numPr>
          <w:ilvl w:val="1"/>
          <w:numId w:val="24"/>
        </w:numPr>
        <w:tabs>
          <w:tab w:val="num" w:pos="964"/>
        </w:tabs>
        <w:jc w:val="left"/>
        <w:rPr>
          <w:color w:val="000000"/>
          <w:sz w:val="22"/>
        </w:rPr>
      </w:pPr>
      <w:r w:rsidRPr="001B49F8">
        <w:rPr>
          <w:rFonts w:hint="eastAsia"/>
          <w:color w:val="000000"/>
          <w:sz w:val="22"/>
        </w:rPr>
        <w:t>确定与公司宗旨和战略方向相关并影响实现</w:t>
      </w:r>
      <w:r w:rsidRPr="001B49F8">
        <w:rPr>
          <w:rFonts w:hint="eastAsia"/>
          <w:color w:val="000000"/>
          <w:sz w:val="22"/>
        </w:rPr>
        <w:t>EHS</w:t>
      </w:r>
      <w:r w:rsidRPr="001B49F8">
        <w:rPr>
          <w:rFonts w:hint="eastAsia"/>
          <w:color w:val="000000"/>
          <w:sz w:val="22"/>
        </w:rPr>
        <w:t>管理体系预期结果能力的内、外部问题，包括</w:t>
      </w:r>
      <w:r w:rsidRPr="001B49F8">
        <w:rPr>
          <w:rFonts w:ascii="宋体" w:hAnsi="宋体" w:hint="eastAsia"/>
          <w:color w:val="000000"/>
          <w:sz w:val="22"/>
          <w:szCs w:val="22"/>
        </w:rPr>
        <w:t>受组织影响或影响组织的</w:t>
      </w:r>
      <w:r w:rsidRPr="001B49F8">
        <w:rPr>
          <w:rFonts w:hint="eastAsia"/>
          <w:color w:val="000000"/>
          <w:sz w:val="22"/>
        </w:rPr>
        <w:t>环境状况，以确定公司需要应对的风险和机遇。</w:t>
      </w:r>
    </w:p>
    <w:p w14:paraId="4AF46AEB" w14:textId="77777777" w:rsidR="00005A87" w:rsidRPr="001B49F8" w:rsidRDefault="00005A87" w:rsidP="00005A87">
      <w:pPr>
        <w:rPr>
          <w:rFonts w:ascii="宋体" w:hAnsi="宋体"/>
          <w:color w:val="000000"/>
          <w:sz w:val="22"/>
          <w:szCs w:val="22"/>
        </w:rPr>
      </w:pPr>
    </w:p>
    <w:p w14:paraId="1DB68EDE" w14:textId="77777777" w:rsidR="00005A87" w:rsidRPr="001B49F8" w:rsidRDefault="00005A87" w:rsidP="00005A87">
      <w:pPr>
        <w:numPr>
          <w:ilvl w:val="0"/>
          <w:numId w:val="24"/>
        </w:numPr>
        <w:tabs>
          <w:tab w:val="left" w:pos="855"/>
        </w:tabs>
        <w:rPr>
          <w:rFonts w:ascii="宋体" w:hAnsi="宋体"/>
          <w:color w:val="000000"/>
          <w:sz w:val="22"/>
          <w:szCs w:val="22"/>
        </w:rPr>
      </w:pPr>
      <w:r w:rsidRPr="001B49F8">
        <w:rPr>
          <w:rFonts w:ascii="宋体" w:hAnsi="宋体"/>
          <w:b/>
          <w:color w:val="000000"/>
          <w:sz w:val="22"/>
          <w:szCs w:val="22"/>
        </w:rPr>
        <w:t>范围</w:t>
      </w:r>
    </w:p>
    <w:p w14:paraId="7F9397C9" w14:textId="77777777" w:rsidR="00005A87" w:rsidRPr="001B49F8" w:rsidRDefault="00FE215A" w:rsidP="00FE215A">
      <w:pPr>
        <w:numPr>
          <w:ilvl w:val="1"/>
          <w:numId w:val="24"/>
        </w:numPr>
        <w:tabs>
          <w:tab w:val="clear" w:pos="851"/>
          <w:tab w:val="left" w:pos="855"/>
        </w:tabs>
        <w:rPr>
          <w:rFonts w:ascii="宋体" w:hAnsi="宋体"/>
          <w:color w:val="000000"/>
          <w:sz w:val="22"/>
          <w:szCs w:val="22"/>
        </w:rPr>
      </w:pPr>
      <w:r w:rsidRPr="001B49F8">
        <w:rPr>
          <w:rFonts w:hint="eastAsia"/>
          <w:color w:val="000000"/>
          <w:sz w:val="22"/>
        </w:rPr>
        <w:t>适用于对本公司所处的环境状况以及生产和管理过程中的内、外部环境问题的识别、分析。</w:t>
      </w:r>
    </w:p>
    <w:p w14:paraId="5C33029D" w14:textId="77777777" w:rsidR="00FE215A" w:rsidRPr="001B49F8" w:rsidRDefault="00FE215A" w:rsidP="00FE215A">
      <w:pPr>
        <w:tabs>
          <w:tab w:val="left" w:pos="855"/>
        </w:tabs>
        <w:ind w:left="851"/>
        <w:rPr>
          <w:rFonts w:ascii="宋体" w:hAnsi="宋体"/>
          <w:color w:val="000000"/>
          <w:sz w:val="22"/>
          <w:szCs w:val="22"/>
        </w:rPr>
      </w:pPr>
    </w:p>
    <w:p w14:paraId="2BF81FF9" w14:textId="77777777" w:rsidR="00005A87" w:rsidRPr="001B49F8" w:rsidRDefault="00005A87" w:rsidP="00005A87">
      <w:pPr>
        <w:numPr>
          <w:ilvl w:val="0"/>
          <w:numId w:val="24"/>
        </w:numPr>
        <w:tabs>
          <w:tab w:val="left" w:pos="855"/>
        </w:tabs>
        <w:rPr>
          <w:rFonts w:ascii="宋体" w:hAnsi="宋体"/>
          <w:color w:val="000000"/>
          <w:sz w:val="22"/>
          <w:szCs w:val="22"/>
        </w:rPr>
      </w:pPr>
      <w:r w:rsidRPr="001B49F8">
        <w:rPr>
          <w:rFonts w:ascii="宋体" w:hAnsi="宋体"/>
          <w:b/>
          <w:color w:val="000000"/>
          <w:sz w:val="22"/>
          <w:szCs w:val="22"/>
        </w:rPr>
        <w:t>职责</w:t>
      </w:r>
    </w:p>
    <w:p w14:paraId="68EF4C40" w14:textId="77777777" w:rsidR="00D71F49" w:rsidRPr="001B49F8" w:rsidRDefault="00D71F49" w:rsidP="00D71F49">
      <w:pPr>
        <w:widowControl/>
        <w:numPr>
          <w:ilvl w:val="1"/>
          <w:numId w:val="24"/>
        </w:numPr>
        <w:jc w:val="left"/>
        <w:rPr>
          <w:color w:val="000000"/>
          <w:sz w:val="22"/>
        </w:rPr>
      </w:pPr>
      <w:r w:rsidRPr="001B49F8">
        <w:rPr>
          <w:rFonts w:hint="eastAsia"/>
          <w:color w:val="000000"/>
          <w:sz w:val="22"/>
        </w:rPr>
        <w:t>EHS</w:t>
      </w:r>
      <w:r w:rsidRPr="001B49F8">
        <w:rPr>
          <w:rFonts w:hint="eastAsia"/>
          <w:color w:val="000000"/>
          <w:sz w:val="22"/>
        </w:rPr>
        <w:t>管理部组织分析公司所处的环境，负责环境状况和外部环境问题的分析，审核各部门的内部问题的分析结果并汇总形成公司的内部环境问题。</w:t>
      </w:r>
    </w:p>
    <w:p w14:paraId="3F4D2750" w14:textId="77777777" w:rsidR="00D71F49" w:rsidRPr="001B49F8" w:rsidRDefault="00D71F49" w:rsidP="00D71F49">
      <w:pPr>
        <w:widowControl/>
        <w:numPr>
          <w:ilvl w:val="1"/>
          <w:numId w:val="24"/>
        </w:numPr>
        <w:jc w:val="left"/>
        <w:rPr>
          <w:color w:val="000000"/>
          <w:sz w:val="22"/>
        </w:rPr>
      </w:pPr>
      <w:r w:rsidRPr="001B49F8">
        <w:rPr>
          <w:rFonts w:hint="eastAsia"/>
          <w:color w:val="000000"/>
          <w:sz w:val="22"/>
        </w:rPr>
        <w:t>各事业部、车间部门本部门相关的内部环境问题的分析。</w:t>
      </w:r>
    </w:p>
    <w:p w14:paraId="0DEA0FC4" w14:textId="77777777" w:rsidR="00D71F49" w:rsidRPr="001B49F8" w:rsidRDefault="00D71F49" w:rsidP="00D71F49">
      <w:pPr>
        <w:widowControl/>
        <w:numPr>
          <w:ilvl w:val="1"/>
          <w:numId w:val="24"/>
        </w:numPr>
        <w:jc w:val="left"/>
        <w:rPr>
          <w:color w:val="000000"/>
          <w:sz w:val="22"/>
        </w:rPr>
      </w:pPr>
      <w:r w:rsidRPr="001B49F8">
        <w:rPr>
          <w:rFonts w:hint="eastAsia"/>
          <w:color w:val="000000"/>
          <w:sz w:val="22"/>
        </w:rPr>
        <w:t>EHS</w:t>
      </w:r>
      <w:r w:rsidRPr="001B49F8">
        <w:rPr>
          <w:rFonts w:hint="eastAsia"/>
          <w:color w:val="000000"/>
          <w:sz w:val="22"/>
        </w:rPr>
        <w:t>管理者代表负责主持确定与公司宗旨和战略方向相关并影响实现</w:t>
      </w:r>
      <w:r w:rsidRPr="001B49F8">
        <w:rPr>
          <w:rFonts w:ascii="宋体" w:hAnsi="宋体" w:hint="eastAsia"/>
          <w:color w:val="000000"/>
          <w:sz w:val="22"/>
          <w:szCs w:val="22"/>
        </w:rPr>
        <w:t>环境和职业健康安全管理体系</w:t>
      </w:r>
      <w:r w:rsidRPr="001B49F8">
        <w:rPr>
          <w:rFonts w:hint="eastAsia"/>
          <w:color w:val="000000"/>
          <w:sz w:val="22"/>
        </w:rPr>
        <w:t>预期结果能力的内、外部问题；负责公司内外部问题分析结果的批准。</w:t>
      </w:r>
    </w:p>
    <w:p w14:paraId="676B94AA" w14:textId="77777777" w:rsidR="00D71F49" w:rsidRPr="001B49F8" w:rsidRDefault="00D71F49" w:rsidP="00D71F49">
      <w:pPr>
        <w:widowControl/>
        <w:numPr>
          <w:ilvl w:val="1"/>
          <w:numId w:val="24"/>
        </w:numPr>
        <w:rPr>
          <w:rFonts w:ascii="宋体" w:hAnsi="宋体"/>
          <w:color w:val="000000"/>
          <w:sz w:val="22"/>
          <w:szCs w:val="22"/>
        </w:rPr>
      </w:pPr>
      <w:r w:rsidRPr="001B49F8">
        <w:rPr>
          <w:rFonts w:ascii="宋体" w:hAnsi="宋体" w:hint="eastAsia"/>
          <w:color w:val="000000"/>
          <w:sz w:val="22"/>
          <w:szCs w:val="22"/>
        </w:rPr>
        <w:t>EHS管理者代表应该负责确定所有的个人和部门遵从这一个程序的要求。准备和保持一个EHS管理体系所有的</w:t>
      </w:r>
      <w:proofErr w:type="gramStart"/>
      <w:r w:rsidRPr="001B49F8">
        <w:rPr>
          <w:rFonts w:ascii="宋体" w:hAnsi="宋体" w:hint="eastAsia"/>
          <w:color w:val="000000"/>
          <w:sz w:val="22"/>
          <w:szCs w:val="22"/>
        </w:rPr>
        <w:t>记录总</w:t>
      </w:r>
      <w:proofErr w:type="gramEnd"/>
      <w:r w:rsidRPr="001B49F8">
        <w:rPr>
          <w:rFonts w:ascii="宋体" w:hAnsi="宋体" w:hint="eastAsia"/>
          <w:color w:val="000000"/>
          <w:sz w:val="22"/>
          <w:szCs w:val="22"/>
        </w:rPr>
        <w:t>清单。</w:t>
      </w:r>
    </w:p>
    <w:p w14:paraId="25331C05" w14:textId="77777777" w:rsidR="00005A87" w:rsidRPr="001B49F8" w:rsidRDefault="00005A87" w:rsidP="00005A87">
      <w:pPr>
        <w:rPr>
          <w:rFonts w:ascii="宋体" w:hAnsi="宋体"/>
          <w:color w:val="000000"/>
          <w:sz w:val="22"/>
          <w:szCs w:val="22"/>
        </w:rPr>
      </w:pPr>
    </w:p>
    <w:p w14:paraId="34C6B2A0" w14:textId="77777777" w:rsidR="00005A87" w:rsidRPr="001B49F8" w:rsidRDefault="00005A87" w:rsidP="00005A87">
      <w:pPr>
        <w:numPr>
          <w:ilvl w:val="0"/>
          <w:numId w:val="24"/>
        </w:numPr>
        <w:tabs>
          <w:tab w:val="left" w:pos="855"/>
        </w:tabs>
        <w:rPr>
          <w:rFonts w:ascii="宋体" w:hAnsi="宋体"/>
          <w:color w:val="000000"/>
          <w:sz w:val="22"/>
          <w:szCs w:val="22"/>
        </w:rPr>
      </w:pPr>
      <w:r w:rsidRPr="001B49F8">
        <w:rPr>
          <w:rFonts w:ascii="宋体" w:hAnsi="宋体"/>
          <w:b/>
          <w:color w:val="000000"/>
          <w:sz w:val="22"/>
          <w:szCs w:val="22"/>
        </w:rPr>
        <w:t>参考文件</w:t>
      </w:r>
    </w:p>
    <w:p w14:paraId="45BF708D" w14:textId="77777777" w:rsidR="00D71F49" w:rsidRPr="001B49F8" w:rsidRDefault="00D71F49" w:rsidP="009B2C60">
      <w:pPr>
        <w:numPr>
          <w:ilvl w:val="1"/>
          <w:numId w:val="24"/>
        </w:numPr>
        <w:tabs>
          <w:tab w:val="clear" w:pos="851"/>
          <w:tab w:val="left" w:pos="855"/>
        </w:tabs>
        <w:rPr>
          <w:rFonts w:ascii="宋体" w:hAnsi="宋体"/>
          <w:color w:val="000000"/>
          <w:sz w:val="22"/>
          <w:szCs w:val="22"/>
        </w:rPr>
      </w:pPr>
      <w:r w:rsidRPr="001B49F8">
        <w:rPr>
          <w:rFonts w:ascii="宋体" w:hAnsi="宋体"/>
          <w:color w:val="000000"/>
          <w:sz w:val="22"/>
          <w:szCs w:val="22"/>
        </w:rPr>
        <w:t xml:space="preserve">ISO 14001 </w:t>
      </w:r>
      <w:r w:rsidRPr="001B49F8">
        <w:rPr>
          <w:rFonts w:ascii="宋体" w:hAnsi="宋体" w:hint="eastAsia"/>
          <w:color w:val="000000"/>
          <w:sz w:val="22"/>
          <w:szCs w:val="22"/>
        </w:rPr>
        <w:t>环境管理体系要素4.1理解组织及其所处的环境。</w:t>
      </w:r>
    </w:p>
    <w:p w14:paraId="5C4DB58D" w14:textId="77777777" w:rsidR="00D71F49" w:rsidRPr="001B49F8" w:rsidRDefault="00D71F49" w:rsidP="009B2C60">
      <w:pPr>
        <w:numPr>
          <w:ilvl w:val="1"/>
          <w:numId w:val="24"/>
        </w:numPr>
        <w:tabs>
          <w:tab w:val="clear" w:pos="851"/>
          <w:tab w:val="left" w:pos="855"/>
        </w:tabs>
        <w:rPr>
          <w:rFonts w:ascii="宋体" w:hAnsi="宋体"/>
          <w:color w:val="000000"/>
          <w:sz w:val="22"/>
          <w:szCs w:val="22"/>
        </w:rPr>
      </w:pPr>
      <w:r w:rsidRPr="001B49F8">
        <w:rPr>
          <w:rFonts w:ascii="宋体" w:hAnsi="宋体"/>
          <w:color w:val="000000"/>
          <w:sz w:val="22"/>
          <w:szCs w:val="22"/>
        </w:rPr>
        <w:t>ISO 14001</w:t>
      </w:r>
      <w:r w:rsidRPr="001B49F8">
        <w:rPr>
          <w:rFonts w:ascii="宋体" w:hAnsi="宋体" w:hint="eastAsia"/>
          <w:color w:val="000000"/>
          <w:sz w:val="22"/>
          <w:szCs w:val="22"/>
        </w:rPr>
        <w:t>环境管理体系要素6.1.3</w:t>
      </w:r>
      <w:r w:rsidRPr="001B49F8">
        <w:rPr>
          <w:rFonts w:ascii="宋体" w:hAnsi="宋体"/>
          <w:color w:val="000000"/>
          <w:sz w:val="22"/>
          <w:szCs w:val="22"/>
        </w:rPr>
        <w:t xml:space="preserve"> </w:t>
      </w:r>
      <w:r w:rsidRPr="001B49F8">
        <w:rPr>
          <w:rFonts w:ascii="宋体" w:hAnsi="宋体" w:hint="eastAsia"/>
          <w:color w:val="000000"/>
          <w:sz w:val="22"/>
          <w:szCs w:val="22"/>
        </w:rPr>
        <w:t>合</w:t>
      </w:r>
      <w:proofErr w:type="gramStart"/>
      <w:r w:rsidRPr="001B49F8">
        <w:rPr>
          <w:rFonts w:ascii="宋体" w:hAnsi="宋体" w:hint="eastAsia"/>
          <w:color w:val="000000"/>
          <w:sz w:val="22"/>
          <w:szCs w:val="22"/>
        </w:rPr>
        <w:t>规</w:t>
      </w:r>
      <w:proofErr w:type="gramEnd"/>
      <w:r w:rsidRPr="001B49F8">
        <w:rPr>
          <w:rFonts w:ascii="宋体" w:hAnsi="宋体" w:hint="eastAsia"/>
          <w:color w:val="000000"/>
          <w:sz w:val="22"/>
          <w:szCs w:val="22"/>
        </w:rPr>
        <w:t>义务。</w:t>
      </w:r>
    </w:p>
    <w:p w14:paraId="2C3AC461" w14:textId="77777777" w:rsidR="00D71F49" w:rsidRPr="001B49F8" w:rsidRDefault="00D71F49" w:rsidP="009B2C60">
      <w:pPr>
        <w:numPr>
          <w:ilvl w:val="1"/>
          <w:numId w:val="24"/>
        </w:numPr>
        <w:tabs>
          <w:tab w:val="clear" w:pos="851"/>
          <w:tab w:val="left" w:pos="855"/>
        </w:tabs>
        <w:rPr>
          <w:rFonts w:ascii="宋体" w:hAnsi="宋体"/>
          <w:color w:val="000000"/>
          <w:sz w:val="22"/>
          <w:szCs w:val="22"/>
        </w:rPr>
      </w:pPr>
      <w:r w:rsidRPr="001B49F8">
        <w:rPr>
          <w:rFonts w:ascii="宋体" w:hAnsi="宋体" w:hint="eastAsia"/>
          <w:color w:val="000000"/>
          <w:sz w:val="22"/>
          <w:szCs w:val="22"/>
        </w:rPr>
        <w:t>ISO 45001职业健康与安全管理体系要素4.1理解组织及其环境。</w:t>
      </w:r>
    </w:p>
    <w:p w14:paraId="658C9521" w14:textId="77777777" w:rsidR="00D71F49" w:rsidRPr="001B49F8" w:rsidRDefault="00D71F49" w:rsidP="00D71F49">
      <w:pPr>
        <w:numPr>
          <w:ilvl w:val="1"/>
          <w:numId w:val="24"/>
        </w:numPr>
        <w:tabs>
          <w:tab w:val="clear" w:pos="851"/>
          <w:tab w:val="left" w:pos="855"/>
        </w:tabs>
        <w:rPr>
          <w:rFonts w:ascii="宋体" w:hAnsi="宋体"/>
          <w:color w:val="000000"/>
          <w:sz w:val="22"/>
          <w:szCs w:val="22"/>
        </w:rPr>
      </w:pPr>
      <w:r w:rsidRPr="001B49F8">
        <w:rPr>
          <w:rFonts w:ascii="宋体" w:hAnsi="宋体" w:hint="eastAsia"/>
          <w:color w:val="000000"/>
          <w:sz w:val="22"/>
          <w:szCs w:val="22"/>
        </w:rPr>
        <w:t>ISO 45001职业健康与安全管理体系要素6.1.3法律法规要求和其他要求的确定。</w:t>
      </w:r>
    </w:p>
    <w:p w14:paraId="5D41EF4C" w14:textId="77777777" w:rsidR="00005A87" w:rsidRPr="001B49F8" w:rsidRDefault="00005A87" w:rsidP="00005A87">
      <w:pPr>
        <w:rPr>
          <w:rFonts w:ascii="宋体" w:hAnsi="宋体"/>
          <w:color w:val="000000"/>
          <w:sz w:val="22"/>
          <w:szCs w:val="22"/>
        </w:rPr>
      </w:pPr>
    </w:p>
    <w:p w14:paraId="45862E6B" w14:textId="77777777" w:rsidR="005D0CAE" w:rsidRPr="001B49F8" w:rsidRDefault="005D0CAE" w:rsidP="00005A87">
      <w:pPr>
        <w:numPr>
          <w:ilvl w:val="0"/>
          <w:numId w:val="24"/>
        </w:numPr>
        <w:tabs>
          <w:tab w:val="left" w:pos="855"/>
        </w:tabs>
        <w:rPr>
          <w:rFonts w:ascii="宋体" w:hAnsi="宋体"/>
          <w:b/>
          <w:color w:val="000000"/>
          <w:sz w:val="22"/>
          <w:szCs w:val="22"/>
        </w:rPr>
      </w:pPr>
      <w:r w:rsidRPr="001B49F8">
        <w:rPr>
          <w:rFonts w:ascii="宋体" w:hAnsi="宋体" w:hint="eastAsia"/>
          <w:b/>
          <w:color w:val="000000"/>
          <w:sz w:val="22"/>
          <w:szCs w:val="22"/>
        </w:rPr>
        <w:t>定义：</w:t>
      </w:r>
    </w:p>
    <w:p w14:paraId="47AFA9B8" w14:textId="77777777" w:rsidR="00374B36" w:rsidRPr="001B49F8" w:rsidRDefault="00374B36" w:rsidP="00374B36">
      <w:pPr>
        <w:widowControl/>
        <w:numPr>
          <w:ilvl w:val="1"/>
          <w:numId w:val="24"/>
        </w:numPr>
        <w:jc w:val="left"/>
        <w:rPr>
          <w:color w:val="000000"/>
          <w:sz w:val="22"/>
        </w:rPr>
      </w:pPr>
      <w:r w:rsidRPr="001B49F8">
        <w:rPr>
          <w:rFonts w:hint="eastAsia"/>
          <w:color w:val="000000"/>
          <w:sz w:val="22"/>
        </w:rPr>
        <w:t>环境状况</w:t>
      </w:r>
      <w:r w:rsidRPr="001B49F8">
        <w:rPr>
          <w:rFonts w:hint="eastAsia"/>
          <w:color w:val="000000"/>
          <w:sz w:val="22"/>
        </w:rPr>
        <w:t>-</w:t>
      </w:r>
      <w:r w:rsidRPr="001B49F8">
        <w:rPr>
          <w:rFonts w:hint="eastAsia"/>
          <w:color w:val="000000"/>
          <w:sz w:val="22"/>
        </w:rPr>
        <w:t>可影响公司目标的实现或受公司环境因素影响的环境状况，与气候、空气质量、水体质量、土地利用、现存污染、自然资源的可获得性和生物多样性等相关的方面。</w:t>
      </w:r>
    </w:p>
    <w:p w14:paraId="390ED26F" w14:textId="77777777" w:rsidR="00374B36" w:rsidRPr="001B49F8" w:rsidRDefault="00374B36" w:rsidP="00374B36">
      <w:pPr>
        <w:widowControl/>
        <w:numPr>
          <w:ilvl w:val="1"/>
          <w:numId w:val="24"/>
        </w:numPr>
        <w:jc w:val="left"/>
        <w:rPr>
          <w:color w:val="000000"/>
          <w:sz w:val="22"/>
        </w:rPr>
      </w:pPr>
      <w:r w:rsidRPr="001B49F8">
        <w:rPr>
          <w:rFonts w:hint="eastAsia"/>
          <w:color w:val="000000"/>
          <w:sz w:val="22"/>
        </w:rPr>
        <w:t>外部环境问题</w:t>
      </w:r>
      <w:r w:rsidRPr="001B49F8">
        <w:rPr>
          <w:rFonts w:hint="eastAsia"/>
          <w:color w:val="000000"/>
          <w:sz w:val="22"/>
        </w:rPr>
        <w:t>-</w:t>
      </w:r>
      <w:r w:rsidRPr="001B49F8">
        <w:rPr>
          <w:rFonts w:hint="eastAsia"/>
          <w:color w:val="000000"/>
          <w:sz w:val="22"/>
        </w:rPr>
        <w:t>与外部（国际的、国内的、区域的或地方）的文化、社会、政治、法律、监管、财政、技术、经济、自然以及竞争环境有关的方面。</w:t>
      </w:r>
    </w:p>
    <w:p w14:paraId="08ABB6F5" w14:textId="77777777" w:rsidR="00374B36" w:rsidRPr="001B49F8" w:rsidRDefault="00374B36" w:rsidP="00374B36">
      <w:pPr>
        <w:widowControl/>
        <w:numPr>
          <w:ilvl w:val="1"/>
          <w:numId w:val="24"/>
        </w:numPr>
        <w:jc w:val="left"/>
        <w:rPr>
          <w:color w:val="000000"/>
          <w:sz w:val="22"/>
        </w:rPr>
      </w:pPr>
      <w:r w:rsidRPr="001B49F8">
        <w:rPr>
          <w:rFonts w:hint="eastAsia"/>
          <w:color w:val="000000"/>
          <w:sz w:val="22"/>
        </w:rPr>
        <w:t>内部环境问题</w:t>
      </w:r>
      <w:r w:rsidRPr="001B49F8">
        <w:rPr>
          <w:rFonts w:hint="eastAsia"/>
          <w:color w:val="000000"/>
          <w:sz w:val="22"/>
        </w:rPr>
        <w:t>-</w:t>
      </w:r>
      <w:r w:rsidRPr="001B49F8">
        <w:rPr>
          <w:rFonts w:hint="eastAsia"/>
          <w:color w:val="000000"/>
          <w:sz w:val="22"/>
        </w:rPr>
        <w:t>组织的内部特征或条件，例如：其产品、活动和服务，战略方向，文化和能力（即：人员、知识、过程、体系）。</w:t>
      </w:r>
    </w:p>
    <w:p w14:paraId="3E96852F" w14:textId="77777777" w:rsidR="00374B36" w:rsidRPr="001B49F8" w:rsidRDefault="00374B36" w:rsidP="00374B36">
      <w:pPr>
        <w:widowControl/>
        <w:numPr>
          <w:ilvl w:val="1"/>
          <w:numId w:val="24"/>
        </w:numPr>
        <w:jc w:val="left"/>
        <w:rPr>
          <w:color w:val="000000"/>
          <w:sz w:val="22"/>
        </w:rPr>
      </w:pPr>
      <w:r w:rsidRPr="001B49F8">
        <w:rPr>
          <w:rFonts w:hint="eastAsia"/>
          <w:color w:val="000000"/>
          <w:sz w:val="22"/>
        </w:rPr>
        <w:t>头脑风暴法</w:t>
      </w:r>
      <w:r w:rsidRPr="001B49F8">
        <w:rPr>
          <w:rFonts w:hint="eastAsia"/>
          <w:color w:val="000000"/>
          <w:sz w:val="22"/>
        </w:rPr>
        <w:t>-</w:t>
      </w:r>
      <w:r w:rsidRPr="001B49F8">
        <w:rPr>
          <w:color w:val="000000"/>
          <w:sz w:val="22"/>
        </w:rPr>
        <w:t>无限制的</w:t>
      </w:r>
      <w:hyperlink r:id="rId8" w:tgtFrame="_blank" w:history="1">
        <w:r w:rsidRPr="001B49F8">
          <w:rPr>
            <w:color w:val="000000"/>
            <w:sz w:val="22"/>
          </w:rPr>
          <w:t>自由联想</w:t>
        </w:r>
      </w:hyperlink>
      <w:r w:rsidRPr="001B49F8">
        <w:rPr>
          <w:color w:val="000000"/>
          <w:sz w:val="22"/>
        </w:rPr>
        <w:t>和讨论，其目的在于产生新观念或激发创新设想</w:t>
      </w:r>
      <w:r w:rsidRPr="001B49F8">
        <w:rPr>
          <w:rFonts w:hint="eastAsia"/>
          <w:color w:val="000000"/>
          <w:sz w:val="22"/>
        </w:rPr>
        <w:t>。</w:t>
      </w:r>
    </w:p>
    <w:p w14:paraId="2F802E0C" w14:textId="77777777" w:rsidR="00374B36" w:rsidRPr="001B49F8" w:rsidRDefault="00374B36" w:rsidP="00374B36">
      <w:pPr>
        <w:widowControl/>
        <w:numPr>
          <w:ilvl w:val="1"/>
          <w:numId w:val="24"/>
        </w:numPr>
        <w:jc w:val="left"/>
        <w:rPr>
          <w:color w:val="000000"/>
          <w:sz w:val="22"/>
        </w:rPr>
      </w:pPr>
      <w:r w:rsidRPr="001B49F8">
        <w:rPr>
          <w:rFonts w:hint="eastAsia"/>
          <w:color w:val="000000"/>
          <w:sz w:val="22"/>
        </w:rPr>
        <w:t>优劣势分析</w:t>
      </w:r>
      <w:r w:rsidRPr="001B49F8">
        <w:rPr>
          <w:color w:val="000000"/>
          <w:sz w:val="22"/>
        </w:rPr>
        <w:t>–</w:t>
      </w:r>
      <w:r w:rsidRPr="001B49F8">
        <w:rPr>
          <w:rFonts w:hint="eastAsia"/>
          <w:color w:val="000000"/>
          <w:sz w:val="22"/>
        </w:rPr>
        <w:t>即</w:t>
      </w:r>
      <w:r w:rsidRPr="001B49F8">
        <w:rPr>
          <w:color w:val="000000"/>
          <w:sz w:val="22"/>
        </w:rPr>
        <w:t>SWOT</w:t>
      </w:r>
      <w:r w:rsidRPr="001B49F8">
        <w:rPr>
          <w:color w:val="000000"/>
          <w:sz w:val="22"/>
        </w:rPr>
        <w:t>分析法</w:t>
      </w:r>
      <w:r w:rsidRPr="001B49F8">
        <w:rPr>
          <w:rFonts w:hint="eastAsia"/>
          <w:color w:val="000000"/>
          <w:sz w:val="22"/>
        </w:rPr>
        <w:t>，</w:t>
      </w:r>
      <w:r w:rsidRPr="001B49F8">
        <w:rPr>
          <w:color w:val="000000"/>
          <w:sz w:val="22"/>
        </w:rPr>
        <w:t xml:space="preserve">S </w:t>
      </w:r>
      <w:r w:rsidRPr="001B49F8">
        <w:rPr>
          <w:color w:val="000000"/>
          <w:sz w:val="22"/>
        </w:rPr>
        <w:t>（</w:t>
      </w:r>
      <w:r w:rsidRPr="001B49F8">
        <w:rPr>
          <w:color w:val="000000"/>
          <w:sz w:val="22"/>
        </w:rPr>
        <w:t>strengths</w:t>
      </w:r>
      <w:r w:rsidRPr="001B49F8">
        <w:rPr>
          <w:color w:val="000000"/>
          <w:sz w:val="22"/>
        </w:rPr>
        <w:t>）是优势、</w:t>
      </w:r>
      <w:r w:rsidRPr="001B49F8">
        <w:rPr>
          <w:color w:val="000000"/>
          <w:sz w:val="22"/>
        </w:rPr>
        <w:t xml:space="preserve">W </w:t>
      </w:r>
      <w:r w:rsidRPr="001B49F8">
        <w:rPr>
          <w:color w:val="000000"/>
          <w:sz w:val="22"/>
        </w:rPr>
        <w:t>（</w:t>
      </w:r>
      <w:r w:rsidRPr="001B49F8">
        <w:rPr>
          <w:color w:val="000000"/>
          <w:sz w:val="22"/>
        </w:rPr>
        <w:t>weaknesses</w:t>
      </w:r>
      <w:r w:rsidRPr="001B49F8">
        <w:rPr>
          <w:color w:val="000000"/>
          <w:sz w:val="22"/>
        </w:rPr>
        <w:t>）是劣势，</w:t>
      </w:r>
      <w:r w:rsidRPr="001B49F8">
        <w:rPr>
          <w:color w:val="000000"/>
          <w:sz w:val="22"/>
        </w:rPr>
        <w:t xml:space="preserve">O </w:t>
      </w:r>
      <w:r w:rsidRPr="001B49F8">
        <w:rPr>
          <w:color w:val="000000"/>
          <w:sz w:val="22"/>
        </w:rPr>
        <w:t>（</w:t>
      </w:r>
      <w:r w:rsidRPr="001B49F8">
        <w:rPr>
          <w:color w:val="000000"/>
          <w:sz w:val="22"/>
        </w:rPr>
        <w:t>opportunities</w:t>
      </w:r>
      <w:r w:rsidRPr="001B49F8">
        <w:rPr>
          <w:color w:val="000000"/>
          <w:sz w:val="22"/>
        </w:rPr>
        <w:t>）是机会、</w:t>
      </w:r>
      <w:r w:rsidRPr="001B49F8">
        <w:rPr>
          <w:color w:val="000000"/>
          <w:sz w:val="22"/>
        </w:rPr>
        <w:t xml:space="preserve">T </w:t>
      </w:r>
      <w:r w:rsidRPr="001B49F8">
        <w:rPr>
          <w:color w:val="000000"/>
          <w:sz w:val="22"/>
        </w:rPr>
        <w:t>（</w:t>
      </w:r>
      <w:r w:rsidRPr="001B49F8">
        <w:rPr>
          <w:color w:val="000000"/>
          <w:sz w:val="22"/>
        </w:rPr>
        <w:t>threats</w:t>
      </w:r>
      <w:r w:rsidRPr="001B49F8">
        <w:rPr>
          <w:color w:val="000000"/>
          <w:sz w:val="22"/>
        </w:rPr>
        <w:t>）是威胁</w:t>
      </w:r>
      <w:r w:rsidRPr="001B49F8">
        <w:rPr>
          <w:rFonts w:hint="eastAsia"/>
          <w:color w:val="000000"/>
          <w:sz w:val="22"/>
        </w:rPr>
        <w:t>；</w:t>
      </w:r>
      <w:r w:rsidRPr="001B49F8">
        <w:rPr>
          <w:color w:val="000000"/>
          <w:sz w:val="22"/>
        </w:rPr>
        <w:t>所谓</w:t>
      </w:r>
      <w:r w:rsidRPr="001B49F8">
        <w:rPr>
          <w:color w:val="000000"/>
          <w:sz w:val="22"/>
        </w:rPr>
        <w:t>SWOT</w:t>
      </w:r>
      <w:r w:rsidRPr="001B49F8">
        <w:rPr>
          <w:color w:val="000000"/>
          <w:sz w:val="22"/>
        </w:rPr>
        <w:t>分析，即基于内外部</w:t>
      </w:r>
      <w:hyperlink r:id="rId9" w:tgtFrame="_blank" w:history="1">
        <w:r w:rsidRPr="001B49F8">
          <w:rPr>
            <w:color w:val="000000"/>
            <w:sz w:val="22"/>
          </w:rPr>
          <w:t>竞争环境</w:t>
        </w:r>
      </w:hyperlink>
      <w:r w:rsidRPr="001B49F8">
        <w:rPr>
          <w:color w:val="000000"/>
          <w:sz w:val="22"/>
        </w:rPr>
        <w:t>和竞争条件下的态势分</w:t>
      </w:r>
      <w:r w:rsidRPr="001B49F8">
        <w:rPr>
          <w:rFonts w:hint="eastAsia"/>
          <w:color w:val="000000"/>
          <w:sz w:val="22"/>
        </w:rPr>
        <w:t>析，</w:t>
      </w:r>
      <w:r w:rsidRPr="001B49F8">
        <w:rPr>
          <w:color w:val="000000"/>
          <w:sz w:val="22"/>
        </w:rPr>
        <w:t>就是将与研究对象密切相关的各种主要内部优势、劣势和外部的机会和威胁等，通过调查列举出来，并依照矩阵形式排列，然后用系统分析的思想，把各种因素相互匹配起来加以分析，从中得出一系列相应的结论，而结论通常带有一定的决策性</w:t>
      </w:r>
      <w:r w:rsidRPr="001B49F8">
        <w:rPr>
          <w:rFonts w:hint="eastAsia"/>
          <w:color w:val="000000"/>
          <w:sz w:val="22"/>
        </w:rPr>
        <w:t>。</w:t>
      </w:r>
    </w:p>
    <w:p w14:paraId="63735142" w14:textId="77777777" w:rsidR="00374B36" w:rsidRPr="001B49F8" w:rsidRDefault="00374B36" w:rsidP="00374B36">
      <w:pPr>
        <w:widowControl/>
        <w:numPr>
          <w:ilvl w:val="1"/>
          <w:numId w:val="24"/>
        </w:numPr>
        <w:jc w:val="left"/>
        <w:rPr>
          <w:color w:val="000000"/>
          <w:sz w:val="22"/>
        </w:rPr>
      </w:pPr>
      <w:r w:rsidRPr="001B49F8">
        <w:rPr>
          <w:rFonts w:hint="eastAsia"/>
          <w:color w:val="000000"/>
          <w:sz w:val="22"/>
        </w:rPr>
        <w:t>环境分析</w:t>
      </w:r>
      <w:r w:rsidRPr="001B49F8">
        <w:rPr>
          <w:rFonts w:hint="eastAsia"/>
          <w:color w:val="000000"/>
          <w:sz w:val="22"/>
        </w:rPr>
        <w:t>-</w:t>
      </w:r>
      <w:r w:rsidRPr="001B49F8">
        <w:rPr>
          <w:color w:val="000000"/>
          <w:sz w:val="22"/>
        </w:rPr>
        <w:t>是指采用适当的统计方法对获取的环境数据，如污染物监测数据、样品检测数据、环境统计数据等进行研究，分析环境数据间的内在规律，从而发现环境问题，为环境保护工作提供决策依据</w:t>
      </w:r>
      <w:r w:rsidRPr="001B49F8">
        <w:rPr>
          <w:rFonts w:hint="eastAsia"/>
          <w:color w:val="000000"/>
          <w:sz w:val="22"/>
        </w:rPr>
        <w:t>。</w:t>
      </w:r>
    </w:p>
    <w:p w14:paraId="5A013514" w14:textId="77777777" w:rsidR="00374B36" w:rsidRPr="001B49F8" w:rsidRDefault="00374B36" w:rsidP="00374B36">
      <w:pPr>
        <w:numPr>
          <w:ilvl w:val="1"/>
          <w:numId w:val="24"/>
        </w:numPr>
        <w:rPr>
          <w:rFonts w:ascii="宋体" w:hAnsi="宋体"/>
          <w:color w:val="000000"/>
          <w:sz w:val="22"/>
          <w:szCs w:val="22"/>
        </w:rPr>
      </w:pPr>
      <w:r w:rsidRPr="001B49F8">
        <w:rPr>
          <w:rFonts w:hint="eastAsia"/>
          <w:color w:val="000000"/>
          <w:sz w:val="22"/>
        </w:rPr>
        <w:t>战略分析</w:t>
      </w:r>
      <w:r w:rsidRPr="001B49F8">
        <w:rPr>
          <w:rFonts w:hint="eastAsia"/>
          <w:color w:val="000000"/>
          <w:sz w:val="22"/>
        </w:rPr>
        <w:t>-</w:t>
      </w:r>
      <w:r w:rsidRPr="001B49F8">
        <w:rPr>
          <w:color w:val="000000"/>
          <w:sz w:val="22"/>
        </w:rPr>
        <w:t>即通过资料的收集和整理分析组织的内外环境，包括组织诊断和环境分析两个部分</w:t>
      </w:r>
      <w:r w:rsidRPr="001B49F8">
        <w:rPr>
          <w:rFonts w:hint="eastAsia"/>
          <w:color w:val="000000"/>
          <w:sz w:val="22"/>
        </w:rPr>
        <w:t>。</w:t>
      </w:r>
    </w:p>
    <w:p w14:paraId="7B5E33E0" w14:textId="77777777" w:rsidR="00374B36" w:rsidRPr="001B49F8" w:rsidRDefault="00374B36" w:rsidP="00374B36">
      <w:pPr>
        <w:tabs>
          <w:tab w:val="left" w:pos="855"/>
        </w:tabs>
        <w:ind w:left="851"/>
        <w:rPr>
          <w:rFonts w:ascii="宋体" w:hAnsi="宋体"/>
          <w:color w:val="000000"/>
          <w:sz w:val="22"/>
          <w:szCs w:val="22"/>
        </w:rPr>
      </w:pPr>
    </w:p>
    <w:p w14:paraId="67F922FE" w14:textId="77777777" w:rsidR="00005A87" w:rsidRPr="001B49F8" w:rsidRDefault="00005A87" w:rsidP="00005A87">
      <w:pPr>
        <w:numPr>
          <w:ilvl w:val="0"/>
          <w:numId w:val="24"/>
        </w:numPr>
        <w:tabs>
          <w:tab w:val="left" w:pos="855"/>
        </w:tabs>
        <w:rPr>
          <w:rFonts w:ascii="宋体" w:hAnsi="宋体"/>
          <w:color w:val="000000"/>
          <w:sz w:val="22"/>
          <w:szCs w:val="22"/>
        </w:rPr>
      </w:pPr>
      <w:r w:rsidRPr="001B49F8">
        <w:rPr>
          <w:rFonts w:ascii="宋体" w:hAnsi="宋体"/>
          <w:b/>
          <w:color w:val="000000"/>
          <w:sz w:val="22"/>
          <w:szCs w:val="22"/>
        </w:rPr>
        <w:t>运行程序</w:t>
      </w:r>
    </w:p>
    <w:p w14:paraId="5BC0459C" w14:textId="77777777" w:rsidR="00C013B0" w:rsidRPr="001B49F8" w:rsidRDefault="00C013B0" w:rsidP="00D4101C">
      <w:pPr>
        <w:numPr>
          <w:ilvl w:val="1"/>
          <w:numId w:val="24"/>
        </w:numPr>
        <w:tabs>
          <w:tab w:val="clear" w:pos="851"/>
          <w:tab w:val="left" w:pos="855"/>
        </w:tabs>
        <w:rPr>
          <w:rFonts w:ascii="宋体" w:hAnsi="宋体"/>
          <w:color w:val="000000"/>
          <w:sz w:val="22"/>
          <w:szCs w:val="22"/>
        </w:rPr>
      </w:pPr>
      <w:r w:rsidRPr="001B49F8">
        <w:rPr>
          <w:rFonts w:hint="eastAsia"/>
          <w:color w:val="000000"/>
          <w:sz w:val="22"/>
        </w:rPr>
        <w:t>管理者代表主持确定与公司宗旨和战略方向相关并影响实现</w:t>
      </w:r>
      <w:r w:rsidRPr="001B49F8">
        <w:rPr>
          <w:rFonts w:ascii="宋体" w:hAnsi="宋体" w:hint="eastAsia"/>
          <w:color w:val="000000"/>
          <w:sz w:val="22"/>
          <w:szCs w:val="22"/>
        </w:rPr>
        <w:t>环境管理体系和职业健康安全管理体系</w:t>
      </w:r>
      <w:r w:rsidRPr="001B49F8">
        <w:rPr>
          <w:rFonts w:hint="eastAsia"/>
          <w:color w:val="000000"/>
          <w:sz w:val="22"/>
        </w:rPr>
        <w:t>预期结果能力的内、外部环境问题，包括环境状况，</w:t>
      </w:r>
      <w:r w:rsidR="0083462E" w:rsidRPr="001B49F8">
        <w:rPr>
          <w:rFonts w:hint="eastAsia"/>
          <w:color w:val="000000"/>
          <w:sz w:val="22"/>
        </w:rPr>
        <w:t>并确定气候变化是否为相关问题，</w:t>
      </w:r>
      <w:r w:rsidRPr="001B49F8">
        <w:rPr>
          <w:rFonts w:hint="eastAsia"/>
          <w:color w:val="000000"/>
          <w:sz w:val="22"/>
        </w:rPr>
        <w:t>具体委派</w:t>
      </w:r>
      <w:r w:rsidRPr="001B49F8">
        <w:rPr>
          <w:rFonts w:hint="eastAsia"/>
          <w:color w:val="000000"/>
          <w:sz w:val="22"/>
        </w:rPr>
        <w:t>EHS</w:t>
      </w:r>
      <w:r w:rsidRPr="001B49F8">
        <w:rPr>
          <w:rFonts w:hint="eastAsia"/>
          <w:color w:val="000000"/>
          <w:sz w:val="22"/>
        </w:rPr>
        <w:t>部围绕环境状况、内外部环境问题方面进行调研、讨论和分析。</w:t>
      </w:r>
    </w:p>
    <w:p w14:paraId="7A3B5B9E" w14:textId="77777777" w:rsidR="00C013B0" w:rsidRPr="001B49F8" w:rsidRDefault="00C013B0" w:rsidP="00C013B0">
      <w:pPr>
        <w:numPr>
          <w:ilvl w:val="1"/>
          <w:numId w:val="24"/>
        </w:numPr>
        <w:tabs>
          <w:tab w:val="clear" w:pos="851"/>
          <w:tab w:val="left" w:pos="855"/>
        </w:tabs>
        <w:rPr>
          <w:color w:val="000000"/>
          <w:sz w:val="22"/>
        </w:rPr>
      </w:pPr>
      <w:r w:rsidRPr="001B49F8">
        <w:rPr>
          <w:rFonts w:ascii="宋体" w:hAnsi="宋体" w:hint="eastAsia"/>
          <w:color w:val="000000"/>
          <w:sz w:val="22"/>
          <w:szCs w:val="22"/>
        </w:rPr>
        <w:t>根据</w:t>
      </w:r>
      <w:r w:rsidRPr="001B49F8">
        <w:rPr>
          <w:rFonts w:hint="eastAsia"/>
          <w:color w:val="000000"/>
          <w:sz w:val="22"/>
        </w:rPr>
        <w:t>6.1</w:t>
      </w:r>
      <w:r w:rsidRPr="001B49F8">
        <w:rPr>
          <w:rFonts w:hint="eastAsia"/>
          <w:color w:val="000000"/>
          <w:sz w:val="22"/>
        </w:rPr>
        <w:t>需考虑的环境状况、内外部环境问题、</w:t>
      </w:r>
      <w:r w:rsidRPr="001B49F8">
        <w:rPr>
          <w:rFonts w:ascii="宋体" w:hAnsi="宋体" w:hint="eastAsia"/>
          <w:color w:val="000000"/>
          <w:sz w:val="22"/>
          <w:szCs w:val="22"/>
        </w:rPr>
        <w:t>内外部职业健康安全问题等</w:t>
      </w:r>
      <w:r w:rsidRPr="001B49F8">
        <w:rPr>
          <w:rFonts w:hint="eastAsia"/>
          <w:color w:val="000000"/>
          <w:sz w:val="22"/>
        </w:rPr>
        <w:t>方面的问题，</w:t>
      </w:r>
      <w:r w:rsidR="00843CF9" w:rsidRPr="001B49F8">
        <w:rPr>
          <w:rFonts w:hint="eastAsia"/>
          <w:color w:val="000000"/>
          <w:sz w:val="22"/>
        </w:rPr>
        <w:t>以及组织活动对气候变化的影响，</w:t>
      </w:r>
      <w:r w:rsidRPr="001B49F8">
        <w:rPr>
          <w:rFonts w:hint="eastAsia"/>
          <w:color w:val="000000"/>
          <w:sz w:val="22"/>
        </w:rPr>
        <w:t>EHS</w:t>
      </w:r>
      <w:r w:rsidRPr="001B49F8">
        <w:rPr>
          <w:rFonts w:hint="eastAsia"/>
          <w:color w:val="000000"/>
          <w:sz w:val="22"/>
        </w:rPr>
        <w:t>管理部组织各相关部门，围绕表一、表二所列项目，通过头脑风暴法、优劣势分析、环境分析、战略分析、专题会议等，讨论、分析公司所处的环境状况和内、外部问题。需特别说明的是，表一、表二中所列问题项仅起引领或示例作用，为使问题分析尽量全面或切合公司实际，讨论过程中应广开思路、征求多方意见。反之，表格所列项目也不一定都存在问题，各部门填写表格时，要依据环评报告、</w:t>
      </w:r>
      <w:r w:rsidRPr="001B49F8">
        <w:rPr>
          <w:rFonts w:ascii="宋体" w:hAnsi="宋体" w:hint="eastAsia"/>
          <w:color w:val="000000"/>
          <w:sz w:val="22"/>
          <w:szCs w:val="22"/>
        </w:rPr>
        <w:t>安评报告、职</w:t>
      </w:r>
      <w:proofErr w:type="gramStart"/>
      <w:r w:rsidRPr="001B49F8">
        <w:rPr>
          <w:rFonts w:ascii="宋体" w:hAnsi="宋体" w:hint="eastAsia"/>
          <w:color w:val="000000"/>
          <w:sz w:val="22"/>
          <w:szCs w:val="22"/>
        </w:rPr>
        <w:t>评报告</w:t>
      </w:r>
      <w:proofErr w:type="gramEnd"/>
      <w:r w:rsidRPr="001B49F8">
        <w:rPr>
          <w:rFonts w:ascii="宋体" w:hAnsi="宋体" w:hint="eastAsia"/>
          <w:color w:val="000000"/>
          <w:sz w:val="22"/>
          <w:szCs w:val="22"/>
        </w:rPr>
        <w:t>以及当地生态环境局、应急管理局、卫生健康部门的要求，</w:t>
      </w:r>
      <w:r w:rsidRPr="001B49F8">
        <w:rPr>
          <w:rFonts w:hint="eastAsia"/>
          <w:color w:val="000000"/>
          <w:sz w:val="22"/>
        </w:rPr>
        <w:t>尽可能结合生产的产品、活动、服务的实际情况，可以只填写客观存在的问题。</w:t>
      </w:r>
    </w:p>
    <w:p w14:paraId="5236B675" w14:textId="77777777" w:rsidR="00C013B0" w:rsidRPr="001B49F8" w:rsidRDefault="00C013B0" w:rsidP="0014443F">
      <w:pPr>
        <w:widowControl/>
        <w:numPr>
          <w:ilvl w:val="2"/>
          <w:numId w:val="24"/>
        </w:numPr>
        <w:ind w:left="1702" w:hanging="851"/>
        <w:rPr>
          <w:color w:val="000000"/>
          <w:sz w:val="22"/>
        </w:rPr>
      </w:pPr>
      <w:r w:rsidRPr="001B49F8">
        <w:rPr>
          <w:rFonts w:hint="eastAsia"/>
          <w:color w:val="000000"/>
          <w:sz w:val="22"/>
        </w:rPr>
        <w:t>EHS</w:t>
      </w:r>
      <w:r w:rsidRPr="001B49F8">
        <w:rPr>
          <w:rFonts w:hint="eastAsia"/>
          <w:color w:val="000000"/>
          <w:sz w:val="22"/>
        </w:rPr>
        <w:t>管理部组织各相关部门，围绕表一所列项目，讨论、分析公司所处的环境</w:t>
      </w:r>
      <w:r w:rsidRPr="001B49F8">
        <w:rPr>
          <w:rFonts w:ascii="宋体" w:hAnsi="宋体" w:hint="eastAsia"/>
          <w:color w:val="000000"/>
          <w:sz w:val="22"/>
          <w:szCs w:val="22"/>
        </w:rPr>
        <w:t>和职业健康安全</w:t>
      </w:r>
      <w:r w:rsidRPr="001B49F8">
        <w:rPr>
          <w:rFonts w:hint="eastAsia"/>
          <w:color w:val="000000"/>
          <w:sz w:val="22"/>
        </w:rPr>
        <w:t>状况及外部问题，并统一填写表一表二中问题项对应的栏目，形成公司的《公司内外部环境问题分析表》</w:t>
      </w:r>
      <w:r w:rsidRPr="001B49F8">
        <w:rPr>
          <w:rFonts w:ascii="宋体" w:hAnsi="宋体" w:hint="eastAsia"/>
          <w:color w:val="000000"/>
          <w:sz w:val="22"/>
          <w:szCs w:val="22"/>
        </w:rPr>
        <w:t>和《公司内外部职业健康安全问题分析清表》。</w:t>
      </w:r>
    </w:p>
    <w:p w14:paraId="18027C4D" w14:textId="77777777" w:rsidR="00C013B0" w:rsidRPr="001B49F8" w:rsidRDefault="00C013B0" w:rsidP="0014443F">
      <w:pPr>
        <w:widowControl/>
        <w:numPr>
          <w:ilvl w:val="2"/>
          <w:numId w:val="24"/>
        </w:numPr>
        <w:ind w:left="1702" w:hanging="851"/>
        <w:rPr>
          <w:color w:val="000000"/>
          <w:sz w:val="22"/>
        </w:rPr>
      </w:pPr>
      <w:r w:rsidRPr="001B49F8">
        <w:rPr>
          <w:rFonts w:hint="eastAsia"/>
          <w:color w:val="000000"/>
          <w:sz w:val="22"/>
        </w:rPr>
        <w:t>其他各相关部门，根据部门实际情况，围绕表三、表四所列项目，讨论公司或部门有关的内部问题，并填写表三、表</w:t>
      </w:r>
      <w:proofErr w:type="gramStart"/>
      <w:r w:rsidRPr="001B49F8">
        <w:rPr>
          <w:rFonts w:hint="eastAsia"/>
          <w:color w:val="000000"/>
          <w:sz w:val="22"/>
        </w:rPr>
        <w:t>四问题</w:t>
      </w:r>
      <w:proofErr w:type="gramEnd"/>
      <w:r w:rsidRPr="001B49F8">
        <w:rPr>
          <w:rFonts w:hint="eastAsia"/>
          <w:color w:val="000000"/>
          <w:sz w:val="22"/>
        </w:rPr>
        <w:t>项对应的栏目。</w:t>
      </w:r>
    </w:p>
    <w:p w14:paraId="326748A0" w14:textId="77777777" w:rsidR="00C013B0" w:rsidRPr="001B49F8" w:rsidRDefault="00C013B0" w:rsidP="0014443F">
      <w:pPr>
        <w:widowControl/>
        <w:numPr>
          <w:ilvl w:val="2"/>
          <w:numId w:val="24"/>
        </w:numPr>
        <w:ind w:left="1702" w:hanging="851"/>
        <w:rPr>
          <w:color w:val="000000"/>
          <w:sz w:val="22"/>
        </w:rPr>
      </w:pPr>
      <w:r w:rsidRPr="001B49F8">
        <w:rPr>
          <w:rFonts w:ascii="宋体" w:hAnsi="宋体" w:hint="eastAsia"/>
          <w:color w:val="000000"/>
          <w:sz w:val="22"/>
          <w:szCs w:val="22"/>
        </w:rPr>
        <w:t>EHS</w:t>
      </w:r>
      <w:r w:rsidRPr="001B49F8">
        <w:rPr>
          <w:rFonts w:hint="eastAsia"/>
          <w:color w:val="000000"/>
          <w:sz w:val="22"/>
        </w:rPr>
        <w:t>部根据各部门填写的表三、表四的问题，进行审核汇总，形成</w:t>
      </w:r>
      <w:r w:rsidRPr="001B49F8">
        <w:rPr>
          <w:rFonts w:ascii="宋体" w:hAnsi="宋体" w:hint="eastAsia"/>
          <w:color w:val="000000"/>
          <w:sz w:val="22"/>
          <w:szCs w:val="22"/>
        </w:rPr>
        <w:t>《公司环境因素及环境影响现状表》</w:t>
      </w:r>
      <w:r w:rsidRPr="001B49F8">
        <w:rPr>
          <w:rFonts w:hint="eastAsia"/>
          <w:color w:val="000000"/>
          <w:sz w:val="22"/>
        </w:rPr>
        <w:t>和《公司职业健康安全影响现状表》。</w:t>
      </w:r>
    </w:p>
    <w:p w14:paraId="3F59F3DF" w14:textId="77777777" w:rsidR="00C013B0" w:rsidRPr="001B49F8" w:rsidRDefault="00C013B0" w:rsidP="00D4101C">
      <w:pPr>
        <w:numPr>
          <w:ilvl w:val="1"/>
          <w:numId w:val="24"/>
        </w:numPr>
        <w:tabs>
          <w:tab w:val="clear" w:pos="851"/>
          <w:tab w:val="left" w:pos="855"/>
          <w:tab w:val="num" w:pos="964"/>
        </w:tabs>
        <w:rPr>
          <w:color w:val="000000"/>
          <w:sz w:val="22"/>
        </w:rPr>
      </w:pPr>
      <w:r w:rsidRPr="001B49F8">
        <w:rPr>
          <w:rFonts w:ascii="宋体" w:hAnsi="宋体" w:hint="eastAsia"/>
          <w:color w:val="000000"/>
          <w:sz w:val="22"/>
          <w:szCs w:val="22"/>
        </w:rPr>
        <w:t>EHS</w:t>
      </w:r>
      <w:r w:rsidRPr="001B49F8">
        <w:rPr>
          <w:rFonts w:hint="eastAsia"/>
          <w:color w:val="000000"/>
          <w:sz w:val="22"/>
        </w:rPr>
        <w:t>管理部将分析结果向最高管理层汇报，并将《公司内外部环境问题分析表》、</w:t>
      </w:r>
      <w:r w:rsidRPr="001B49F8">
        <w:rPr>
          <w:rFonts w:ascii="宋体" w:hAnsi="宋体" w:hint="eastAsia"/>
          <w:color w:val="000000"/>
          <w:sz w:val="22"/>
          <w:szCs w:val="22"/>
        </w:rPr>
        <w:t>《公司内外部职业健康安全问题分析表》、</w:t>
      </w:r>
      <w:r w:rsidRPr="001B49F8">
        <w:rPr>
          <w:rFonts w:hint="eastAsia"/>
          <w:color w:val="000000"/>
          <w:sz w:val="22"/>
        </w:rPr>
        <w:t>《公司环境因素及环境影响现状表》、《公司职业健康安全影响现状表》</w:t>
      </w:r>
      <w:proofErr w:type="gramStart"/>
      <w:r w:rsidRPr="001B49F8">
        <w:rPr>
          <w:rFonts w:hint="eastAsia"/>
          <w:color w:val="000000"/>
          <w:sz w:val="22"/>
        </w:rPr>
        <w:t>报管理</w:t>
      </w:r>
      <w:proofErr w:type="gramEnd"/>
      <w:r w:rsidRPr="001B49F8">
        <w:rPr>
          <w:rFonts w:hint="eastAsia"/>
          <w:color w:val="000000"/>
          <w:sz w:val="22"/>
        </w:rPr>
        <w:t>者代表批准。</w:t>
      </w:r>
    </w:p>
    <w:p w14:paraId="78ED925E" w14:textId="77777777" w:rsidR="00C013B0" w:rsidRPr="001B49F8" w:rsidRDefault="00C013B0" w:rsidP="00D4101C">
      <w:pPr>
        <w:numPr>
          <w:ilvl w:val="1"/>
          <w:numId w:val="24"/>
        </w:numPr>
        <w:tabs>
          <w:tab w:val="clear" w:pos="851"/>
          <w:tab w:val="left" w:pos="855"/>
          <w:tab w:val="num" w:pos="964"/>
        </w:tabs>
        <w:rPr>
          <w:color w:val="000000"/>
          <w:sz w:val="22"/>
        </w:rPr>
      </w:pPr>
      <w:r w:rsidRPr="001B49F8">
        <w:rPr>
          <w:rFonts w:hint="eastAsia"/>
          <w:color w:val="000000"/>
          <w:sz w:val="22"/>
        </w:rPr>
        <w:t>最高管理层根据</w:t>
      </w:r>
      <w:r w:rsidRPr="001B49F8">
        <w:rPr>
          <w:rFonts w:hint="eastAsia"/>
          <w:color w:val="000000"/>
          <w:sz w:val="22"/>
        </w:rPr>
        <w:t>EHS</w:t>
      </w:r>
      <w:r w:rsidRPr="001B49F8">
        <w:rPr>
          <w:rFonts w:hint="eastAsia"/>
          <w:color w:val="000000"/>
          <w:sz w:val="22"/>
        </w:rPr>
        <w:t>管理部提交的内外环境分析的结果和采取措施的建议，</w:t>
      </w:r>
      <w:r w:rsidRPr="001B49F8">
        <w:rPr>
          <w:color w:val="000000"/>
          <w:sz w:val="22"/>
        </w:rPr>
        <w:t>利用机会因素，化解</w:t>
      </w:r>
      <w:r w:rsidRPr="001B49F8">
        <w:rPr>
          <w:rFonts w:hint="eastAsia"/>
          <w:color w:val="000000"/>
          <w:sz w:val="22"/>
        </w:rPr>
        <w:t>不利</w:t>
      </w:r>
      <w:r w:rsidRPr="001B49F8">
        <w:rPr>
          <w:color w:val="000000"/>
          <w:sz w:val="22"/>
        </w:rPr>
        <w:t>因素；考虑过去，立足当前，</w:t>
      </w:r>
      <w:r w:rsidRPr="001B49F8">
        <w:rPr>
          <w:rFonts w:hint="eastAsia"/>
          <w:color w:val="000000"/>
          <w:sz w:val="22"/>
        </w:rPr>
        <w:t>放</w:t>
      </w:r>
      <w:r w:rsidRPr="001B49F8">
        <w:rPr>
          <w:color w:val="000000"/>
          <w:sz w:val="22"/>
        </w:rPr>
        <w:t>眼未来。</w:t>
      </w:r>
      <w:r w:rsidRPr="001B49F8">
        <w:rPr>
          <w:rFonts w:hint="eastAsia"/>
          <w:color w:val="000000"/>
          <w:sz w:val="22"/>
        </w:rPr>
        <w:t>在确定管理体系的范围、对管理体系策划（如制定方针、目标、确定需应对的风险和机遇）、评价履行合</w:t>
      </w:r>
      <w:proofErr w:type="gramStart"/>
      <w:r w:rsidRPr="001B49F8">
        <w:rPr>
          <w:rFonts w:hint="eastAsia"/>
          <w:color w:val="000000"/>
          <w:sz w:val="22"/>
        </w:rPr>
        <w:t>规</w:t>
      </w:r>
      <w:proofErr w:type="gramEnd"/>
      <w:r w:rsidRPr="001B49F8">
        <w:rPr>
          <w:rFonts w:hint="eastAsia"/>
          <w:color w:val="000000"/>
          <w:sz w:val="22"/>
        </w:rPr>
        <w:t>义务的有效性中考虑并落实所识别的内外部问题，从而提高</w:t>
      </w:r>
      <w:r w:rsidRPr="001B49F8">
        <w:rPr>
          <w:rFonts w:hint="eastAsia"/>
          <w:color w:val="000000"/>
          <w:sz w:val="22"/>
        </w:rPr>
        <w:t>EHS</w:t>
      </w:r>
      <w:r w:rsidRPr="001B49F8">
        <w:rPr>
          <w:rFonts w:hint="eastAsia"/>
          <w:color w:val="000000"/>
          <w:sz w:val="22"/>
        </w:rPr>
        <w:t>管理体系的适宜性。</w:t>
      </w:r>
    </w:p>
    <w:p w14:paraId="4D15109E" w14:textId="77777777" w:rsidR="00005A87" w:rsidRPr="001B49F8" w:rsidRDefault="00C013B0" w:rsidP="00C013B0">
      <w:pPr>
        <w:numPr>
          <w:ilvl w:val="1"/>
          <w:numId w:val="24"/>
        </w:numPr>
        <w:tabs>
          <w:tab w:val="clear" w:pos="851"/>
          <w:tab w:val="left" w:pos="855"/>
        </w:tabs>
        <w:rPr>
          <w:rFonts w:ascii="宋体" w:hAnsi="宋体"/>
          <w:color w:val="000000"/>
          <w:sz w:val="22"/>
          <w:szCs w:val="22"/>
        </w:rPr>
      </w:pPr>
      <w:r w:rsidRPr="001B49F8">
        <w:rPr>
          <w:rFonts w:hint="eastAsia"/>
          <w:color w:val="000000"/>
          <w:sz w:val="22"/>
        </w:rPr>
        <w:t>EHS</w:t>
      </w:r>
      <w:r w:rsidRPr="001B49F8">
        <w:rPr>
          <w:rFonts w:hint="eastAsia"/>
          <w:color w:val="000000"/>
          <w:sz w:val="22"/>
        </w:rPr>
        <w:t>管理部对这些内部和外部的相关信息进行监视、评审，至少每年一次更新分析结果，以确保其充分和适宜。如当环境管理体系标准、企业宗旨或战略变化、内外部客观环境较大变化、相关方的需求和期望较大变化等，可能会影响到实现公司的目标和战略方向，以及</w:t>
      </w:r>
      <w:r w:rsidRPr="001B49F8">
        <w:rPr>
          <w:rFonts w:hint="eastAsia"/>
          <w:color w:val="000000"/>
          <w:sz w:val="22"/>
        </w:rPr>
        <w:t>EHS</w:t>
      </w:r>
      <w:r w:rsidRPr="001B49F8">
        <w:rPr>
          <w:rFonts w:hint="eastAsia"/>
          <w:color w:val="000000"/>
          <w:sz w:val="22"/>
        </w:rPr>
        <w:t>管理体系预期结果时，需要增加频率，及时分析和更新。</w:t>
      </w:r>
    </w:p>
    <w:p w14:paraId="3C2B499A" w14:textId="77777777" w:rsidR="007A5034" w:rsidRPr="001B49F8" w:rsidRDefault="007A5034" w:rsidP="007A5034">
      <w:pPr>
        <w:tabs>
          <w:tab w:val="left" w:pos="855"/>
        </w:tabs>
        <w:ind w:left="851"/>
        <w:rPr>
          <w:rFonts w:ascii="宋体" w:hAnsi="宋体"/>
          <w:color w:val="000000"/>
          <w:sz w:val="22"/>
          <w:szCs w:val="22"/>
        </w:rPr>
      </w:pPr>
    </w:p>
    <w:p w14:paraId="63B3685E" w14:textId="77777777" w:rsidR="00005A87" w:rsidRPr="001B49F8" w:rsidRDefault="00005A87" w:rsidP="00126C4F">
      <w:pPr>
        <w:numPr>
          <w:ilvl w:val="0"/>
          <w:numId w:val="24"/>
        </w:numPr>
        <w:tabs>
          <w:tab w:val="left" w:pos="855"/>
        </w:tabs>
        <w:rPr>
          <w:rFonts w:ascii="宋体" w:hAnsi="宋体"/>
          <w:b/>
          <w:color w:val="000000"/>
          <w:sz w:val="22"/>
          <w:szCs w:val="22"/>
        </w:rPr>
      </w:pPr>
      <w:r w:rsidRPr="001B49F8">
        <w:rPr>
          <w:rFonts w:ascii="宋体" w:hAnsi="宋体"/>
          <w:b/>
          <w:color w:val="000000"/>
          <w:sz w:val="22"/>
          <w:szCs w:val="22"/>
        </w:rPr>
        <w:t>记录</w:t>
      </w:r>
    </w:p>
    <w:p w14:paraId="74B7CCAA" w14:textId="77777777" w:rsidR="006D4872" w:rsidRPr="001B49F8" w:rsidRDefault="006D4872" w:rsidP="00F20D15">
      <w:pPr>
        <w:numPr>
          <w:ilvl w:val="1"/>
          <w:numId w:val="24"/>
        </w:numPr>
        <w:tabs>
          <w:tab w:val="clear" w:pos="851"/>
          <w:tab w:val="left" w:pos="855"/>
        </w:tabs>
        <w:rPr>
          <w:rFonts w:ascii="宋体" w:hAnsi="宋体"/>
          <w:color w:val="000000"/>
          <w:sz w:val="22"/>
          <w:szCs w:val="22"/>
        </w:rPr>
      </w:pPr>
      <w:r w:rsidRPr="001B49F8">
        <w:rPr>
          <w:rFonts w:ascii="宋体" w:hAnsi="宋体"/>
          <w:color w:val="000000"/>
          <w:sz w:val="22"/>
          <w:szCs w:val="22"/>
        </w:rPr>
        <w:t>Form:FEHSMS-4.1-1</w:t>
      </w:r>
      <w:r w:rsidRPr="001B49F8">
        <w:rPr>
          <w:rFonts w:ascii="宋体" w:hAnsi="宋体" w:hint="eastAsia"/>
          <w:color w:val="000000"/>
          <w:sz w:val="22"/>
          <w:szCs w:val="22"/>
        </w:rPr>
        <w:t>公司内外部环境问题分析表</w:t>
      </w:r>
    </w:p>
    <w:p w14:paraId="4A3392E3" w14:textId="77777777" w:rsidR="006D4872" w:rsidRPr="001B49F8" w:rsidRDefault="006D4872" w:rsidP="00F20D15">
      <w:pPr>
        <w:numPr>
          <w:ilvl w:val="1"/>
          <w:numId w:val="24"/>
        </w:numPr>
        <w:tabs>
          <w:tab w:val="clear" w:pos="851"/>
          <w:tab w:val="left" w:pos="855"/>
        </w:tabs>
        <w:rPr>
          <w:rFonts w:ascii="宋体" w:hAnsi="宋体"/>
          <w:color w:val="000000"/>
          <w:sz w:val="22"/>
          <w:szCs w:val="22"/>
        </w:rPr>
      </w:pPr>
      <w:r w:rsidRPr="001B49F8">
        <w:rPr>
          <w:rFonts w:ascii="宋体" w:hAnsi="宋体"/>
          <w:color w:val="000000"/>
          <w:sz w:val="22"/>
          <w:szCs w:val="22"/>
        </w:rPr>
        <w:t>Form:FEHSMS-4.1-2</w:t>
      </w:r>
      <w:r w:rsidRPr="001B49F8">
        <w:rPr>
          <w:rFonts w:ascii="宋体" w:hAnsi="宋体" w:hint="eastAsia"/>
          <w:color w:val="000000"/>
          <w:sz w:val="22"/>
          <w:szCs w:val="22"/>
        </w:rPr>
        <w:t>公司内外部职业健康安全问题分析表</w:t>
      </w:r>
    </w:p>
    <w:p w14:paraId="3796F57E" w14:textId="77777777" w:rsidR="006D4872" w:rsidRPr="001B49F8" w:rsidRDefault="006D4872" w:rsidP="00F20D15">
      <w:pPr>
        <w:numPr>
          <w:ilvl w:val="1"/>
          <w:numId w:val="24"/>
        </w:numPr>
        <w:tabs>
          <w:tab w:val="clear" w:pos="851"/>
          <w:tab w:val="left" w:pos="855"/>
        </w:tabs>
        <w:rPr>
          <w:rFonts w:ascii="宋体" w:hAnsi="宋体"/>
          <w:color w:val="000000"/>
          <w:sz w:val="22"/>
          <w:szCs w:val="22"/>
        </w:rPr>
      </w:pPr>
      <w:r w:rsidRPr="001B49F8">
        <w:rPr>
          <w:rFonts w:ascii="宋体" w:hAnsi="宋体"/>
          <w:color w:val="000000"/>
          <w:sz w:val="22"/>
          <w:szCs w:val="22"/>
        </w:rPr>
        <w:t>Form:FEHSMS-4.1-3</w:t>
      </w:r>
      <w:r w:rsidRPr="001B49F8">
        <w:rPr>
          <w:rFonts w:ascii="宋体" w:hAnsi="宋体" w:hint="eastAsia"/>
          <w:color w:val="000000"/>
          <w:sz w:val="22"/>
          <w:szCs w:val="22"/>
        </w:rPr>
        <w:t>车间环境因素及环境影响现状表</w:t>
      </w:r>
    </w:p>
    <w:p w14:paraId="3554B33F" w14:textId="77777777" w:rsidR="00126C4F" w:rsidRPr="001B49F8" w:rsidRDefault="006D4872" w:rsidP="00F20D15">
      <w:pPr>
        <w:numPr>
          <w:ilvl w:val="1"/>
          <w:numId w:val="24"/>
        </w:numPr>
        <w:tabs>
          <w:tab w:val="clear" w:pos="851"/>
          <w:tab w:val="left" w:pos="855"/>
        </w:tabs>
        <w:rPr>
          <w:rFonts w:ascii="宋体" w:hAnsi="宋体"/>
          <w:color w:val="000000"/>
          <w:sz w:val="22"/>
          <w:szCs w:val="22"/>
        </w:rPr>
      </w:pPr>
      <w:r w:rsidRPr="001B49F8">
        <w:rPr>
          <w:rFonts w:ascii="宋体" w:hAnsi="宋体"/>
          <w:color w:val="000000"/>
          <w:sz w:val="22"/>
          <w:szCs w:val="22"/>
        </w:rPr>
        <w:t>Form:FEHSMS-4.1-4</w:t>
      </w:r>
      <w:r w:rsidRPr="001B49F8">
        <w:rPr>
          <w:rFonts w:ascii="宋体" w:hAnsi="宋体" w:hint="eastAsia"/>
          <w:color w:val="000000"/>
          <w:sz w:val="22"/>
          <w:szCs w:val="22"/>
        </w:rPr>
        <w:t>车间职业健康安全影响现状表</w:t>
      </w:r>
    </w:p>
    <w:p w14:paraId="0D6D54E0" w14:textId="77777777" w:rsidR="00BF72C8" w:rsidRPr="001B49F8" w:rsidRDefault="00BF72C8" w:rsidP="00BF72C8">
      <w:pPr>
        <w:tabs>
          <w:tab w:val="left" w:pos="855"/>
        </w:tabs>
        <w:ind w:left="851"/>
        <w:rPr>
          <w:rFonts w:ascii="宋体" w:hAnsi="宋体"/>
          <w:color w:val="000000"/>
          <w:sz w:val="22"/>
          <w:szCs w:val="22"/>
        </w:rPr>
      </w:pPr>
    </w:p>
    <w:p w14:paraId="365DD8D0" w14:textId="77777777" w:rsidR="00005A87" w:rsidRPr="001B49F8" w:rsidRDefault="00005A87" w:rsidP="00005A87">
      <w:pPr>
        <w:numPr>
          <w:ilvl w:val="0"/>
          <w:numId w:val="24"/>
        </w:numPr>
        <w:tabs>
          <w:tab w:val="left" w:pos="855"/>
        </w:tabs>
        <w:rPr>
          <w:rFonts w:ascii="宋体" w:hAnsi="宋体"/>
          <w:b/>
          <w:color w:val="000000"/>
          <w:sz w:val="22"/>
          <w:szCs w:val="22"/>
        </w:rPr>
      </w:pPr>
      <w:r w:rsidRPr="001B49F8">
        <w:rPr>
          <w:rFonts w:ascii="宋体" w:hAnsi="宋体"/>
          <w:b/>
          <w:color w:val="000000"/>
          <w:sz w:val="22"/>
          <w:szCs w:val="22"/>
        </w:rPr>
        <w:t>附录</w:t>
      </w:r>
    </w:p>
    <w:p w14:paraId="49536952" w14:textId="77777777" w:rsidR="00005A87" w:rsidRPr="001B49F8" w:rsidRDefault="00005A87" w:rsidP="00005A87">
      <w:pPr>
        <w:numPr>
          <w:ilvl w:val="1"/>
          <w:numId w:val="24"/>
        </w:numPr>
        <w:tabs>
          <w:tab w:val="clear" w:pos="851"/>
          <w:tab w:val="left" w:pos="855"/>
        </w:tabs>
        <w:rPr>
          <w:rFonts w:ascii="宋体" w:hAnsi="宋体"/>
          <w:color w:val="000000"/>
          <w:sz w:val="22"/>
          <w:szCs w:val="22"/>
        </w:rPr>
      </w:pPr>
      <w:r w:rsidRPr="001B49F8">
        <w:rPr>
          <w:rFonts w:ascii="宋体" w:hAnsi="宋体"/>
          <w:color w:val="000000"/>
          <w:sz w:val="22"/>
          <w:szCs w:val="22"/>
        </w:rPr>
        <w:t xml:space="preserve">   </w:t>
      </w:r>
      <w:r w:rsidRPr="001B49F8">
        <w:rPr>
          <w:rFonts w:ascii="宋体" w:hAnsi="宋体" w:hint="eastAsia"/>
          <w:color w:val="000000"/>
          <w:sz w:val="22"/>
          <w:szCs w:val="22"/>
        </w:rPr>
        <w:t>附录</w:t>
      </w:r>
      <w:r w:rsidR="008E30D4" w:rsidRPr="001B49F8">
        <w:rPr>
          <w:rFonts w:ascii="宋体" w:hAnsi="宋体"/>
          <w:color w:val="000000"/>
          <w:sz w:val="22"/>
          <w:szCs w:val="22"/>
        </w:rPr>
        <w:t>1</w:t>
      </w:r>
      <w:r w:rsidR="008E30D4" w:rsidRPr="001B49F8">
        <w:rPr>
          <w:rFonts w:ascii="宋体" w:hAnsi="宋体" w:hint="eastAsia"/>
          <w:color w:val="000000"/>
          <w:sz w:val="22"/>
          <w:szCs w:val="22"/>
        </w:rPr>
        <w:t xml:space="preserve"> </w:t>
      </w:r>
    </w:p>
    <w:p w14:paraId="1FFC4CC0" w14:textId="77777777" w:rsidR="008E30D4" w:rsidRPr="001B49F8" w:rsidRDefault="008E30D4" w:rsidP="00843CF9">
      <w:pPr>
        <w:rPr>
          <w:b/>
          <w:color w:val="000000"/>
          <w:sz w:val="22"/>
        </w:rPr>
      </w:pPr>
    </w:p>
    <w:p w14:paraId="2D19330C" w14:textId="77777777" w:rsidR="008E30D4" w:rsidRPr="001B49F8" w:rsidRDefault="008E30D4" w:rsidP="008E30D4">
      <w:pPr>
        <w:jc w:val="center"/>
        <w:rPr>
          <w:b/>
          <w:color w:val="000000"/>
          <w:sz w:val="22"/>
        </w:rPr>
      </w:pPr>
    </w:p>
    <w:p w14:paraId="3AC83045" w14:textId="77777777" w:rsidR="008E30D4" w:rsidRPr="001B49F8" w:rsidRDefault="008E30D4" w:rsidP="008E30D4">
      <w:pPr>
        <w:jc w:val="center"/>
        <w:rPr>
          <w:b/>
          <w:color w:val="000000"/>
          <w:sz w:val="22"/>
        </w:rPr>
      </w:pPr>
      <w:r w:rsidRPr="001B49F8">
        <w:rPr>
          <w:rFonts w:hint="eastAsia"/>
          <w:b/>
          <w:color w:val="000000"/>
          <w:sz w:val="22"/>
        </w:rPr>
        <w:t>公司内外部环境问题分析表</w:t>
      </w:r>
    </w:p>
    <w:p w14:paraId="2CF0A9E6" w14:textId="77777777" w:rsidR="008E30D4" w:rsidRPr="001B49F8" w:rsidRDefault="008E30D4" w:rsidP="008E30D4">
      <w:pPr>
        <w:jc w:val="right"/>
        <w:rPr>
          <w:color w:val="000000"/>
          <w:sz w:val="22"/>
        </w:rPr>
      </w:pPr>
      <w:proofErr w:type="gramStart"/>
      <w:r w:rsidRPr="001B49F8">
        <w:rPr>
          <w:color w:val="000000"/>
          <w:sz w:val="22"/>
          <w:szCs w:val="22"/>
        </w:rPr>
        <w:t>Form:FEHSMS</w:t>
      </w:r>
      <w:proofErr w:type="gramEnd"/>
      <w:r w:rsidRPr="001B49F8">
        <w:rPr>
          <w:color w:val="000000"/>
          <w:sz w:val="22"/>
          <w:szCs w:val="22"/>
        </w:rPr>
        <w:t>-4.1-1</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6095"/>
        <w:gridCol w:w="1418"/>
        <w:gridCol w:w="1134"/>
      </w:tblGrid>
      <w:tr w:rsidR="008E30D4" w:rsidRPr="001B49F8" w14:paraId="3C515170" w14:textId="77777777" w:rsidTr="003208A3">
        <w:trPr>
          <w:trHeight w:val="496"/>
        </w:trPr>
        <w:tc>
          <w:tcPr>
            <w:tcW w:w="709" w:type="dxa"/>
            <w:vAlign w:val="center"/>
          </w:tcPr>
          <w:p w14:paraId="27B2A670" w14:textId="77777777" w:rsidR="008E30D4" w:rsidRPr="001B49F8" w:rsidRDefault="008E30D4" w:rsidP="003208A3">
            <w:pPr>
              <w:jc w:val="center"/>
              <w:rPr>
                <w:rFonts w:ascii="宋体" w:hAnsi="宋体"/>
                <w:b/>
                <w:color w:val="000000"/>
                <w:szCs w:val="21"/>
              </w:rPr>
            </w:pPr>
            <w:r w:rsidRPr="001B49F8">
              <w:rPr>
                <w:rFonts w:ascii="宋体" w:hAnsi="宋体" w:hint="eastAsia"/>
                <w:b/>
                <w:color w:val="000000"/>
                <w:szCs w:val="21"/>
              </w:rPr>
              <w:t>序号</w:t>
            </w:r>
          </w:p>
        </w:tc>
        <w:tc>
          <w:tcPr>
            <w:tcW w:w="6095" w:type="dxa"/>
            <w:vAlign w:val="center"/>
          </w:tcPr>
          <w:p w14:paraId="0BA7CDEA" w14:textId="77777777" w:rsidR="008E30D4" w:rsidRPr="001B49F8" w:rsidRDefault="008E30D4" w:rsidP="003208A3">
            <w:pPr>
              <w:jc w:val="center"/>
              <w:rPr>
                <w:rFonts w:ascii="宋体" w:hAnsi="宋体"/>
                <w:b/>
                <w:color w:val="000000"/>
                <w:szCs w:val="21"/>
              </w:rPr>
            </w:pPr>
            <w:r w:rsidRPr="001B49F8">
              <w:rPr>
                <w:rFonts w:ascii="宋体" w:hAnsi="宋体" w:hint="eastAsia"/>
                <w:b/>
                <w:color w:val="000000"/>
                <w:szCs w:val="21"/>
              </w:rPr>
              <w:t>问题分析项</w:t>
            </w:r>
          </w:p>
        </w:tc>
        <w:tc>
          <w:tcPr>
            <w:tcW w:w="1418" w:type="dxa"/>
            <w:vAlign w:val="center"/>
          </w:tcPr>
          <w:p w14:paraId="3F933877" w14:textId="77777777" w:rsidR="008E30D4" w:rsidRPr="001B49F8" w:rsidRDefault="008E30D4" w:rsidP="003208A3">
            <w:pPr>
              <w:jc w:val="center"/>
              <w:rPr>
                <w:rFonts w:ascii="宋体" w:hAnsi="宋体"/>
                <w:b/>
                <w:color w:val="000000"/>
                <w:szCs w:val="21"/>
              </w:rPr>
            </w:pPr>
            <w:r w:rsidRPr="001B49F8">
              <w:rPr>
                <w:rFonts w:ascii="宋体" w:hAnsi="宋体" w:hint="eastAsia"/>
                <w:b/>
                <w:color w:val="000000"/>
                <w:szCs w:val="21"/>
              </w:rPr>
              <w:t>现状及</w:t>
            </w:r>
          </w:p>
          <w:p w14:paraId="0DE9F863" w14:textId="77777777" w:rsidR="008E30D4" w:rsidRPr="001B49F8" w:rsidRDefault="008E30D4" w:rsidP="003208A3">
            <w:pPr>
              <w:jc w:val="center"/>
              <w:rPr>
                <w:rFonts w:ascii="宋体" w:hAnsi="宋体"/>
                <w:b/>
                <w:color w:val="000000"/>
                <w:szCs w:val="21"/>
              </w:rPr>
            </w:pPr>
            <w:r w:rsidRPr="001B49F8">
              <w:rPr>
                <w:rFonts w:ascii="宋体" w:hAnsi="宋体" w:hint="eastAsia"/>
                <w:b/>
                <w:color w:val="000000"/>
                <w:szCs w:val="21"/>
              </w:rPr>
              <w:t>存在的问题</w:t>
            </w:r>
          </w:p>
        </w:tc>
        <w:tc>
          <w:tcPr>
            <w:tcW w:w="1134" w:type="dxa"/>
            <w:vAlign w:val="center"/>
          </w:tcPr>
          <w:p w14:paraId="63EAA88F" w14:textId="77777777" w:rsidR="008E30D4" w:rsidRPr="001B49F8" w:rsidRDefault="008E30D4" w:rsidP="003208A3">
            <w:pPr>
              <w:jc w:val="center"/>
              <w:rPr>
                <w:rFonts w:ascii="宋体" w:hAnsi="宋体"/>
                <w:b/>
                <w:color w:val="000000"/>
                <w:szCs w:val="21"/>
              </w:rPr>
            </w:pPr>
            <w:r w:rsidRPr="001B49F8">
              <w:rPr>
                <w:rFonts w:ascii="宋体" w:hAnsi="宋体" w:hint="eastAsia"/>
                <w:b/>
                <w:color w:val="000000"/>
                <w:szCs w:val="21"/>
              </w:rPr>
              <w:t>策划措施或建议</w:t>
            </w:r>
          </w:p>
        </w:tc>
      </w:tr>
      <w:tr w:rsidR="008E30D4" w:rsidRPr="001B49F8" w14:paraId="75E33ABA" w14:textId="77777777" w:rsidTr="003208A3">
        <w:trPr>
          <w:trHeight w:val="532"/>
        </w:trPr>
        <w:tc>
          <w:tcPr>
            <w:tcW w:w="709" w:type="dxa"/>
            <w:vAlign w:val="center"/>
          </w:tcPr>
          <w:p w14:paraId="16AE0736" w14:textId="77777777" w:rsidR="008E30D4" w:rsidRPr="001B49F8" w:rsidRDefault="008E30D4" w:rsidP="003208A3">
            <w:pPr>
              <w:rPr>
                <w:rFonts w:ascii="宋体" w:hAnsi="宋体"/>
                <w:b/>
                <w:color w:val="000000"/>
                <w:szCs w:val="21"/>
              </w:rPr>
            </w:pPr>
            <w:proofErr w:type="gramStart"/>
            <w:r w:rsidRPr="001B49F8">
              <w:rPr>
                <w:rFonts w:ascii="宋体" w:hAnsi="宋体" w:hint="eastAsia"/>
                <w:b/>
                <w:color w:val="000000"/>
                <w:szCs w:val="21"/>
              </w:rPr>
              <w:t>一</w:t>
            </w:r>
            <w:proofErr w:type="gramEnd"/>
          </w:p>
        </w:tc>
        <w:tc>
          <w:tcPr>
            <w:tcW w:w="6095" w:type="dxa"/>
            <w:vAlign w:val="center"/>
          </w:tcPr>
          <w:p w14:paraId="2D576E12" w14:textId="77777777" w:rsidR="008E30D4" w:rsidRPr="001B49F8" w:rsidRDefault="008E30D4" w:rsidP="003208A3">
            <w:pPr>
              <w:rPr>
                <w:rFonts w:ascii="宋体" w:hAnsi="宋体"/>
                <w:b/>
                <w:color w:val="000000"/>
                <w:szCs w:val="21"/>
              </w:rPr>
            </w:pPr>
            <w:r w:rsidRPr="001B49F8">
              <w:rPr>
                <w:rFonts w:ascii="宋体" w:hAnsi="宋体" w:hint="eastAsia"/>
                <w:b/>
                <w:color w:val="000000"/>
                <w:szCs w:val="21"/>
              </w:rPr>
              <w:t>组织所处外部环境</w:t>
            </w:r>
          </w:p>
        </w:tc>
        <w:tc>
          <w:tcPr>
            <w:tcW w:w="2552" w:type="dxa"/>
            <w:gridSpan w:val="2"/>
            <w:vAlign w:val="center"/>
          </w:tcPr>
          <w:p w14:paraId="0E267F02" w14:textId="77777777" w:rsidR="008E30D4" w:rsidRPr="001B49F8" w:rsidRDefault="008E30D4" w:rsidP="003208A3">
            <w:pPr>
              <w:rPr>
                <w:rFonts w:ascii="宋体" w:hAnsi="宋体"/>
                <w:color w:val="000000"/>
                <w:szCs w:val="21"/>
              </w:rPr>
            </w:pPr>
          </w:p>
        </w:tc>
      </w:tr>
      <w:tr w:rsidR="008E30D4" w:rsidRPr="001B49F8" w14:paraId="2052765F" w14:textId="77777777" w:rsidTr="003208A3">
        <w:trPr>
          <w:trHeight w:val="496"/>
        </w:trPr>
        <w:tc>
          <w:tcPr>
            <w:tcW w:w="9356" w:type="dxa"/>
            <w:gridSpan w:val="4"/>
            <w:vAlign w:val="center"/>
          </w:tcPr>
          <w:p w14:paraId="2950EAF5" w14:textId="77777777" w:rsidR="008E30D4" w:rsidRPr="001B49F8" w:rsidRDefault="008E30D4" w:rsidP="003208A3">
            <w:pPr>
              <w:rPr>
                <w:rFonts w:ascii="宋体" w:hAnsi="宋体"/>
                <w:b/>
                <w:color w:val="000000"/>
                <w:szCs w:val="21"/>
              </w:rPr>
            </w:pPr>
            <w:r w:rsidRPr="001B49F8">
              <w:rPr>
                <w:rFonts w:ascii="宋体" w:hAnsi="宋体" w:hint="eastAsia"/>
                <w:b/>
                <w:color w:val="000000"/>
                <w:szCs w:val="21"/>
              </w:rPr>
              <w:t>1.环境状况分析</w:t>
            </w:r>
          </w:p>
        </w:tc>
      </w:tr>
      <w:tr w:rsidR="008E30D4" w:rsidRPr="001B49F8" w14:paraId="43B62204" w14:textId="77777777" w:rsidTr="003208A3">
        <w:trPr>
          <w:trHeight w:val="496"/>
        </w:trPr>
        <w:tc>
          <w:tcPr>
            <w:tcW w:w="9356" w:type="dxa"/>
            <w:gridSpan w:val="4"/>
            <w:vAlign w:val="center"/>
          </w:tcPr>
          <w:p w14:paraId="1693EB4A" w14:textId="77777777" w:rsidR="008E30D4" w:rsidRPr="001B49F8" w:rsidRDefault="008E30D4" w:rsidP="003208A3">
            <w:pPr>
              <w:rPr>
                <w:rFonts w:ascii="宋体" w:hAnsi="宋体"/>
                <w:b/>
                <w:color w:val="000000"/>
                <w:szCs w:val="21"/>
              </w:rPr>
            </w:pPr>
            <w:r w:rsidRPr="001B49F8">
              <w:rPr>
                <w:rFonts w:ascii="宋体" w:hAnsi="宋体" w:hint="eastAsia"/>
                <w:b/>
                <w:color w:val="000000"/>
                <w:szCs w:val="21"/>
              </w:rPr>
              <w:t>1.1 环境质量</w:t>
            </w:r>
          </w:p>
        </w:tc>
      </w:tr>
      <w:tr w:rsidR="008E30D4" w:rsidRPr="001B49F8" w14:paraId="533D63E5" w14:textId="77777777" w:rsidTr="003208A3">
        <w:tc>
          <w:tcPr>
            <w:tcW w:w="709" w:type="dxa"/>
            <w:vAlign w:val="center"/>
          </w:tcPr>
          <w:p w14:paraId="3D43CCC5"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1</w:t>
            </w:r>
          </w:p>
        </w:tc>
        <w:tc>
          <w:tcPr>
            <w:tcW w:w="6095" w:type="dxa"/>
          </w:tcPr>
          <w:p w14:paraId="6D1368D2"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b/>
                <w:color w:val="000000"/>
                <w:szCs w:val="21"/>
              </w:rPr>
              <w:t>大气环境</w:t>
            </w:r>
            <w:r w:rsidRPr="001B49F8">
              <w:rPr>
                <w:rFonts w:ascii="宋体" w:hAnsi="宋体" w:hint="eastAsia"/>
                <w:color w:val="000000"/>
                <w:szCs w:val="21"/>
              </w:rPr>
              <w:t>：</w:t>
            </w:r>
          </w:p>
          <w:p w14:paraId="1CA93687"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空气环境质量与功能区划相符吗？</w:t>
            </w:r>
          </w:p>
          <w:p w14:paraId="229DA4CC" w14:textId="77777777" w:rsidR="008E30D4" w:rsidRPr="001B49F8" w:rsidRDefault="008E30D4" w:rsidP="003208A3">
            <w:pPr>
              <w:rPr>
                <w:rFonts w:ascii="宋体" w:hAnsi="宋体"/>
                <w:color w:val="000000"/>
                <w:szCs w:val="21"/>
              </w:rPr>
            </w:pPr>
            <w:r w:rsidRPr="001B49F8">
              <w:rPr>
                <w:rFonts w:ascii="宋体" w:hAnsi="宋体" w:hint="eastAsia"/>
                <w:color w:val="000000"/>
                <w:szCs w:val="21"/>
              </w:rPr>
              <w:t>大气污染物排放浓度和总量与空气环境质量要求适宜吗？</w:t>
            </w:r>
          </w:p>
        </w:tc>
        <w:tc>
          <w:tcPr>
            <w:tcW w:w="1418" w:type="dxa"/>
          </w:tcPr>
          <w:p w14:paraId="14C7F217" w14:textId="77777777" w:rsidR="008E30D4" w:rsidRPr="001B49F8" w:rsidRDefault="008E30D4" w:rsidP="003208A3">
            <w:pPr>
              <w:rPr>
                <w:rFonts w:ascii="宋体" w:hAnsi="宋体"/>
                <w:color w:val="000000"/>
                <w:szCs w:val="21"/>
              </w:rPr>
            </w:pPr>
          </w:p>
        </w:tc>
        <w:tc>
          <w:tcPr>
            <w:tcW w:w="1134" w:type="dxa"/>
          </w:tcPr>
          <w:p w14:paraId="559F16E0" w14:textId="77777777" w:rsidR="008E30D4" w:rsidRPr="001B49F8" w:rsidRDefault="008E30D4" w:rsidP="003208A3">
            <w:pPr>
              <w:rPr>
                <w:rFonts w:ascii="宋体" w:hAnsi="宋体"/>
                <w:color w:val="000000"/>
                <w:szCs w:val="21"/>
              </w:rPr>
            </w:pPr>
          </w:p>
        </w:tc>
      </w:tr>
      <w:tr w:rsidR="008E30D4" w:rsidRPr="001B49F8" w14:paraId="7B642715" w14:textId="77777777" w:rsidTr="003208A3">
        <w:tc>
          <w:tcPr>
            <w:tcW w:w="709" w:type="dxa"/>
            <w:vAlign w:val="center"/>
          </w:tcPr>
          <w:p w14:paraId="752E1DD5"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2</w:t>
            </w:r>
          </w:p>
        </w:tc>
        <w:tc>
          <w:tcPr>
            <w:tcW w:w="6095" w:type="dxa"/>
          </w:tcPr>
          <w:p w14:paraId="053B65D3" w14:textId="77777777" w:rsidR="008E30D4" w:rsidRPr="001B49F8" w:rsidRDefault="008E30D4" w:rsidP="003208A3">
            <w:pPr>
              <w:spacing w:line="300" w:lineRule="exact"/>
              <w:rPr>
                <w:rFonts w:ascii="宋体" w:hAnsi="宋体"/>
                <w:b/>
                <w:color w:val="000000"/>
                <w:szCs w:val="21"/>
              </w:rPr>
            </w:pPr>
            <w:r w:rsidRPr="001B49F8">
              <w:rPr>
                <w:rFonts w:ascii="宋体" w:hAnsi="宋体" w:hint="eastAsia"/>
                <w:b/>
                <w:color w:val="000000"/>
                <w:szCs w:val="21"/>
              </w:rPr>
              <w:t>水环境：</w:t>
            </w:r>
          </w:p>
          <w:p w14:paraId="52BE036D"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周边的河道、水体有什么？</w:t>
            </w:r>
          </w:p>
          <w:p w14:paraId="5E965A24"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水环境功能区是什么？</w:t>
            </w:r>
          </w:p>
          <w:p w14:paraId="490D0659"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水环境质量与水功能区划相符吗？</w:t>
            </w:r>
          </w:p>
          <w:p w14:paraId="13B9540F" w14:textId="77777777" w:rsidR="008E30D4" w:rsidRPr="001B49F8" w:rsidRDefault="008E30D4" w:rsidP="003208A3">
            <w:pPr>
              <w:rPr>
                <w:rFonts w:ascii="宋体" w:hAnsi="宋体"/>
                <w:color w:val="000000"/>
                <w:szCs w:val="21"/>
              </w:rPr>
            </w:pPr>
            <w:r w:rsidRPr="001B49F8">
              <w:rPr>
                <w:rFonts w:ascii="宋体" w:hAnsi="宋体" w:hint="eastAsia"/>
                <w:color w:val="000000"/>
                <w:szCs w:val="21"/>
              </w:rPr>
              <w:t>企业排污浓度和总量与水体或聚集区域污水处理</w:t>
            </w:r>
            <w:proofErr w:type="gramStart"/>
            <w:r w:rsidRPr="001B49F8">
              <w:rPr>
                <w:rFonts w:ascii="宋体" w:hAnsi="宋体" w:hint="eastAsia"/>
                <w:color w:val="000000"/>
                <w:szCs w:val="21"/>
              </w:rPr>
              <w:t>厂允许</w:t>
            </w:r>
            <w:proofErr w:type="gramEnd"/>
            <w:r w:rsidRPr="001B49F8">
              <w:rPr>
                <w:rFonts w:ascii="宋体" w:hAnsi="宋体" w:hint="eastAsia"/>
                <w:color w:val="000000"/>
                <w:szCs w:val="21"/>
              </w:rPr>
              <w:t>排污量适宜吗？</w:t>
            </w:r>
          </w:p>
        </w:tc>
        <w:tc>
          <w:tcPr>
            <w:tcW w:w="1418" w:type="dxa"/>
          </w:tcPr>
          <w:p w14:paraId="47DA811D" w14:textId="77777777" w:rsidR="008E30D4" w:rsidRPr="001B49F8" w:rsidRDefault="008E30D4" w:rsidP="003208A3">
            <w:pPr>
              <w:rPr>
                <w:rFonts w:ascii="宋体" w:hAnsi="宋体"/>
                <w:color w:val="000000"/>
                <w:szCs w:val="21"/>
              </w:rPr>
            </w:pPr>
          </w:p>
        </w:tc>
        <w:tc>
          <w:tcPr>
            <w:tcW w:w="1134" w:type="dxa"/>
          </w:tcPr>
          <w:p w14:paraId="2498222F" w14:textId="77777777" w:rsidR="008E30D4" w:rsidRPr="001B49F8" w:rsidRDefault="008E30D4" w:rsidP="003208A3">
            <w:pPr>
              <w:rPr>
                <w:rFonts w:ascii="宋体" w:hAnsi="宋体"/>
                <w:color w:val="000000"/>
                <w:szCs w:val="21"/>
              </w:rPr>
            </w:pPr>
          </w:p>
        </w:tc>
      </w:tr>
      <w:tr w:rsidR="008E30D4" w:rsidRPr="001B49F8" w14:paraId="6F869BFA" w14:textId="77777777" w:rsidTr="003208A3">
        <w:tc>
          <w:tcPr>
            <w:tcW w:w="709" w:type="dxa"/>
            <w:vAlign w:val="center"/>
          </w:tcPr>
          <w:p w14:paraId="4C3C51CE"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3</w:t>
            </w:r>
          </w:p>
        </w:tc>
        <w:tc>
          <w:tcPr>
            <w:tcW w:w="6095" w:type="dxa"/>
          </w:tcPr>
          <w:p w14:paraId="411B2B5F" w14:textId="77777777" w:rsidR="008E30D4" w:rsidRPr="001B49F8" w:rsidRDefault="008E30D4" w:rsidP="003208A3">
            <w:pPr>
              <w:spacing w:line="300" w:lineRule="exact"/>
              <w:rPr>
                <w:rFonts w:ascii="宋体" w:hAnsi="宋体"/>
                <w:b/>
                <w:color w:val="000000"/>
                <w:szCs w:val="21"/>
              </w:rPr>
            </w:pPr>
            <w:r w:rsidRPr="001B49F8">
              <w:rPr>
                <w:rFonts w:ascii="宋体" w:hAnsi="宋体" w:hint="eastAsia"/>
                <w:b/>
                <w:color w:val="000000"/>
                <w:szCs w:val="21"/>
              </w:rPr>
              <w:t>声环境：</w:t>
            </w:r>
          </w:p>
          <w:p w14:paraId="4A5BA5B1"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声环境功能区划与实际检测值是否影响公司？</w:t>
            </w:r>
          </w:p>
        </w:tc>
        <w:tc>
          <w:tcPr>
            <w:tcW w:w="1418" w:type="dxa"/>
          </w:tcPr>
          <w:p w14:paraId="38F04A66" w14:textId="77777777" w:rsidR="008E30D4" w:rsidRPr="001B49F8" w:rsidRDefault="008E30D4" w:rsidP="003208A3">
            <w:pPr>
              <w:rPr>
                <w:rFonts w:ascii="宋体" w:hAnsi="宋体"/>
                <w:color w:val="000000"/>
                <w:szCs w:val="21"/>
              </w:rPr>
            </w:pPr>
          </w:p>
        </w:tc>
        <w:tc>
          <w:tcPr>
            <w:tcW w:w="1134" w:type="dxa"/>
          </w:tcPr>
          <w:p w14:paraId="7562EF63" w14:textId="77777777" w:rsidR="008E30D4" w:rsidRPr="001B49F8" w:rsidRDefault="008E30D4" w:rsidP="003208A3">
            <w:pPr>
              <w:rPr>
                <w:rFonts w:ascii="宋体" w:hAnsi="宋体"/>
                <w:color w:val="000000"/>
                <w:szCs w:val="21"/>
              </w:rPr>
            </w:pPr>
          </w:p>
        </w:tc>
      </w:tr>
      <w:tr w:rsidR="008E30D4" w:rsidRPr="001B49F8" w14:paraId="2B1B4DDA" w14:textId="77777777" w:rsidTr="003208A3">
        <w:trPr>
          <w:trHeight w:val="407"/>
        </w:trPr>
        <w:tc>
          <w:tcPr>
            <w:tcW w:w="709" w:type="dxa"/>
            <w:vAlign w:val="center"/>
          </w:tcPr>
          <w:p w14:paraId="1A1ABF22"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4</w:t>
            </w:r>
          </w:p>
        </w:tc>
        <w:tc>
          <w:tcPr>
            <w:tcW w:w="6095" w:type="dxa"/>
          </w:tcPr>
          <w:p w14:paraId="0F2331D4"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土壤和地下水环境是否存在污染，是否需要修复？</w:t>
            </w:r>
          </w:p>
        </w:tc>
        <w:tc>
          <w:tcPr>
            <w:tcW w:w="1418" w:type="dxa"/>
          </w:tcPr>
          <w:p w14:paraId="543B4783" w14:textId="77777777" w:rsidR="008E30D4" w:rsidRPr="001B49F8" w:rsidRDefault="008E30D4" w:rsidP="003208A3">
            <w:pPr>
              <w:rPr>
                <w:rFonts w:ascii="宋体" w:hAnsi="宋体"/>
                <w:color w:val="000000"/>
                <w:szCs w:val="21"/>
              </w:rPr>
            </w:pPr>
          </w:p>
        </w:tc>
        <w:tc>
          <w:tcPr>
            <w:tcW w:w="1134" w:type="dxa"/>
          </w:tcPr>
          <w:p w14:paraId="013360F5" w14:textId="77777777" w:rsidR="008E30D4" w:rsidRPr="001B49F8" w:rsidRDefault="008E30D4" w:rsidP="003208A3">
            <w:pPr>
              <w:rPr>
                <w:rFonts w:ascii="宋体" w:hAnsi="宋体"/>
                <w:color w:val="000000"/>
                <w:szCs w:val="21"/>
              </w:rPr>
            </w:pPr>
          </w:p>
        </w:tc>
      </w:tr>
      <w:tr w:rsidR="008E30D4" w:rsidRPr="001B49F8" w14:paraId="6804E1D8" w14:textId="77777777" w:rsidTr="003208A3">
        <w:trPr>
          <w:trHeight w:val="413"/>
        </w:trPr>
        <w:tc>
          <w:tcPr>
            <w:tcW w:w="709" w:type="dxa"/>
            <w:vAlign w:val="center"/>
          </w:tcPr>
          <w:p w14:paraId="51867C89"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5</w:t>
            </w:r>
          </w:p>
        </w:tc>
        <w:tc>
          <w:tcPr>
            <w:tcW w:w="6095" w:type="dxa"/>
          </w:tcPr>
          <w:p w14:paraId="2F647F08"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生态环境保护方面，气候变化、碳排放总量控制要求影响？</w:t>
            </w:r>
          </w:p>
        </w:tc>
        <w:tc>
          <w:tcPr>
            <w:tcW w:w="1418" w:type="dxa"/>
          </w:tcPr>
          <w:p w14:paraId="3D6A1D3D" w14:textId="77777777" w:rsidR="008E30D4" w:rsidRPr="001B49F8" w:rsidRDefault="008E30D4" w:rsidP="003208A3">
            <w:pPr>
              <w:rPr>
                <w:rFonts w:ascii="宋体" w:hAnsi="宋体"/>
                <w:color w:val="000000"/>
                <w:szCs w:val="21"/>
              </w:rPr>
            </w:pPr>
          </w:p>
        </w:tc>
        <w:tc>
          <w:tcPr>
            <w:tcW w:w="1134" w:type="dxa"/>
          </w:tcPr>
          <w:p w14:paraId="2AF08401" w14:textId="77777777" w:rsidR="008E30D4" w:rsidRPr="001B49F8" w:rsidRDefault="008E30D4" w:rsidP="003208A3">
            <w:pPr>
              <w:rPr>
                <w:rFonts w:ascii="宋体" w:hAnsi="宋体"/>
                <w:color w:val="000000"/>
                <w:szCs w:val="21"/>
              </w:rPr>
            </w:pPr>
          </w:p>
        </w:tc>
      </w:tr>
      <w:tr w:rsidR="008E30D4" w:rsidRPr="001B49F8" w14:paraId="5EE13B7B" w14:textId="77777777" w:rsidTr="003208A3">
        <w:tc>
          <w:tcPr>
            <w:tcW w:w="709" w:type="dxa"/>
            <w:vAlign w:val="center"/>
          </w:tcPr>
          <w:p w14:paraId="1E590040"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6</w:t>
            </w:r>
          </w:p>
        </w:tc>
        <w:tc>
          <w:tcPr>
            <w:tcW w:w="6095" w:type="dxa"/>
          </w:tcPr>
          <w:p w14:paraId="576B567D"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能源和资源的利用是否与自然界或从自然资源中获取原材料的难易程度和环境保护相匹配？</w:t>
            </w:r>
          </w:p>
          <w:p w14:paraId="4BE1DEF0"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循环经济、再利用产业</w:t>
            </w:r>
            <w:proofErr w:type="gramStart"/>
            <w:r w:rsidRPr="001B49F8">
              <w:rPr>
                <w:rFonts w:ascii="宋体" w:hAnsi="宋体" w:hint="eastAsia"/>
                <w:color w:val="000000"/>
                <w:szCs w:val="21"/>
              </w:rPr>
              <w:t>链配套</w:t>
            </w:r>
            <w:proofErr w:type="gramEnd"/>
            <w:r w:rsidRPr="001B49F8">
              <w:rPr>
                <w:rFonts w:ascii="宋体" w:hAnsi="宋体" w:hint="eastAsia"/>
                <w:color w:val="000000"/>
                <w:szCs w:val="21"/>
              </w:rPr>
              <w:t>环境如何？</w:t>
            </w:r>
          </w:p>
        </w:tc>
        <w:tc>
          <w:tcPr>
            <w:tcW w:w="1418" w:type="dxa"/>
          </w:tcPr>
          <w:p w14:paraId="33327BC0" w14:textId="77777777" w:rsidR="008E30D4" w:rsidRPr="001B49F8" w:rsidRDefault="008E30D4" w:rsidP="003208A3">
            <w:pPr>
              <w:rPr>
                <w:rFonts w:ascii="宋体" w:hAnsi="宋体"/>
                <w:color w:val="000000"/>
                <w:szCs w:val="21"/>
              </w:rPr>
            </w:pPr>
          </w:p>
        </w:tc>
        <w:tc>
          <w:tcPr>
            <w:tcW w:w="1134" w:type="dxa"/>
          </w:tcPr>
          <w:p w14:paraId="32C23112" w14:textId="77777777" w:rsidR="008E30D4" w:rsidRPr="001B49F8" w:rsidRDefault="008E30D4" w:rsidP="003208A3">
            <w:pPr>
              <w:rPr>
                <w:rFonts w:ascii="宋体" w:hAnsi="宋体"/>
                <w:color w:val="000000"/>
                <w:szCs w:val="21"/>
              </w:rPr>
            </w:pPr>
          </w:p>
        </w:tc>
      </w:tr>
      <w:tr w:rsidR="008E30D4" w:rsidRPr="001B49F8" w14:paraId="3E9D206F" w14:textId="77777777" w:rsidTr="003208A3">
        <w:tc>
          <w:tcPr>
            <w:tcW w:w="709" w:type="dxa"/>
            <w:vAlign w:val="center"/>
          </w:tcPr>
          <w:p w14:paraId="01B3C384"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7</w:t>
            </w:r>
          </w:p>
        </w:tc>
        <w:tc>
          <w:tcPr>
            <w:tcW w:w="6095" w:type="dxa"/>
          </w:tcPr>
          <w:p w14:paraId="68604CA8"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区域有无环境敏感区、周边的保护目标（河流、文物、风景名胜、商住区、居民、学校、名贵动植物等） ？</w:t>
            </w:r>
          </w:p>
        </w:tc>
        <w:tc>
          <w:tcPr>
            <w:tcW w:w="1418" w:type="dxa"/>
          </w:tcPr>
          <w:p w14:paraId="5169C198" w14:textId="77777777" w:rsidR="008E30D4" w:rsidRPr="001B49F8" w:rsidRDefault="008E30D4" w:rsidP="003208A3">
            <w:pPr>
              <w:rPr>
                <w:rFonts w:ascii="宋体" w:hAnsi="宋体"/>
                <w:color w:val="000000"/>
                <w:szCs w:val="21"/>
              </w:rPr>
            </w:pPr>
          </w:p>
        </w:tc>
        <w:tc>
          <w:tcPr>
            <w:tcW w:w="1134" w:type="dxa"/>
          </w:tcPr>
          <w:p w14:paraId="6134B8A9" w14:textId="77777777" w:rsidR="008E30D4" w:rsidRPr="001B49F8" w:rsidRDefault="008E30D4" w:rsidP="003208A3">
            <w:pPr>
              <w:rPr>
                <w:rFonts w:ascii="宋体" w:hAnsi="宋体"/>
                <w:color w:val="000000"/>
                <w:szCs w:val="21"/>
              </w:rPr>
            </w:pPr>
          </w:p>
        </w:tc>
      </w:tr>
      <w:tr w:rsidR="008E30D4" w:rsidRPr="001B49F8" w14:paraId="185ABC98" w14:textId="77777777" w:rsidTr="003208A3">
        <w:tc>
          <w:tcPr>
            <w:tcW w:w="709" w:type="dxa"/>
            <w:vAlign w:val="center"/>
          </w:tcPr>
          <w:p w14:paraId="2CF21186"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8</w:t>
            </w:r>
          </w:p>
        </w:tc>
        <w:tc>
          <w:tcPr>
            <w:tcW w:w="6095" w:type="dxa"/>
          </w:tcPr>
          <w:p w14:paraId="5D971B4B"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生物多样性保护的现状和企业环境行为直接与间接的关系有哪些，有压力和风险吗？</w:t>
            </w:r>
            <w:r w:rsidRPr="001B49F8">
              <w:rPr>
                <w:rFonts w:ascii="宋体" w:hAnsi="宋体"/>
                <w:color w:val="000000"/>
                <w:szCs w:val="21"/>
              </w:rPr>
              <w:t xml:space="preserve"> </w:t>
            </w:r>
          </w:p>
        </w:tc>
        <w:tc>
          <w:tcPr>
            <w:tcW w:w="1418" w:type="dxa"/>
          </w:tcPr>
          <w:p w14:paraId="08FEEF61" w14:textId="77777777" w:rsidR="008E30D4" w:rsidRPr="001B49F8" w:rsidRDefault="008E30D4" w:rsidP="003208A3">
            <w:pPr>
              <w:rPr>
                <w:rFonts w:ascii="宋体" w:hAnsi="宋体"/>
                <w:color w:val="000000"/>
                <w:szCs w:val="21"/>
              </w:rPr>
            </w:pPr>
          </w:p>
        </w:tc>
        <w:tc>
          <w:tcPr>
            <w:tcW w:w="1134" w:type="dxa"/>
          </w:tcPr>
          <w:p w14:paraId="37321BA1" w14:textId="77777777" w:rsidR="008E30D4" w:rsidRPr="001B49F8" w:rsidRDefault="008E30D4" w:rsidP="003208A3">
            <w:pPr>
              <w:rPr>
                <w:rFonts w:ascii="宋体" w:hAnsi="宋体"/>
                <w:color w:val="000000"/>
                <w:szCs w:val="21"/>
              </w:rPr>
            </w:pPr>
          </w:p>
        </w:tc>
      </w:tr>
      <w:tr w:rsidR="008E30D4" w:rsidRPr="001B49F8" w14:paraId="1AA9526B" w14:textId="77777777" w:rsidTr="003208A3">
        <w:tc>
          <w:tcPr>
            <w:tcW w:w="9356" w:type="dxa"/>
            <w:gridSpan w:val="4"/>
            <w:vAlign w:val="center"/>
          </w:tcPr>
          <w:p w14:paraId="6C01C32C" w14:textId="77777777" w:rsidR="008E30D4" w:rsidRPr="001B49F8" w:rsidRDefault="008E30D4" w:rsidP="003208A3">
            <w:pPr>
              <w:rPr>
                <w:rFonts w:ascii="宋体" w:hAnsi="宋体"/>
                <w:b/>
                <w:color w:val="000000"/>
                <w:szCs w:val="21"/>
              </w:rPr>
            </w:pPr>
            <w:r w:rsidRPr="001B49F8">
              <w:rPr>
                <w:rFonts w:ascii="宋体" w:hAnsi="宋体" w:hint="eastAsia"/>
                <w:b/>
                <w:color w:val="000000"/>
                <w:szCs w:val="21"/>
              </w:rPr>
              <w:t>1.2 污染物排放</w:t>
            </w:r>
          </w:p>
        </w:tc>
      </w:tr>
      <w:tr w:rsidR="008E30D4" w:rsidRPr="001B49F8" w14:paraId="24848BEF" w14:textId="77777777" w:rsidTr="003208A3">
        <w:tc>
          <w:tcPr>
            <w:tcW w:w="709" w:type="dxa"/>
            <w:vAlign w:val="center"/>
          </w:tcPr>
          <w:p w14:paraId="6CCB87D8" w14:textId="77777777" w:rsidR="008E30D4" w:rsidRPr="001B49F8" w:rsidRDefault="008E30D4" w:rsidP="003208A3">
            <w:pPr>
              <w:jc w:val="center"/>
              <w:rPr>
                <w:rFonts w:ascii="宋体" w:hAnsi="宋体"/>
                <w:color w:val="000000"/>
                <w:szCs w:val="21"/>
              </w:rPr>
            </w:pPr>
          </w:p>
        </w:tc>
        <w:tc>
          <w:tcPr>
            <w:tcW w:w="6095" w:type="dxa"/>
          </w:tcPr>
          <w:p w14:paraId="5727536B" w14:textId="77777777" w:rsidR="008E30D4" w:rsidRPr="001B49F8" w:rsidRDefault="008E30D4" w:rsidP="003208A3">
            <w:pPr>
              <w:spacing w:line="300" w:lineRule="exact"/>
              <w:rPr>
                <w:color w:val="000000"/>
                <w:szCs w:val="21"/>
              </w:rPr>
            </w:pPr>
            <w:r w:rsidRPr="001B49F8">
              <w:rPr>
                <w:rFonts w:hint="eastAsia"/>
                <w:color w:val="000000"/>
                <w:szCs w:val="21"/>
              </w:rPr>
              <w:t>废气</w:t>
            </w:r>
          </w:p>
          <w:p w14:paraId="1AB803B8" w14:textId="77777777" w:rsidR="008E30D4" w:rsidRPr="001B49F8" w:rsidRDefault="008E30D4" w:rsidP="003208A3">
            <w:pPr>
              <w:spacing w:line="300" w:lineRule="exact"/>
              <w:rPr>
                <w:rFonts w:ascii="宋体" w:hAnsi="宋体"/>
                <w:color w:val="000000"/>
                <w:szCs w:val="21"/>
              </w:rPr>
            </w:pPr>
            <w:r w:rsidRPr="001B49F8">
              <w:rPr>
                <w:rFonts w:hint="eastAsia"/>
                <w:color w:val="000000"/>
                <w:szCs w:val="21"/>
              </w:rPr>
              <w:t>周边企业废气污染物排放给本公司带来的风险？</w:t>
            </w:r>
          </w:p>
        </w:tc>
        <w:tc>
          <w:tcPr>
            <w:tcW w:w="1418" w:type="dxa"/>
          </w:tcPr>
          <w:p w14:paraId="20736723" w14:textId="77777777" w:rsidR="008E30D4" w:rsidRPr="001B49F8" w:rsidRDefault="008E30D4" w:rsidP="003208A3">
            <w:pPr>
              <w:rPr>
                <w:rFonts w:ascii="宋体" w:hAnsi="宋体"/>
                <w:color w:val="000000"/>
                <w:szCs w:val="21"/>
              </w:rPr>
            </w:pPr>
          </w:p>
        </w:tc>
        <w:tc>
          <w:tcPr>
            <w:tcW w:w="1134" w:type="dxa"/>
          </w:tcPr>
          <w:p w14:paraId="06487386" w14:textId="77777777" w:rsidR="008E30D4" w:rsidRPr="001B49F8" w:rsidRDefault="008E30D4" w:rsidP="003208A3">
            <w:pPr>
              <w:rPr>
                <w:rFonts w:ascii="宋体" w:hAnsi="宋体"/>
                <w:color w:val="000000"/>
                <w:szCs w:val="21"/>
              </w:rPr>
            </w:pPr>
          </w:p>
        </w:tc>
      </w:tr>
      <w:tr w:rsidR="008E30D4" w:rsidRPr="001B49F8" w14:paraId="72AA8645" w14:textId="77777777" w:rsidTr="003208A3">
        <w:tc>
          <w:tcPr>
            <w:tcW w:w="709" w:type="dxa"/>
            <w:vAlign w:val="center"/>
          </w:tcPr>
          <w:p w14:paraId="0BF928C5" w14:textId="77777777" w:rsidR="008E30D4" w:rsidRPr="001B49F8" w:rsidRDefault="008E30D4" w:rsidP="003208A3">
            <w:pPr>
              <w:jc w:val="center"/>
              <w:rPr>
                <w:rFonts w:ascii="宋体" w:hAnsi="宋体"/>
                <w:color w:val="000000"/>
                <w:szCs w:val="21"/>
              </w:rPr>
            </w:pPr>
          </w:p>
        </w:tc>
        <w:tc>
          <w:tcPr>
            <w:tcW w:w="6095" w:type="dxa"/>
          </w:tcPr>
          <w:p w14:paraId="709DB1FB" w14:textId="77777777" w:rsidR="008E30D4" w:rsidRPr="001B49F8" w:rsidRDefault="008E30D4" w:rsidP="003208A3">
            <w:pPr>
              <w:spacing w:line="300" w:lineRule="exact"/>
              <w:rPr>
                <w:color w:val="000000"/>
                <w:szCs w:val="21"/>
              </w:rPr>
            </w:pPr>
            <w:r w:rsidRPr="001B49F8">
              <w:rPr>
                <w:rFonts w:hint="eastAsia"/>
                <w:color w:val="000000"/>
                <w:szCs w:val="21"/>
              </w:rPr>
              <w:t>废水</w:t>
            </w:r>
          </w:p>
          <w:p w14:paraId="6CC1CEA9" w14:textId="77777777" w:rsidR="008E30D4" w:rsidRPr="001B49F8" w:rsidRDefault="008E30D4" w:rsidP="003208A3">
            <w:pPr>
              <w:spacing w:line="300" w:lineRule="exact"/>
              <w:rPr>
                <w:color w:val="000000"/>
                <w:szCs w:val="21"/>
              </w:rPr>
            </w:pPr>
            <w:r w:rsidRPr="001B49F8">
              <w:rPr>
                <w:rFonts w:hint="eastAsia"/>
                <w:color w:val="000000"/>
                <w:szCs w:val="21"/>
              </w:rPr>
              <w:t>周边企业废水污染物排放给本公司带来的风险？泄漏、混流带来本企业地下水和土壤污染？</w:t>
            </w:r>
          </w:p>
        </w:tc>
        <w:tc>
          <w:tcPr>
            <w:tcW w:w="1418" w:type="dxa"/>
          </w:tcPr>
          <w:p w14:paraId="6222198F" w14:textId="77777777" w:rsidR="008E30D4" w:rsidRPr="001B49F8" w:rsidRDefault="008E30D4" w:rsidP="003208A3">
            <w:pPr>
              <w:rPr>
                <w:rFonts w:ascii="宋体" w:hAnsi="宋体"/>
                <w:color w:val="000000"/>
                <w:szCs w:val="21"/>
              </w:rPr>
            </w:pPr>
          </w:p>
        </w:tc>
        <w:tc>
          <w:tcPr>
            <w:tcW w:w="1134" w:type="dxa"/>
          </w:tcPr>
          <w:p w14:paraId="513B8001" w14:textId="77777777" w:rsidR="008E30D4" w:rsidRPr="001B49F8" w:rsidRDefault="008E30D4" w:rsidP="003208A3">
            <w:pPr>
              <w:rPr>
                <w:rFonts w:ascii="宋体" w:hAnsi="宋体"/>
                <w:color w:val="000000"/>
                <w:szCs w:val="21"/>
              </w:rPr>
            </w:pPr>
          </w:p>
        </w:tc>
      </w:tr>
      <w:tr w:rsidR="008E30D4" w:rsidRPr="001B49F8" w14:paraId="69DC5112" w14:textId="77777777" w:rsidTr="003208A3">
        <w:tc>
          <w:tcPr>
            <w:tcW w:w="709" w:type="dxa"/>
            <w:vAlign w:val="center"/>
          </w:tcPr>
          <w:p w14:paraId="12EDF217" w14:textId="77777777" w:rsidR="008E30D4" w:rsidRPr="001B49F8" w:rsidRDefault="008E30D4" w:rsidP="003208A3">
            <w:pPr>
              <w:jc w:val="center"/>
              <w:rPr>
                <w:rFonts w:ascii="宋体" w:hAnsi="宋体"/>
                <w:color w:val="000000"/>
                <w:szCs w:val="21"/>
              </w:rPr>
            </w:pPr>
          </w:p>
        </w:tc>
        <w:tc>
          <w:tcPr>
            <w:tcW w:w="6095" w:type="dxa"/>
          </w:tcPr>
          <w:p w14:paraId="4D6D1AEC" w14:textId="77777777" w:rsidR="008E30D4" w:rsidRPr="001B49F8" w:rsidRDefault="008E30D4" w:rsidP="003208A3">
            <w:pPr>
              <w:spacing w:line="300" w:lineRule="exact"/>
              <w:rPr>
                <w:color w:val="000000"/>
                <w:szCs w:val="21"/>
              </w:rPr>
            </w:pPr>
            <w:r w:rsidRPr="001B49F8">
              <w:rPr>
                <w:rFonts w:hint="eastAsia"/>
                <w:color w:val="000000"/>
                <w:szCs w:val="21"/>
              </w:rPr>
              <w:t>固废</w:t>
            </w:r>
          </w:p>
          <w:p w14:paraId="6DAE9CE8" w14:textId="77777777" w:rsidR="008E30D4" w:rsidRPr="001B49F8" w:rsidRDefault="008E30D4" w:rsidP="003208A3">
            <w:pPr>
              <w:spacing w:line="300" w:lineRule="exact"/>
              <w:rPr>
                <w:color w:val="000000"/>
                <w:szCs w:val="21"/>
              </w:rPr>
            </w:pPr>
            <w:r w:rsidRPr="001B49F8">
              <w:rPr>
                <w:rFonts w:hint="eastAsia"/>
                <w:color w:val="000000"/>
                <w:szCs w:val="21"/>
              </w:rPr>
              <w:t>周边企业危险</w:t>
            </w:r>
            <w:proofErr w:type="gramStart"/>
            <w:r w:rsidRPr="001B49F8">
              <w:rPr>
                <w:rFonts w:hint="eastAsia"/>
                <w:color w:val="000000"/>
                <w:szCs w:val="21"/>
              </w:rPr>
              <w:t>固废给本</w:t>
            </w:r>
            <w:proofErr w:type="gramEnd"/>
            <w:r w:rsidRPr="001B49F8">
              <w:rPr>
                <w:rFonts w:hint="eastAsia"/>
                <w:color w:val="000000"/>
                <w:szCs w:val="21"/>
              </w:rPr>
              <w:t>企业带来风险，如存放是否合理？是否有废气排放和泄漏隐患？</w:t>
            </w:r>
          </w:p>
        </w:tc>
        <w:tc>
          <w:tcPr>
            <w:tcW w:w="1418" w:type="dxa"/>
          </w:tcPr>
          <w:p w14:paraId="5EC673EE" w14:textId="77777777" w:rsidR="008E30D4" w:rsidRPr="001B49F8" w:rsidRDefault="008E30D4" w:rsidP="003208A3">
            <w:pPr>
              <w:rPr>
                <w:rFonts w:ascii="宋体" w:hAnsi="宋体"/>
                <w:color w:val="000000"/>
                <w:szCs w:val="21"/>
              </w:rPr>
            </w:pPr>
          </w:p>
        </w:tc>
        <w:tc>
          <w:tcPr>
            <w:tcW w:w="1134" w:type="dxa"/>
          </w:tcPr>
          <w:p w14:paraId="7E5A50D7" w14:textId="77777777" w:rsidR="008E30D4" w:rsidRPr="001B49F8" w:rsidRDefault="008E30D4" w:rsidP="003208A3">
            <w:pPr>
              <w:rPr>
                <w:rFonts w:ascii="宋体" w:hAnsi="宋体"/>
                <w:color w:val="000000"/>
                <w:szCs w:val="21"/>
              </w:rPr>
            </w:pPr>
          </w:p>
        </w:tc>
      </w:tr>
      <w:tr w:rsidR="008E30D4" w:rsidRPr="001B49F8" w14:paraId="30E383EC" w14:textId="77777777" w:rsidTr="003208A3">
        <w:tc>
          <w:tcPr>
            <w:tcW w:w="709" w:type="dxa"/>
            <w:vAlign w:val="center"/>
          </w:tcPr>
          <w:p w14:paraId="441F213D" w14:textId="77777777" w:rsidR="008E30D4" w:rsidRPr="001B49F8" w:rsidRDefault="008E30D4" w:rsidP="003208A3">
            <w:pPr>
              <w:jc w:val="center"/>
              <w:rPr>
                <w:rFonts w:ascii="宋体" w:hAnsi="宋体"/>
                <w:color w:val="000000"/>
                <w:szCs w:val="21"/>
              </w:rPr>
            </w:pPr>
          </w:p>
        </w:tc>
        <w:tc>
          <w:tcPr>
            <w:tcW w:w="6095" w:type="dxa"/>
          </w:tcPr>
          <w:p w14:paraId="794B0B1B" w14:textId="77777777" w:rsidR="008E30D4" w:rsidRPr="001B49F8" w:rsidRDefault="008E30D4" w:rsidP="003208A3">
            <w:pPr>
              <w:spacing w:line="300" w:lineRule="exact"/>
              <w:rPr>
                <w:color w:val="000000"/>
                <w:szCs w:val="21"/>
              </w:rPr>
            </w:pPr>
            <w:r w:rsidRPr="001B49F8">
              <w:rPr>
                <w:rFonts w:hint="eastAsia"/>
                <w:color w:val="000000"/>
                <w:szCs w:val="21"/>
              </w:rPr>
              <w:t>噪声</w:t>
            </w:r>
          </w:p>
          <w:p w14:paraId="4EF604DE" w14:textId="77777777" w:rsidR="008E30D4" w:rsidRPr="001B49F8" w:rsidRDefault="008E30D4" w:rsidP="003208A3">
            <w:pPr>
              <w:spacing w:line="300" w:lineRule="exact"/>
              <w:rPr>
                <w:color w:val="000000"/>
                <w:szCs w:val="21"/>
              </w:rPr>
            </w:pPr>
            <w:r w:rsidRPr="001B49F8">
              <w:rPr>
                <w:rFonts w:hint="eastAsia"/>
                <w:color w:val="000000"/>
                <w:szCs w:val="21"/>
              </w:rPr>
              <w:t>周边企业噪声排放是否影响本企业？</w:t>
            </w:r>
          </w:p>
        </w:tc>
        <w:tc>
          <w:tcPr>
            <w:tcW w:w="1418" w:type="dxa"/>
          </w:tcPr>
          <w:p w14:paraId="4F258E71" w14:textId="77777777" w:rsidR="008E30D4" w:rsidRPr="001B49F8" w:rsidRDefault="008E30D4" w:rsidP="003208A3">
            <w:pPr>
              <w:rPr>
                <w:rFonts w:ascii="宋体" w:hAnsi="宋体"/>
                <w:color w:val="000000"/>
                <w:szCs w:val="21"/>
              </w:rPr>
            </w:pPr>
          </w:p>
        </w:tc>
        <w:tc>
          <w:tcPr>
            <w:tcW w:w="1134" w:type="dxa"/>
          </w:tcPr>
          <w:p w14:paraId="6ED65E10" w14:textId="77777777" w:rsidR="008E30D4" w:rsidRPr="001B49F8" w:rsidRDefault="008E30D4" w:rsidP="003208A3">
            <w:pPr>
              <w:rPr>
                <w:rFonts w:ascii="宋体" w:hAnsi="宋体"/>
                <w:color w:val="000000"/>
                <w:szCs w:val="21"/>
              </w:rPr>
            </w:pPr>
          </w:p>
        </w:tc>
      </w:tr>
      <w:tr w:rsidR="008E30D4" w:rsidRPr="001B49F8" w14:paraId="3C26A3B2" w14:textId="77777777" w:rsidTr="003208A3">
        <w:tc>
          <w:tcPr>
            <w:tcW w:w="9356" w:type="dxa"/>
            <w:gridSpan w:val="4"/>
            <w:vAlign w:val="center"/>
          </w:tcPr>
          <w:p w14:paraId="2348D52B" w14:textId="77777777" w:rsidR="008E30D4" w:rsidRPr="001B49F8" w:rsidRDefault="008E30D4" w:rsidP="003208A3">
            <w:pPr>
              <w:rPr>
                <w:rFonts w:ascii="宋体" w:hAnsi="宋体"/>
                <w:color w:val="000000"/>
                <w:szCs w:val="21"/>
              </w:rPr>
            </w:pPr>
            <w:r w:rsidRPr="001B49F8">
              <w:rPr>
                <w:rFonts w:ascii="宋体" w:hAnsi="宋体" w:hint="eastAsia"/>
                <w:b/>
                <w:color w:val="000000"/>
                <w:szCs w:val="21"/>
              </w:rPr>
              <w:t>1.3 措施与行动</w:t>
            </w:r>
          </w:p>
        </w:tc>
      </w:tr>
      <w:tr w:rsidR="008E30D4" w:rsidRPr="001B49F8" w14:paraId="588BEDB2" w14:textId="77777777" w:rsidTr="003208A3">
        <w:tc>
          <w:tcPr>
            <w:tcW w:w="709" w:type="dxa"/>
            <w:vAlign w:val="center"/>
          </w:tcPr>
          <w:p w14:paraId="3162ABAC" w14:textId="77777777" w:rsidR="008E30D4" w:rsidRPr="001B49F8" w:rsidRDefault="008E30D4" w:rsidP="003208A3">
            <w:pPr>
              <w:jc w:val="center"/>
              <w:rPr>
                <w:rFonts w:ascii="宋体" w:hAnsi="宋体"/>
                <w:color w:val="000000"/>
                <w:szCs w:val="21"/>
              </w:rPr>
            </w:pPr>
          </w:p>
        </w:tc>
        <w:tc>
          <w:tcPr>
            <w:tcW w:w="6095" w:type="dxa"/>
          </w:tcPr>
          <w:p w14:paraId="3160AE51" w14:textId="77777777" w:rsidR="008E30D4" w:rsidRPr="001B49F8" w:rsidRDefault="008E30D4" w:rsidP="003208A3">
            <w:pPr>
              <w:spacing w:line="300" w:lineRule="exact"/>
              <w:rPr>
                <w:color w:val="000000"/>
                <w:szCs w:val="21"/>
              </w:rPr>
            </w:pPr>
            <w:r w:rsidRPr="001B49F8">
              <w:rPr>
                <w:rFonts w:hint="eastAsia"/>
                <w:color w:val="000000"/>
                <w:szCs w:val="21"/>
              </w:rPr>
              <w:t>污染物治理减排</w:t>
            </w:r>
          </w:p>
          <w:p w14:paraId="650C222E" w14:textId="77777777" w:rsidR="008E30D4" w:rsidRPr="001B49F8" w:rsidRDefault="008E30D4" w:rsidP="003208A3">
            <w:pPr>
              <w:spacing w:line="300" w:lineRule="exact"/>
              <w:rPr>
                <w:color w:val="000000"/>
                <w:szCs w:val="21"/>
              </w:rPr>
            </w:pPr>
            <w:r w:rsidRPr="001B49F8">
              <w:rPr>
                <w:rFonts w:hint="eastAsia"/>
                <w:color w:val="000000"/>
                <w:szCs w:val="21"/>
              </w:rPr>
              <w:lastRenderedPageBreak/>
              <w:t>外部污染治理减</w:t>
            </w:r>
            <w:proofErr w:type="gramStart"/>
            <w:r w:rsidRPr="001B49F8">
              <w:rPr>
                <w:rFonts w:hint="eastAsia"/>
                <w:color w:val="000000"/>
                <w:szCs w:val="21"/>
              </w:rPr>
              <w:t>排要求</w:t>
            </w:r>
            <w:proofErr w:type="gramEnd"/>
            <w:r w:rsidRPr="001B49F8">
              <w:rPr>
                <w:rFonts w:hint="eastAsia"/>
                <w:color w:val="000000"/>
                <w:szCs w:val="21"/>
              </w:rPr>
              <w:t>给企业带来的风险和机遇？如杜绝劣五类水体的整治行动</w:t>
            </w:r>
          </w:p>
        </w:tc>
        <w:tc>
          <w:tcPr>
            <w:tcW w:w="1418" w:type="dxa"/>
          </w:tcPr>
          <w:p w14:paraId="1D8826DD" w14:textId="77777777" w:rsidR="008E30D4" w:rsidRPr="001B49F8" w:rsidRDefault="008E30D4" w:rsidP="003208A3">
            <w:pPr>
              <w:rPr>
                <w:rFonts w:ascii="宋体" w:hAnsi="宋体"/>
                <w:color w:val="000000"/>
                <w:szCs w:val="21"/>
              </w:rPr>
            </w:pPr>
          </w:p>
        </w:tc>
        <w:tc>
          <w:tcPr>
            <w:tcW w:w="1134" w:type="dxa"/>
          </w:tcPr>
          <w:p w14:paraId="0B47B232" w14:textId="77777777" w:rsidR="008E30D4" w:rsidRPr="001B49F8" w:rsidRDefault="008E30D4" w:rsidP="003208A3">
            <w:pPr>
              <w:rPr>
                <w:rFonts w:ascii="宋体" w:hAnsi="宋体"/>
                <w:color w:val="000000"/>
                <w:szCs w:val="21"/>
              </w:rPr>
            </w:pPr>
          </w:p>
        </w:tc>
      </w:tr>
      <w:tr w:rsidR="008E30D4" w:rsidRPr="001B49F8" w14:paraId="010CB2F8" w14:textId="77777777" w:rsidTr="003208A3">
        <w:tc>
          <w:tcPr>
            <w:tcW w:w="709" w:type="dxa"/>
            <w:vAlign w:val="center"/>
          </w:tcPr>
          <w:p w14:paraId="0B2AB516" w14:textId="77777777" w:rsidR="008E30D4" w:rsidRPr="001B49F8" w:rsidRDefault="008E30D4" w:rsidP="003208A3">
            <w:pPr>
              <w:jc w:val="center"/>
              <w:rPr>
                <w:rFonts w:ascii="宋体" w:hAnsi="宋体"/>
                <w:color w:val="000000"/>
                <w:szCs w:val="21"/>
              </w:rPr>
            </w:pPr>
          </w:p>
        </w:tc>
        <w:tc>
          <w:tcPr>
            <w:tcW w:w="6095" w:type="dxa"/>
          </w:tcPr>
          <w:p w14:paraId="0071C44B" w14:textId="77777777" w:rsidR="008E30D4" w:rsidRPr="001B49F8" w:rsidRDefault="008E30D4" w:rsidP="003208A3">
            <w:pPr>
              <w:spacing w:line="300" w:lineRule="exact"/>
              <w:rPr>
                <w:color w:val="000000"/>
                <w:szCs w:val="21"/>
              </w:rPr>
            </w:pPr>
            <w:r w:rsidRPr="001B49F8">
              <w:rPr>
                <w:rFonts w:hint="eastAsia"/>
                <w:color w:val="000000"/>
                <w:szCs w:val="21"/>
              </w:rPr>
              <w:t>能源资源节约</w:t>
            </w:r>
          </w:p>
          <w:p w14:paraId="278426AC" w14:textId="77777777" w:rsidR="008E30D4" w:rsidRPr="001B49F8" w:rsidRDefault="008E30D4" w:rsidP="003208A3">
            <w:pPr>
              <w:spacing w:line="300" w:lineRule="exact"/>
              <w:rPr>
                <w:color w:val="000000"/>
                <w:szCs w:val="21"/>
              </w:rPr>
            </w:pPr>
            <w:r w:rsidRPr="001B49F8">
              <w:rPr>
                <w:rFonts w:hint="eastAsia"/>
                <w:color w:val="000000"/>
                <w:szCs w:val="21"/>
              </w:rPr>
              <w:t>节能减排目标责任制落实和实施情况存在</w:t>
            </w:r>
            <w:proofErr w:type="gramStart"/>
            <w:r w:rsidRPr="001B49F8">
              <w:rPr>
                <w:rFonts w:hint="eastAsia"/>
                <w:color w:val="000000"/>
                <w:szCs w:val="21"/>
              </w:rPr>
              <w:t>哪风险</w:t>
            </w:r>
            <w:proofErr w:type="gramEnd"/>
            <w:r w:rsidRPr="001B49F8">
              <w:rPr>
                <w:rFonts w:hint="eastAsia"/>
                <w:color w:val="000000"/>
                <w:szCs w:val="21"/>
              </w:rPr>
              <w:t>和机遇？</w:t>
            </w:r>
          </w:p>
          <w:p w14:paraId="13CC5B85" w14:textId="77777777" w:rsidR="008E30D4" w:rsidRPr="001B49F8" w:rsidRDefault="008E30D4" w:rsidP="003208A3">
            <w:pPr>
              <w:spacing w:line="300" w:lineRule="exact"/>
              <w:rPr>
                <w:color w:val="000000"/>
                <w:szCs w:val="21"/>
              </w:rPr>
            </w:pPr>
            <w:r w:rsidRPr="001B49F8">
              <w:rPr>
                <w:rFonts w:hint="eastAsia"/>
                <w:color w:val="000000"/>
                <w:szCs w:val="21"/>
              </w:rPr>
              <w:t>碳排放约束性指标给企业带来风险吗？</w:t>
            </w:r>
          </w:p>
          <w:p w14:paraId="21DFC3CA" w14:textId="77777777" w:rsidR="008E30D4" w:rsidRPr="001B49F8" w:rsidRDefault="008E30D4" w:rsidP="003208A3">
            <w:pPr>
              <w:spacing w:line="300" w:lineRule="exact"/>
              <w:rPr>
                <w:color w:val="000000"/>
                <w:szCs w:val="21"/>
              </w:rPr>
            </w:pPr>
            <w:r w:rsidRPr="001B49F8">
              <w:rPr>
                <w:rFonts w:hint="eastAsia"/>
                <w:color w:val="000000"/>
                <w:szCs w:val="21"/>
              </w:rPr>
              <w:t>同行业先进节能技术和节能项目的应用带来风险和机遇有哪些？</w:t>
            </w:r>
          </w:p>
        </w:tc>
        <w:tc>
          <w:tcPr>
            <w:tcW w:w="1418" w:type="dxa"/>
          </w:tcPr>
          <w:p w14:paraId="2066DCA3" w14:textId="77777777" w:rsidR="008E30D4" w:rsidRPr="001B49F8" w:rsidRDefault="008E30D4" w:rsidP="003208A3">
            <w:pPr>
              <w:rPr>
                <w:rFonts w:ascii="宋体" w:hAnsi="宋体"/>
                <w:color w:val="000000"/>
                <w:szCs w:val="21"/>
              </w:rPr>
            </w:pPr>
          </w:p>
        </w:tc>
        <w:tc>
          <w:tcPr>
            <w:tcW w:w="1134" w:type="dxa"/>
          </w:tcPr>
          <w:p w14:paraId="252B168C" w14:textId="77777777" w:rsidR="008E30D4" w:rsidRPr="001B49F8" w:rsidRDefault="008E30D4" w:rsidP="003208A3">
            <w:pPr>
              <w:rPr>
                <w:rFonts w:ascii="宋体" w:hAnsi="宋体"/>
                <w:color w:val="000000"/>
                <w:szCs w:val="21"/>
              </w:rPr>
            </w:pPr>
          </w:p>
        </w:tc>
      </w:tr>
      <w:tr w:rsidR="008E30D4" w:rsidRPr="001B49F8" w14:paraId="6584F5B8" w14:textId="77777777" w:rsidTr="003208A3">
        <w:tc>
          <w:tcPr>
            <w:tcW w:w="9356" w:type="dxa"/>
            <w:gridSpan w:val="4"/>
            <w:vAlign w:val="center"/>
          </w:tcPr>
          <w:p w14:paraId="5F3A9578" w14:textId="77777777" w:rsidR="008E30D4" w:rsidRPr="001B49F8" w:rsidRDefault="008E30D4" w:rsidP="003208A3">
            <w:pPr>
              <w:rPr>
                <w:rFonts w:ascii="宋体" w:hAnsi="宋体"/>
                <w:color w:val="000000"/>
                <w:szCs w:val="21"/>
              </w:rPr>
            </w:pPr>
            <w:r w:rsidRPr="001B49F8">
              <w:rPr>
                <w:rFonts w:ascii="宋体" w:hAnsi="宋体" w:hint="eastAsia"/>
                <w:color w:val="000000"/>
                <w:szCs w:val="21"/>
              </w:rPr>
              <w:t>2.</w:t>
            </w:r>
            <w:r w:rsidRPr="001B49F8">
              <w:rPr>
                <w:rFonts w:ascii="宋体" w:hAnsi="宋体" w:hint="eastAsia"/>
                <w:b/>
                <w:color w:val="000000"/>
                <w:szCs w:val="21"/>
              </w:rPr>
              <w:t xml:space="preserve"> 环境法律法规的分析</w:t>
            </w:r>
          </w:p>
        </w:tc>
      </w:tr>
      <w:tr w:rsidR="008E30D4" w:rsidRPr="001B49F8" w14:paraId="7840F286" w14:textId="77777777" w:rsidTr="003208A3">
        <w:tc>
          <w:tcPr>
            <w:tcW w:w="709" w:type="dxa"/>
            <w:vAlign w:val="center"/>
          </w:tcPr>
          <w:p w14:paraId="38D38EBA"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1</w:t>
            </w:r>
          </w:p>
        </w:tc>
        <w:tc>
          <w:tcPr>
            <w:tcW w:w="6095" w:type="dxa"/>
          </w:tcPr>
          <w:p w14:paraId="27174B37"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1）</w:t>
            </w:r>
            <w:r w:rsidRPr="001B49F8">
              <w:rPr>
                <w:rFonts w:ascii="宋体" w:hAnsi="宋体"/>
                <w:color w:val="000000"/>
                <w:szCs w:val="21"/>
              </w:rPr>
              <w:t>现存环保法律法规带来的</w:t>
            </w:r>
            <w:r w:rsidRPr="001B49F8">
              <w:rPr>
                <w:rFonts w:ascii="宋体" w:hAnsi="宋体" w:hint="eastAsia"/>
                <w:color w:val="000000"/>
                <w:szCs w:val="21"/>
              </w:rPr>
              <w:t>问题有哪些？</w:t>
            </w:r>
          </w:p>
          <w:p w14:paraId="43AD480F"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2）</w:t>
            </w:r>
            <w:r w:rsidRPr="001B49F8">
              <w:rPr>
                <w:rFonts w:ascii="宋体" w:hAnsi="宋体"/>
                <w:color w:val="000000"/>
                <w:szCs w:val="21"/>
              </w:rPr>
              <w:t>新发布的环境法律法规带来的</w:t>
            </w:r>
            <w:r w:rsidRPr="001B49F8">
              <w:rPr>
                <w:rFonts w:ascii="宋体" w:hAnsi="宋体" w:hint="eastAsia"/>
                <w:color w:val="000000"/>
                <w:szCs w:val="21"/>
              </w:rPr>
              <w:t>问题有哪些？</w:t>
            </w:r>
          </w:p>
          <w:p w14:paraId="69B24170"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3）国家环保管理要求的趋势变化对公司的挑战有哪些？</w:t>
            </w:r>
          </w:p>
        </w:tc>
        <w:tc>
          <w:tcPr>
            <w:tcW w:w="1418" w:type="dxa"/>
          </w:tcPr>
          <w:p w14:paraId="7685454B" w14:textId="77777777" w:rsidR="008E30D4" w:rsidRPr="001B49F8" w:rsidRDefault="008E30D4" w:rsidP="003208A3">
            <w:pPr>
              <w:spacing w:line="300" w:lineRule="exact"/>
              <w:rPr>
                <w:rFonts w:ascii="宋体" w:hAnsi="宋体"/>
                <w:color w:val="000000"/>
                <w:szCs w:val="21"/>
              </w:rPr>
            </w:pPr>
          </w:p>
        </w:tc>
        <w:tc>
          <w:tcPr>
            <w:tcW w:w="1134" w:type="dxa"/>
          </w:tcPr>
          <w:p w14:paraId="71C045C1" w14:textId="77777777" w:rsidR="008E30D4" w:rsidRPr="001B49F8" w:rsidRDefault="008E30D4" w:rsidP="003208A3">
            <w:pPr>
              <w:rPr>
                <w:rFonts w:ascii="宋体" w:hAnsi="宋体"/>
                <w:color w:val="000000"/>
                <w:szCs w:val="21"/>
              </w:rPr>
            </w:pPr>
          </w:p>
        </w:tc>
      </w:tr>
      <w:tr w:rsidR="008E30D4" w:rsidRPr="001B49F8" w14:paraId="48B68E29" w14:textId="77777777" w:rsidTr="003208A3">
        <w:tc>
          <w:tcPr>
            <w:tcW w:w="9356" w:type="dxa"/>
            <w:gridSpan w:val="4"/>
            <w:vAlign w:val="center"/>
          </w:tcPr>
          <w:p w14:paraId="6EA4F0CB" w14:textId="77777777" w:rsidR="008E30D4" w:rsidRPr="001B49F8" w:rsidRDefault="0083462E" w:rsidP="003208A3">
            <w:pPr>
              <w:rPr>
                <w:rFonts w:ascii="宋体" w:hAnsi="宋体"/>
                <w:color w:val="000000"/>
                <w:szCs w:val="21"/>
              </w:rPr>
            </w:pPr>
            <w:r w:rsidRPr="001B49F8">
              <w:rPr>
                <w:rFonts w:ascii="宋体" w:hAnsi="宋体" w:hint="eastAsia"/>
                <w:color w:val="000000"/>
                <w:szCs w:val="21"/>
              </w:rPr>
              <w:t>3.</w:t>
            </w:r>
            <w:r w:rsidRPr="001B49F8">
              <w:rPr>
                <w:rFonts w:ascii="宋体" w:hAnsi="宋体" w:hint="eastAsia"/>
                <w:b/>
                <w:color w:val="000000"/>
                <w:szCs w:val="21"/>
              </w:rPr>
              <w:t xml:space="preserve"> 外部宏观环境分析</w:t>
            </w:r>
          </w:p>
        </w:tc>
      </w:tr>
      <w:tr w:rsidR="008E30D4" w:rsidRPr="001B49F8" w14:paraId="1786AC23" w14:textId="77777777" w:rsidTr="003208A3">
        <w:tc>
          <w:tcPr>
            <w:tcW w:w="709" w:type="dxa"/>
            <w:vAlign w:val="center"/>
          </w:tcPr>
          <w:p w14:paraId="1E78A2D3"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1</w:t>
            </w:r>
          </w:p>
        </w:tc>
        <w:tc>
          <w:tcPr>
            <w:tcW w:w="6095" w:type="dxa"/>
          </w:tcPr>
          <w:p w14:paraId="150B29A9"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b/>
                <w:color w:val="000000"/>
                <w:szCs w:val="21"/>
              </w:rPr>
              <w:t>外部专项行动分析</w:t>
            </w:r>
            <w:r w:rsidRPr="001B49F8">
              <w:rPr>
                <w:rFonts w:ascii="宋体" w:hAnsi="宋体" w:hint="eastAsia"/>
                <w:color w:val="000000"/>
                <w:szCs w:val="21"/>
              </w:rPr>
              <w:t>，如：</w:t>
            </w:r>
          </w:p>
          <w:p w14:paraId="6849E3ED"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1）外部</w:t>
            </w:r>
            <w:r w:rsidRPr="001B49F8">
              <w:rPr>
                <w:rFonts w:ascii="宋体" w:hAnsi="宋体"/>
                <w:color w:val="000000"/>
                <w:szCs w:val="21"/>
              </w:rPr>
              <w:t>污染治理</w:t>
            </w:r>
            <w:r w:rsidRPr="001B49F8">
              <w:rPr>
                <w:rFonts w:ascii="宋体" w:hAnsi="宋体" w:hint="eastAsia"/>
                <w:color w:val="000000"/>
                <w:szCs w:val="21"/>
              </w:rPr>
              <w:t>、</w:t>
            </w:r>
            <w:r w:rsidRPr="001B49F8">
              <w:rPr>
                <w:rFonts w:ascii="宋体" w:hAnsi="宋体"/>
                <w:color w:val="000000"/>
                <w:szCs w:val="21"/>
              </w:rPr>
              <w:t>减</w:t>
            </w:r>
            <w:proofErr w:type="gramStart"/>
            <w:r w:rsidRPr="001B49F8">
              <w:rPr>
                <w:rFonts w:ascii="宋体" w:hAnsi="宋体"/>
                <w:color w:val="000000"/>
                <w:szCs w:val="21"/>
              </w:rPr>
              <w:t>排要求</w:t>
            </w:r>
            <w:proofErr w:type="gramEnd"/>
            <w:r w:rsidRPr="001B49F8">
              <w:rPr>
                <w:rFonts w:ascii="宋体" w:hAnsi="宋体" w:hint="eastAsia"/>
                <w:color w:val="000000"/>
                <w:szCs w:val="21"/>
              </w:rPr>
              <w:t>给</w:t>
            </w:r>
            <w:r w:rsidRPr="001B49F8">
              <w:rPr>
                <w:rFonts w:ascii="宋体" w:hAnsi="宋体"/>
                <w:color w:val="000000"/>
                <w:szCs w:val="21"/>
              </w:rPr>
              <w:t>企业带来的风险和机遇</w:t>
            </w:r>
            <w:r w:rsidRPr="001B49F8">
              <w:rPr>
                <w:rFonts w:ascii="宋体" w:hAnsi="宋体" w:hint="eastAsia"/>
                <w:color w:val="000000"/>
                <w:szCs w:val="21"/>
              </w:rPr>
              <w:t>？</w:t>
            </w:r>
            <w:r w:rsidRPr="001B49F8">
              <w:rPr>
                <w:rFonts w:ascii="宋体" w:hAnsi="宋体"/>
                <w:color w:val="000000"/>
                <w:szCs w:val="21"/>
              </w:rPr>
              <w:t>如</w:t>
            </w:r>
            <w:r w:rsidRPr="001B49F8">
              <w:rPr>
                <w:rFonts w:ascii="宋体" w:hAnsi="宋体" w:hint="eastAsia"/>
                <w:color w:val="000000"/>
                <w:szCs w:val="21"/>
              </w:rPr>
              <w:t>五水共治、剿灭劣五类、VOC整治对公司的风险和机遇？</w:t>
            </w:r>
          </w:p>
          <w:p w14:paraId="75B9E964"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2）</w:t>
            </w:r>
            <w:r w:rsidRPr="001B49F8">
              <w:rPr>
                <w:rFonts w:ascii="宋体" w:hAnsi="宋体"/>
                <w:color w:val="000000"/>
                <w:szCs w:val="21"/>
              </w:rPr>
              <w:t>节能减排目标责任制落实和实施情况存在哪</w:t>
            </w:r>
            <w:r w:rsidRPr="001B49F8">
              <w:rPr>
                <w:rFonts w:ascii="宋体" w:hAnsi="宋体" w:hint="eastAsia"/>
                <w:color w:val="000000"/>
                <w:szCs w:val="21"/>
              </w:rPr>
              <w:t>些</w:t>
            </w:r>
            <w:r w:rsidRPr="001B49F8">
              <w:rPr>
                <w:rFonts w:ascii="宋体" w:hAnsi="宋体"/>
                <w:color w:val="000000"/>
                <w:szCs w:val="21"/>
              </w:rPr>
              <w:t>风险和机遇</w:t>
            </w:r>
            <w:r w:rsidRPr="001B49F8">
              <w:rPr>
                <w:rFonts w:ascii="宋体" w:hAnsi="宋体" w:hint="eastAsia"/>
                <w:color w:val="000000"/>
                <w:szCs w:val="21"/>
              </w:rPr>
              <w:t>？</w:t>
            </w:r>
          </w:p>
          <w:p w14:paraId="783B898D"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3）碳排放约束性指标会有哪些风险和机遇？</w:t>
            </w:r>
          </w:p>
        </w:tc>
        <w:tc>
          <w:tcPr>
            <w:tcW w:w="1418" w:type="dxa"/>
          </w:tcPr>
          <w:p w14:paraId="1F18D98A" w14:textId="77777777" w:rsidR="008E30D4" w:rsidRPr="001B49F8" w:rsidRDefault="008E30D4" w:rsidP="003208A3">
            <w:pPr>
              <w:spacing w:line="300" w:lineRule="exact"/>
              <w:rPr>
                <w:rFonts w:ascii="宋体" w:hAnsi="宋体"/>
                <w:color w:val="000000"/>
                <w:szCs w:val="21"/>
              </w:rPr>
            </w:pPr>
          </w:p>
        </w:tc>
        <w:tc>
          <w:tcPr>
            <w:tcW w:w="1134" w:type="dxa"/>
          </w:tcPr>
          <w:p w14:paraId="175E4B97" w14:textId="77777777" w:rsidR="008E30D4" w:rsidRPr="001B49F8" w:rsidRDefault="008E30D4" w:rsidP="003208A3">
            <w:pPr>
              <w:rPr>
                <w:rFonts w:ascii="宋体" w:hAnsi="宋体"/>
                <w:color w:val="000000"/>
                <w:szCs w:val="21"/>
              </w:rPr>
            </w:pPr>
          </w:p>
        </w:tc>
      </w:tr>
      <w:tr w:rsidR="008E30D4" w:rsidRPr="001B49F8" w14:paraId="243613ED" w14:textId="77777777" w:rsidTr="003208A3">
        <w:tc>
          <w:tcPr>
            <w:tcW w:w="709" w:type="dxa"/>
            <w:vAlign w:val="center"/>
          </w:tcPr>
          <w:p w14:paraId="24866ABF"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2</w:t>
            </w:r>
          </w:p>
        </w:tc>
        <w:tc>
          <w:tcPr>
            <w:tcW w:w="6095" w:type="dxa"/>
          </w:tcPr>
          <w:p w14:paraId="53B9E56C"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b/>
                <w:color w:val="000000"/>
                <w:szCs w:val="21"/>
              </w:rPr>
              <w:t>经济环境分析</w:t>
            </w:r>
            <w:r w:rsidRPr="001B49F8">
              <w:rPr>
                <w:rFonts w:ascii="宋体" w:hAnsi="宋体" w:hint="eastAsia"/>
                <w:color w:val="000000"/>
                <w:szCs w:val="21"/>
              </w:rPr>
              <w:t>，如：</w:t>
            </w:r>
          </w:p>
          <w:p w14:paraId="1DA33761"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1）出口市场形势和贸易战略对企业带来环保贸易壁垒影响和压力</w:t>
            </w:r>
          </w:p>
          <w:p w14:paraId="1990413C"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2）优化结构、深化改革、转型升级、创新驱动、走出去；</w:t>
            </w:r>
          </w:p>
        </w:tc>
        <w:tc>
          <w:tcPr>
            <w:tcW w:w="1418" w:type="dxa"/>
          </w:tcPr>
          <w:p w14:paraId="4E2348BA" w14:textId="77777777" w:rsidR="008E30D4" w:rsidRPr="001B49F8" w:rsidRDefault="008E30D4" w:rsidP="003208A3">
            <w:pPr>
              <w:spacing w:line="300" w:lineRule="exact"/>
              <w:rPr>
                <w:rFonts w:ascii="宋体" w:hAnsi="宋体"/>
                <w:color w:val="000000"/>
                <w:szCs w:val="21"/>
              </w:rPr>
            </w:pPr>
          </w:p>
        </w:tc>
        <w:tc>
          <w:tcPr>
            <w:tcW w:w="1134" w:type="dxa"/>
          </w:tcPr>
          <w:p w14:paraId="3AA9EEAC" w14:textId="77777777" w:rsidR="008E30D4" w:rsidRPr="001B49F8" w:rsidRDefault="008E30D4" w:rsidP="003208A3">
            <w:pPr>
              <w:rPr>
                <w:rFonts w:ascii="宋体" w:hAnsi="宋体"/>
                <w:color w:val="000000"/>
                <w:szCs w:val="21"/>
              </w:rPr>
            </w:pPr>
          </w:p>
        </w:tc>
      </w:tr>
      <w:tr w:rsidR="008E30D4" w:rsidRPr="001B49F8" w14:paraId="15CE01AE" w14:textId="77777777" w:rsidTr="003208A3">
        <w:tc>
          <w:tcPr>
            <w:tcW w:w="709" w:type="dxa"/>
            <w:vAlign w:val="center"/>
          </w:tcPr>
          <w:p w14:paraId="49A743F6"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3</w:t>
            </w:r>
          </w:p>
        </w:tc>
        <w:tc>
          <w:tcPr>
            <w:tcW w:w="6095" w:type="dxa"/>
          </w:tcPr>
          <w:p w14:paraId="30E71E8B"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b/>
                <w:color w:val="000000"/>
                <w:szCs w:val="21"/>
              </w:rPr>
              <w:t>政治环境分析</w:t>
            </w:r>
            <w:r w:rsidRPr="001B49F8">
              <w:rPr>
                <w:rFonts w:ascii="宋体" w:hAnsi="宋体" w:hint="eastAsia"/>
                <w:color w:val="000000"/>
                <w:szCs w:val="21"/>
              </w:rPr>
              <w:t>，如：</w:t>
            </w:r>
          </w:p>
          <w:p w14:paraId="2D8B7CBC"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1）简政放权，环保制度改革对公司带来的益处或问题？</w:t>
            </w:r>
          </w:p>
          <w:p w14:paraId="5B3D01A6"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2）</w:t>
            </w:r>
            <w:r w:rsidRPr="001B49F8">
              <w:rPr>
                <w:rFonts w:ascii="宋体" w:hAnsi="宋体"/>
                <w:color w:val="000000"/>
                <w:szCs w:val="21"/>
              </w:rPr>
              <w:t>生态文明建设带来的环境压力</w:t>
            </w:r>
            <w:r w:rsidRPr="001B49F8">
              <w:rPr>
                <w:rFonts w:ascii="宋体" w:hAnsi="宋体" w:hint="eastAsia"/>
                <w:color w:val="000000"/>
                <w:szCs w:val="21"/>
              </w:rPr>
              <w:t>？</w:t>
            </w:r>
          </w:p>
        </w:tc>
        <w:tc>
          <w:tcPr>
            <w:tcW w:w="1418" w:type="dxa"/>
          </w:tcPr>
          <w:p w14:paraId="4E7536D6" w14:textId="77777777" w:rsidR="008E30D4" w:rsidRPr="001B49F8" w:rsidRDefault="008E30D4" w:rsidP="003208A3">
            <w:pPr>
              <w:spacing w:line="300" w:lineRule="exact"/>
              <w:rPr>
                <w:rFonts w:ascii="宋体" w:hAnsi="宋体"/>
                <w:color w:val="000000"/>
                <w:szCs w:val="21"/>
              </w:rPr>
            </w:pPr>
          </w:p>
        </w:tc>
        <w:tc>
          <w:tcPr>
            <w:tcW w:w="1134" w:type="dxa"/>
          </w:tcPr>
          <w:p w14:paraId="01C5A16A" w14:textId="77777777" w:rsidR="008E30D4" w:rsidRPr="001B49F8" w:rsidRDefault="008E30D4" w:rsidP="003208A3">
            <w:pPr>
              <w:rPr>
                <w:rFonts w:ascii="宋体" w:hAnsi="宋体"/>
                <w:color w:val="000000"/>
                <w:szCs w:val="21"/>
              </w:rPr>
            </w:pPr>
          </w:p>
        </w:tc>
      </w:tr>
      <w:tr w:rsidR="008E30D4" w:rsidRPr="001B49F8" w14:paraId="2D30B31F" w14:textId="77777777" w:rsidTr="003208A3">
        <w:tc>
          <w:tcPr>
            <w:tcW w:w="709" w:type="dxa"/>
            <w:vAlign w:val="center"/>
          </w:tcPr>
          <w:p w14:paraId="1B231D19"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4</w:t>
            </w:r>
          </w:p>
        </w:tc>
        <w:tc>
          <w:tcPr>
            <w:tcW w:w="6095" w:type="dxa"/>
          </w:tcPr>
          <w:p w14:paraId="2D200AFF"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b/>
                <w:color w:val="000000"/>
                <w:szCs w:val="21"/>
              </w:rPr>
              <w:t>社会环境分析</w:t>
            </w:r>
            <w:r w:rsidRPr="001B49F8">
              <w:rPr>
                <w:rFonts w:ascii="宋体" w:hAnsi="宋体" w:hint="eastAsia"/>
                <w:color w:val="000000"/>
                <w:szCs w:val="21"/>
              </w:rPr>
              <w:t>，如：</w:t>
            </w:r>
          </w:p>
          <w:p w14:paraId="415293FB"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1）</w:t>
            </w:r>
            <w:r w:rsidRPr="001B49F8">
              <w:rPr>
                <w:rFonts w:ascii="宋体" w:hAnsi="宋体"/>
                <w:color w:val="000000"/>
                <w:szCs w:val="21"/>
              </w:rPr>
              <w:t>社会环境变化</w:t>
            </w:r>
            <w:r w:rsidRPr="001B49F8">
              <w:rPr>
                <w:rFonts w:ascii="宋体" w:hAnsi="宋体" w:hint="eastAsia"/>
                <w:color w:val="000000"/>
                <w:szCs w:val="21"/>
              </w:rPr>
              <w:t>、</w:t>
            </w:r>
            <w:r w:rsidRPr="001B49F8">
              <w:rPr>
                <w:rFonts w:ascii="宋体" w:hAnsi="宋体"/>
                <w:color w:val="000000"/>
                <w:szCs w:val="21"/>
              </w:rPr>
              <w:t>人民环保意识增强带来风险</w:t>
            </w:r>
            <w:r w:rsidRPr="001B49F8">
              <w:rPr>
                <w:rFonts w:ascii="宋体" w:hAnsi="宋体" w:hint="eastAsia"/>
                <w:color w:val="000000"/>
                <w:szCs w:val="21"/>
              </w:rPr>
              <w:t>；</w:t>
            </w:r>
          </w:p>
          <w:p w14:paraId="1803D8A1"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2）</w:t>
            </w:r>
            <w:r w:rsidRPr="001B49F8">
              <w:rPr>
                <w:rFonts w:ascii="宋体" w:hAnsi="宋体"/>
                <w:color w:val="000000"/>
                <w:szCs w:val="21"/>
              </w:rPr>
              <w:t>绿色产品需求日益增长带来的问题</w:t>
            </w:r>
            <w:r w:rsidRPr="001B49F8">
              <w:rPr>
                <w:rFonts w:ascii="宋体" w:hAnsi="宋体" w:hint="eastAsia"/>
                <w:color w:val="000000"/>
                <w:szCs w:val="21"/>
              </w:rPr>
              <w:t>；</w:t>
            </w:r>
          </w:p>
        </w:tc>
        <w:tc>
          <w:tcPr>
            <w:tcW w:w="1418" w:type="dxa"/>
          </w:tcPr>
          <w:p w14:paraId="669A6729" w14:textId="77777777" w:rsidR="008E30D4" w:rsidRPr="001B49F8" w:rsidRDefault="008E30D4" w:rsidP="003208A3">
            <w:pPr>
              <w:spacing w:line="300" w:lineRule="exact"/>
              <w:rPr>
                <w:rFonts w:ascii="宋体" w:hAnsi="宋体"/>
                <w:color w:val="000000"/>
                <w:szCs w:val="21"/>
              </w:rPr>
            </w:pPr>
          </w:p>
        </w:tc>
        <w:tc>
          <w:tcPr>
            <w:tcW w:w="1134" w:type="dxa"/>
          </w:tcPr>
          <w:p w14:paraId="4C748575" w14:textId="77777777" w:rsidR="008E30D4" w:rsidRPr="001B49F8" w:rsidRDefault="008E30D4" w:rsidP="003208A3">
            <w:pPr>
              <w:rPr>
                <w:rFonts w:ascii="宋体" w:hAnsi="宋体"/>
                <w:color w:val="000000"/>
                <w:szCs w:val="21"/>
              </w:rPr>
            </w:pPr>
          </w:p>
        </w:tc>
      </w:tr>
      <w:tr w:rsidR="008E30D4" w:rsidRPr="001B49F8" w14:paraId="1851F303" w14:textId="77777777" w:rsidTr="003208A3">
        <w:tc>
          <w:tcPr>
            <w:tcW w:w="709" w:type="dxa"/>
            <w:vAlign w:val="center"/>
          </w:tcPr>
          <w:p w14:paraId="40546907"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5</w:t>
            </w:r>
          </w:p>
        </w:tc>
        <w:tc>
          <w:tcPr>
            <w:tcW w:w="6095" w:type="dxa"/>
          </w:tcPr>
          <w:p w14:paraId="014E174D"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b/>
                <w:color w:val="000000"/>
                <w:szCs w:val="21"/>
              </w:rPr>
              <w:t>技术环境分析</w:t>
            </w:r>
            <w:r w:rsidRPr="001B49F8">
              <w:rPr>
                <w:rFonts w:ascii="宋体" w:hAnsi="宋体" w:hint="eastAsia"/>
                <w:color w:val="000000"/>
                <w:szCs w:val="21"/>
              </w:rPr>
              <w:t>，如：</w:t>
            </w:r>
          </w:p>
          <w:p w14:paraId="2BE08BB6"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1）行业内环境技术发展现状与趋势；</w:t>
            </w:r>
          </w:p>
          <w:p w14:paraId="605C9B6F"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2）国家鼓励智能化、信息化技术发展方面的趋势与问题；</w:t>
            </w:r>
          </w:p>
        </w:tc>
        <w:tc>
          <w:tcPr>
            <w:tcW w:w="1418" w:type="dxa"/>
          </w:tcPr>
          <w:p w14:paraId="5BC3E041" w14:textId="77777777" w:rsidR="008E30D4" w:rsidRPr="001B49F8" w:rsidRDefault="008E30D4" w:rsidP="003208A3">
            <w:pPr>
              <w:spacing w:line="300" w:lineRule="exact"/>
              <w:rPr>
                <w:rFonts w:ascii="宋体" w:hAnsi="宋体"/>
                <w:color w:val="000000"/>
                <w:szCs w:val="21"/>
              </w:rPr>
            </w:pPr>
          </w:p>
        </w:tc>
        <w:tc>
          <w:tcPr>
            <w:tcW w:w="1134" w:type="dxa"/>
          </w:tcPr>
          <w:p w14:paraId="047F0791" w14:textId="77777777" w:rsidR="008E30D4" w:rsidRPr="001B49F8" w:rsidRDefault="008E30D4" w:rsidP="003208A3">
            <w:pPr>
              <w:rPr>
                <w:rFonts w:ascii="宋体" w:hAnsi="宋体"/>
                <w:color w:val="000000"/>
                <w:szCs w:val="21"/>
              </w:rPr>
            </w:pPr>
          </w:p>
        </w:tc>
      </w:tr>
      <w:tr w:rsidR="008E30D4" w:rsidRPr="001B49F8" w14:paraId="5A4DACCD" w14:textId="77777777" w:rsidTr="003208A3">
        <w:tc>
          <w:tcPr>
            <w:tcW w:w="709" w:type="dxa"/>
            <w:vAlign w:val="center"/>
          </w:tcPr>
          <w:p w14:paraId="1AE46972"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6</w:t>
            </w:r>
          </w:p>
        </w:tc>
        <w:tc>
          <w:tcPr>
            <w:tcW w:w="6095" w:type="dxa"/>
          </w:tcPr>
          <w:p w14:paraId="47AE0C76"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b/>
                <w:color w:val="000000"/>
                <w:szCs w:val="21"/>
              </w:rPr>
              <w:t>竞争对手及标杆企业分析</w:t>
            </w:r>
            <w:r w:rsidRPr="001B49F8">
              <w:rPr>
                <w:rFonts w:ascii="宋体" w:hAnsi="宋体" w:hint="eastAsia"/>
                <w:color w:val="000000"/>
                <w:szCs w:val="21"/>
              </w:rPr>
              <w:t>，</w:t>
            </w:r>
          </w:p>
          <w:p w14:paraId="7B20E0BB" w14:textId="77777777" w:rsidR="008E30D4" w:rsidRPr="001B49F8" w:rsidRDefault="008E30D4" w:rsidP="003208A3">
            <w:pPr>
              <w:spacing w:line="300" w:lineRule="exact"/>
              <w:rPr>
                <w:rFonts w:ascii="宋体" w:hAnsi="宋体"/>
                <w:color w:val="000000"/>
                <w:szCs w:val="21"/>
              </w:rPr>
            </w:pPr>
            <w:r w:rsidRPr="001B49F8">
              <w:rPr>
                <w:rFonts w:ascii="宋体" w:hAnsi="宋体" w:hint="eastAsia"/>
                <w:color w:val="000000"/>
                <w:szCs w:val="21"/>
              </w:rPr>
              <w:t>其环保优势有哪些，公司有何差距？</w:t>
            </w:r>
          </w:p>
          <w:p w14:paraId="375A6C48" w14:textId="77777777" w:rsidR="008E30D4" w:rsidRPr="001B49F8" w:rsidRDefault="008E30D4" w:rsidP="003208A3">
            <w:pPr>
              <w:spacing w:line="300" w:lineRule="exact"/>
              <w:rPr>
                <w:rFonts w:ascii="宋体" w:hAnsi="宋体"/>
                <w:color w:val="000000"/>
                <w:szCs w:val="21"/>
              </w:rPr>
            </w:pPr>
            <w:r w:rsidRPr="001B49F8">
              <w:rPr>
                <w:rFonts w:ascii="宋体" w:hAnsi="宋体"/>
                <w:color w:val="000000"/>
                <w:szCs w:val="21"/>
              </w:rPr>
              <w:t>同行业先进节能技术和节能项目的应用带来风险和机遇有</w:t>
            </w:r>
            <w:r w:rsidRPr="001B49F8">
              <w:rPr>
                <w:rFonts w:ascii="宋体" w:hAnsi="宋体" w:hint="eastAsia"/>
                <w:color w:val="000000"/>
                <w:szCs w:val="21"/>
              </w:rPr>
              <w:t>哪些？</w:t>
            </w:r>
          </w:p>
        </w:tc>
        <w:tc>
          <w:tcPr>
            <w:tcW w:w="1418" w:type="dxa"/>
          </w:tcPr>
          <w:p w14:paraId="22F8D3DC" w14:textId="77777777" w:rsidR="008E30D4" w:rsidRPr="001B49F8" w:rsidRDefault="008E30D4" w:rsidP="003208A3">
            <w:pPr>
              <w:spacing w:line="300" w:lineRule="exact"/>
              <w:rPr>
                <w:rFonts w:ascii="宋体" w:hAnsi="宋体"/>
                <w:color w:val="000000"/>
                <w:szCs w:val="21"/>
              </w:rPr>
            </w:pPr>
          </w:p>
        </w:tc>
        <w:tc>
          <w:tcPr>
            <w:tcW w:w="1134" w:type="dxa"/>
          </w:tcPr>
          <w:p w14:paraId="3EE46042" w14:textId="77777777" w:rsidR="008E30D4" w:rsidRPr="001B49F8" w:rsidRDefault="008E30D4" w:rsidP="003208A3">
            <w:pPr>
              <w:rPr>
                <w:rFonts w:ascii="宋体" w:hAnsi="宋体"/>
                <w:color w:val="000000"/>
                <w:szCs w:val="21"/>
              </w:rPr>
            </w:pPr>
          </w:p>
        </w:tc>
      </w:tr>
      <w:tr w:rsidR="008E30D4" w:rsidRPr="001B49F8" w14:paraId="4A553AAC" w14:textId="77777777" w:rsidTr="003208A3">
        <w:tc>
          <w:tcPr>
            <w:tcW w:w="709" w:type="dxa"/>
            <w:vAlign w:val="center"/>
          </w:tcPr>
          <w:p w14:paraId="70EB12BB" w14:textId="77777777" w:rsidR="008E30D4" w:rsidRPr="001B49F8" w:rsidRDefault="008E30D4" w:rsidP="003208A3">
            <w:pPr>
              <w:jc w:val="center"/>
              <w:rPr>
                <w:rFonts w:ascii="宋体" w:hAnsi="宋体"/>
                <w:color w:val="000000"/>
                <w:szCs w:val="21"/>
              </w:rPr>
            </w:pPr>
            <w:r w:rsidRPr="001B49F8">
              <w:rPr>
                <w:rFonts w:ascii="宋体" w:hAnsi="宋体" w:hint="eastAsia"/>
                <w:color w:val="000000"/>
                <w:szCs w:val="21"/>
              </w:rPr>
              <w:t>7</w:t>
            </w:r>
          </w:p>
        </w:tc>
        <w:tc>
          <w:tcPr>
            <w:tcW w:w="6095" w:type="dxa"/>
          </w:tcPr>
          <w:p w14:paraId="053A7D1C" w14:textId="77777777" w:rsidR="008E30D4" w:rsidRPr="001B49F8" w:rsidRDefault="008E30D4" w:rsidP="003208A3">
            <w:pPr>
              <w:rPr>
                <w:rFonts w:ascii="宋体" w:hAnsi="宋体"/>
                <w:color w:val="000000"/>
                <w:szCs w:val="21"/>
              </w:rPr>
            </w:pPr>
            <w:r w:rsidRPr="001B49F8">
              <w:rPr>
                <w:rFonts w:ascii="宋体" w:hAnsi="宋体" w:hint="eastAsia"/>
                <w:b/>
                <w:color w:val="000000"/>
                <w:szCs w:val="21"/>
              </w:rPr>
              <w:t>外部供方能力分析</w:t>
            </w:r>
            <w:r w:rsidRPr="001B49F8">
              <w:rPr>
                <w:rFonts w:ascii="宋体" w:hAnsi="宋体" w:hint="eastAsia"/>
                <w:color w:val="000000"/>
                <w:szCs w:val="21"/>
              </w:rPr>
              <w:t>，如技术咨询、设计、设备供应商比选不充分，新建三废治理设施运行效果达不到企业需求，造成资金重复投入的风险？</w:t>
            </w:r>
          </w:p>
        </w:tc>
        <w:tc>
          <w:tcPr>
            <w:tcW w:w="1418" w:type="dxa"/>
          </w:tcPr>
          <w:p w14:paraId="2FDE4150" w14:textId="77777777" w:rsidR="008E30D4" w:rsidRPr="001B49F8" w:rsidRDefault="008E30D4" w:rsidP="003208A3">
            <w:pPr>
              <w:rPr>
                <w:rFonts w:ascii="宋体" w:hAnsi="宋体"/>
                <w:color w:val="000000"/>
                <w:szCs w:val="21"/>
              </w:rPr>
            </w:pPr>
          </w:p>
        </w:tc>
        <w:tc>
          <w:tcPr>
            <w:tcW w:w="1134" w:type="dxa"/>
          </w:tcPr>
          <w:p w14:paraId="7C7C5EFE" w14:textId="77777777" w:rsidR="008E30D4" w:rsidRPr="001B49F8" w:rsidRDefault="008E30D4" w:rsidP="003208A3">
            <w:pPr>
              <w:rPr>
                <w:rFonts w:ascii="宋体" w:hAnsi="宋体"/>
                <w:color w:val="000000"/>
                <w:szCs w:val="21"/>
              </w:rPr>
            </w:pPr>
          </w:p>
        </w:tc>
      </w:tr>
      <w:tr w:rsidR="0083462E" w:rsidRPr="001B49F8" w14:paraId="42646E69" w14:textId="77777777" w:rsidTr="008768D8">
        <w:tc>
          <w:tcPr>
            <w:tcW w:w="9356" w:type="dxa"/>
            <w:gridSpan w:val="4"/>
            <w:vAlign w:val="center"/>
          </w:tcPr>
          <w:p w14:paraId="42B8B0D3" w14:textId="77777777" w:rsidR="0083462E" w:rsidRPr="001B49F8" w:rsidRDefault="0083462E" w:rsidP="003208A3">
            <w:pPr>
              <w:rPr>
                <w:rFonts w:ascii="宋体" w:hAnsi="宋体"/>
                <w:color w:val="000000"/>
                <w:szCs w:val="21"/>
              </w:rPr>
            </w:pPr>
            <w:r w:rsidRPr="001B49F8">
              <w:rPr>
                <w:rFonts w:ascii="宋体" w:hAnsi="宋体"/>
                <w:color w:val="000000"/>
                <w:szCs w:val="21"/>
              </w:rPr>
              <w:t>4</w:t>
            </w:r>
            <w:r w:rsidRPr="001B49F8">
              <w:rPr>
                <w:rFonts w:ascii="宋体" w:hAnsi="宋体" w:hint="eastAsia"/>
                <w:color w:val="000000"/>
                <w:szCs w:val="21"/>
              </w:rPr>
              <w:t>.</w:t>
            </w:r>
            <w:r w:rsidRPr="001B49F8">
              <w:rPr>
                <w:rFonts w:ascii="宋体" w:hAnsi="宋体" w:hint="eastAsia"/>
                <w:b/>
                <w:color w:val="000000"/>
                <w:szCs w:val="21"/>
              </w:rPr>
              <w:t xml:space="preserve"> 气候变化分析</w:t>
            </w:r>
          </w:p>
        </w:tc>
      </w:tr>
      <w:tr w:rsidR="0083462E" w:rsidRPr="001B49F8" w14:paraId="5F41FEAA" w14:textId="77777777" w:rsidTr="003208A3">
        <w:tc>
          <w:tcPr>
            <w:tcW w:w="709" w:type="dxa"/>
            <w:vAlign w:val="center"/>
          </w:tcPr>
          <w:p w14:paraId="21EC913B" w14:textId="77777777" w:rsidR="0083462E" w:rsidRPr="001B49F8" w:rsidRDefault="00843CF9" w:rsidP="003208A3">
            <w:pPr>
              <w:jc w:val="center"/>
              <w:rPr>
                <w:rFonts w:ascii="宋体" w:hAnsi="宋体"/>
                <w:color w:val="000000"/>
                <w:szCs w:val="21"/>
              </w:rPr>
            </w:pPr>
            <w:r w:rsidRPr="001B49F8">
              <w:rPr>
                <w:rFonts w:ascii="宋体" w:hAnsi="宋体" w:hint="eastAsia"/>
                <w:color w:val="000000"/>
                <w:szCs w:val="21"/>
              </w:rPr>
              <w:t>1</w:t>
            </w:r>
          </w:p>
        </w:tc>
        <w:tc>
          <w:tcPr>
            <w:tcW w:w="6095" w:type="dxa"/>
          </w:tcPr>
          <w:p w14:paraId="0B8C4B2B" w14:textId="77777777" w:rsidR="0083462E" w:rsidRPr="001B49F8" w:rsidRDefault="00C732C7" w:rsidP="003208A3">
            <w:pPr>
              <w:rPr>
                <w:rFonts w:ascii="宋体" w:hAnsi="宋体"/>
                <w:b/>
                <w:color w:val="000000"/>
                <w:szCs w:val="21"/>
              </w:rPr>
            </w:pPr>
            <w:r w:rsidRPr="001B49F8">
              <w:rPr>
                <w:rFonts w:ascii="宋体" w:hAnsi="宋体" w:hint="eastAsia"/>
                <w:b/>
                <w:color w:val="000000"/>
                <w:szCs w:val="21"/>
              </w:rPr>
              <w:t>气候变化相关政策发展趋势，</w:t>
            </w:r>
          </w:p>
          <w:p w14:paraId="202C7615" w14:textId="77777777" w:rsidR="00C732C7" w:rsidRPr="001B49F8" w:rsidRDefault="00C732C7" w:rsidP="003208A3">
            <w:pPr>
              <w:rPr>
                <w:rFonts w:ascii="宋体" w:hAnsi="宋体"/>
                <w:color w:val="000000"/>
                <w:szCs w:val="21"/>
              </w:rPr>
            </w:pPr>
            <w:r w:rsidRPr="001B49F8">
              <w:rPr>
                <w:rFonts w:ascii="宋体" w:hAnsi="宋体" w:hint="eastAsia"/>
                <w:color w:val="000000"/>
                <w:szCs w:val="21"/>
              </w:rPr>
              <w:t>气候变化相关法规动向，公司战略是否符合法规要求？</w:t>
            </w:r>
          </w:p>
          <w:p w14:paraId="64BAC5B7" w14:textId="77777777" w:rsidR="00C732C7" w:rsidRPr="001B49F8" w:rsidRDefault="00C732C7" w:rsidP="003208A3">
            <w:pPr>
              <w:rPr>
                <w:rFonts w:ascii="宋体" w:hAnsi="宋体"/>
                <w:color w:val="000000"/>
                <w:szCs w:val="21"/>
              </w:rPr>
            </w:pPr>
            <w:r w:rsidRPr="001B49F8">
              <w:rPr>
                <w:rFonts w:ascii="宋体" w:hAnsi="宋体" w:hint="eastAsia"/>
                <w:color w:val="000000"/>
                <w:szCs w:val="21"/>
              </w:rPr>
              <w:t>气候变化带来的环境风险，公司是否采取相应的应对措施？</w:t>
            </w:r>
          </w:p>
        </w:tc>
        <w:tc>
          <w:tcPr>
            <w:tcW w:w="1418" w:type="dxa"/>
          </w:tcPr>
          <w:p w14:paraId="6C3FDF42" w14:textId="77777777" w:rsidR="0083462E" w:rsidRPr="001B49F8" w:rsidRDefault="0083462E" w:rsidP="003208A3">
            <w:pPr>
              <w:rPr>
                <w:rFonts w:ascii="宋体" w:hAnsi="宋体"/>
                <w:color w:val="000000"/>
                <w:szCs w:val="21"/>
              </w:rPr>
            </w:pPr>
          </w:p>
        </w:tc>
        <w:tc>
          <w:tcPr>
            <w:tcW w:w="1134" w:type="dxa"/>
          </w:tcPr>
          <w:p w14:paraId="6964E8C0" w14:textId="77777777" w:rsidR="0083462E" w:rsidRPr="001B49F8" w:rsidRDefault="0083462E" w:rsidP="003208A3">
            <w:pPr>
              <w:rPr>
                <w:rFonts w:ascii="宋体" w:hAnsi="宋体"/>
                <w:color w:val="000000"/>
                <w:szCs w:val="21"/>
              </w:rPr>
            </w:pPr>
          </w:p>
        </w:tc>
      </w:tr>
      <w:tr w:rsidR="00C732C7" w:rsidRPr="001B49F8" w14:paraId="3EB0005C" w14:textId="77777777" w:rsidTr="003208A3">
        <w:tc>
          <w:tcPr>
            <w:tcW w:w="709" w:type="dxa"/>
            <w:vAlign w:val="center"/>
          </w:tcPr>
          <w:p w14:paraId="01D3B5B3" w14:textId="77777777" w:rsidR="00C732C7" w:rsidRPr="001B49F8" w:rsidRDefault="00C732C7" w:rsidP="00C732C7">
            <w:pPr>
              <w:jc w:val="center"/>
              <w:rPr>
                <w:rFonts w:ascii="宋体" w:hAnsi="宋体"/>
                <w:color w:val="000000"/>
                <w:szCs w:val="21"/>
              </w:rPr>
            </w:pPr>
            <w:r w:rsidRPr="001B49F8">
              <w:rPr>
                <w:rFonts w:ascii="宋体" w:hAnsi="宋体"/>
                <w:color w:val="000000"/>
                <w:szCs w:val="21"/>
              </w:rPr>
              <w:t>2</w:t>
            </w:r>
          </w:p>
        </w:tc>
        <w:tc>
          <w:tcPr>
            <w:tcW w:w="6095" w:type="dxa"/>
          </w:tcPr>
          <w:p w14:paraId="31EE43C2" w14:textId="77777777" w:rsidR="00C732C7" w:rsidRPr="001B49F8" w:rsidRDefault="00C732C7" w:rsidP="00C732C7">
            <w:pPr>
              <w:rPr>
                <w:rFonts w:ascii="宋体" w:hAnsi="宋体"/>
                <w:b/>
                <w:color w:val="000000"/>
                <w:szCs w:val="21"/>
              </w:rPr>
            </w:pPr>
            <w:r w:rsidRPr="001B49F8">
              <w:rPr>
                <w:rFonts w:ascii="宋体" w:hAnsi="宋体" w:hint="eastAsia"/>
                <w:b/>
                <w:color w:val="000000"/>
                <w:szCs w:val="21"/>
              </w:rPr>
              <w:t>采用清洁能源情况</w:t>
            </w:r>
          </w:p>
          <w:p w14:paraId="1CAA3802" w14:textId="77777777" w:rsidR="00C732C7" w:rsidRPr="001B49F8" w:rsidRDefault="00C732C7" w:rsidP="00C732C7">
            <w:pPr>
              <w:spacing w:line="300" w:lineRule="exact"/>
              <w:rPr>
                <w:rFonts w:ascii="宋体" w:hAnsi="宋体"/>
                <w:color w:val="000000"/>
                <w:szCs w:val="21"/>
              </w:rPr>
            </w:pPr>
            <w:r w:rsidRPr="001B49F8">
              <w:rPr>
                <w:rFonts w:ascii="宋体" w:hAnsi="宋体" w:hint="eastAsia"/>
                <w:color w:val="000000"/>
                <w:szCs w:val="21"/>
              </w:rPr>
              <w:t>公司能源利用情况？</w:t>
            </w:r>
          </w:p>
          <w:p w14:paraId="493356A1" w14:textId="77777777" w:rsidR="00151B00" w:rsidRPr="001B49F8" w:rsidRDefault="00151B00" w:rsidP="00C732C7">
            <w:pPr>
              <w:rPr>
                <w:rFonts w:ascii="宋体" w:hAnsi="宋体"/>
                <w:color w:val="000000"/>
                <w:szCs w:val="21"/>
              </w:rPr>
            </w:pPr>
            <w:r w:rsidRPr="001B49F8">
              <w:rPr>
                <w:rFonts w:ascii="宋体" w:hAnsi="宋体" w:hint="eastAsia"/>
                <w:color w:val="000000"/>
                <w:szCs w:val="21"/>
              </w:rPr>
              <w:t>清洁能源的使用情况</w:t>
            </w:r>
            <w:r w:rsidR="00C732C7" w:rsidRPr="001B49F8">
              <w:rPr>
                <w:rFonts w:ascii="宋体" w:hAnsi="宋体" w:hint="eastAsia"/>
                <w:color w:val="000000"/>
                <w:szCs w:val="21"/>
              </w:rPr>
              <w:t>？</w:t>
            </w:r>
          </w:p>
        </w:tc>
        <w:tc>
          <w:tcPr>
            <w:tcW w:w="1418" w:type="dxa"/>
          </w:tcPr>
          <w:p w14:paraId="518F3747" w14:textId="77777777" w:rsidR="00C732C7" w:rsidRPr="001B49F8" w:rsidRDefault="00C732C7" w:rsidP="00C732C7">
            <w:pPr>
              <w:rPr>
                <w:rFonts w:ascii="宋体" w:hAnsi="宋体"/>
                <w:color w:val="000000"/>
                <w:szCs w:val="21"/>
              </w:rPr>
            </w:pPr>
          </w:p>
        </w:tc>
        <w:tc>
          <w:tcPr>
            <w:tcW w:w="1134" w:type="dxa"/>
          </w:tcPr>
          <w:p w14:paraId="7E4881FF" w14:textId="77777777" w:rsidR="00C732C7" w:rsidRPr="001B49F8" w:rsidRDefault="00C732C7" w:rsidP="00C732C7">
            <w:pPr>
              <w:rPr>
                <w:rFonts w:ascii="宋体" w:hAnsi="宋体"/>
                <w:color w:val="000000"/>
                <w:szCs w:val="21"/>
              </w:rPr>
            </w:pPr>
          </w:p>
        </w:tc>
      </w:tr>
      <w:tr w:rsidR="00C732C7" w:rsidRPr="001B49F8" w14:paraId="2870AE1F" w14:textId="77777777" w:rsidTr="003208A3">
        <w:tc>
          <w:tcPr>
            <w:tcW w:w="709" w:type="dxa"/>
            <w:vAlign w:val="center"/>
          </w:tcPr>
          <w:p w14:paraId="010A927B" w14:textId="77777777" w:rsidR="00C732C7" w:rsidRPr="001B49F8" w:rsidRDefault="00151B00" w:rsidP="00C732C7">
            <w:pPr>
              <w:jc w:val="center"/>
              <w:rPr>
                <w:rFonts w:ascii="宋体" w:hAnsi="宋体"/>
                <w:color w:val="000000"/>
                <w:szCs w:val="21"/>
              </w:rPr>
            </w:pPr>
            <w:r w:rsidRPr="001B49F8">
              <w:rPr>
                <w:rFonts w:ascii="宋体" w:hAnsi="宋体"/>
                <w:color w:val="000000"/>
                <w:szCs w:val="21"/>
              </w:rPr>
              <w:lastRenderedPageBreak/>
              <w:t>3</w:t>
            </w:r>
          </w:p>
        </w:tc>
        <w:tc>
          <w:tcPr>
            <w:tcW w:w="6095" w:type="dxa"/>
          </w:tcPr>
          <w:p w14:paraId="0DA22FFC" w14:textId="77777777" w:rsidR="00C732C7" w:rsidRPr="001B49F8" w:rsidRDefault="00C732C7" w:rsidP="00C732C7">
            <w:pPr>
              <w:rPr>
                <w:rFonts w:ascii="宋体" w:hAnsi="宋体"/>
                <w:b/>
                <w:color w:val="000000"/>
                <w:szCs w:val="21"/>
              </w:rPr>
            </w:pPr>
            <w:r w:rsidRPr="001B49F8">
              <w:rPr>
                <w:rFonts w:ascii="宋体" w:hAnsi="宋体" w:hint="eastAsia"/>
                <w:b/>
                <w:color w:val="000000"/>
                <w:szCs w:val="21"/>
              </w:rPr>
              <w:t>温室气体排放分析</w:t>
            </w:r>
          </w:p>
          <w:p w14:paraId="22178BF9" w14:textId="77777777" w:rsidR="00151B00" w:rsidRPr="001B49F8" w:rsidRDefault="00151B00" w:rsidP="00151B00">
            <w:pPr>
              <w:rPr>
                <w:rFonts w:ascii="宋体" w:hAnsi="宋体"/>
                <w:color w:val="000000"/>
                <w:szCs w:val="21"/>
              </w:rPr>
            </w:pPr>
            <w:r w:rsidRPr="001B49F8">
              <w:rPr>
                <w:rFonts w:ascii="宋体" w:hAnsi="宋体" w:hint="eastAsia"/>
                <w:color w:val="000000"/>
                <w:szCs w:val="21"/>
              </w:rPr>
              <w:t>气候变化、碳排放总量控制情况？</w:t>
            </w:r>
          </w:p>
          <w:p w14:paraId="7C61A1FD" w14:textId="77777777" w:rsidR="008B350B" w:rsidRPr="001B49F8" w:rsidRDefault="00B8141D" w:rsidP="00151B00">
            <w:pPr>
              <w:rPr>
                <w:rFonts w:ascii="宋体" w:hAnsi="宋体"/>
                <w:color w:val="000000"/>
                <w:szCs w:val="21"/>
              </w:rPr>
            </w:pPr>
            <w:r w:rsidRPr="001B49F8">
              <w:rPr>
                <w:rFonts w:ascii="宋体" w:hAnsi="宋体" w:hint="eastAsia"/>
                <w:color w:val="000000"/>
                <w:szCs w:val="21"/>
              </w:rPr>
              <w:t>温室气体排放监测及审计情况？</w:t>
            </w:r>
          </w:p>
        </w:tc>
        <w:tc>
          <w:tcPr>
            <w:tcW w:w="1418" w:type="dxa"/>
          </w:tcPr>
          <w:p w14:paraId="489056E4" w14:textId="77777777" w:rsidR="00C732C7" w:rsidRPr="001B49F8" w:rsidRDefault="00C732C7" w:rsidP="00C732C7">
            <w:pPr>
              <w:rPr>
                <w:rFonts w:ascii="宋体" w:hAnsi="宋体"/>
                <w:color w:val="000000"/>
                <w:szCs w:val="21"/>
              </w:rPr>
            </w:pPr>
          </w:p>
        </w:tc>
        <w:tc>
          <w:tcPr>
            <w:tcW w:w="1134" w:type="dxa"/>
          </w:tcPr>
          <w:p w14:paraId="64624151" w14:textId="77777777" w:rsidR="00C732C7" w:rsidRPr="001B49F8" w:rsidRDefault="00C732C7" w:rsidP="00C732C7">
            <w:pPr>
              <w:rPr>
                <w:rFonts w:ascii="宋体" w:hAnsi="宋体"/>
                <w:color w:val="000000"/>
                <w:szCs w:val="21"/>
              </w:rPr>
            </w:pPr>
          </w:p>
        </w:tc>
      </w:tr>
      <w:tr w:rsidR="008B350B" w:rsidRPr="001B49F8" w14:paraId="5F24B1DC" w14:textId="77777777" w:rsidTr="003208A3">
        <w:tc>
          <w:tcPr>
            <w:tcW w:w="709" w:type="dxa"/>
            <w:vAlign w:val="center"/>
          </w:tcPr>
          <w:p w14:paraId="05D4B21C" w14:textId="77777777" w:rsidR="008B350B" w:rsidRPr="001B49F8" w:rsidRDefault="008B350B" w:rsidP="00C732C7">
            <w:pPr>
              <w:jc w:val="center"/>
              <w:rPr>
                <w:rFonts w:ascii="宋体" w:hAnsi="宋体"/>
                <w:color w:val="000000"/>
                <w:szCs w:val="21"/>
              </w:rPr>
            </w:pPr>
            <w:r w:rsidRPr="001B49F8">
              <w:rPr>
                <w:rFonts w:ascii="宋体" w:hAnsi="宋体" w:hint="eastAsia"/>
                <w:color w:val="000000"/>
                <w:szCs w:val="21"/>
              </w:rPr>
              <w:t>4</w:t>
            </w:r>
          </w:p>
        </w:tc>
        <w:tc>
          <w:tcPr>
            <w:tcW w:w="6095" w:type="dxa"/>
          </w:tcPr>
          <w:p w14:paraId="4BC17D4A" w14:textId="77777777" w:rsidR="008B350B" w:rsidRPr="001B49F8" w:rsidRDefault="008B350B" w:rsidP="008B350B">
            <w:pPr>
              <w:rPr>
                <w:rFonts w:ascii="宋体" w:hAnsi="宋体"/>
                <w:b/>
                <w:color w:val="000000"/>
                <w:szCs w:val="21"/>
              </w:rPr>
            </w:pPr>
            <w:r w:rsidRPr="001B49F8">
              <w:rPr>
                <w:rFonts w:ascii="宋体" w:hAnsi="宋体" w:hint="eastAsia"/>
                <w:b/>
                <w:color w:val="000000"/>
                <w:szCs w:val="21"/>
              </w:rPr>
              <w:t>减少</w:t>
            </w:r>
            <w:r w:rsidR="00682941" w:rsidRPr="001B49F8">
              <w:rPr>
                <w:rFonts w:ascii="宋体" w:hAnsi="宋体" w:hint="eastAsia"/>
                <w:b/>
                <w:color w:val="000000"/>
                <w:szCs w:val="21"/>
              </w:rPr>
              <w:t>气候影响措施</w:t>
            </w:r>
          </w:p>
          <w:p w14:paraId="58F064A9" w14:textId="77777777" w:rsidR="00682941" w:rsidRPr="001B49F8" w:rsidRDefault="00682941" w:rsidP="008B350B">
            <w:pPr>
              <w:rPr>
                <w:rFonts w:ascii="宋体" w:hAnsi="宋体"/>
                <w:color w:val="000000"/>
                <w:szCs w:val="21"/>
              </w:rPr>
            </w:pPr>
            <w:r w:rsidRPr="001B49F8">
              <w:rPr>
                <w:rFonts w:ascii="宋体" w:hAnsi="宋体" w:hint="eastAsia"/>
                <w:color w:val="000000"/>
                <w:szCs w:val="21"/>
              </w:rPr>
              <w:t>减少温室气体排放和行动计划？</w:t>
            </w:r>
          </w:p>
          <w:p w14:paraId="19528D00" w14:textId="77777777" w:rsidR="008B350B" w:rsidRPr="001B49F8" w:rsidRDefault="00682941" w:rsidP="008B350B">
            <w:pPr>
              <w:rPr>
                <w:rFonts w:ascii="宋体" w:hAnsi="宋体"/>
                <w:color w:val="000000"/>
                <w:szCs w:val="21"/>
              </w:rPr>
            </w:pPr>
            <w:r w:rsidRPr="001B49F8">
              <w:rPr>
                <w:rFonts w:ascii="宋体" w:hAnsi="宋体" w:hint="eastAsia"/>
                <w:color w:val="000000"/>
                <w:szCs w:val="21"/>
              </w:rPr>
              <w:t>公司节能</w:t>
            </w:r>
            <w:r w:rsidR="00B8141D" w:rsidRPr="001B49F8">
              <w:rPr>
                <w:rFonts w:ascii="宋体" w:hAnsi="宋体" w:hint="eastAsia"/>
                <w:color w:val="000000"/>
                <w:szCs w:val="21"/>
              </w:rPr>
              <w:t>降耗</w:t>
            </w:r>
            <w:r w:rsidRPr="001B49F8">
              <w:rPr>
                <w:rFonts w:ascii="宋体" w:hAnsi="宋体" w:hint="eastAsia"/>
                <w:color w:val="000000"/>
                <w:szCs w:val="21"/>
              </w:rPr>
              <w:t>措施</w:t>
            </w:r>
            <w:r w:rsidR="001B68A5" w:rsidRPr="001B49F8">
              <w:rPr>
                <w:rFonts w:ascii="宋体" w:hAnsi="宋体" w:hint="eastAsia"/>
                <w:color w:val="000000"/>
                <w:szCs w:val="21"/>
              </w:rPr>
              <w:t>?</w:t>
            </w:r>
          </w:p>
          <w:p w14:paraId="0EF7F82B" w14:textId="77777777" w:rsidR="008B350B" w:rsidRPr="001B49F8" w:rsidRDefault="008B350B" w:rsidP="008B350B">
            <w:pPr>
              <w:rPr>
                <w:rFonts w:ascii="宋体" w:hAnsi="宋体"/>
                <w:color w:val="000000"/>
                <w:szCs w:val="21"/>
              </w:rPr>
            </w:pPr>
            <w:r w:rsidRPr="001B49F8">
              <w:rPr>
                <w:rFonts w:ascii="宋体" w:hAnsi="宋体" w:hint="eastAsia"/>
                <w:color w:val="000000"/>
                <w:szCs w:val="21"/>
              </w:rPr>
              <w:t>高能耗设备的使用情况及淘汰计划？</w:t>
            </w:r>
          </w:p>
          <w:p w14:paraId="59F841D1" w14:textId="77777777" w:rsidR="00682941" w:rsidRPr="001B49F8" w:rsidRDefault="008B350B" w:rsidP="00C732C7">
            <w:pPr>
              <w:rPr>
                <w:rFonts w:ascii="宋体" w:hAnsi="宋体"/>
                <w:color w:val="000000"/>
                <w:szCs w:val="21"/>
              </w:rPr>
            </w:pPr>
            <w:r w:rsidRPr="001B49F8">
              <w:rPr>
                <w:rFonts w:ascii="宋体" w:hAnsi="宋体" w:hint="eastAsia"/>
                <w:color w:val="000000"/>
                <w:szCs w:val="21"/>
              </w:rPr>
              <w:t>资源循环利用率，</w:t>
            </w:r>
            <w:r w:rsidR="00682941" w:rsidRPr="001B49F8">
              <w:rPr>
                <w:rFonts w:ascii="宋体" w:hAnsi="宋体" w:hint="eastAsia"/>
                <w:color w:val="000000"/>
                <w:szCs w:val="21"/>
              </w:rPr>
              <w:t>减少</w:t>
            </w:r>
            <w:r w:rsidR="001B68A5" w:rsidRPr="001B49F8">
              <w:rPr>
                <w:rFonts w:ascii="宋体" w:hAnsi="宋体" w:hint="eastAsia"/>
                <w:color w:val="000000"/>
                <w:szCs w:val="21"/>
              </w:rPr>
              <w:t>废物产生</w:t>
            </w:r>
            <w:r w:rsidR="00682941" w:rsidRPr="001B49F8">
              <w:rPr>
                <w:rFonts w:ascii="宋体" w:hAnsi="宋体" w:hint="eastAsia"/>
                <w:color w:val="000000"/>
                <w:szCs w:val="21"/>
              </w:rPr>
              <w:t>情况？</w:t>
            </w:r>
          </w:p>
        </w:tc>
        <w:tc>
          <w:tcPr>
            <w:tcW w:w="1418" w:type="dxa"/>
          </w:tcPr>
          <w:p w14:paraId="2401D19C" w14:textId="77777777" w:rsidR="008B350B" w:rsidRPr="001B49F8" w:rsidRDefault="008B350B" w:rsidP="00C732C7">
            <w:pPr>
              <w:rPr>
                <w:rFonts w:ascii="宋体" w:hAnsi="宋体"/>
                <w:color w:val="000000"/>
                <w:szCs w:val="21"/>
              </w:rPr>
            </w:pPr>
          </w:p>
        </w:tc>
        <w:tc>
          <w:tcPr>
            <w:tcW w:w="1134" w:type="dxa"/>
          </w:tcPr>
          <w:p w14:paraId="74D3099D" w14:textId="77777777" w:rsidR="008B350B" w:rsidRPr="001B49F8" w:rsidRDefault="008B350B" w:rsidP="00C732C7">
            <w:pPr>
              <w:rPr>
                <w:rFonts w:ascii="宋体" w:hAnsi="宋体"/>
                <w:color w:val="000000"/>
                <w:szCs w:val="21"/>
              </w:rPr>
            </w:pPr>
          </w:p>
        </w:tc>
      </w:tr>
      <w:tr w:rsidR="00C732C7" w:rsidRPr="001B49F8" w14:paraId="5FCFC5D0" w14:textId="77777777" w:rsidTr="003208A3">
        <w:tc>
          <w:tcPr>
            <w:tcW w:w="6804" w:type="dxa"/>
            <w:gridSpan w:val="2"/>
            <w:vAlign w:val="center"/>
          </w:tcPr>
          <w:p w14:paraId="1DC83F6F" w14:textId="77777777" w:rsidR="00C732C7" w:rsidRPr="001B49F8" w:rsidRDefault="00C732C7" w:rsidP="00C732C7">
            <w:pPr>
              <w:rPr>
                <w:rFonts w:ascii="宋体" w:hAnsi="宋体"/>
                <w:b/>
                <w:color w:val="000000"/>
                <w:szCs w:val="21"/>
              </w:rPr>
            </w:pPr>
            <w:r w:rsidRPr="001B49F8">
              <w:rPr>
                <w:rFonts w:ascii="宋体" w:hAnsi="宋体" w:hint="eastAsia"/>
                <w:b/>
                <w:color w:val="000000"/>
                <w:szCs w:val="21"/>
              </w:rPr>
              <w:t>二、组织所处内部环境</w:t>
            </w:r>
          </w:p>
        </w:tc>
        <w:tc>
          <w:tcPr>
            <w:tcW w:w="1418" w:type="dxa"/>
          </w:tcPr>
          <w:p w14:paraId="26363821" w14:textId="77777777" w:rsidR="00C732C7" w:rsidRPr="001B49F8" w:rsidRDefault="00C732C7" w:rsidP="00C732C7">
            <w:pPr>
              <w:rPr>
                <w:rFonts w:ascii="宋体" w:hAnsi="宋体"/>
                <w:color w:val="000000"/>
                <w:szCs w:val="21"/>
              </w:rPr>
            </w:pPr>
          </w:p>
        </w:tc>
        <w:tc>
          <w:tcPr>
            <w:tcW w:w="1134" w:type="dxa"/>
          </w:tcPr>
          <w:p w14:paraId="09140350" w14:textId="77777777" w:rsidR="00C732C7" w:rsidRPr="001B49F8" w:rsidRDefault="00C732C7" w:rsidP="00C732C7">
            <w:pPr>
              <w:rPr>
                <w:rFonts w:ascii="宋体" w:hAnsi="宋体"/>
                <w:color w:val="000000"/>
                <w:szCs w:val="21"/>
              </w:rPr>
            </w:pPr>
          </w:p>
        </w:tc>
      </w:tr>
      <w:tr w:rsidR="00C732C7" w:rsidRPr="001B49F8" w14:paraId="7526A621" w14:textId="77777777" w:rsidTr="003208A3">
        <w:tc>
          <w:tcPr>
            <w:tcW w:w="709" w:type="dxa"/>
          </w:tcPr>
          <w:p w14:paraId="40E4ADC8"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1</w:t>
            </w:r>
          </w:p>
        </w:tc>
        <w:tc>
          <w:tcPr>
            <w:tcW w:w="6095" w:type="dxa"/>
          </w:tcPr>
          <w:p w14:paraId="1FEB96BE" w14:textId="77777777" w:rsidR="00C732C7" w:rsidRPr="001B49F8" w:rsidRDefault="00C732C7" w:rsidP="00C732C7">
            <w:pPr>
              <w:rPr>
                <w:rFonts w:ascii="宋体" w:hAnsi="宋体"/>
                <w:color w:val="000000"/>
                <w:szCs w:val="21"/>
              </w:rPr>
            </w:pPr>
            <w:r w:rsidRPr="001B49F8">
              <w:rPr>
                <w:rFonts w:ascii="宋体" w:hAnsi="宋体" w:hint="eastAsia"/>
                <w:b/>
                <w:color w:val="000000"/>
                <w:szCs w:val="21"/>
              </w:rPr>
              <w:t>发展战略方面的分析</w:t>
            </w:r>
            <w:r w:rsidRPr="001B49F8">
              <w:rPr>
                <w:rFonts w:ascii="宋体" w:hAnsi="宋体" w:hint="eastAsia"/>
                <w:color w:val="000000"/>
                <w:szCs w:val="21"/>
              </w:rPr>
              <w:t>，如：</w:t>
            </w:r>
          </w:p>
          <w:p w14:paraId="2C02BCA2"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1）企业发展战略与环境形势的匹配度？</w:t>
            </w:r>
          </w:p>
          <w:p w14:paraId="000B62E1"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2）公司环境行为在行业所处位置的优劣势？</w:t>
            </w:r>
          </w:p>
        </w:tc>
        <w:tc>
          <w:tcPr>
            <w:tcW w:w="1418" w:type="dxa"/>
          </w:tcPr>
          <w:p w14:paraId="4FDD04EA" w14:textId="77777777" w:rsidR="00C732C7" w:rsidRPr="001B49F8" w:rsidRDefault="00C732C7" w:rsidP="00C732C7">
            <w:pPr>
              <w:rPr>
                <w:rFonts w:ascii="宋体" w:hAnsi="宋体"/>
                <w:color w:val="000000"/>
                <w:szCs w:val="21"/>
              </w:rPr>
            </w:pPr>
          </w:p>
        </w:tc>
        <w:tc>
          <w:tcPr>
            <w:tcW w:w="1134" w:type="dxa"/>
          </w:tcPr>
          <w:p w14:paraId="6D12612B" w14:textId="77777777" w:rsidR="00C732C7" w:rsidRPr="001B49F8" w:rsidRDefault="00C732C7" w:rsidP="00C732C7">
            <w:pPr>
              <w:rPr>
                <w:rFonts w:ascii="宋体" w:hAnsi="宋体"/>
                <w:color w:val="000000"/>
                <w:szCs w:val="21"/>
              </w:rPr>
            </w:pPr>
          </w:p>
        </w:tc>
      </w:tr>
      <w:tr w:rsidR="00C732C7" w:rsidRPr="001B49F8" w14:paraId="5D621459" w14:textId="77777777" w:rsidTr="003208A3">
        <w:tc>
          <w:tcPr>
            <w:tcW w:w="709" w:type="dxa"/>
          </w:tcPr>
          <w:p w14:paraId="66C03566"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2</w:t>
            </w:r>
          </w:p>
        </w:tc>
        <w:tc>
          <w:tcPr>
            <w:tcW w:w="6095" w:type="dxa"/>
          </w:tcPr>
          <w:p w14:paraId="76CD7C2B" w14:textId="77777777" w:rsidR="00C732C7" w:rsidRPr="001B49F8" w:rsidRDefault="00C732C7" w:rsidP="00C732C7">
            <w:pPr>
              <w:rPr>
                <w:rFonts w:ascii="宋体" w:hAnsi="宋体"/>
                <w:color w:val="000000"/>
                <w:szCs w:val="21"/>
              </w:rPr>
            </w:pPr>
            <w:r w:rsidRPr="001B49F8">
              <w:rPr>
                <w:rFonts w:ascii="宋体" w:hAnsi="宋体" w:hint="eastAsia"/>
                <w:b/>
                <w:color w:val="000000"/>
                <w:szCs w:val="21"/>
              </w:rPr>
              <w:t>组织机构与管理基本状况分析</w:t>
            </w:r>
            <w:r w:rsidRPr="001B49F8">
              <w:rPr>
                <w:rFonts w:ascii="宋体" w:hAnsi="宋体" w:hint="eastAsia"/>
                <w:color w:val="000000"/>
                <w:szCs w:val="21"/>
              </w:rPr>
              <w:t>，如：</w:t>
            </w:r>
          </w:p>
          <w:p w14:paraId="44216FF6"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1）现有组织机构与职能分配与环境管理要求匹配度分析；</w:t>
            </w:r>
          </w:p>
          <w:p w14:paraId="51D11166"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2）环境管理运行机制合理性分析；</w:t>
            </w:r>
          </w:p>
          <w:p w14:paraId="5C955882" w14:textId="77777777" w:rsidR="00C732C7" w:rsidRPr="001B49F8" w:rsidRDefault="00C732C7" w:rsidP="00C732C7">
            <w:pPr>
              <w:ind w:firstLineChars="150" w:firstLine="315"/>
              <w:rPr>
                <w:rFonts w:ascii="宋体" w:hAnsi="宋体"/>
                <w:color w:val="000000"/>
                <w:szCs w:val="21"/>
              </w:rPr>
            </w:pPr>
            <w:r w:rsidRPr="001B49F8">
              <w:rPr>
                <w:rFonts w:ascii="宋体" w:hAnsi="宋体" w:hint="eastAsia"/>
                <w:color w:val="000000"/>
                <w:szCs w:val="21"/>
              </w:rPr>
              <w:t>环境管理所需人力资源分析；</w:t>
            </w:r>
          </w:p>
          <w:p w14:paraId="687166FD"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3）环境管理所需技术、知识、财务等其他资源分析</w:t>
            </w:r>
          </w:p>
          <w:p w14:paraId="6188EA19"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4）环境管理信息化支撑水平分析；</w:t>
            </w:r>
          </w:p>
          <w:p w14:paraId="5C89BA64"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5）生产设备的装备水平与同行业相比的风险和机遇？</w:t>
            </w:r>
          </w:p>
          <w:p w14:paraId="2AC06B17"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6）建立健全形成良好环保意识分析；</w:t>
            </w:r>
          </w:p>
        </w:tc>
        <w:tc>
          <w:tcPr>
            <w:tcW w:w="1418" w:type="dxa"/>
          </w:tcPr>
          <w:p w14:paraId="32D92640" w14:textId="77777777" w:rsidR="00C732C7" w:rsidRPr="001B49F8" w:rsidRDefault="00C732C7" w:rsidP="00C732C7">
            <w:pPr>
              <w:rPr>
                <w:rFonts w:ascii="宋体" w:hAnsi="宋体"/>
                <w:color w:val="000000"/>
                <w:szCs w:val="21"/>
              </w:rPr>
            </w:pPr>
          </w:p>
        </w:tc>
        <w:tc>
          <w:tcPr>
            <w:tcW w:w="1134" w:type="dxa"/>
          </w:tcPr>
          <w:p w14:paraId="4F9D375F" w14:textId="77777777" w:rsidR="00C732C7" w:rsidRPr="001B49F8" w:rsidRDefault="00C732C7" w:rsidP="00C732C7">
            <w:pPr>
              <w:rPr>
                <w:rFonts w:ascii="宋体" w:hAnsi="宋体"/>
                <w:color w:val="000000"/>
                <w:szCs w:val="21"/>
              </w:rPr>
            </w:pPr>
          </w:p>
        </w:tc>
      </w:tr>
      <w:tr w:rsidR="00C732C7" w:rsidRPr="001B49F8" w14:paraId="03CABF00" w14:textId="77777777" w:rsidTr="003208A3">
        <w:tc>
          <w:tcPr>
            <w:tcW w:w="709" w:type="dxa"/>
          </w:tcPr>
          <w:p w14:paraId="16B37632"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3</w:t>
            </w:r>
          </w:p>
        </w:tc>
        <w:tc>
          <w:tcPr>
            <w:tcW w:w="6095" w:type="dxa"/>
          </w:tcPr>
          <w:p w14:paraId="7DCA2A29" w14:textId="77777777" w:rsidR="00C732C7" w:rsidRPr="001B49F8" w:rsidRDefault="00C732C7" w:rsidP="00C732C7">
            <w:pPr>
              <w:rPr>
                <w:rFonts w:ascii="宋体" w:hAnsi="宋体"/>
                <w:b/>
                <w:color w:val="000000"/>
                <w:szCs w:val="21"/>
              </w:rPr>
            </w:pPr>
            <w:r w:rsidRPr="001B49F8">
              <w:rPr>
                <w:rFonts w:ascii="宋体" w:hAnsi="宋体" w:hint="eastAsia"/>
                <w:b/>
                <w:color w:val="000000"/>
                <w:szCs w:val="21"/>
              </w:rPr>
              <w:t>主要污染物及类别，与控制要求或排放标准差距的分析</w:t>
            </w:r>
          </w:p>
          <w:p w14:paraId="4FC06A78" w14:textId="77777777" w:rsidR="00C732C7" w:rsidRPr="001B49F8" w:rsidRDefault="00C732C7" w:rsidP="00C732C7">
            <w:pPr>
              <w:widowControl/>
              <w:numPr>
                <w:ilvl w:val="0"/>
                <w:numId w:val="36"/>
              </w:numPr>
              <w:jc w:val="left"/>
              <w:rPr>
                <w:color w:val="000000"/>
                <w:szCs w:val="21"/>
              </w:rPr>
            </w:pPr>
            <w:r w:rsidRPr="001B49F8">
              <w:rPr>
                <w:rFonts w:hint="eastAsia"/>
                <w:color w:val="000000"/>
                <w:szCs w:val="21"/>
              </w:rPr>
              <w:t>周边企业废气污染物类别及排放标准与水平间的差距？</w:t>
            </w:r>
          </w:p>
          <w:p w14:paraId="23C155F0" w14:textId="77777777" w:rsidR="00C732C7" w:rsidRPr="001B49F8" w:rsidRDefault="00C732C7" w:rsidP="00C732C7">
            <w:pPr>
              <w:widowControl/>
              <w:numPr>
                <w:ilvl w:val="0"/>
                <w:numId w:val="36"/>
              </w:numPr>
              <w:jc w:val="left"/>
              <w:rPr>
                <w:rFonts w:ascii="宋体" w:hAnsi="宋体"/>
                <w:color w:val="000000"/>
                <w:szCs w:val="21"/>
              </w:rPr>
            </w:pPr>
            <w:r w:rsidRPr="001B49F8">
              <w:rPr>
                <w:rFonts w:hint="eastAsia"/>
                <w:color w:val="000000"/>
                <w:szCs w:val="21"/>
              </w:rPr>
              <w:t>主要废水污染物</w:t>
            </w:r>
            <w:proofErr w:type="gramStart"/>
            <w:r w:rsidRPr="001B49F8">
              <w:rPr>
                <w:rFonts w:hint="eastAsia"/>
                <w:color w:val="000000"/>
                <w:szCs w:val="21"/>
              </w:rPr>
              <w:t>物</w:t>
            </w:r>
            <w:proofErr w:type="gramEnd"/>
            <w:r w:rsidRPr="001B49F8">
              <w:rPr>
                <w:rFonts w:hint="eastAsia"/>
                <w:color w:val="000000"/>
                <w:szCs w:val="21"/>
              </w:rPr>
              <w:t>类别及排放标准与水平间的差距？</w:t>
            </w:r>
          </w:p>
          <w:p w14:paraId="4B0A9195" w14:textId="77777777" w:rsidR="00C732C7" w:rsidRPr="001B49F8" w:rsidRDefault="00C732C7" w:rsidP="00C732C7">
            <w:pPr>
              <w:widowControl/>
              <w:numPr>
                <w:ilvl w:val="0"/>
                <w:numId w:val="36"/>
              </w:numPr>
              <w:jc w:val="left"/>
              <w:rPr>
                <w:rFonts w:ascii="宋体" w:hAnsi="宋体"/>
                <w:color w:val="000000"/>
                <w:szCs w:val="21"/>
              </w:rPr>
            </w:pPr>
            <w:r w:rsidRPr="001B49F8">
              <w:rPr>
                <w:rFonts w:hint="eastAsia"/>
                <w:color w:val="000000"/>
                <w:szCs w:val="21"/>
              </w:rPr>
              <w:t>危险固废类别识别是否充分，委托处置的单位和渠道是否充分，处置是否畅通？</w:t>
            </w:r>
          </w:p>
          <w:p w14:paraId="6F7FE036" w14:textId="77777777" w:rsidR="00C732C7" w:rsidRPr="001B49F8" w:rsidRDefault="00C732C7" w:rsidP="00C732C7">
            <w:pPr>
              <w:widowControl/>
              <w:numPr>
                <w:ilvl w:val="0"/>
                <w:numId w:val="36"/>
              </w:numPr>
              <w:jc w:val="left"/>
              <w:rPr>
                <w:rFonts w:ascii="宋体" w:hAnsi="宋体"/>
                <w:color w:val="000000"/>
                <w:szCs w:val="21"/>
              </w:rPr>
            </w:pPr>
            <w:r w:rsidRPr="001B49F8">
              <w:rPr>
                <w:rFonts w:hint="eastAsia"/>
                <w:color w:val="000000"/>
                <w:szCs w:val="21"/>
              </w:rPr>
              <w:t>主要噪声源强与厂界、敏感点</w:t>
            </w:r>
            <w:proofErr w:type="gramStart"/>
            <w:r w:rsidRPr="001B49F8">
              <w:rPr>
                <w:rFonts w:hint="eastAsia"/>
                <w:color w:val="000000"/>
                <w:szCs w:val="21"/>
              </w:rPr>
              <w:t>排放值</w:t>
            </w:r>
            <w:proofErr w:type="gramEnd"/>
            <w:r w:rsidRPr="001B49F8">
              <w:rPr>
                <w:rFonts w:hint="eastAsia"/>
                <w:color w:val="000000"/>
                <w:szCs w:val="21"/>
              </w:rPr>
              <w:t>是否存在问题</w:t>
            </w:r>
          </w:p>
        </w:tc>
        <w:tc>
          <w:tcPr>
            <w:tcW w:w="1418" w:type="dxa"/>
          </w:tcPr>
          <w:p w14:paraId="17C964B7" w14:textId="77777777" w:rsidR="00C732C7" w:rsidRPr="001B49F8" w:rsidRDefault="00C732C7" w:rsidP="00C732C7">
            <w:pPr>
              <w:rPr>
                <w:rFonts w:ascii="宋体" w:hAnsi="宋体"/>
                <w:color w:val="000000"/>
                <w:szCs w:val="21"/>
              </w:rPr>
            </w:pPr>
          </w:p>
          <w:p w14:paraId="242985F1" w14:textId="77777777" w:rsidR="00C732C7" w:rsidRPr="001B49F8" w:rsidRDefault="00C732C7" w:rsidP="00C732C7">
            <w:pPr>
              <w:rPr>
                <w:rFonts w:ascii="宋体" w:hAnsi="宋体"/>
                <w:color w:val="000000"/>
                <w:szCs w:val="21"/>
              </w:rPr>
            </w:pPr>
          </w:p>
        </w:tc>
        <w:tc>
          <w:tcPr>
            <w:tcW w:w="1134" w:type="dxa"/>
          </w:tcPr>
          <w:p w14:paraId="680430A3" w14:textId="77777777" w:rsidR="00C732C7" w:rsidRPr="001B49F8" w:rsidRDefault="00C732C7" w:rsidP="00C732C7">
            <w:pPr>
              <w:rPr>
                <w:rFonts w:ascii="宋体" w:hAnsi="宋体"/>
                <w:color w:val="000000"/>
                <w:szCs w:val="21"/>
              </w:rPr>
            </w:pPr>
          </w:p>
        </w:tc>
      </w:tr>
      <w:tr w:rsidR="00C732C7" w:rsidRPr="001B49F8" w14:paraId="3F7B7450" w14:textId="77777777" w:rsidTr="003208A3">
        <w:tc>
          <w:tcPr>
            <w:tcW w:w="709" w:type="dxa"/>
          </w:tcPr>
          <w:p w14:paraId="140E180D"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4</w:t>
            </w:r>
          </w:p>
        </w:tc>
        <w:tc>
          <w:tcPr>
            <w:tcW w:w="6095" w:type="dxa"/>
          </w:tcPr>
          <w:p w14:paraId="7BBD7546" w14:textId="77777777" w:rsidR="00C732C7" w:rsidRPr="001B49F8" w:rsidRDefault="00C732C7" w:rsidP="00C732C7">
            <w:pPr>
              <w:rPr>
                <w:rFonts w:ascii="宋体" w:hAnsi="宋体"/>
                <w:color w:val="000000"/>
                <w:szCs w:val="21"/>
              </w:rPr>
            </w:pPr>
            <w:r w:rsidRPr="001B49F8">
              <w:rPr>
                <w:rFonts w:ascii="宋体" w:hAnsi="宋体" w:hint="eastAsia"/>
                <w:b/>
                <w:color w:val="000000"/>
                <w:szCs w:val="21"/>
              </w:rPr>
              <w:t>企业关键能力分析</w:t>
            </w:r>
            <w:r w:rsidRPr="001B49F8">
              <w:rPr>
                <w:rFonts w:ascii="宋体" w:hAnsi="宋体" w:hint="eastAsia"/>
                <w:color w:val="000000"/>
                <w:szCs w:val="21"/>
              </w:rPr>
              <w:t>，如：</w:t>
            </w:r>
          </w:p>
          <w:p w14:paraId="2E48F45E"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1）现有产品排污状况及清洁生产水平方面的风险和机遇？</w:t>
            </w:r>
            <w:r w:rsidRPr="001B49F8">
              <w:rPr>
                <w:rFonts w:ascii="宋体" w:hAnsi="宋体"/>
                <w:color w:val="000000"/>
                <w:szCs w:val="21"/>
              </w:rPr>
              <w:t>污染物源头消减和替代方面的措施和技术方法与公司现状的差异</w:t>
            </w:r>
            <w:r w:rsidRPr="001B49F8">
              <w:rPr>
                <w:rFonts w:ascii="宋体" w:hAnsi="宋体" w:hint="eastAsia"/>
                <w:color w:val="000000"/>
                <w:szCs w:val="21"/>
              </w:rPr>
              <w:t>？</w:t>
            </w:r>
          </w:p>
          <w:p w14:paraId="3FD39064"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2）现有环保治理设施技术先进性方面、日常运行管理水平存在的问题和隐患？</w:t>
            </w:r>
          </w:p>
          <w:p w14:paraId="325728CA"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3）污染物控制技术水平要求和现有操作人员能力方面的差距？</w:t>
            </w:r>
          </w:p>
          <w:p w14:paraId="54C4ACC4"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4）事故应急能力建设存在的问题和隐患？</w:t>
            </w:r>
          </w:p>
          <w:p w14:paraId="1824BDD0"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5）污染物排放不能稳定达标或合法处置被环保监管部门处罚的风险有哪些？</w:t>
            </w:r>
          </w:p>
          <w:p w14:paraId="54928989"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6）公司管理层意识到存在问题但没有落实有效的措施带来的风险？</w:t>
            </w:r>
          </w:p>
          <w:p w14:paraId="14B336B9"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7）员工环保意识和行为素质给环境影响控制带来的违章和隐患有哪些？</w:t>
            </w:r>
          </w:p>
          <w:p w14:paraId="3A47048A"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8）企业环保信息公开及与公众的沟通方面存在的风险和压力？</w:t>
            </w:r>
          </w:p>
          <w:p w14:paraId="5185F7DA"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9）环保有关的供应链管理存在的风险与机遇?</w:t>
            </w:r>
          </w:p>
        </w:tc>
        <w:tc>
          <w:tcPr>
            <w:tcW w:w="1418" w:type="dxa"/>
          </w:tcPr>
          <w:p w14:paraId="1B82383F" w14:textId="77777777" w:rsidR="00C732C7" w:rsidRPr="001B49F8" w:rsidRDefault="00C732C7" w:rsidP="00C732C7">
            <w:pPr>
              <w:rPr>
                <w:rFonts w:ascii="宋体" w:hAnsi="宋体"/>
                <w:color w:val="000000"/>
                <w:szCs w:val="21"/>
              </w:rPr>
            </w:pPr>
          </w:p>
        </w:tc>
        <w:tc>
          <w:tcPr>
            <w:tcW w:w="1134" w:type="dxa"/>
          </w:tcPr>
          <w:p w14:paraId="6DB47864" w14:textId="77777777" w:rsidR="00C732C7" w:rsidRPr="001B49F8" w:rsidRDefault="00C732C7" w:rsidP="00C732C7">
            <w:pPr>
              <w:rPr>
                <w:rFonts w:ascii="宋体" w:hAnsi="宋体"/>
                <w:color w:val="000000"/>
                <w:szCs w:val="21"/>
              </w:rPr>
            </w:pPr>
          </w:p>
        </w:tc>
      </w:tr>
      <w:tr w:rsidR="00C732C7" w:rsidRPr="001B49F8" w14:paraId="24A99FC9" w14:textId="77777777" w:rsidTr="003208A3">
        <w:tc>
          <w:tcPr>
            <w:tcW w:w="709" w:type="dxa"/>
          </w:tcPr>
          <w:p w14:paraId="7E29EEC2"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5</w:t>
            </w:r>
          </w:p>
        </w:tc>
        <w:tc>
          <w:tcPr>
            <w:tcW w:w="6095" w:type="dxa"/>
          </w:tcPr>
          <w:p w14:paraId="29B9968B" w14:textId="77777777" w:rsidR="00C732C7" w:rsidRPr="001B49F8" w:rsidRDefault="00C732C7" w:rsidP="00C732C7">
            <w:pPr>
              <w:rPr>
                <w:rFonts w:ascii="宋体" w:hAnsi="宋体"/>
                <w:color w:val="000000"/>
                <w:szCs w:val="21"/>
              </w:rPr>
            </w:pPr>
            <w:r w:rsidRPr="001B49F8">
              <w:rPr>
                <w:rFonts w:ascii="宋体" w:hAnsi="宋体" w:hint="eastAsia"/>
                <w:b/>
                <w:color w:val="000000"/>
                <w:szCs w:val="21"/>
              </w:rPr>
              <w:t>节能降耗方面的分析</w:t>
            </w:r>
            <w:r w:rsidRPr="001B49F8">
              <w:rPr>
                <w:rFonts w:ascii="宋体" w:hAnsi="宋体" w:hint="eastAsia"/>
                <w:color w:val="000000"/>
                <w:szCs w:val="21"/>
              </w:rPr>
              <w:t>，如</w:t>
            </w:r>
          </w:p>
          <w:p w14:paraId="4FD114F5"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1）单位产品能耗（</w:t>
            </w:r>
            <w:r w:rsidRPr="001B49F8">
              <w:rPr>
                <w:rFonts w:ascii="宋体" w:hAnsi="宋体"/>
                <w:color w:val="000000"/>
                <w:szCs w:val="21"/>
              </w:rPr>
              <w:t>万元工业产值能耗</w:t>
            </w:r>
            <w:r w:rsidRPr="001B49F8">
              <w:rPr>
                <w:rFonts w:ascii="宋体" w:hAnsi="宋体" w:hint="eastAsia"/>
                <w:color w:val="000000"/>
                <w:szCs w:val="21"/>
              </w:rPr>
              <w:t>、</w:t>
            </w:r>
            <w:r w:rsidRPr="001B49F8">
              <w:rPr>
                <w:rFonts w:ascii="宋体" w:hAnsi="宋体"/>
                <w:color w:val="000000"/>
                <w:szCs w:val="21"/>
              </w:rPr>
              <w:t>产品单耗</w:t>
            </w:r>
            <w:r w:rsidRPr="001B49F8">
              <w:rPr>
                <w:rFonts w:ascii="宋体" w:hAnsi="宋体" w:hint="eastAsia"/>
                <w:color w:val="000000"/>
                <w:szCs w:val="21"/>
              </w:rPr>
              <w:t>等）是否</w:t>
            </w:r>
            <w:r w:rsidRPr="001B49F8">
              <w:rPr>
                <w:rFonts w:ascii="宋体" w:hAnsi="宋体"/>
                <w:color w:val="000000"/>
                <w:szCs w:val="21"/>
              </w:rPr>
              <w:t>符合</w:t>
            </w:r>
            <w:r w:rsidRPr="001B49F8">
              <w:rPr>
                <w:rFonts w:ascii="宋体" w:hAnsi="宋体"/>
                <w:color w:val="000000"/>
                <w:szCs w:val="21"/>
              </w:rPr>
              <w:lastRenderedPageBreak/>
              <w:t>预定目标</w:t>
            </w:r>
            <w:r w:rsidRPr="001B49F8">
              <w:rPr>
                <w:rFonts w:ascii="宋体" w:hAnsi="宋体" w:hint="eastAsia"/>
                <w:color w:val="000000"/>
                <w:szCs w:val="21"/>
              </w:rPr>
              <w:t>？</w:t>
            </w:r>
            <w:r w:rsidRPr="001B49F8">
              <w:rPr>
                <w:rFonts w:ascii="宋体" w:hAnsi="宋体"/>
                <w:color w:val="000000"/>
                <w:szCs w:val="21"/>
              </w:rPr>
              <w:t>有</w:t>
            </w:r>
            <w:r w:rsidRPr="001B49F8">
              <w:rPr>
                <w:rFonts w:ascii="宋体" w:hAnsi="宋体" w:hint="eastAsia"/>
                <w:color w:val="000000"/>
                <w:szCs w:val="21"/>
              </w:rPr>
              <w:t>无</w:t>
            </w:r>
            <w:r w:rsidRPr="001B49F8">
              <w:rPr>
                <w:rFonts w:ascii="宋体" w:hAnsi="宋体"/>
                <w:color w:val="000000"/>
                <w:szCs w:val="21"/>
              </w:rPr>
              <w:t>下降空间</w:t>
            </w:r>
            <w:r w:rsidRPr="001B49F8">
              <w:rPr>
                <w:rFonts w:ascii="宋体" w:hAnsi="宋体" w:hint="eastAsia"/>
                <w:color w:val="000000"/>
                <w:szCs w:val="21"/>
              </w:rPr>
              <w:t>？</w:t>
            </w:r>
          </w:p>
          <w:p w14:paraId="231DD944" w14:textId="77777777" w:rsidR="00C732C7" w:rsidRPr="001B49F8" w:rsidRDefault="00C732C7" w:rsidP="00C732C7">
            <w:pPr>
              <w:rPr>
                <w:rFonts w:ascii="宋体" w:hAnsi="宋体"/>
                <w:color w:val="000000"/>
                <w:szCs w:val="21"/>
              </w:rPr>
            </w:pPr>
            <w:r w:rsidRPr="001B49F8">
              <w:rPr>
                <w:rFonts w:ascii="宋体" w:hAnsi="宋体" w:hint="eastAsia"/>
                <w:color w:val="000000"/>
                <w:szCs w:val="21"/>
              </w:rPr>
              <w:t>2）</w:t>
            </w:r>
            <w:r w:rsidRPr="001B49F8">
              <w:rPr>
                <w:rFonts w:ascii="宋体" w:hAnsi="宋体"/>
                <w:color w:val="000000"/>
                <w:szCs w:val="21"/>
              </w:rPr>
              <w:t>节能技术和节能项目的应用带来风险和机遇有</w:t>
            </w:r>
            <w:r w:rsidRPr="001B49F8">
              <w:rPr>
                <w:rFonts w:ascii="宋体" w:hAnsi="宋体" w:hint="eastAsia"/>
                <w:color w:val="000000"/>
                <w:szCs w:val="21"/>
              </w:rPr>
              <w:t>哪些？</w:t>
            </w:r>
          </w:p>
        </w:tc>
        <w:tc>
          <w:tcPr>
            <w:tcW w:w="1418" w:type="dxa"/>
          </w:tcPr>
          <w:p w14:paraId="4B24CC83" w14:textId="77777777" w:rsidR="00C732C7" w:rsidRPr="001B49F8" w:rsidRDefault="00C732C7" w:rsidP="00C732C7">
            <w:pPr>
              <w:rPr>
                <w:rFonts w:ascii="宋体" w:hAnsi="宋体"/>
                <w:color w:val="000000"/>
                <w:szCs w:val="21"/>
              </w:rPr>
            </w:pPr>
          </w:p>
        </w:tc>
        <w:tc>
          <w:tcPr>
            <w:tcW w:w="1134" w:type="dxa"/>
          </w:tcPr>
          <w:p w14:paraId="5DC68A04" w14:textId="77777777" w:rsidR="00C732C7" w:rsidRPr="001B49F8" w:rsidRDefault="00C732C7" w:rsidP="00C732C7">
            <w:pPr>
              <w:rPr>
                <w:rFonts w:ascii="宋体" w:hAnsi="宋体"/>
                <w:color w:val="000000"/>
                <w:szCs w:val="21"/>
              </w:rPr>
            </w:pPr>
          </w:p>
        </w:tc>
      </w:tr>
    </w:tbl>
    <w:p w14:paraId="1A639DD1" w14:textId="77777777" w:rsidR="008E30D4" w:rsidRPr="001B49F8" w:rsidRDefault="008E30D4" w:rsidP="008E30D4">
      <w:pPr>
        <w:rPr>
          <w:rFonts w:ascii="宋体" w:hAnsi="宋体"/>
          <w:color w:val="000000"/>
          <w:szCs w:val="21"/>
        </w:rPr>
      </w:pPr>
    </w:p>
    <w:p w14:paraId="7AAA0C73" w14:textId="77777777" w:rsidR="008E30D4" w:rsidRPr="001B49F8" w:rsidRDefault="008E30D4" w:rsidP="008E30D4">
      <w:pPr>
        <w:spacing w:line="360" w:lineRule="exact"/>
        <w:ind w:firstLineChars="200" w:firstLine="440"/>
        <w:rPr>
          <w:color w:val="000000"/>
          <w:sz w:val="22"/>
          <w:szCs w:val="22"/>
        </w:rPr>
      </w:pPr>
      <w:r w:rsidRPr="001B49F8">
        <w:rPr>
          <w:color w:val="000000"/>
          <w:sz w:val="22"/>
          <w:szCs w:val="22"/>
        </w:rPr>
        <w:t>编制：</w:t>
      </w:r>
      <w:r w:rsidRPr="001B49F8">
        <w:rPr>
          <w:color w:val="000000"/>
          <w:sz w:val="22"/>
          <w:szCs w:val="22"/>
        </w:rPr>
        <w:t xml:space="preserve">                </w:t>
      </w:r>
      <w:r w:rsidRPr="001B49F8">
        <w:rPr>
          <w:rFonts w:hint="eastAsia"/>
          <w:color w:val="000000"/>
          <w:sz w:val="22"/>
          <w:szCs w:val="22"/>
        </w:rPr>
        <w:t xml:space="preserve">      </w:t>
      </w:r>
      <w:r w:rsidRPr="001B49F8">
        <w:rPr>
          <w:color w:val="000000"/>
          <w:sz w:val="22"/>
          <w:szCs w:val="22"/>
        </w:rPr>
        <w:t xml:space="preserve">       </w:t>
      </w:r>
      <w:r w:rsidRPr="001B49F8">
        <w:rPr>
          <w:color w:val="000000"/>
          <w:sz w:val="22"/>
          <w:szCs w:val="22"/>
        </w:rPr>
        <w:t>审核：</w:t>
      </w:r>
      <w:r w:rsidRPr="001B49F8">
        <w:rPr>
          <w:color w:val="000000"/>
          <w:sz w:val="22"/>
          <w:szCs w:val="22"/>
        </w:rPr>
        <w:t xml:space="preserve">                 </w:t>
      </w:r>
      <w:r w:rsidRPr="001B49F8">
        <w:rPr>
          <w:rFonts w:hint="eastAsia"/>
          <w:color w:val="000000"/>
          <w:sz w:val="22"/>
          <w:szCs w:val="22"/>
        </w:rPr>
        <w:t xml:space="preserve">    </w:t>
      </w:r>
      <w:r w:rsidRPr="001B49F8">
        <w:rPr>
          <w:color w:val="000000"/>
          <w:sz w:val="22"/>
          <w:szCs w:val="22"/>
        </w:rPr>
        <w:t xml:space="preserve">      </w:t>
      </w:r>
      <w:r w:rsidRPr="001B49F8">
        <w:rPr>
          <w:rFonts w:hint="eastAsia"/>
          <w:color w:val="000000"/>
          <w:sz w:val="22"/>
          <w:szCs w:val="22"/>
        </w:rPr>
        <w:t xml:space="preserve">    </w:t>
      </w:r>
      <w:r w:rsidRPr="001B49F8">
        <w:rPr>
          <w:color w:val="000000"/>
          <w:sz w:val="22"/>
          <w:szCs w:val="22"/>
        </w:rPr>
        <w:t>批准：</w:t>
      </w:r>
    </w:p>
    <w:p w14:paraId="68AC9A73" w14:textId="77777777" w:rsidR="008E30D4" w:rsidRPr="001B49F8" w:rsidRDefault="008E30D4" w:rsidP="008E30D4">
      <w:pPr>
        <w:tabs>
          <w:tab w:val="left" w:pos="3900"/>
          <w:tab w:val="left" w:pos="6675"/>
        </w:tabs>
        <w:spacing w:line="360" w:lineRule="exact"/>
        <w:ind w:firstLineChars="200" w:firstLine="440"/>
        <w:rPr>
          <w:color w:val="000000"/>
          <w:sz w:val="22"/>
          <w:szCs w:val="22"/>
        </w:rPr>
      </w:pPr>
      <w:r w:rsidRPr="001B49F8">
        <w:rPr>
          <w:color w:val="000000"/>
          <w:sz w:val="22"/>
          <w:szCs w:val="22"/>
        </w:rPr>
        <w:t>日期：</w:t>
      </w:r>
      <w:r w:rsidRPr="001B49F8">
        <w:rPr>
          <w:color w:val="000000"/>
          <w:sz w:val="22"/>
          <w:szCs w:val="22"/>
        </w:rPr>
        <w:t xml:space="preserve">                       </w:t>
      </w:r>
      <w:r w:rsidRPr="001B49F8">
        <w:rPr>
          <w:rFonts w:hint="eastAsia"/>
          <w:color w:val="000000"/>
          <w:sz w:val="22"/>
          <w:szCs w:val="22"/>
        </w:rPr>
        <w:t xml:space="preserve">      </w:t>
      </w:r>
      <w:r w:rsidRPr="001B49F8">
        <w:rPr>
          <w:color w:val="000000"/>
          <w:sz w:val="22"/>
          <w:szCs w:val="22"/>
        </w:rPr>
        <w:t>日期：</w:t>
      </w:r>
      <w:r w:rsidRPr="001B49F8">
        <w:rPr>
          <w:color w:val="000000"/>
          <w:sz w:val="22"/>
          <w:szCs w:val="22"/>
        </w:rPr>
        <w:t xml:space="preserve">                    </w:t>
      </w:r>
      <w:r w:rsidRPr="001B49F8">
        <w:rPr>
          <w:rFonts w:hint="eastAsia"/>
          <w:color w:val="000000"/>
          <w:sz w:val="22"/>
          <w:szCs w:val="22"/>
        </w:rPr>
        <w:t xml:space="preserve">    </w:t>
      </w:r>
      <w:r w:rsidRPr="001B49F8">
        <w:rPr>
          <w:color w:val="000000"/>
          <w:sz w:val="22"/>
          <w:szCs w:val="22"/>
        </w:rPr>
        <w:t xml:space="preserve"> </w:t>
      </w:r>
      <w:r w:rsidRPr="001B49F8">
        <w:rPr>
          <w:rFonts w:hint="eastAsia"/>
          <w:color w:val="000000"/>
          <w:sz w:val="22"/>
          <w:szCs w:val="22"/>
        </w:rPr>
        <w:t xml:space="preserve">    </w:t>
      </w:r>
      <w:r w:rsidRPr="001B49F8">
        <w:rPr>
          <w:color w:val="000000"/>
          <w:sz w:val="22"/>
          <w:szCs w:val="22"/>
        </w:rPr>
        <w:t xml:space="preserve">  </w:t>
      </w:r>
      <w:r w:rsidRPr="001B49F8">
        <w:rPr>
          <w:color w:val="000000"/>
          <w:sz w:val="22"/>
          <w:szCs w:val="22"/>
        </w:rPr>
        <w:t>日期：</w:t>
      </w:r>
    </w:p>
    <w:p w14:paraId="40AE2597" w14:textId="77777777" w:rsidR="008E30D4" w:rsidRPr="001B49F8" w:rsidRDefault="008E30D4" w:rsidP="008E30D4">
      <w:pPr>
        <w:rPr>
          <w:color w:val="000000"/>
          <w:sz w:val="22"/>
        </w:rPr>
      </w:pPr>
    </w:p>
    <w:p w14:paraId="73E4D656" w14:textId="77777777" w:rsidR="00005A87" w:rsidRPr="001B49F8" w:rsidRDefault="00005A87" w:rsidP="008E30D4">
      <w:pPr>
        <w:tabs>
          <w:tab w:val="left" w:pos="855"/>
        </w:tabs>
        <w:rPr>
          <w:rFonts w:ascii="宋体" w:hAnsi="宋体"/>
          <w:color w:val="000000"/>
          <w:sz w:val="22"/>
          <w:szCs w:val="22"/>
          <w:u w:val="single"/>
        </w:rPr>
      </w:pPr>
    </w:p>
    <w:p w14:paraId="2CFFA232" w14:textId="77777777" w:rsidR="00005A87" w:rsidRPr="001B49F8" w:rsidRDefault="00005A87" w:rsidP="00005A87">
      <w:pPr>
        <w:numPr>
          <w:ilvl w:val="1"/>
          <w:numId w:val="24"/>
        </w:numPr>
        <w:tabs>
          <w:tab w:val="clear" w:pos="851"/>
          <w:tab w:val="left" w:pos="855"/>
        </w:tabs>
        <w:rPr>
          <w:rFonts w:ascii="宋体" w:hAnsi="宋体"/>
          <w:color w:val="000000"/>
          <w:sz w:val="22"/>
          <w:szCs w:val="22"/>
          <w:u w:val="single"/>
        </w:rPr>
      </w:pPr>
      <w:r w:rsidRPr="001B49F8">
        <w:rPr>
          <w:rFonts w:ascii="宋体" w:hAnsi="宋体" w:hint="eastAsia"/>
          <w:color w:val="000000"/>
          <w:sz w:val="22"/>
          <w:szCs w:val="22"/>
        </w:rPr>
        <w:t>附录</w:t>
      </w:r>
      <w:r w:rsidR="00901E9D" w:rsidRPr="001B49F8">
        <w:rPr>
          <w:rFonts w:ascii="宋体" w:hAnsi="宋体"/>
          <w:color w:val="000000"/>
          <w:sz w:val="22"/>
          <w:szCs w:val="22"/>
        </w:rPr>
        <w:t>2</w:t>
      </w:r>
    </w:p>
    <w:p w14:paraId="65FE22DE" w14:textId="77777777" w:rsidR="008E30D4" w:rsidRPr="001B49F8" w:rsidRDefault="008E30D4" w:rsidP="008E30D4">
      <w:pPr>
        <w:ind w:firstLineChars="1200" w:firstLine="2650"/>
        <w:rPr>
          <w:rFonts w:ascii="宋体" w:hAnsi="宋体"/>
          <w:color w:val="000000"/>
          <w:sz w:val="22"/>
          <w:szCs w:val="22"/>
        </w:rPr>
      </w:pPr>
      <w:r w:rsidRPr="001B49F8">
        <w:rPr>
          <w:rFonts w:ascii="宋体" w:hAnsi="宋体" w:hint="eastAsia"/>
          <w:b/>
          <w:color w:val="000000"/>
          <w:sz w:val="22"/>
          <w:szCs w:val="22"/>
        </w:rPr>
        <w:t>公司内外部职业健康安全问题分析表</w:t>
      </w:r>
    </w:p>
    <w:p w14:paraId="618C7C28" w14:textId="77777777" w:rsidR="008E30D4" w:rsidRPr="001B49F8" w:rsidRDefault="008E30D4" w:rsidP="008E30D4">
      <w:pPr>
        <w:wordWrap w:val="0"/>
        <w:ind w:left="110" w:hangingChars="50" w:hanging="110"/>
        <w:jc w:val="right"/>
        <w:rPr>
          <w:color w:val="000000"/>
          <w:sz w:val="22"/>
          <w:szCs w:val="22"/>
        </w:rPr>
      </w:pPr>
      <w:r w:rsidRPr="001B49F8">
        <w:rPr>
          <w:rFonts w:ascii="宋体" w:hAnsi="宋体" w:hint="eastAsia"/>
          <w:color w:val="000000"/>
          <w:sz w:val="22"/>
          <w:szCs w:val="22"/>
        </w:rPr>
        <w:t xml:space="preserve">                </w:t>
      </w:r>
      <w:r w:rsidR="007A63EE" w:rsidRPr="001B49F8">
        <w:rPr>
          <w:rFonts w:ascii="宋体" w:hAnsi="宋体" w:hint="eastAsia"/>
          <w:color w:val="000000"/>
          <w:sz w:val="22"/>
          <w:szCs w:val="22"/>
        </w:rPr>
        <w:t xml:space="preserve">                              </w:t>
      </w:r>
      <w:r w:rsidRPr="001B49F8">
        <w:rPr>
          <w:rFonts w:ascii="宋体" w:hAnsi="宋体" w:hint="eastAsia"/>
          <w:color w:val="000000"/>
          <w:sz w:val="22"/>
          <w:szCs w:val="22"/>
        </w:rPr>
        <w:t xml:space="preserve"> </w:t>
      </w:r>
      <w:proofErr w:type="gramStart"/>
      <w:r w:rsidRPr="001B49F8">
        <w:rPr>
          <w:color w:val="000000"/>
          <w:sz w:val="22"/>
          <w:szCs w:val="22"/>
        </w:rPr>
        <w:t>Form:FEHSMS</w:t>
      </w:r>
      <w:proofErr w:type="gramEnd"/>
      <w:r w:rsidRPr="001B49F8">
        <w:rPr>
          <w:color w:val="000000"/>
          <w:sz w:val="22"/>
          <w:szCs w:val="22"/>
        </w:rPr>
        <w:t>-4.1-2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
        <w:gridCol w:w="3216"/>
        <w:gridCol w:w="2739"/>
        <w:gridCol w:w="2648"/>
      </w:tblGrid>
      <w:tr w:rsidR="008E30D4" w:rsidRPr="001B49F8" w14:paraId="185A2406" w14:textId="77777777" w:rsidTr="003208A3">
        <w:tc>
          <w:tcPr>
            <w:tcW w:w="436" w:type="dxa"/>
            <w:shd w:val="clear" w:color="auto" w:fill="auto"/>
            <w:vAlign w:val="center"/>
          </w:tcPr>
          <w:p w14:paraId="6583FEBE" w14:textId="77777777" w:rsidR="008E30D4" w:rsidRPr="001B49F8" w:rsidRDefault="008E30D4" w:rsidP="003208A3">
            <w:pPr>
              <w:jc w:val="center"/>
              <w:rPr>
                <w:rFonts w:ascii="宋体" w:hAnsi="宋体"/>
                <w:color w:val="000000"/>
                <w:sz w:val="22"/>
                <w:szCs w:val="22"/>
              </w:rPr>
            </w:pPr>
            <w:r w:rsidRPr="001B49F8">
              <w:rPr>
                <w:rFonts w:ascii="宋体" w:hAnsi="宋体" w:hint="eastAsia"/>
                <w:color w:val="000000"/>
                <w:sz w:val="22"/>
                <w:szCs w:val="22"/>
              </w:rPr>
              <w:t>序号</w:t>
            </w:r>
          </w:p>
        </w:tc>
        <w:tc>
          <w:tcPr>
            <w:tcW w:w="3216" w:type="dxa"/>
            <w:shd w:val="clear" w:color="auto" w:fill="auto"/>
            <w:vAlign w:val="center"/>
          </w:tcPr>
          <w:p w14:paraId="13D0B4AA" w14:textId="77777777" w:rsidR="008E30D4" w:rsidRPr="001B49F8" w:rsidRDefault="008E30D4" w:rsidP="003208A3">
            <w:pPr>
              <w:jc w:val="center"/>
              <w:rPr>
                <w:rFonts w:ascii="宋体" w:hAnsi="宋体"/>
                <w:color w:val="000000"/>
                <w:sz w:val="22"/>
                <w:szCs w:val="22"/>
              </w:rPr>
            </w:pPr>
            <w:r w:rsidRPr="001B49F8">
              <w:rPr>
                <w:rFonts w:ascii="宋体" w:hAnsi="宋体" w:hint="eastAsia"/>
                <w:color w:val="000000"/>
                <w:sz w:val="22"/>
                <w:szCs w:val="22"/>
              </w:rPr>
              <w:t>问题分析项</w:t>
            </w:r>
          </w:p>
        </w:tc>
        <w:tc>
          <w:tcPr>
            <w:tcW w:w="2739" w:type="dxa"/>
            <w:shd w:val="clear" w:color="auto" w:fill="auto"/>
            <w:vAlign w:val="center"/>
          </w:tcPr>
          <w:p w14:paraId="48AF97FA" w14:textId="77777777" w:rsidR="008E30D4" w:rsidRPr="001B49F8" w:rsidRDefault="008E30D4" w:rsidP="003208A3">
            <w:pPr>
              <w:jc w:val="center"/>
              <w:rPr>
                <w:rFonts w:ascii="宋体" w:hAnsi="宋体"/>
                <w:color w:val="000000"/>
                <w:sz w:val="22"/>
                <w:szCs w:val="22"/>
              </w:rPr>
            </w:pPr>
            <w:r w:rsidRPr="001B49F8">
              <w:rPr>
                <w:rFonts w:ascii="宋体" w:hAnsi="宋体" w:hint="eastAsia"/>
                <w:color w:val="000000"/>
                <w:sz w:val="22"/>
                <w:szCs w:val="22"/>
              </w:rPr>
              <w:t>现状及</w:t>
            </w:r>
          </w:p>
          <w:p w14:paraId="136630D5" w14:textId="77777777" w:rsidR="008E30D4" w:rsidRPr="001B49F8" w:rsidRDefault="008E30D4" w:rsidP="003208A3">
            <w:pPr>
              <w:jc w:val="center"/>
              <w:rPr>
                <w:rFonts w:ascii="宋体" w:hAnsi="宋体"/>
                <w:color w:val="000000"/>
                <w:sz w:val="22"/>
                <w:szCs w:val="22"/>
              </w:rPr>
            </w:pPr>
            <w:r w:rsidRPr="001B49F8">
              <w:rPr>
                <w:rFonts w:ascii="宋体" w:hAnsi="宋体" w:hint="eastAsia"/>
                <w:color w:val="000000"/>
                <w:sz w:val="22"/>
                <w:szCs w:val="22"/>
              </w:rPr>
              <w:t>存在的问题</w:t>
            </w:r>
          </w:p>
        </w:tc>
        <w:tc>
          <w:tcPr>
            <w:tcW w:w="2648" w:type="dxa"/>
            <w:shd w:val="clear" w:color="auto" w:fill="auto"/>
            <w:vAlign w:val="center"/>
          </w:tcPr>
          <w:p w14:paraId="526C1B24" w14:textId="77777777" w:rsidR="008E30D4" w:rsidRPr="001B49F8" w:rsidRDefault="008E30D4" w:rsidP="003208A3">
            <w:pPr>
              <w:jc w:val="center"/>
              <w:rPr>
                <w:rFonts w:ascii="宋体" w:hAnsi="宋体"/>
                <w:color w:val="000000"/>
                <w:sz w:val="22"/>
                <w:szCs w:val="22"/>
              </w:rPr>
            </w:pPr>
            <w:r w:rsidRPr="001B49F8">
              <w:rPr>
                <w:rFonts w:ascii="宋体" w:hAnsi="宋体" w:hint="eastAsia"/>
                <w:color w:val="000000"/>
                <w:sz w:val="22"/>
                <w:szCs w:val="22"/>
              </w:rPr>
              <w:t>策划措施或建议</w:t>
            </w:r>
          </w:p>
        </w:tc>
      </w:tr>
      <w:tr w:rsidR="008E30D4" w:rsidRPr="001B49F8" w14:paraId="74708501" w14:textId="77777777" w:rsidTr="003208A3">
        <w:tc>
          <w:tcPr>
            <w:tcW w:w="436" w:type="dxa"/>
            <w:shd w:val="clear" w:color="auto" w:fill="auto"/>
            <w:vAlign w:val="center"/>
          </w:tcPr>
          <w:p w14:paraId="5524BBE4" w14:textId="77777777" w:rsidR="008E30D4" w:rsidRPr="001B49F8" w:rsidRDefault="008E30D4" w:rsidP="003208A3">
            <w:pPr>
              <w:jc w:val="center"/>
              <w:rPr>
                <w:rFonts w:ascii="宋体" w:hAnsi="宋体"/>
                <w:color w:val="000000"/>
                <w:sz w:val="22"/>
                <w:szCs w:val="22"/>
              </w:rPr>
            </w:pPr>
            <w:proofErr w:type="gramStart"/>
            <w:r w:rsidRPr="001B49F8">
              <w:rPr>
                <w:rFonts w:ascii="宋体" w:hAnsi="宋体" w:hint="eastAsia"/>
                <w:color w:val="000000"/>
                <w:sz w:val="22"/>
                <w:szCs w:val="22"/>
              </w:rPr>
              <w:t>一</w:t>
            </w:r>
            <w:proofErr w:type="gramEnd"/>
          </w:p>
        </w:tc>
        <w:tc>
          <w:tcPr>
            <w:tcW w:w="8603" w:type="dxa"/>
            <w:gridSpan w:val="3"/>
            <w:shd w:val="clear" w:color="auto" w:fill="auto"/>
            <w:vAlign w:val="center"/>
          </w:tcPr>
          <w:p w14:paraId="7D48FF21" w14:textId="77777777" w:rsidR="008E30D4" w:rsidRPr="001B49F8" w:rsidRDefault="008E30D4" w:rsidP="003208A3">
            <w:pPr>
              <w:rPr>
                <w:rFonts w:ascii="宋体" w:hAnsi="宋体"/>
                <w:color w:val="000000"/>
                <w:sz w:val="22"/>
                <w:szCs w:val="22"/>
              </w:rPr>
            </w:pPr>
            <w:r w:rsidRPr="001B49F8">
              <w:rPr>
                <w:rFonts w:ascii="宋体" w:hAnsi="宋体" w:hint="eastAsia"/>
                <w:color w:val="000000"/>
                <w:sz w:val="22"/>
                <w:szCs w:val="22"/>
              </w:rPr>
              <w:t>组织所处外部职业健康安全问题分析</w:t>
            </w:r>
          </w:p>
        </w:tc>
      </w:tr>
      <w:tr w:rsidR="008E30D4" w:rsidRPr="001B49F8" w14:paraId="2318C33A" w14:textId="77777777" w:rsidTr="003208A3">
        <w:tc>
          <w:tcPr>
            <w:tcW w:w="436" w:type="dxa"/>
            <w:shd w:val="clear" w:color="auto" w:fill="auto"/>
            <w:vAlign w:val="center"/>
          </w:tcPr>
          <w:p w14:paraId="1BAB667C" w14:textId="77777777" w:rsidR="008E30D4" w:rsidRPr="001B49F8" w:rsidRDefault="008E30D4" w:rsidP="008E30D4">
            <w:pPr>
              <w:pStyle w:val="ad"/>
              <w:numPr>
                <w:ilvl w:val="0"/>
                <w:numId w:val="38"/>
              </w:numPr>
              <w:ind w:firstLineChars="0"/>
              <w:jc w:val="center"/>
              <w:rPr>
                <w:rFonts w:ascii="宋体" w:hAnsi="宋体"/>
                <w:color w:val="000000"/>
                <w:sz w:val="22"/>
                <w:szCs w:val="22"/>
              </w:rPr>
            </w:pPr>
          </w:p>
        </w:tc>
        <w:tc>
          <w:tcPr>
            <w:tcW w:w="3216" w:type="dxa"/>
            <w:shd w:val="clear" w:color="auto" w:fill="auto"/>
            <w:vAlign w:val="center"/>
          </w:tcPr>
          <w:p w14:paraId="198764E9" w14:textId="77777777" w:rsidR="008E30D4" w:rsidRPr="001B49F8" w:rsidRDefault="008E30D4" w:rsidP="003208A3">
            <w:pPr>
              <w:jc w:val="center"/>
              <w:rPr>
                <w:rFonts w:ascii="宋体" w:hAnsi="宋体"/>
                <w:color w:val="000000"/>
                <w:sz w:val="22"/>
                <w:szCs w:val="22"/>
              </w:rPr>
            </w:pPr>
            <w:r w:rsidRPr="001B49F8">
              <w:rPr>
                <w:rFonts w:ascii="宋体" w:hAnsi="宋体" w:hint="eastAsia"/>
                <w:color w:val="000000"/>
                <w:sz w:val="22"/>
                <w:szCs w:val="22"/>
              </w:rPr>
              <w:t>政治</w:t>
            </w:r>
          </w:p>
        </w:tc>
        <w:tc>
          <w:tcPr>
            <w:tcW w:w="2739" w:type="dxa"/>
            <w:shd w:val="clear" w:color="auto" w:fill="auto"/>
            <w:vAlign w:val="center"/>
          </w:tcPr>
          <w:p w14:paraId="7A370B85" w14:textId="77777777" w:rsidR="008E30D4" w:rsidRPr="001B49F8" w:rsidRDefault="008E30D4" w:rsidP="003208A3">
            <w:pPr>
              <w:jc w:val="center"/>
              <w:rPr>
                <w:rFonts w:ascii="宋体" w:hAnsi="宋体"/>
                <w:color w:val="000000"/>
                <w:sz w:val="22"/>
                <w:szCs w:val="22"/>
              </w:rPr>
            </w:pPr>
          </w:p>
        </w:tc>
        <w:tc>
          <w:tcPr>
            <w:tcW w:w="2648" w:type="dxa"/>
            <w:shd w:val="clear" w:color="auto" w:fill="auto"/>
            <w:vAlign w:val="center"/>
          </w:tcPr>
          <w:p w14:paraId="2CC1D518" w14:textId="77777777" w:rsidR="008E30D4" w:rsidRPr="001B49F8" w:rsidRDefault="008E30D4" w:rsidP="003208A3">
            <w:pPr>
              <w:jc w:val="center"/>
              <w:rPr>
                <w:rFonts w:ascii="宋体" w:hAnsi="宋体"/>
                <w:color w:val="000000"/>
                <w:sz w:val="22"/>
                <w:szCs w:val="22"/>
              </w:rPr>
            </w:pPr>
          </w:p>
        </w:tc>
      </w:tr>
      <w:tr w:rsidR="008E30D4" w:rsidRPr="001B49F8" w14:paraId="09D79A88" w14:textId="77777777" w:rsidTr="003208A3">
        <w:tc>
          <w:tcPr>
            <w:tcW w:w="436" w:type="dxa"/>
            <w:shd w:val="clear" w:color="auto" w:fill="auto"/>
            <w:vAlign w:val="center"/>
          </w:tcPr>
          <w:p w14:paraId="080642D1" w14:textId="77777777" w:rsidR="008E30D4" w:rsidRPr="001B49F8" w:rsidRDefault="008E30D4" w:rsidP="008E30D4">
            <w:pPr>
              <w:pStyle w:val="ad"/>
              <w:numPr>
                <w:ilvl w:val="0"/>
                <w:numId w:val="38"/>
              </w:numPr>
              <w:ind w:firstLineChars="0"/>
              <w:jc w:val="center"/>
              <w:rPr>
                <w:rFonts w:ascii="宋体" w:hAnsi="宋体"/>
                <w:color w:val="000000"/>
                <w:sz w:val="22"/>
                <w:szCs w:val="22"/>
              </w:rPr>
            </w:pPr>
          </w:p>
        </w:tc>
        <w:tc>
          <w:tcPr>
            <w:tcW w:w="3216" w:type="dxa"/>
            <w:shd w:val="clear" w:color="auto" w:fill="auto"/>
            <w:vAlign w:val="center"/>
          </w:tcPr>
          <w:p w14:paraId="733E0EFC" w14:textId="77777777" w:rsidR="008E30D4" w:rsidRPr="001B49F8" w:rsidRDefault="008E30D4" w:rsidP="003208A3">
            <w:pPr>
              <w:jc w:val="center"/>
              <w:rPr>
                <w:rFonts w:ascii="宋体" w:hAnsi="宋体"/>
                <w:color w:val="000000"/>
                <w:sz w:val="22"/>
                <w:szCs w:val="22"/>
              </w:rPr>
            </w:pPr>
            <w:r w:rsidRPr="001B49F8">
              <w:rPr>
                <w:rFonts w:ascii="宋体" w:hAnsi="宋体" w:hint="eastAsia"/>
                <w:color w:val="000000"/>
                <w:sz w:val="22"/>
                <w:szCs w:val="22"/>
              </w:rPr>
              <w:t>经济</w:t>
            </w:r>
          </w:p>
        </w:tc>
        <w:tc>
          <w:tcPr>
            <w:tcW w:w="2739" w:type="dxa"/>
            <w:shd w:val="clear" w:color="auto" w:fill="auto"/>
            <w:vAlign w:val="center"/>
          </w:tcPr>
          <w:p w14:paraId="2ED1C931" w14:textId="77777777" w:rsidR="008E30D4" w:rsidRPr="001B49F8" w:rsidRDefault="008E30D4" w:rsidP="003208A3">
            <w:pPr>
              <w:jc w:val="center"/>
              <w:rPr>
                <w:rFonts w:ascii="宋体" w:hAnsi="宋体"/>
                <w:color w:val="000000"/>
                <w:sz w:val="22"/>
                <w:szCs w:val="22"/>
              </w:rPr>
            </w:pPr>
          </w:p>
        </w:tc>
        <w:tc>
          <w:tcPr>
            <w:tcW w:w="2648" w:type="dxa"/>
            <w:shd w:val="clear" w:color="auto" w:fill="auto"/>
            <w:vAlign w:val="center"/>
          </w:tcPr>
          <w:p w14:paraId="41202927" w14:textId="77777777" w:rsidR="008E30D4" w:rsidRPr="001B49F8" w:rsidRDefault="008E30D4" w:rsidP="003208A3">
            <w:pPr>
              <w:jc w:val="center"/>
              <w:rPr>
                <w:rFonts w:ascii="宋体" w:hAnsi="宋体"/>
                <w:color w:val="000000"/>
                <w:sz w:val="22"/>
                <w:szCs w:val="22"/>
              </w:rPr>
            </w:pPr>
          </w:p>
        </w:tc>
      </w:tr>
      <w:tr w:rsidR="008E30D4" w:rsidRPr="001B49F8" w14:paraId="3CFA8276" w14:textId="77777777" w:rsidTr="003208A3">
        <w:tc>
          <w:tcPr>
            <w:tcW w:w="436" w:type="dxa"/>
            <w:shd w:val="clear" w:color="auto" w:fill="auto"/>
            <w:vAlign w:val="center"/>
          </w:tcPr>
          <w:p w14:paraId="2F501352" w14:textId="77777777" w:rsidR="008E30D4" w:rsidRPr="001B49F8" w:rsidRDefault="008E30D4" w:rsidP="008E30D4">
            <w:pPr>
              <w:pStyle w:val="ad"/>
              <w:numPr>
                <w:ilvl w:val="0"/>
                <w:numId w:val="38"/>
              </w:numPr>
              <w:ind w:firstLineChars="0"/>
              <w:jc w:val="center"/>
              <w:rPr>
                <w:rFonts w:ascii="宋体" w:hAnsi="宋体"/>
                <w:color w:val="000000"/>
                <w:sz w:val="22"/>
                <w:szCs w:val="22"/>
              </w:rPr>
            </w:pPr>
          </w:p>
        </w:tc>
        <w:tc>
          <w:tcPr>
            <w:tcW w:w="3216" w:type="dxa"/>
            <w:shd w:val="clear" w:color="auto" w:fill="auto"/>
            <w:vAlign w:val="center"/>
          </w:tcPr>
          <w:p w14:paraId="2E02084F" w14:textId="77777777" w:rsidR="008E30D4" w:rsidRPr="001B49F8" w:rsidRDefault="008E30D4" w:rsidP="003208A3">
            <w:pPr>
              <w:jc w:val="center"/>
              <w:rPr>
                <w:rFonts w:ascii="宋体" w:hAnsi="宋体"/>
                <w:color w:val="000000"/>
                <w:sz w:val="22"/>
                <w:szCs w:val="22"/>
              </w:rPr>
            </w:pPr>
            <w:r w:rsidRPr="001B49F8">
              <w:rPr>
                <w:rFonts w:ascii="宋体" w:hAnsi="宋体" w:hint="eastAsia"/>
                <w:color w:val="000000"/>
                <w:sz w:val="22"/>
                <w:szCs w:val="22"/>
              </w:rPr>
              <w:t>社会</w:t>
            </w:r>
          </w:p>
        </w:tc>
        <w:tc>
          <w:tcPr>
            <w:tcW w:w="2739" w:type="dxa"/>
            <w:shd w:val="clear" w:color="auto" w:fill="auto"/>
            <w:vAlign w:val="center"/>
          </w:tcPr>
          <w:p w14:paraId="1F05782C" w14:textId="77777777" w:rsidR="008E30D4" w:rsidRPr="001B49F8" w:rsidRDefault="008E30D4" w:rsidP="003208A3">
            <w:pPr>
              <w:jc w:val="center"/>
              <w:rPr>
                <w:rFonts w:ascii="宋体" w:hAnsi="宋体"/>
                <w:color w:val="000000"/>
                <w:sz w:val="22"/>
                <w:szCs w:val="22"/>
              </w:rPr>
            </w:pPr>
          </w:p>
        </w:tc>
        <w:tc>
          <w:tcPr>
            <w:tcW w:w="2648" w:type="dxa"/>
            <w:shd w:val="clear" w:color="auto" w:fill="auto"/>
            <w:vAlign w:val="center"/>
          </w:tcPr>
          <w:p w14:paraId="2FDFEFAD" w14:textId="77777777" w:rsidR="008E30D4" w:rsidRPr="001B49F8" w:rsidRDefault="008E30D4" w:rsidP="003208A3">
            <w:pPr>
              <w:jc w:val="center"/>
              <w:rPr>
                <w:rFonts w:ascii="宋体" w:hAnsi="宋体"/>
                <w:color w:val="000000"/>
                <w:sz w:val="22"/>
                <w:szCs w:val="22"/>
              </w:rPr>
            </w:pPr>
          </w:p>
        </w:tc>
      </w:tr>
      <w:tr w:rsidR="008E30D4" w:rsidRPr="001B49F8" w14:paraId="424AE1D6" w14:textId="77777777" w:rsidTr="003208A3">
        <w:tc>
          <w:tcPr>
            <w:tcW w:w="436" w:type="dxa"/>
            <w:shd w:val="clear" w:color="auto" w:fill="auto"/>
            <w:vAlign w:val="center"/>
          </w:tcPr>
          <w:p w14:paraId="716BAEB3" w14:textId="77777777" w:rsidR="008E30D4" w:rsidRPr="001B49F8" w:rsidRDefault="008E30D4" w:rsidP="008E30D4">
            <w:pPr>
              <w:pStyle w:val="ad"/>
              <w:numPr>
                <w:ilvl w:val="0"/>
                <w:numId w:val="38"/>
              </w:numPr>
              <w:ind w:firstLineChars="0"/>
              <w:jc w:val="center"/>
              <w:rPr>
                <w:rFonts w:ascii="宋体" w:hAnsi="宋体"/>
                <w:color w:val="000000"/>
                <w:sz w:val="22"/>
                <w:szCs w:val="22"/>
              </w:rPr>
            </w:pPr>
          </w:p>
        </w:tc>
        <w:tc>
          <w:tcPr>
            <w:tcW w:w="3216" w:type="dxa"/>
            <w:shd w:val="clear" w:color="auto" w:fill="auto"/>
            <w:vAlign w:val="center"/>
          </w:tcPr>
          <w:p w14:paraId="4B19EDF5" w14:textId="77777777" w:rsidR="008E30D4" w:rsidRPr="001B49F8" w:rsidRDefault="008E30D4" w:rsidP="003208A3">
            <w:pPr>
              <w:jc w:val="center"/>
              <w:rPr>
                <w:rFonts w:ascii="宋体" w:hAnsi="宋体"/>
                <w:color w:val="000000"/>
                <w:sz w:val="22"/>
                <w:szCs w:val="22"/>
              </w:rPr>
            </w:pPr>
            <w:r w:rsidRPr="001B49F8">
              <w:rPr>
                <w:rFonts w:ascii="宋体" w:hAnsi="宋体" w:hint="eastAsia"/>
                <w:color w:val="000000"/>
                <w:sz w:val="22"/>
                <w:szCs w:val="22"/>
              </w:rPr>
              <w:t>技术的发展</w:t>
            </w:r>
          </w:p>
        </w:tc>
        <w:tc>
          <w:tcPr>
            <w:tcW w:w="2739" w:type="dxa"/>
            <w:shd w:val="clear" w:color="auto" w:fill="auto"/>
            <w:vAlign w:val="center"/>
          </w:tcPr>
          <w:p w14:paraId="3CCA9D41" w14:textId="77777777" w:rsidR="008E30D4" w:rsidRPr="001B49F8" w:rsidRDefault="008E30D4" w:rsidP="003208A3">
            <w:pPr>
              <w:jc w:val="center"/>
              <w:rPr>
                <w:rFonts w:ascii="宋体" w:hAnsi="宋体"/>
                <w:color w:val="000000"/>
                <w:sz w:val="22"/>
                <w:szCs w:val="22"/>
              </w:rPr>
            </w:pPr>
          </w:p>
        </w:tc>
        <w:tc>
          <w:tcPr>
            <w:tcW w:w="2648" w:type="dxa"/>
            <w:shd w:val="clear" w:color="auto" w:fill="auto"/>
            <w:vAlign w:val="center"/>
          </w:tcPr>
          <w:p w14:paraId="43FFAADE" w14:textId="77777777" w:rsidR="008E30D4" w:rsidRPr="001B49F8" w:rsidRDefault="008E30D4" w:rsidP="003208A3">
            <w:pPr>
              <w:jc w:val="center"/>
              <w:rPr>
                <w:rFonts w:ascii="宋体" w:hAnsi="宋体"/>
                <w:color w:val="000000"/>
                <w:sz w:val="22"/>
                <w:szCs w:val="22"/>
              </w:rPr>
            </w:pPr>
          </w:p>
        </w:tc>
      </w:tr>
      <w:tr w:rsidR="008E30D4" w:rsidRPr="001B49F8" w14:paraId="22B0490C" w14:textId="77777777" w:rsidTr="003208A3">
        <w:tc>
          <w:tcPr>
            <w:tcW w:w="436" w:type="dxa"/>
            <w:shd w:val="clear" w:color="auto" w:fill="auto"/>
            <w:vAlign w:val="center"/>
          </w:tcPr>
          <w:p w14:paraId="4DC6AAC1" w14:textId="77777777" w:rsidR="008E30D4" w:rsidRPr="001B49F8" w:rsidRDefault="008E30D4" w:rsidP="008E30D4">
            <w:pPr>
              <w:pStyle w:val="ad"/>
              <w:numPr>
                <w:ilvl w:val="0"/>
                <w:numId w:val="38"/>
              </w:numPr>
              <w:ind w:firstLineChars="0"/>
              <w:jc w:val="center"/>
              <w:rPr>
                <w:rFonts w:ascii="宋体" w:hAnsi="宋体"/>
                <w:color w:val="000000"/>
                <w:sz w:val="22"/>
                <w:szCs w:val="22"/>
              </w:rPr>
            </w:pPr>
          </w:p>
        </w:tc>
        <w:tc>
          <w:tcPr>
            <w:tcW w:w="3216" w:type="dxa"/>
            <w:shd w:val="clear" w:color="auto" w:fill="auto"/>
            <w:vAlign w:val="center"/>
          </w:tcPr>
          <w:p w14:paraId="59918A0D" w14:textId="77777777" w:rsidR="008E30D4" w:rsidRPr="001B49F8" w:rsidRDefault="008E30D4" w:rsidP="003208A3">
            <w:pPr>
              <w:jc w:val="center"/>
              <w:rPr>
                <w:rFonts w:ascii="宋体" w:hAnsi="宋体"/>
                <w:color w:val="000000"/>
                <w:sz w:val="22"/>
                <w:szCs w:val="22"/>
              </w:rPr>
            </w:pPr>
            <w:r w:rsidRPr="001B49F8">
              <w:rPr>
                <w:rFonts w:ascii="宋体" w:hAnsi="宋体" w:hint="eastAsia"/>
                <w:color w:val="000000"/>
                <w:sz w:val="22"/>
                <w:szCs w:val="22"/>
              </w:rPr>
              <w:t>法律法规</w:t>
            </w:r>
          </w:p>
        </w:tc>
        <w:tc>
          <w:tcPr>
            <w:tcW w:w="2739" w:type="dxa"/>
            <w:shd w:val="clear" w:color="auto" w:fill="auto"/>
            <w:vAlign w:val="center"/>
          </w:tcPr>
          <w:p w14:paraId="3F69E9B1" w14:textId="77777777" w:rsidR="008E30D4" w:rsidRPr="001B49F8" w:rsidRDefault="008E30D4" w:rsidP="003208A3">
            <w:pPr>
              <w:jc w:val="center"/>
              <w:rPr>
                <w:rFonts w:ascii="宋体" w:hAnsi="宋体"/>
                <w:color w:val="000000"/>
                <w:sz w:val="22"/>
                <w:szCs w:val="22"/>
              </w:rPr>
            </w:pPr>
          </w:p>
        </w:tc>
        <w:tc>
          <w:tcPr>
            <w:tcW w:w="2648" w:type="dxa"/>
            <w:shd w:val="clear" w:color="auto" w:fill="auto"/>
            <w:vAlign w:val="center"/>
          </w:tcPr>
          <w:p w14:paraId="5D370464" w14:textId="77777777" w:rsidR="008E30D4" w:rsidRPr="001B49F8" w:rsidRDefault="008E30D4" w:rsidP="003208A3">
            <w:pPr>
              <w:jc w:val="center"/>
              <w:rPr>
                <w:rFonts w:ascii="宋体" w:hAnsi="宋体"/>
                <w:color w:val="000000"/>
                <w:sz w:val="22"/>
                <w:szCs w:val="22"/>
              </w:rPr>
            </w:pPr>
          </w:p>
        </w:tc>
      </w:tr>
      <w:tr w:rsidR="00B40D9F" w:rsidRPr="001B49F8" w14:paraId="07472717" w14:textId="77777777" w:rsidTr="003208A3">
        <w:tc>
          <w:tcPr>
            <w:tcW w:w="436" w:type="dxa"/>
            <w:shd w:val="clear" w:color="auto" w:fill="auto"/>
            <w:vAlign w:val="center"/>
          </w:tcPr>
          <w:p w14:paraId="5FEF073B" w14:textId="77777777" w:rsidR="00B40D9F" w:rsidRPr="001B49F8" w:rsidRDefault="00B40D9F" w:rsidP="008E30D4">
            <w:pPr>
              <w:pStyle w:val="ad"/>
              <w:numPr>
                <w:ilvl w:val="0"/>
                <w:numId w:val="38"/>
              </w:numPr>
              <w:ind w:firstLineChars="0"/>
              <w:jc w:val="center"/>
              <w:rPr>
                <w:rFonts w:ascii="宋体" w:hAnsi="宋体"/>
                <w:color w:val="000000"/>
                <w:sz w:val="22"/>
                <w:szCs w:val="22"/>
              </w:rPr>
            </w:pPr>
          </w:p>
        </w:tc>
        <w:tc>
          <w:tcPr>
            <w:tcW w:w="3216" w:type="dxa"/>
            <w:shd w:val="clear" w:color="auto" w:fill="auto"/>
            <w:vAlign w:val="center"/>
          </w:tcPr>
          <w:p w14:paraId="6FF55346" w14:textId="77777777" w:rsidR="00B40D9F" w:rsidRPr="001B49F8" w:rsidRDefault="00B40D9F" w:rsidP="003208A3">
            <w:pPr>
              <w:jc w:val="center"/>
              <w:rPr>
                <w:rFonts w:ascii="宋体" w:hAnsi="宋体"/>
                <w:color w:val="000000"/>
                <w:sz w:val="22"/>
                <w:szCs w:val="22"/>
              </w:rPr>
            </w:pPr>
            <w:r w:rsidRPr="001B49F8">
              <w:rPr>
                <w:rFonts w:ascii="宋体" w:hAnsi="宋体" w:hint="eastAsia"/>
                <w:color w:val="000000"/>
                <w:sz w:val="22"/>
                <w:szCs w:val="22"/>
              </w:rPr>
              <w:t>气候变化</w:t>
            </w:r>
          </w:p>
        </w:tc>
        <w:tc>
          <w:tcPr>
            <w:tcW w:w="2739" w:type="dxa"/>
            <w:shd w:val="clear" w:color="auto" w:fill="auto"/>
            <w:vAlign w:val="center"/>
          </w:tcPr>
          <w:p w14:paraId="31889366" w14:textId="77777777" w:rsidR="00B40D9F" w:rsidRPr="001B49F8" w:rsidRDefault="00B40D9F" w:rsidP="003208A3">
            <w:pPr>
              <w:jc w:val="center"/>
              <w:rPr>
                <w:rFonts w:ascii="宋体" w:hAnsi="宋体"/>
                <w:color w:val="000000"/>
                <w:sz w:val="22"/>
                <w:szCs w:val="22"/>
              </w:rPr>
            </w:pPr>
          </w:p>
        </w:tc>
        <w:tc>
          <w:tcPr>
            <w:tcW w:w="2648" w:type="dxa"/>
            <w:shd w:val="clear" w:color="auto" w:fill="auto"/>
            <w:vAlign w:val="center"/>
          </w:tcPr>
          <w:p w14:paraId="5F8B8A57" w14:textId="77777777" w:rsidR="00B40D9F" w:rsidRPr="001B49F8" w:rsidRDefault="00B40D9F" w:rsidP="003208A3">
            <w:pPr>
              <w:jc w:val="center"/>
              <w:rPr>
                <w:rFonts w:ascii="宋体" w:hAnsi="宋体"/>
                <w:color w:val="000000"/>
                <w:sz w:val="22"/>
                <w:szCs w:val="22"/>
              </w:rPr>
            </w:pPr>
          </w:p>
        </w:tc>
      </w:tr>
      <w:tr w:rsidR="008E30D4" w:rsidRPr="001B49F8" w14:paraId="14A011DF" w14:textId="77777777" w:rsidTr="003208A3">
        <w:tc>
          <w:tcPr>
            <w:tcW w:w="436" w:type="dxa"/>
            <w:shd w:val="clear" w:color="auto" w:fill="auto"/>
            <w:vAlign w:val="center"/>
          </w:tcPr>
          <w:p w14:paraId="4FB35E05" w14:textId="77777777" w:rsidR="008E30D4" w:rsidRPr="001B49F8" w:rsidRDefault="008E30D4" w:rsidP="003208A3">
            <w:pPr>
              <w:jc w:val="center"/>
              <w:rPr>
                <w:rFonts w:ascii="宋体" w:hAnsi="宋体"/>
                <w:color w:val="000000"/>
                <w:sz w:val="22"/>
                <w:szCs w:val="22"/>
              </w:rPr>
            </w:pPr>
            <w:r w:rsidRPr="001B49F8">
              <w:rPr>
                <w:rFonts w:ascii="宋体" w:hAnsi="宋体" w:hint="eastAsia"/>
                <w:color w:val="000000"/>
                <w:sz w:val="22"/>
                <w:szCs w:val="22"/>
              </w:rPr>
              <w:t>二</w:t>
            </w:r>
          </w:p>
        </w:tc>
        <w:tc>
          <w:tcPr>
            <w:tcW w:w="8603" w:type="dxa"/>
            <w:gridSpan w:val="3"/>
            <w:shd w:val="clear" w:color="auto" w:fill="auto"/>
            <w:vAlign w:val="center"/>
          </w:tcPr>
          <w:p w14:paraId="2F2AB64A" w14:textId="77777777" w:rsidR="008E30D4" w:rsidRPr="001B49F8" w:rsidRDefault="008E30D4" w:rsidP="003208A3">
            <w:pPr>
              <w:rPr>
                <w:rFonts w:ascii="宋体" w:hAnsi="宋体"/>
                <w:color w:val="000000"/>
                <w:sz w:val="22"/>
                <w:szCs w:val="22"/>
              </w:rPr>
            </w:pPr>
            <w:r w:rsidRPr="001B49F8">
              <w:rPr>
                <w:rFonts w:ascii="宋体" w:hAnsi="宋体" w:hint="eastAsia"/>
                <w:color w:val="000000"/>
                <w:sz w:val="22"/>
                <w:szCs w:val="22"/>
              </w:rPr>
              <w:t>组织所处内部职业健康安全问题分析</w:t>
            </w:r>
          </w:p>
        </w:tc>
      </w:tr>
      <w:tr w:rsidR="008E30D4" w:rsidRPr="001B49F8" w14:paraId="62F31089" w14:textId="77777777" w:rsidTr="003208A3">
        <w:tc>
          <w:tcPr>
            <w:tcW w:w="9039" w:type="dxa"/>
            <w:gridSpan w:val="4"/>
            <w:shd w:val="clear" w:color="auto" w:fill="auto"/>
          </w:tcPr>
          <w:p w14:paraId="5BDA5B72"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bCs/>
                <w:color w:val="000000"/>
                <w:sz w:val="22"/>
                <w:szCs w:val="22"/>
              </w:rPr>
              <w:t>法律、法规和标准</w:t>
            </w:r>
          </w:p>
        </w:tc>
      </w:tr>
      <w:tr w:rsidR="008E30D4" w:rsidRPr="001B49F8" w14:paraId="3DAED85A" w14:textId="77777777" w:rsidTr="003208A3">
        <w:tc>
          <w:tcPr>
            <w:tcW w:w="436" w:type="dxa"/>
            <w:shd w:val="clear" w:color="auto" w:fill="auto"/>
          </w:tcPr>
          <w:p w14:paraId="21CE35BB"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7EF0183A" w14:textId="77777777" w:rsidR="008E30D4" w:rsidRPr="001B49F8" w:rsidRDefault="008E30D4" w:rsidP="003208A3">
            <w:pPr>
              <w:tabs>
                <w:tab w:val="left" w:pos="3900"/>
                <w:tab w:val="left" w:pos="6675"/>
              </w:tabs>
              <w:spacing w:line="360" w:lineRule="exact"/>
              <w:rPr>
                <w:rFonts w:ascii="宋体" w:hAnsi="宋体"/>
                <w:bCs/>
                <w:color w:val="000000"/>
                <w:sz w:val="22"/>
                <w:szCs w:val="22"/>
              </w:rPr>
            </w:pPr>
            <w:r w:rsidRPr="001B49F8">
              <w:rPr>
                <w:rFonts w:ascii="宋体" w:hAnsi="宋体" w:hint="eastAsia"/>
                <w:bCs/>
                <w:color w:val="000000"/>
                <w:sz w:val="22"/>
                <w:szCs w:val="22"/>
              </w:rPr>
              <w:t>法律、法规和标准的识别和获取</w:t>
            </w:r>
          </w:p>
        </w:tc>
        <w:tc>
          <w:tcPr>
            <w:tcW w:w="2739" w:type="dxa"/>
            <w:shd w:val="clear" w:color="auto" w:fill="auto"/>
          </w:tcPr>
          <w:p w14:paraId="5BDE6C58"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7EEF4ECC"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4DFC9E84" w14:textId="77777777" w:rsidTr="003208A3">
        <w:tc>
          <w:tcPr>
            <w:tcW w:w="436" w:type="dxa"/>
            <w:shd w:val="clear" w:color="auto" w:fill="auto"/>
          </w:tcPr>
          <w:p w14:paraId="77AED26D"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08CBA8B8"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法律、法规和标准符合性评价</w:t>
            </w:r>
          </w:p>
        </w:tc>
        <w:tc>
          <w:tcPr>
            <w:tcW w:w="2739" w:type="dxa"/>
            <w:shd w:val="clear" w:color="auto" w:fill="auto"/>
          </w:tcPr>
          <w:p w14:paraId="08145DE9"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10635690"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6A5A3A64" w14:textId="77777777" w:rsidTr="003208A3">
        <w:tc>
          <w:tcPr>
            <w:tcW w:w="9039" w:type="dxa"/>
            <w:gridSpan w:val="4"/>
            <w:shd w:val="clear" w:color="auto" w:fill="auto"/>
          </w:tcPr>
          <w:p w14:paraId="6F59FD60"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机构和职责</w:t>
            </w:r>
          </w:p>
        </w:tc>
      </w:tr>
      <w:tr w:rsidR="008E30D4" w:rsidRPr="001B49F8" w14:paraId="34C91CEA" w14:textId="77777777" w:rsidTr="003208A3">
        <w:tc>
          <w:tcPr>
            <w:tcW w:w="436" w:type="dxa"/>
            <w:shd w:val="clear" w:color="auto" w:fill="auto"/>
          </w:tcPr>
          <w:p w14:paraId="227F0B89"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7EEA4E3F"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方针目标</w:t>
            </w:r>
          </w:p>
        </w:tc>
        <w:tc>
          <w:tcPr>
            <w:tcW w:w="2739" w:type="dxa"/>
            <w:shd w:val="clear" w:color="auto" w:fill="auto"/>
          </w:tcPr>
          <w:p w14:paraId="7DC8D206"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1C2E3C39"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6DC43D20" w14:textId="77777777" w:rsidTr="003208A3">
        <w:tc>
          <w:tcPr>
            <w:tcW w:w="436" w:type="dxa"/>
            <w:shd w:val="clear" w:color="auto" w:fill="auto"/>
          </w:tcPr>
          <w:p w14:paraId="22671E6B"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6906A771"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负责人</w:t>
            </w:r>
          </w:p>
        </w:tc>
        <w:tc>
          <w:tcPr>
            <w:tcW w:w="2739" w:type="dxa"/>
            <w:shd w:val="clear" w:color="auto" w:fill="auto"/>
          </w:tcPr>
          <w:p w14:paraId="3F527936"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5A00DA51"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481C50DA" w14:textId="77777777" w:rsidTr="003208A3">
        <w:tc>
          <w:tcPr>
            <w:tcW w:w="436" w:type="dxa"/>
            <w:shd w:val="clear" w:color="auto" w:fill="auto"/>
          </w:tcPr>
          <w:p w14:paraId="1C69DD74"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461631D"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职责</w:t>
            </w:r>
          </w:p>
        </w:tc>
        <w:tc>
          <w:tcPr>
            <w:tcW w:w="2739" w:type="dxa"/>
            <w:shd w:val="clear" w:color="auto" w:fill="auto"/>
          </w:tcPr>
          <w:p w14:paraId="47241D50"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4F854E5E"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358DFD9E" w14:textId="77777777" w:rsidTr="003208A3">
        <w:tc>
          <w:tcPr>
            <w:tcW w:w="436" w:type="dxa"/>
            <w:shd w:val="clear" w:color="auto" w:fill="auto"/>
          </w:tcPr>
          <w:p w14:paraId="015699D5"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725843A9"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组织机构</w:t>
            </w:r>
          </w:p>
        </w:tc>
        <w:tc>
          <w:tcPr>
            <w:tcW w:w="2739" w:type="dxa"/>
            <w:shd w:val="clear" w:color="auto" w:fill="auto"/>
          </w:tcPr>
          <w:p w14:paraId="3F28AEF2"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16CC455F"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6988E896" w14:textId="77777777" w:rsidTr="003208A3">
        <w:tc>
          <w:tcPr>
            <w:tcW w:w="436" w:type="dxa"/>
            <w:shd w:val="clear" w:color="auto" w:fill="auto"/>
          </w:tcPr>
          <w:p w14:paraId="23476167"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04707F71"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安全生产投入</w:t>
            </w:r>
          </w:p>
        </w:tc>
        <w:tc>
          <w:tcPr>
            <w:tcW w:w="2739" w:type="dxa"/>
            <w:shd w:val="clear" w:color="auto" w:fill="auto"/>
          </w:tcPr>
          <w:p w14:paraId="6AD5CF6A"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27830CA5"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3F2FC367" w14:textId="77777777" w:rsidTr="003208A3">
        <w:tc>
          <w:tcPr>
            <w:tcW w:w="9039" w:type="dxa"/>
            <w:gridSpan w:val="4"/>
            <w:shd w:val="clear" w:color="auto" w:fill="auto"/>
          </w:tcPr>
          <w:p w14:paraId="444FA9BE"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风险管理</w:t>
            </w:r>
          </w:p>
        </w:tc>
      </w:tr>
      <w:tr w:rsidR="008E30D4" w:rsidRPr="001B49F8" w14:paraId="0A49CF33" w14:textId="77777777" w:rsidTr="003208A3">
        <w:tc>
          <w:tcPr>
            <w:tcW w:w="436" w:type="dxa"/>
            <w:shd w:val="clear" w:color="auto" w:fill="auto"/>
          </w:tcPr>
          <w:p w14:paraId="2668170B"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0248C58F"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范围与评价方法</w:t>
            </w:r>
          </w:p>
        </w:tc>
        <w:tc>
          <w:tcPr>
            <w:tcW w:w="2739" w:type="dxa"/>
            <w:shd w:val="clear" w:color="auto" w:fill="auto"/>
          </w:tcPr>
          <w:p w14:paraId="3CCFBA25"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0824E3F4"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207A42B5" w14:textId="77777777" w:rsidTr="003208A3">
        <w:tc>
          <w:tcPr>
            <w:tcW w:w="436" w:type="dxa"/>
            <w:shd w:val="clear" w:color="auto" w:fill="auto"/>
          </w:tcPr>
          <w:p w14:paraId="4C9E9CE9"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7BF6781F"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风险评价</w:t>
            </w:r>
          </w:p>
        </w:tc>
        <w:tc>
          <w:tcPr>
            <w:tcW w:w="2739" w:type="dxa"/>
            <w:shd w:val="clear" w:color="auto" w:fill="auto"/>
          </w:tcPr>
          <w:p w14:paraId="396B4987"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63F09B14"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270FB1CA" w14:textId="77777777" w:rsidTr="003208A3">
        <w:tc>
          <w:tcPr>
            <w:tcW w:w="436" w:type="dxa"/>
            <w:shd w:val="clear" w:color="auto" w:fill="auto"/>
          </w:tcPr>
          <w:p w14:paraId="0D5DD793"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6423D042"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风险控制</w:t>
            </w:r>
          </w:p>
        </w:tc>
        <w:tc>
          <w:tcPr>
            <w:tcW w:w="2739" w:type="dxa"/>
            <w:shd w:val="clear" w:color="auto" w:fill="auto"/>
          </w:tcPr>
          <w:p w14:paraId="4CF9541C"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141C91BD"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1C0BCC2B" w14:textId="77777777" w:rsidTr="003208A3">
        <w:tc>
          <w:tcPr>
            <w:tcW w:w="436" w:type="dxa"/>
            <w:shd w:val="clear" w:color="auto" w:fill="auto"/>
          </w:tcPr>
          <w:p w14:paraId="202459B8"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D929853"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隐患排查与治理</w:t>
            </w:r>
          </w:p>
        </w:tc>
        <w:tc>
          <w:tcPr>
            <w:tcW w:w="2739" w:type="dxa"/>
            <w:shd w:val="clear" w:color="auto" w:fill="auto"/>
          </w:tcPr>
          <w:p w14:paraId="6BEA6FA2"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1BC97EA2"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31AFFDFD" w14:textId="77777777" w:rsidTr="003208A3">
        <w:tc>
          <w:tcPr>
            <w:tcW w:w="436" w:type="dxa"/>
            <w:shd w:val="clear" w:color="auto" w:fill="auto"/>
          </w:tcPr>
          <w:p w14:paraId="0BA453C2"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3A2DED8D"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重大危险源</w:t>
            </w:r>
          </w:p>
        </w:tc>
        <w:tc>
          <w:tcPr>
            <w:tcW w:w="2739" w:type="dxa"/>
            <w:shd w:val="clear" w:color="auto" w:fill="auto"/>
          </w:tcPr>
          <w:p w14:paraId="0EFF1D48"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6C130B93"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7495D842" w14:textId="77777777" w:rsidTr="003208A3">
        <w:tc>
          <w:tcPr>
            <w:tcW w:w="436" w:type="dxa"/>
            <w:shd w:val="clear" w:color="auto" w:fill="auto"/>
          </w:tcPr>
          <w:p w14:paraId="47AFA8DA"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38ED9A26"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变更</w:t>
            </w:r>
          </w:p>
        </w:tc>
        <w:tc>
          <w:tcPr>
            <w:tcW w:w="2739" w:type="dxa"/>
            <w:shd w:val="clear" w:color="auto" w:fill="auto"/>
          </w:tcPr>
          <w:p w14:paraId="0E3F6D50"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325150CF"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77AAC61B" w14:textId="77777777" w:rsidTr="003208A3">
        <w:tc>
          <w:tcPr>
            <w:tcW w:w="436" w:type="dxa"/>
            <w:shd w:val="clear" w:color="auto" w:fill="auto"/>
          </w:tcPr>
          <w:p w14:paraId="33964B9F"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7DFDF1E"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风险信息更新</w:t>
            </w:r>
          </w:p>
        </w:tc>
        <w:tc>
          <w:tcPr>
            <w:tcW w:w="2739" w:type="dxa"/>
            <w:shd w:val="clear" w:color="auto" w:fill="auto"/>
          </w:tcPr>
          <w:p w14:paraId="527F38E5"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75B68F77"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294BA7C3" w14:textId="77777777" w:rsidTr="003208A3">
        <w:tc>
          <w:tcPr>
            <w:tcW w:w="436" w:type="dxa"/>
            <w:shd w:val="clear" w:color="auto" w:fill="auto"/>
          </w:tcPr>
          <w:p w14:paraId="6D7F0001"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3C300C7E"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供应商</w:t>
            </w:r>
          </w:p>
        </w:tc>
        <w:tc>
          <w:tcPr>
            <w:tcW w:w="2739" w:type="dxa"/>
            <w:shd w:val="clear" w:color="auto" w:fill="auto"/>
          </w:tcPr>
          <w:p w14:paraId="1A5C076E"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5795CFA4"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156E092C" w14:textId="77777777" w:rsidTr="003208A3">
        <w:tc>
          <w:tcPr>
            <w:tcW w:w="9039" w:type="dxa"/>
            <w:gridSpan w:val="4"/>
            <w:shd w:val="clear" w:color="auto" w:fill="auto"/>
          </w:tcPr>
          <w:p w14:paraId="566FADDE"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管理制度</w:t>
            </w:r>
          </w:p>
        </w:tc>
      </w:tr>
      <w:tr w:rsidR="008E30D4" w:rsidRPr="001B49F8" w14:paraId="28258DA6" w14:textId="77777777" w:rsidTr="003208A3">
        <w:tc>
          <w:tcPr>
            <w:tcW w:w="436" w:type="dxa"/>
            <w:shd w:val="clear" w:color="auto" w:fill="auto"/>
          </w:tcPr>
          <w:p w14:paraId="3962A990"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190FC538"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安全生产规章制度及修订</w:t>
            </w:r>
          </w:p>
        </w:tc>
        <w:tc>
          <w:tcPr>
            <w:tcW w:w="2739" w:type="dxa"/>
            <w:shd w:val="clear" w:color="auto" w:fill="auto"/>
          </w:tcPr>
          <w:p w14:paraId="0D0DA8E6"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601531D4"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79378D04" w14:textId="77777777" w:rsidTr="003208A3">
        <w:tc>
          <w:tcPr>
            <w:tcW w:w="436" w:type="dxa"/>
            <w:shd w:val="clear" w:color="auto" w:fill="auto"/>
          </w:tcPr>
          <w:p w14:paraId="43B7E7E8"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01487784"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操作规程及修订</w:t>
            </w:r>
          </w:p>
        </w:tc>
        <w:tc>
          <w:tcPr>
            <w:tcW w:w="2739" w:type="dxa"/>
            <w:shd w:val="clear" w:color="auto" w:fill="auto"/>
          </w:tcPr>
          <w:p w14:paraId="541DBA53"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1381E4E9"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567D8909" w14:textId="77777777" w:rsidTr="003208A3">
        <w:tc>
          <w:tcPr>
            <w:tcW w:w="9039" w:type="dxa"/>
            <w:gridSpan w:val="4"/>
            <w:shd w:val="clear" w:color="auto" w:fill="auto"/>
          </w:tcPr>
          <w:p w14:paraId="6329D281"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培训教育</w:t>
            </w:r>
          </w:p>
        </w:tc>
      </w:tr>
      <w:tr w:rsidR="008E30D4" w:rsidRPr="001B49F8" w14:paraId="7995DD3F" w14:textId="77777777" w:rsidTr="003208A3">
        <w:tc>
          <w:tcPr>
            <w:tcW w:w="436" w:type="dxa"/>
            <w:shd w:val="clear" w:color="auto" w:fill="auto"/>
          </w:tcPr>
          <w:p w14:paraId="28FF06DF"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5AB7625D"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培训教育管理</w:t>
            </w:r>
          </w:p>
        </w:tc>
        <w:tc>
          <w:tcPr>
            <w:tcW w:w="2739" w:type="dxa"/>
            <w:shd w:val="clear" w:color="auto" w:fill="auto"/>
          </w:tcPr>
          <w:p w14:paraId="48458352"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2DCBAC18"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2B92C435" w14:textId="77777777" w:rsidTr="003208A3">
        <w:tc>
          <w:tcPr>
            <w:tcW w:w="436" w:type="dxa"/>
            <w:shd w:val="clear" w:color="auto" w:fill="auto"/>
          </w:tcPr>
          <w:p w14:paraId="0555B380"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43D3E17C"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从业人员岗位标准及培训教育</w:t>
            </w:r>
          </w:p>
        </w:tc>
        <w:tc>
          <w:tcPr>
            <w:tcW w:w="2739" w:type="dxa"/>
            <w:shd w:val="clear" w:color="auto" w:fill="auto"/>
          </w:tcPr>
          <w:p w14:paraId="327E1D6D"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2B3BAE19"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238375DF" w14:textId="77777777" w:rsidTr="003208A3">
        <w:tc>
          <w:tcPr>
            <w:tcW w:w="436" w:type="dxa"/>
            <w:shd w:val="clear" w:color="auto" w:fill="auto"/>
          </w:tcPr>
          <w:p w14:paraId="387DF7E7"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539C19CE"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管理人员培训教育</w:t>
            </w:r>
          </w:p>
        </w:tc>
        <w:tc>
          <w:tcPr>
            <w:tcW w:w="2739" w:type="dxa"/>
            <w:shd w:val="clear" w:color="auto" w:fill="auto"/>
          </w:tcPr>
          <w:p w14:paraId="2696D937"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0417E39B"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40B575C1" w14:textId="77777777" w:rsidTr="003208A3">
        <w:tc>
          <w:tcPr>
            <w:tcW w:w="436" w:type="dxa"/>
            <w:shd w:val="clear" w:color="auto" w:fill="auto"/>
          </w:tcPr>
          <w:p w14:paraId="054DA735"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0F1462C4"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其他人员培训教育</w:t>
            </w:r>
          </w:p>
        </w:tc>
        <w:tc>
          <w:tcPr>
            <w:tcW w:w="2739" w:type="dxa"/>
            <w:shd w:val="clear" w:color="auto" w:fill="auto"/>
          </w:tcPr>
          <w:p w14:paraId="1C1DA9C2"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390645ED"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1645B1AE" w14:textId="77777777" w:rsidTr="003208A3">
        <w:tc>
          <w:tcPr>
            <w:tcW w:w="436" w:type="dxa"/>
            <w:shd w:val="clear" w:color="auto" w:fill="auto"/>
          </w:tcPr>
          <w:p w14:paraId="0C735318"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3F477B5D"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日常安全教育</w:t>
            </w:r>
          </w:p>
        </w:tc>
        <w:tc>
          <w:tcPr>
            <w:tcW w:w="2739" w:type="dxa"/>
            <w:shd w:val="clear" w:color="auto" w:fill="auto"/>
          </w:tcPr>
          <w:p w14:paraId="345468BE"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2542FF37"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3CA0CF19" w14:textId="77777777" w:rsidTr="003208A3">
        <w:tc>
          <w:tcPr>
            <w:tcW w:w="9039" w:type="dxa"/>
            <w:gridSpan w:val="4"/>
            <w:shd w:val="clear" w:color="auto" w:fill="auto"/>
          </w:tcPr>
          <w:p w14:paraId="0ABE2BBE"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生产设施及工艺安全</w:t>
            </w:r>
          </w:p>
        </w:tc>
      </w:tr>
      <w:tr w:rsidR="008E30D4" w:rsidRPr="001B49F8" w14:paraId="79FECD41" w14:textId="77777777" w:rsidTr="003208A3">
        <w:tc>
          <w:tcPr>
            <w:tcW w:w="436" w:type="dxa"/>
            <w:shd w:val="clear" w:color="auto" w:fill="auto"/>
          </w:tcPr>
          <w:p w14:paraId="0035B8F8"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805AF21"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生产设施建设</w:t>
            </w:r>
          </w:p>
        </w:tc>
        <w:tc>
          <w:tcPr>
            <w:tcW w:w="2739" w:type="dxa"/>
            <w:shd w:val="clear" w:color="auto" w:fill="auto"/>
          </w:tcPr>
          <w:p w14:paraId="7D1C3ED5"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3FA3624C"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27F0F39A" w14:textId="77777777" w:rsidTr="003208A3">
        <w:tc>
          <w:tcPr>
            <w:tcW w:w="436" w:type="dxa"/>
            <w:shd w:val="clear" w:color="auto" w:fill="auto"/>
          </w:tcPr>
          <w:p w14:paraId="3F153A0A"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C605C30"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安全设施</w:t>
            </w:r>
          </w:p>
        </w:tc>
        <w:tc>
          <w:tcPr>
            <w:tcW w:w="2739" w:type="dxa"/>
            <w:shd w:val="clear" w:color="auto" w:fill="auto"/>
          </w:tcPr>
          <w:p w14:paraId="07BD6D04"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090BE230"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4B6654C4" w14:textId="77777777" w:rsidTr="003208A3">
        <w:tc>
          <w:tcPr>
            <w:tcW w:w="436" w:type="dxa"/>
            <w:shd w:val="clear" w:color="auto" w:fill="auto"/>
          </w:tcPr>
          <w:p w14:paraId="61BE1C35"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554CFF1C"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特种设备</w:t>
            </w:r>
          </w:p>
        </w:tc>
        <w:tc>
          <w:tcPr>
            <w:tcW w:w="2739" w:type="dxa"/>
            <w:shd w:val="clear" w:color="auto" w:fill="auto"/>
          </w:tcPr>
          <w:p w14:paraId="05E3B78E"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0C058906"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021A76F7" w14:textId="77777777" w:rsidTr="003208A3">
        <w:tc>
          <w:tcPr>
            <w:tcW w:w="436" w:type="dxa"/>
            <w:shd w:val="clear" w:color="auto" w:fill="auto"/>
          </w:tcPr>
          <w:p w14:paraId="2FCEB5C7"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8204D37"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工艺安全</w:t>
            </w:r>
          </w:p>
        </w:tc>
        <w:tc>
          <w:tcPr>
            <w:tcW w:w="2739" w:type="dxa"/>
            <w:shd w:val="clear" w:color="auto" w:fill="auto"/>
          </w:tcPr>
          <w:p w14:paraId="7A3EFA1D"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5D0E2125"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1196F06D" w14:textId="77777777" w:rsidTr="003208A3">
        <w:tc>
          <w:tcPr>
            <w:tcW w:w="436" w:type="dxa"/>
            <w:shd w:val="clear" w:color="auto" w:fill="auto"/>
          </w:tcPr>
          <w:p w14:paraId="4C529222"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16BD093C"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关键装置及重点部位</w:t>
            </w:r>
          </w:p>
        </w:tc>
        <w:tc>
          <w:tcPr>
            <w:tcW w:w="2739" w:type="dxa"/>
            <w:shd w:val="clear" w:color="auto" w:fill="auto"/>
          </w:tcPr>
          <w:p w14:paraId="6D17F5F8"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4B442D9E"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6F74CD44" w14:textId="77777777" w:rsidTr="003208A3">
        <w:tc>
          <w:tcPr>
            <w:tcW w:w="436" w:type="dxa"/>
            <w:shd w:val="clear" w:color="auto" w:fill="auto"/>
          </w:tcPr>
          <w:p w14:paraId="669239E5"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12C3FE28"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检维修</w:t>
            </w:r>
          </w:p>
        </w:tc>
        <w:tc>
          <w:tcPr>
            <w:tcW w:w="2739" w:type="dxa"/>
            <w:shd w:val="clear" w:color="auto" w:fill="auto"/>
          </w:tcPr>
          <w:p w14:paraId="03F9F098"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268FA334"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0E7CFE48" w14:textId="77777777" w:rsidTr="003208A3">
        <w:tc>
          <w:tcPr>
            <w:tcW w:w="436" w:type="dxa"/>
            <w:shd w:val="clear" w:color="auto" w:fill="auto"/>
          </w:tcPr>
          <w:p w14:paraId="6EF39F90"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133D4CE1"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拆除和报废</w:t>
            </w:r>
          </w:p>
        </w:tc>
        <w:tc>
          <w:tcPr>
            <w:tcW w:w="2739" w:type="dxa"/>
            <w:shd w:val="clear" w:color="auto" w:fill="auto"/>
          </w:tcPr>
          <w:p w14:paraId="31BB0711"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6F0ADAE9"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170D84BC" w14:textId="77777777" w:rsidTr="003208A3">
        <w:tc>
          <w:tcPr>
            <w:tcW w:w="9039" w:type="dxa"/>
            <w:gridSpan w:val="4"/>
            <w:shd w:val="clear" w:color="auto" w:fill="auto"/>
          </w:tcPr>
          <w:p w14:paraId="6C33B757"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作业安全</w:t>
            </w:r>
          </w:p>
        </w:tc>
      </w:tr>
      <w:tr w:rsidR="008E30D4" w:rsidRPr="001B49F8" w14:paraId="17822C42" w14:textId="77777777" w:rsidTr="003208A3">
        <w:tc>
          <w:tcPr>
            <w:tcW w:w="436" w:type="dxa"/>
            <w:shd w:val="clear" w:color="auto" w:fill="auto"/>
          </w:tcPr>
          <w:p w14:paraId="7CA9EB26"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1DAEFC41"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作业许可</w:t>
            </w:r>
          </w:p>
        </w:tc>
        <w:tc>
          <w:tcPr>
            <w:tcW w:w="2739" w:type="dxa"/>
            <w:shd w:val="clear" w:color="auto" w:fill="auto"/>
          </w:tcPr>
          <w:p w14:paraId="5D100F5F"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4C2A8D79"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1F11446C" w14:textId="77777777" w:rsidTr="003208A3">
        <w:tc>
          <w:tcPr>
            <w:tcW w:w="436" w:type="dxa"/>
            <w:shd w:val="clear" w:color="auto" w:fill="auto"/>
          </w:tcPr>
          <w:p w14:paraId="77E89685"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30E37583"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警示标志</w:t>
            </w:r>
          </w:p>
        </w:tc>
        <w:tc>
          <w:tcPr>
            <w:tcW w:w="2739" w:type="dxa"/>
            <w:shd w:val="clear" w:color="auto" w:fill="auto"/>
          </w:tcPr>
          <w:p w14:paraId="211FEC8C"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60C2750C"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0AC10AA0" w14:textId="77777777" w:rsidTr="003208A3">
        <w:tc>
          <w:tcPr>
            <w:tcW w:w="436" w:type="dxa"/>
            <w:shd w:val="clear" w:color="auto" w:fill="auto"/>
          </w:tcPr>
          <w:p w14:paraId="747AAEC2"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18F4C47"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作业环节</w:t>
            </w:r>
          </w:p>
        </w:tc>
        <w:tc>
          <w:tcPr>
            <w:tcW w:w="2739" w:type="dxa"/>
            <w:shd w:val="clear" w:color="auto" w:fill="auto"/>
          </w:tcPr>
          <w:p w14:paraId="116E06C1"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4505CE1D"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21730D13" w14:textId="77777777" w:rsidTr="003208A3">
        <w:tc>
          <w:tcPr>
            <w:tcW w:w="436" w:type="dxa"/>
            <w:shd w:val="clear" w:color="auto" w:fill="auto"/>
          </w:tcPr>
          <w:p w14:paraId="2AC158AB"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567368F8"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承包商</w:t>
            </w:r>
          </w:p>
        </w:tc>
        <w:tc>
          <w:tcPr>
            <w:tcW w:w="2739" w:type="dxa"/>
            <w:shd w:val="clear" w:color="auto" w:fill="auto"/>
          </w:tcPr>
          <w:p w14:paraId="248ECB8F"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15240225"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2931C0FA" w14:textId="77777777" w:rsidTr="003208A3">
        <w:tc>
          <w:tcPr>
            <w:tcW w:w="9039" w:type="dxa"/>
            <w:gridSpan w:val="4"/>
            <w:shd w:val="clear" w:color="auto" w:fill="auto"/>
          </w:tcPr>
          <w:p w14:paraId="55C95E41"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职业健康</w:t>
            </w:r>
          </w:p>
        </w:tc>
      </w:tr>
      <w:tr w:rsidR="008E30D4" w:rsidRPr="001B49F8" w14:paraId="0B27D200" w14:textId="77777777" w:rsidTr="003208A3">
        <w:tc>
          <w:tcPr>
            <w:tcW w:w="436" w:type="dxa"/>
            <w:shd w:val="clear" w:color="auto" w:fill="auto"/>
          </w:tcPr>
          <w:p w14:paraId="74C4F6BB"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433A61D0"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职业危害项目申报</w:t>
            </w:r>
          </w:p>
        </w:tc>
        <w:tc>
          <w:tcPr>
            <w:tcW w:w="2739" w:type="dxa"/>
            <w:shd w:val="clear" w:color="auto" w:fill="auto"/>
          </w:tcPr>
          <w:p w14:paraId="31C74866"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453130BE"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142C72B5" w14:textId="77777777" w:rsidTr="003208A3">
        <w:tc>
          <w:tcPr>
            <w:tcW w:w="436" w:type="dxa"/>
            <w:shd w:val="clear" w:color="auto" w:fill="auto"/>
          </w:tcPr>
          <w:p w14:paraId="11B00FD6"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A5C434F"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作业场所职业危害管理</w:t>
            </w:r>
          </w:p>
        </w:tc>
        <w:tc>
          <w:tcPr>
            <w:tcW w:w="2739" w:type="dxa"/>
            <w:shd w:val="clear" w:color="auto" w:fill="auto"/>
          </w:tcPr>
          <w:p w14:paraId="308EFAE0"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783B40A8"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4AA639B9" w14:textId="77777777" w:rsidTr="003208A3">
        <w:tc>
          <w:tcPr>
            <w:tcW w:w="436" w:type="dxa"/>
            <w:shd w:val="clear" w:color="auto" w:fill="auto"/>
          </w:tcPr>
          <w:p w14:paraId="08393F08"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1733CF01"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劳动防护用品</w:t>
            </w:r>
          </w:p>
        </w:tc>
        <w:tc>
          <w:tcPr>
            <w:tcW w:w="2739" w:type="dxa"/>
            <w:shd w:val="clear" w:color="auto" w:fill="auto"/>
          </w:tcPr>
          <w:p w14:paraId="39991C93"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41EA0A9E"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58C2F6B7" w14:textId="77777777" w:rsidTr="003208A3">
        <w:tc>
          <w:tcPr>
            <w:tcW w:w="9039" w:type="dxa"/>
            <w:gridSpan w:val="4"/>
            <w:shd w:val="clear" w:color="auto" w:fill="auto"/>
          </w:tcPr>
          <w:p w14:paraId="66013E61"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危险化学品管理</w:t>
            </w:r>
          </w:p>
        </w:tc>
      </w:tr>
      <w:tr w:rsidR="008E30D4" w:rsidRPr="001B49F8" w14:paraId="2543FD7F" w14:textId="77777777" w:rsidTr="003208A3">
        <w:tc>
          <w:tcPr>
            <w:tcW w:w="436" w:type="dxa"/>
            <w:shd w:val="clear" w:color="auto" w:fill="auto"/>
          </w:tcPr>
          <w:p w14:paraId="4A7F9E66"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1CEC99AE"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危险化学品档案</w:t>
            </w:r>
          </w:p>
        </w:tc>
        <w:tc>
          <w:tcPr>
            <w:tcW w:w="2739" w:type="dxa"/>
            <w:shd w:val="clear" w:color="auto" w:fill="auto"/>
          </w:tcPr>
          <w:p w14:paraId="3BD06DE5"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4614C12F"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56342728" w14:textId="77777777" w:rsidTr="003208A3">
        <w:tc>
          <w:tcPr>
            <w:tcW w:w="436" w:type="dxa"/>
            <w:shd w:val="clear" w:color="auto" w:fill="auto"/>
          </w:tcPr>
          <w:p w14:paraId="3C60A74F"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62FF680D"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化学品分类</w:t>
            </w:r>
          </w:p>
        </w:tc>
        <w:tc>
          <w:tcPr>
            <w:tcW w:w="2739" w:type="dxa"/>
            <w:shd w:val="clear" w:color="auto" w:fill="auto"/>
          </w:tcPr>
          <w:p w14:paraId="7B479934"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04CD61F8"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1373AE74" w14:textId="77777777" w:rsidTr="003208A3">
        <w:tc>
          <w:tcPr>
            <w:tcW w:w="436" w:type="dxa"/>
            <w:shd w:val="clear" w:color="auto" w:fill="auto"/>
          </w:tcPr>
          <w:p w14:paraId="29CF0EFC"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077EB124"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化学品安全技术说明书和安全标签</w:t>
            </w:r>
          </w:p>
        </w:tc>
        <w:tc>
          <w:tcPr>
            <w:tcW w:w="2739" w:type="dxa"/>
            <w:shd w:val="clear" w:color="auto" w:fill="auto"/>
          </w:tcPr>
          <w:p w14:paraId="225E7285"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1C5C13E3"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0BA00FA1" w14:textId="77777777" w:rsidTr="003208A3">
        <w:tc>
          <w:tcPr>
            <w:tcW w:w="436" w:type="dxa"/>
            <w:shd w:val="clear" w:color="auto" w:fill="auto"/>
          </w:tcPr>
          <w:p w14:paraId="57F85A73"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6DB2E476"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化学事故应急咨询服务电话</w:t>
            </w:r>
          </w:p>
        </w:tc>
        <w:tc>
          <w:tcPr>
            <w:tcW w:w="2739" w:type="dxa"/>
            <w:shd w:val="clear" w:color="auto" w:fill="auto"/>
          </w:tcPr>
          <w:p w14:paraId="02F37849"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515A2DE8"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5D823D64" w14:textId="77777777" w:rsidTr="003208A3">
        <w:tc>
          <w:tcPr>
            <w:tcW w:w="436" w:type="dxa"/>
            <w:shd w:val="clear" w:color="auto" w:fill="auto"/>
          </w:tcPr>
          <w:p w14:paraId="16843EA6"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6A6431C1"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危险化学品登记</w:t>
            </w:r>
          </w:p>
        </w:tc>
        <w:tc>
          <w:tcPr>
            <w:tcW w:w="2739" w:type="dxa"/>
            <w:shd w:val="clear" w:color="auto" w:fill="auto"/>
          </w:tcPr>
          <w:p w14:paraId="20D5B5F2"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41B1CFEB"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6F66FA82" w14:textId="77777777" w:rsidTr="003208A3">
        <w:tc>
          <w:tcPr>
            <w:tcW w:w="436" w:type="dxa"/>
            <w:shd w:val="clear" w:color="auto" w:fill="auto"/>
          </w:tcPr>
          <w:p w14:paraId="687A090E"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CBA5539"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危害告知</w:t>
            </w:r>
          </w:p>
        </w:tc>
        <w:tc>
          <w:tcPr>
            <w:tcW w:w="2739" w:type="dxa"/>
            <w:shd w:val="clear" w:color="auto" w:fill="auto"/>
          </w:tcPr>
          <w:p w14:paraId="03643E35"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37B32A35"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0F3883D6" w14:textId="77777777" w:rsidTr="003208A3">
        <w:tc>
          <w:tcPr>
            <w:tcW w:w="436" w:type="dxa"/>
            <w:shd w:val="clear" w:color="auto" w:fill="auto"/>
          </w:tcPr>
          <w:p w14:paraId="5CA54376"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4B19F7FC"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储存和运输</w:t>
            </w:r>
          </w:p>
        </w:tc>
        <w:tc>
          <w:tcPr>
            <w:tcW w:w="2739" w:type="dxa"/>
            <w:shd w:val="clear" w:color="auto" w:fill="auto"/>
          </w:tcPr>
          <w:p w14:paraId="3E4B4A86"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6976D78F"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080BA943" w14:textId="77777777" w:rsidTr="003208A3">
        <w:tc>
          <w:tcPr>
            <w:tcW w:w="9039" w:type="dxa"/>
            <w:gridSpan w:val="4"/>
            <w:shd w:val="clear" w:color="auto" w:fill="auto"/>
          </w:tcPr>
          <w:p w14:paraId="06265807"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事故与应急</w:t>
            </w:r>
          </w:p>
        </w:tc>
      </w:tr>
      <w:tr w:rsidR="008E30D4" w:rsidRPr="001B49F8" w14:paraId="0D0D8111" w14:textId="77777777" w:rsidTr="003208A3">
        <w:tc>
          <w:tcPr>
            <w:tcW w:w="436" w:type="dxa"/>
            <w:shd w:val="clear" w:color="auto" w:fill="auto"/>
          </w:tcPr>
          <w:p w14:paraId="426922F7"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566F3D57"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应急指挥与救援系统</w:t>
            </w:r>
          </w:p>
        </w:tc>
        <w:tc>
          <w:tcPr>
            <w:tcW w:w="2739" w:type="dxa"/>
            <w:shd w:val="clear" w:color="auto" w:fill="auto"/>
          </w:tcPr>
          <w:p w14:paraId="049103C2"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4A49D216"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749305AD" w14:textId="77777777" w:rsidTr="003208A3">
        <w:tc>
          <w:tcPr>
            <w:tcW w:w="436" w:type="dxa"/>
            <w:shd w:val="clear" w:color="auto" w:fill="auto"/>
          </w:tcPr>
          <w:p w14:paraId="5A1D324E"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D1FBEF7"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应急救援设施</w:t>
            </w:r>
          </w:p>
        </w:tc>
        <w:tc>
          <w:tcPr>
            <w:tcW w:w="2739" w:type="dxa"/>
            <w:shd w:val="clear" w:color="auto" w:fill="auto"/>
          </w:tcPr>
          <w:p w14:paraId="35EDE166"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01ECCD77"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4E6B7DDC" w14:textId="77777777" w:rsidTr="003208A3">
        <w:tc>
          <w:tcPr>
            <w:tcW w:w="436" w:type="dxa"/>
            <w:shd w:val="clear" w:color="auto" w:fill="auto"/>
          </w:tcPr>
          <w:p w14:paraId="474DA793"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09228833"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应急救援预案与演练</w:t>
            </w:r>
          </w:p>
        </w:tc>
        <w:tc>
          <w:tcPr>
            <w:tcW w:w="2739" w:type="dxa"/>
            <w:shd w:val="clear" w:color="auto" w:fill="auto"/>
          </w:tcPr>
          <w:p w14:paraId="0CCFBF2F"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18E61976"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7311AE47" w14:textId="77777777" w:rsidTr="003208A3">
        <w:tc>
          <w:tcPr>
            <w:tcW w:w="436" w:type="dxa"/>
            <w:shd w:val="clear" w:color="auto" w:fill="auto"/>
          </w:tcPr>
          <w:p w14:paraId="0CC85165"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7BE73574"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抢险与救护</w:t>
            </w:r>
          </w:p>
        </w:tc>
        <w:tc>
          <w:tcPr>
            <w:tcW w:w="2739" w:type="dxa"/>
            <w:shd w:val="clear" w:color="auto" w:fill="auto"/>
          </w:tcPr>
          <w:p w14:paraId="6FFA91F5"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7ABE56B7"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6D1B3018" w14:textId="77777777" w:rsidTr="003208A3">
        <w:tc>
          <w:tcPr>
            <w:tcW w:w="436" w:type="dxa"/>
            <w:shd w:val="clear" w:color="auto" w:fill="auto"/>
          </w:tcPr>
          <w:p w14:paraId="0857C71E"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A7E7DFA"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事故报告与调查</w:t>
            </w:r>
          </w:p>
        </w:tc>
        <w:tc>
          <w:tcPr>
            <w:tcW w:w="2739" w:type="dxa"/>
            <w:shd w:val="clear" w:color="auto" w:fill="auto"/>
          </w:tcPr>
          <w:p w14:paraId="51B39C83"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72882C5F"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72FA9E34" w14:textId="77777777" w:rsidTr="003208A3">
        <w:tc>
          <w:tcPr>
            <w:tcW w:w="9039" w:type="dxa"/>
            <w:gridSpan w:val="4"/>
            <w:shd w:val="clear" w:color="auto" w:fill="auto"/>
          </w:tcPr>
          <w:p w14:paraId="47110506"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检查</w:t>
            </w:r>
          </w:p>
        </w:tc>
      </w:tr>
      <w:tr w:rsidR="008E30D4" w:rsidRPr="001B49F8" w14:paraId="75208292" w14:textId="77777777" w:rsidTr="003208A3">
        <w:tc>
          <w:tcPr>
            <w:tcW w:w="436" w:type="dxa"/>
            <w:shd w:val="clear" w:color="auto" w:fill="auto"/>
          </w:tcPr>
          <w:p w14:paraId="139427BB" w14:textId="77777777" w:rsidR="008E30D4" w:rsidRPr="001B49F8" w:rsidRDefault="008E30D4" w:rsidP="008E30D4">
            <w:pPr>
              <w:pStyle w:val="ad"/>
              <w:numPr>
                <w:ilvl w:val="0"/>
                <w:numId w:val="37"/>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35C4E7B5"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安全检查制度、形式、内容及整改</w:t>
            </w:r>
          </w:p>
        </w:tc>
        <w:tc>
          <w:tcPr>
            <w:tcW w:w="2739" w:type="dxa"/>
            <w:shd w:val="clear" w:color="auto" w:fill="auto"/>
          </w:tcPr>
          <w:p w14:paraId="5DF9DC20"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557E9B81" w14:textId="77777777" w:rsidR="008E30D4" w:rsidRPr="001B49F8" w:rsidRDefault="008E30D4" w:rsidP="003208A3">
            <w:pPr>
              <w:tabs>
                <w:tab w:val="left" w:pos="3900"/>
                <w:tab w:val="left" w:pos="6675"/>
              </w:tabs>
              <w:spacing w:line="360" w:lineRule="exact"/>
              <w:rPr>
                <w:rFonts w:ascii="宋体" w:hAnsi="宋体"/>
                <w:color w:val="000000"/>
                <w:sz w:val="22"/>
                <w:szCs w:val="22"/>
              </w:rPr>
            </w:pPr>
          </w:p>
        </w:tc>
      </w:tr>
      <w:tr w:rsidR="008E30D4" w:rsidRPr="001B49F8" w14:paraId="63C38D3D" w14:textId="77777777" w:rsidTr="003208A3">
        <w:tc>
          <w:tcPr>
            <w:tcW w:w="436" w:type="dxa"/>
            <w:shd w:val="clear" w:color="auto" w:fill="auto"/>
          </w:tcPr>
          <w:p w14:paraId="7B3E0BA7"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二</w:t>
            </w:r>
          </w:p>
        </w:tc>
        <w:tc>
          <w:tcPr>
            <w:tcW w:w="8603" w:type="dxa"/>
            <w:gridSpan w:val="3"/>
            <w:shd w:val="clear" w:color="auto" w:fill="auto"/>
          </w:tcPr>
          <w:p w14:paraId="1652062C" w14:textId="77777777" w:rsidR="008E30D4" w:rsidRPr="001B49F8" w:rsidRDefault="008E30D4"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组织所处的外部</w:t>
            </w:r>
          </w:p>
        </w:tc>
      </w:tr>
    </w:tbl>
    <w:p w14:paraId="600E5365" w14:textId="77777777" w:rsidR="008E30D4" w:rsidRPr="001B49F8" w:rsidRDefault="008E30D4" w:rsidP="008E30D4">
      <w:pPr>
        <w:spacing w:line="360" w:lineRule="exact"/>
        <w:rPr>
          <w:rFonts w:ascii="宋体" w:hAnsi="宋体"/>
          <w:color w:val="000000"/>
          <w:sz w:val="22"/>
          <w:szCs w:val="22"/>
        </w:rPr>
      </w:pPr>
      <w:r w:rsidRPr="001B49F8">
        <w:rPr>
          <w:rFonts w:ascii="宋体" w:hAnsi="宋体" w:hint="eastAsia"/>
          <w:color w:val="000000"/>
          <w:sz w:val="22"/>
          <w:szCs w:val="22"/>
        </w:rPr>
        <w:t>编制：                       审核：                       批准：</w:t>
      </w:r>
    </w:p>
    <w:p w14:paraId="20A23BA9" w14:textId="77777777" w:rsidR="008E30D4" w:rsidRPr="001B49F8" w:rsidRDefault="008E30D4" w:rsidP="008E30D4">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日期：                       日期：                       日期：</w:t>
      </w:r>
    </w:p>
    <w:p w14:paraId="0AD78070" w14:textId="77777777" w:rsidR="008E30D4" w:rsidRPr="001B49F8" w:rsidRDefault="008E30D4" w:rsidP="008E30D4">
      <w:pPr>
        <w:rPr>
          <w:color w:val="000000"/>
          <w:sz w:val="22"/>
        </w:rPr>
      </w:pPr>
    </w:p>
    <w:p w14:paraId="08670B74" w14:textId="77777777" w:rsidR="00005A87" w:rsidRPr="001B49F8" w:rsidRDefault="00005A87" w:rsidP="00005A87">
      <w:pPr>
        <w:numPr>
          <w:ilvl w:val="1"/>
          <w:numId w:val="24"/>
        </w:numPr>
        <w:tabs>
          <w:tab w:val="clear" w:pos="851"/>
          <w:tab w:val="left" w:pos="855"/>
        </w:tabs>
        <w:rPr>
          <w:rFonts w:ascii="宋体" w:hAnsi="宋体"/>
          <w:b/>
          <w:color w:val="000000"/>
          <w:sz w:val="22"/>
          <w:szCs w:val="22"/>
        </w:rPr>
      </w:pPr>
      <w:r w:rsidRPr="001B49F8">
        <w:rPr>
          <w:rFonts w:ascii="宋体" w:hAnsi="宋体" w:hint="eastAsia"/>
          <w:color w:val="000000"/>
          <w:sz w:val="22"/>
          <w:szCs w:val="22"/>
        </w:rPr>
        <w:t>附录</w:t>
      </w:r>
      <w:r w:rsidR="00901E9D" w:rsidRPr="001B49F8">
        <w:rPr>
          <w:rFonts w:ascii="宋体" w:hAnsi="宋体"/>
          <w:color w:val="000000"/>
          <w:sz w:val="22"/>
          <w:szCs w:val="22"/>
        </w:rPr>
        <w:t>3</w:t>
      </w:r>
    </w:p>
    <w:p w14:paraId="742F0E8B" w14:textId="77777777" w:rsidR="007A63EE" w:rsidRPr="001B49F8" w:rsidRDefault="007A63EE" w:rsidP="007A63EE">
      <w:pPr>
        <w:spacing w:line="460" w:lineRule="exact"/>
        <w:jc w:val="center"/>
        <w:rPr>
          <w:b/>
          <w:color w:val="000000"/>
          <w:sz w:val="22"/>
        </w:rPr>
      </w:pPr>
      <w:r w:rsidRPr="001B49F8">
        <w:rPr>
          <w:rFonts w:hint="eastAsia"/>
          <w:b/>
          <w:color w:val="000000"/>
          <w:sz w:val="22"/>
        </w:rPr>
        <w:t>车间环境因素及环境影响现状表</w:t>
      </w:r>
    </w:p>
    <w:p w14:paraId="4C4DED8C" w14:textId="77777777" w:rsidR="007A63EE" w:rsidRPr="001B49F8" w:rsidRDefault="007A63EE" w:rsidP="007A63EE">
      <w:pPr>
        <w:spacing w:line="460" w:lineRule="exact"/>
        <w:jc w:val="left"/>
        <w:rPr>
          <w:b/>
          <w:color w:val="000000"/>
          <w:sz w:val="22"/>
        </w:rPr>
      </w:pPr>
      <w:r w:rsidRPr="001B49F8">
        <w:rPr>
          <w:rFonts w:hint="eastAsia"/>
          <w:color w:val="000000"/>
          <w:sz w:val="22"/>
          <w:szCs w:val="22"/>
        </w:rPr>
        <w:t>车间：</w:t>
      </w:r>
      <w:r w:rsidRPr="001B49F8">
        <w:rPr>
          <w:rFonts w:hint="eastAsia"/>
          <w:color w:val="000000"/>
          <w:sz w:val="22"/>
          <w:szCs w:val="22"/>
          <w:u w:val="single"/>
        </w:rPr>
        <w:t xml:space="preserve">                                     </w:t>
      </w:r>
      <w:r w:rsidRPr="001B49F8">
        <w:rPr>
          <w:rFonts w:hint="eastAsia"/>
          <w:color w:val="000000"/>
          <w:sz w:val="22"/>
          <w:szCs w:val="22"/>
        </w:rPr>
        <w:t xml:space="preserve">          </w:t>
      </w:r>
      <w:r w:rsidRPr="001B49F8">
        <w:rPr>
          <w:color w:val="000000"/>
          <w:sz w:val="22"/>
          <w:szCs w:val="22"/>
        </w:rPr>
        <w:t xml:space="preserve">         </w:t>
      </w:r>
      <w:proofErr w:type="gramStart"/>
      <w:r w:rsidRPr="001B49F8">
        <w:rPr>
          <w:color w:val="000000"/>
          <w:sz w:val="22"/>
          <w:szCs w:val="22"/>
        </w:rPr>
        <w:t>Form:FEHSMS</w:t>
      </w:r>
      <w:proofErr w:type="gramEnd"/>
      <w:r w:rsidRPr="001B49F8">
        <w:rPr>
          <w:color w:val="000000"/>
          <w:sz w:val="22"/>
          <w:szCs w:val="22"/>
        </w:rPr>
        <w:t>-4.1-3</w:t>
      </w:r>
      <w:r w:rsidRPr="001B49F8">
        <w:rPr>
          <w:rFonts w:hint="eastAsia"/>
          <w:color w:val="000000"/>
          <w:sz w:val="22"/>
          <w:szCs w:val="22"/>
        </w:rPr>
        <w:t xml:space="preserve">                                                  </w:t>
      </w:r>
    </w:p>
    <w:tbl>
      <w:tblPr>
        <w:tblW w:w="4888"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9"/>
        <w:gridCol w:w="3580"/>
        <w:gridCol w:w="824"/>
        <w:gridCol w:w="1514"/>
        <w:gridCol w:w="1647"/>
        <w:gridCol w:w="824"/>
      </w:tblGrid>
      <w:tr w:rsidR="007A63EE" w:rsidRPr="001B49F8" w14:paraId="0E9FEC3F" w14:textId="77777777" w:rsidTr="003208A3">
        <w:tc>
          <w:tcPr>
            <w:tcW w:w="2351" w:type="pct"/>
            <w:gridSpan w:val="2"/>
            <w:vAlign w:val="center"/>
          </w:tcPr>
          <w:p w14:paraId="649EE1DC" w14:textId="77777777" w:rsidR="007A63EE" w:rsidRPr="001B49F8" w:rsidRDefault="007A63EE" w:rsidP="003208A3">
            <w:pPr>
              <w:jc w:val="center"/>
              <w:rPr>
                <w:rFonts w:ascii="宋体" w:hAnsi="宋体"/>
                <w:b/>
                <w:color w:val="000000"/>
                <w:szCs w:val="21"/>
              </w:rPr>
            </w:pPr>
            <w:r w:rsidRPr="001B49F8">
              <w:rPr>
                <w:rFonts w:ascii="宋体" w:hAnsi="宋体" w:hint="eastAsia"/>
                <w:b/>
                <w:color w:val="000000"/>
                <w:szCs w:val="21"/>
              </w:rPr>
              <w:t>环境因素类别</w:t>
            </w:r>
          </w:p>
        </w:tc>
        <w:tc>
          <w:tcPr>
            <w:tcW w:w="454" w:type="pct"/>
            <w:vAlign w:val="center"/>
          </w:tcPr>
          <w:p w14:paraId="3E4B9222" w14:textId="77777777" w:rsidR="007A63EE" w:rsidRPr="001B49F8" w:rsidRDefault="007A63EE" w:rsidP="003208A3">
            <w:pPr>
              <w:jc w:val="center"/>
              <w:rPr>
                <w:rFonts w:ascii="宋体" w:hAnsi="宋体"/>
                <w:b/>
                <w:color w:val="000000"/>
                <w:szCs w:val="21"/>
              </w:rPr>
            </w:pPr>
            <w:r w:rsidRPr="001B49F8">
              <w:rPr>
                <w:rFonts w:ascii="宋体" w:hAnsi="宋体" w:hint="eastAsia"/>
                <w:b/>
                <w:color w:val="000000"/>
                <w:szCs w:val="21"/>
              </w:rPr>
              <w:t>公司或部门</w:t>
            </w:r>
          </w:p>
        </w:tc>
        <w:tc>
          <w:tcPr>
            <w:tcW w:w="834" w:type="pct"/>
            <w:vAlign w:val="center"/>
          </w:tcPr>
          <w:p w14:paraId="7431FAB0" w14:textId="77777777" w:rsidR="007A63EE" w:rsidRPr="001B49F8" w:rsidRDefault="007A63EE" w:rsidP="003208A3">
            <w:pPr>
              <w:jc w:val="center"/>
              <w:rPr>
                <w:rFonts w:ascii="宋体" w:hAnsi="宋体"/>
                <w:b/>
                <w:color w:val="000000"/>
                <w:szCs w:val="21"/>
              </w:rPr>
            </w:pPr>
            <w:r w:rsidRPr="001B49F8">
              <w:rPr>
                <w:rFonts w:ascii="宋体" w:hAnsi="宋体" w:hint="eastAsia"/>
                <w:b/>
                <w:color w:val="000000"/>
                <w:szCs w:val="21"/>
              </w:rPr>
              <w:t>现状或结果，存在哪些问题</w:t>
            </w:r>
          </w:p>
        </w:tc>
        <w:tc>
          <w:tcPr>
            <w:tcW w:w="907" w:type="pct"/>
            <w:vAlign w:val="center"/>
          </w:tcPr>
          <w:p w14:paraId="3C6B380F" w14:textId="77777777" w:rsidR="007A63EE" w:rsidRPr="001B49F8" w:rsidRDefault="007A63EE" w:rsidP="003208A3">
            <w:pPr>
              <w:jc w:val="center"/>
              <w:rPr>
                <w:rFonts w:ascii="宋体" w:hAnsi="宋体"/>
                <w:b/>
                <w:color w:val="000000"/>
                <w:szCs w:val="21"/>
              </w:rPr>
            </w:pPr>
            <w:r w:rsidRPr="001B49F8">
              <w:rPr>
                <w:rFonts w:ascii="宋体" w:hAnsi="宋体" w:hint="eastAsia"/>
                <w:b/>
                <w:color w:val="000000"/>
                <w:szCs w:val="21"/>
              </w:rPr>
              <w:t>排放标准，与排放标准的差距</w:t>
            </w:r>
          </w:p>
        </w:tc>
        <w:tc>
          <w:tcPr>
            <w:tcW w:w="454" w:type="pct"/>
            <w:vAlign w:val="center"/>
          </w:tcPr>
          <w:p w14:paraId="785276AE" w14:textId="77777777" w:rsidR="007A63EE" w:rsidRPr="001B49F8" w:rsidRDefault="007A63EE" w:rsidP="003208A3">
            <w:pPr>
              <w:jc w:val="center"/>
              <w:rPr>
                <w:rFonts w:ascii="宋体" w:hAnsi="宋体"/>
                <w:b/>
                <w:color w:val="000000"/>
                <w:szCs w:val="21"/>
              </w:rPr>
            </w:pPr>
            <w:r w:rsidRPr="001B49F8">
              <w:rPr>
                <w:rFonts w:ascii="宋体" w:hAnsi="宋体" w:hint="eastAsia"/>
                <w:b/>
                <w:color w:val="000000"/>
                <w:szCs w:val="21"/>
              </w:rPr>
              <w:t>措施或建议</w:t>
            </w:r>
          </w:p>
        </w:tc>
      </w:tr>
      <w:tr w:rsidR="007A63EE" w:rsidRPr="001B49F8" w14:paraId="52817596" w14:textId="77777777" w:rsidTr="003208A3">
        <w:tc>
          <w:tcPr>
            <w:tcW w:w="379" w:type="pct"/>
            <w:vMerge w:val="restart"/>
            <w:tcBorders>
              <w:right w:val="single" w:sz="4" w:space="0" w:color="auto"/>
            </w:tcBorders>
            <w:vAlign w:val="center"/>
          </w:tcPr>
          <w:p w14:paraId="2836EA41" w14:textId="77777777" w:rsidR="007A63EE" w:rsidRPr="001B49F8" w:rsidRDefault="007A63EE" w:rsidP="003208A3">
            <w:pPr>
              <w:jc w:val="center"/>
              <w:rPr>
                <w:rFonts w:ascii="宋体" w:hAnsi="宋体"/>
                <w:b/>
                <w:color w:val="000000"/>
                <w:szCs w:val="21"/>
              </w:rPr>
            </w:pPr>
            <w:r w:rsidRPr="001B49F8">
              <w:rPr>
                <w:rFonts w:ascii="宋体" w:hAnsi="宋体" w:hint="eastAsia"/>
                <w:b/>
                <w:color w:val="000000"/>
                <w:szCs w:val="21"/>
              </w:rPr>
              <w:t>废水</w:t>
            </w:r>
          </w:p>
        </w:tc>
        <w:tc>
          <w:tcPr>
            <w:tcW w:w="1972" w:type="pct"/>
            <w:tcBorders>
              <w:left w:val="single" w:sz="4" w:space="0" w:color="auto"/>
            </w:tcBorders>
          </w:tcPr>
          <w:p w14:paraId="5DC59062" w14:textId="77777777" w:rsidR="007A63EE" w:rsidRPr="001B49F8" w:rsidRDefault="007A63EE" w:rsidP="003208A3">
            <w:pPr>
              <w:rPr>
                <w:rFonts w:ascii="宋体" w:hAnsi="宋体"/>
                <w:color w:val="000000"/>
                <w:szCs w:val="21"/>
              </w:rPr>
            </w:pPr>
            <w:r w:rsidRPr="001B49F8">
              <w:rPr>
                <w:rFonts w:ascii="宋体" w:hAnsi="宋体" w:hint="eastAsia"/>
                <w:color w:val="000000"/>
                <w:szCs w:val="21"/>
              </w:rPr>
              <w:t>工艺废水或</w:t>
            </w:r>
            <w:proofErr w:type="gramStart"/>
            <w:r w:rsidRPr="001B49F8">
              <w:rPr>
                <w:rFonts w:ascii="宋体" w:hAnsi="宋体" w:hint="eastAsia"/>
                <w:color w:val="000000"/>
                <w:szCs w:val="21"/>
              </w:rPr>
              <w:t>清洗水</w:t>
            </w:r>
            <w:proofErr w:type="gramEnd"/>
          </w:p>
        </w:tc>
        <w:tc>
          <w:tcPr>
            <w:tcW w:w="454" w:type="pct"/>
          </w:tcPr>
          <w:p w14:paraId="7F40F875" w14:textId="77777777" w:rsidR="007A63EE" w:rsidRPr="001B49F8" w:rsidRDefault="007A63EE" w:rsidP="003208A3">
            <w:pPr>
              <w:jc w:val="center"/>
              <w:rPr>
                <w:rFonts w:ascii="宋体" w:hAnsi="宋体"/>
                <w:color w:val="000000"/>
                <w:szCs w:val="21"/>
              </w:rPr>
            </w:pPr>
          </w:p>
        </w:tc>
        <w:tc>
          <w:tcPr>
            <w:tcW w:w="834" w:type="pct"/>
          </w:tcPr>
          <w:p w14:paraId="7A88A02E" w14:textId="77777777" w:rsidR="007A63EE" w:rsidRPr="001B49F8" w:rsidRDefault="007A63EE" w:rsidP="003208A3">
            <w:pPr>
              <w:jc w:val="center"/>
              <w:rPr>
                <w:rFonts w:ascii="宋体" w:hAnsi="宋体"/>
                <w:color w:val="000000"/>
                <w:szCs w:val="21"/>
              </w:rPr>
            </w:pPr>
          </w:p>
        </w:tc>
        <w:tc>
          <w:tcPr>
            <w:tcW w:w="907" w:type="pct"/>
          </w:tcPr>
          <w:p w14:paraId="6675F254" w14:textId="77777777" w:rsidR="007A63EE" w:rsidRPr="001B49F8" w:rsidRDefault="007A63EE" w:rsidP="003208A3">
            <w:pPr>
              <w:jc w:val="center"/>
              <w:rPr>
                <w:rFonts w:ascii="宋体" w:hAnsi="宋体"/>
                <w:color w:val="000000"/>
                <w:szCs w:val="21"/>
              </w:rPr>
            </w:pPr>
          </w:p>
        </w:tc>
        <w:tc>
          <w:tcPr>
            <w:tcW w:w="454" w:type="pct"/>
          </w:tcPr>
          <w:p w14:paraId="55DE76D4" w14:textId="77777777" w:rsidR="007A63EE" w:rsidRPr="001B49F8" w:rsidRDefault="007A63EE" w:rsidP="003208A3">
            <w:pPr>
              <w:jc w:val="center"/>
              <w:rPr>
                <w:rFonts w:ascii="宋体" w:hAnsi="宋体"/>
                <w:color w:val="000000"/>
                <w:szCs w:val="21"/>
              </w:rPr>
            </w:pPr>
          </w:p>
        </w:tc>
      </w:tr>
      <w:tr w:rsidR="007A63EE" w:rsidRPr="001B49F8" w14:paraId="23A67AD5" w14:textId="77777777" w:rsidTr="003208A3">
        <w:trPr>
          <w:trHeight w:val="365"/>
        </w:trPr>
        <w:tc>
          <w:tcPr>
            <w:tcW w:w="379" w:type="pct"/>
            <w:vMerge/>
            <w:tcBorders>
              <w:right w:val="single" w:sz="4" w:space="0" w:color="auto"/>
            </w:tcBorders>
            <w:vAlign w:val="center"/>
          </w:tcPr>
          <w:p w14:paraId="4B88DBC6" w14:textId="77777777" w:rsidR="007A63EE" w:rsidRPr="001B49F8" w:rsidRDefault="007A63EE" w:rsidP="003208A3">
            <w:pPr>
              <w:jc w:val="center"/>
              <w:rPr>
                <w:rFonts w:ascii="宋体" w:hAnsi="宋体"/>
                <w:b/>
                <w:color w:val="000000"/>
                <w:szCs w:val="21"/>
              </w:rPr>
            </w:pPr>
          </w:p>
        </w:tc>
        <w:tc>
          <w:tcPr>
            <w:tcW w:w="1972" w:type="pct"/>
            <w:tcBorders>
              <w:left w:val="single" w:sz="4" w:space="0" w:color="auto"/>
            </w:tcBorders>
          </w:tcPr>
          <w:p w14:paraId="5C64246D" w14:textId="77777777" w:rsidR="007A63EE" w:rsidRPr="001B49F8" w:rsidRDefault="007A63EE" w:rsidP="003208A3">
            <w:pPr>
              <w:rPr>
                <w:rFonts w:ascii="宋体" w:hAnsi="宋体"/>
                <w:color w:val="000000"/>
                <w:szCs w:val="21"/>
              </w:rPr>
            </w:pPr>
            <w:r w:rsidRPr="001B49F8">
              <w:rPr>
                <w:rFonts w:ascii="宋体" w:hAnsi="宋体" w:hint="eastAsia"/>
                <w:color w:val="000000"/>
                <w:szCs w:val="21"/>
              </w:rPr>
              <w:t>冷却水或清下水</w:t>
            </w:r>
          </w:p>
        </w:tc>
        <w:tc>
          <w:tcPr>
            <w:tcW w:w="454" w:type="pct"/>
          </w:tcPr>
          <w:p w14:paraId="08D66036" w14:textId="77777777" w:rsidR="007A63EE" w:rsidRPr="001B49F8" w:rsidRDefault="007A63EE" w:rsidP="003208A3">
            <w:pPr>
              <w:jc w:val="center"/>
              <w:rPr>
                <w:rFonts w:ascii="宋体" w:hAnsi="宋体"/>
                <w:color w:val="000000"/>
                <w:szCs w:val="21"/>
              </w:rPr>
            </w:pPr>
          </w:p>
        </w:tc>
        <w:tc>
          <w:tcPr>
            <w:tcW w:w="834" w:type="pct"/>
          </w:tcPr>
          <w:p w14:paraId="2335BFB3" w14:textId="77777777" w:rsidR="007A63EE" w:rsidRPr="001B49F8" w:rsidRDefault="007A63EE" w:rsidP="003208A3">
            <w:pPr>
              <w:jc w:val="center"/>
              <w:rPr>
                <w:rFonts w:ascii="宋体" w:hAnsi="宋体"/>
                <w:color w:val="000000"/>
                <w:szCs w:val="21"/>
              </w:rPr>
            </w:pPr>
          </w:p>
        </w:tc>
        <w:tc>
          <w:tcPr>
            <w:tcW w:w="907" w:type="pct"/>
          </w:tcPr>
          <w:p w14:paraId="600805D3" w14:textId="77777777" w:rsidR="007A63EE" w:rsidRPr="001B49F8" w:rsidRDefault="007A63EE" w:rsidP="003208A3">
            <w:pPr>
              <w:jc w:val="center"/>
              <w:rPr>
                <w:rFonts w:ascii="宋体" w:hAnsi="宋体"/>
                <w:color w:val="000000"/>
                <w:szCs w:val="21"/>
              </w:rPr>
            </w:pPr>
          </w:p>
        </w:tc>
        <w:tc>
          <w:tcPr>
            <w:tcW w:w="454" w:type="pct"/>
          </w:tcPr>
          <w:p w14:paraId="2ED45AA7" w14:textId="77777777" w:rsidR="007A63EE" w:rsidRPr="001B49F8" w:rsidRDefault="007A63EE" w:rsidP="003208A3">
            <w:pPr>
              <w:jc w:val="center"/>
              <w:rPr>
                <w:rFonts w:ascii="宋体" w:hAnsi="宋体"/>
                <w:color w:val="000000"/>
                <w:szCs w:val="21"/>
              </w:rPr>
            </w:pPr>
          </w:p>
        </w:tc>
      </w:tr>
      <w:tr w:rsidR="007A63EE" w:rsidRPr="001B49F8" w14:paraId="07BD4643" w14:textId="77777777" w:rsidTr="003208A3">
        <w:trPr>
          <w:trHeight w:val="270"/>
        </w:trPr>
        <w:tc>
          <w:tcPr>
            <w:tcW w:w="379" w:type="pct"/>
            <w:vMerge/>
            <w:tcBorders>
              <w:right w:val="single" w:sz="4" w:space="0" w:color="auto"/>
            </w:tcBorders>
            <w:vAlign w:val="center"/>
          </w:tcPr>
          <w:p w14:paraId="44C2FFC4" w14:textId="77777777" w:rsidR="007A63EE" w:rsidRPr="001B49F8" w:rsidRDefault="007A63EE" w:rsidP="003208A3">
            <w:pPr>
              <w:jc w:val="center"/>
              <w:rPr>
                <w:rFonts w:ascii="宋体" w:hAnsi="宋体"/>
                <w:b/>
                <w:color w:val="000000"/>
                <w:szCs w:val="21"/>
              </w:rPr>
            </w:pPr>
          </w:p>
        </w:tc>
        <w:tc>
          <w:tcPr>
            <w:tcW w:w="1972" w:type="pct"/>
            <w:tcBorders>
              <w:left w:val="single" w:sz="4" w:space="0" w:color="auto"/>
            </w:tcBorders>
          </w:tcPr>
          <w:p w14:paraId="07DAD980" w14:textId="77777777" w:rsidR="007A63EE" w:rsidRPr="001B49F8" w:rsidRDefault="007A63EE" w:rsidP="003208A3">
            <w:pPr>
              <w:rPr>
                <w:rFonts w:ascii="宋体" w:hAnsi="宋体"/>
                <w:color w:val="000000"/>
                <w:szCs w:val="21"/>
              </w:rPr>
            </w:pPr>
            <w:r w:rsidRPr="001B49F8">
              <w:rPr>
                <w:rFonts w:ascii="宋体" w:hAnsi="宋体" w:hint="eastAsia"/>
                <w:color w:val="000000"/>
                <w:szCs w:val="21"/>
              </w:rPr>
              <w:t>生活污水</w:t>
            </w:r>
          </w:p>
        </w:tc>
        <w:tc>
          <w:tcPr>
            <w:tcW w:w="454" w:type="pct"/>
          </w:tcPr>
          <w:p w14:paraId="71D6A810" w14:textId="77777777" w:rsidR="007A63EE" w:rsidRPr="001B49F8" w:rsidRDefault="007A63EE" w:rsidP="003208A3">
            <w:pPr>
              <w:jc w:val="center"/>
              <w:rPr>
                <w:rFonts w:ascii="宋体" w:hAnsi="宋体"/>
                <w:color w:val="000000"/>
                <w:szCs w:val="21"/>
              </w:rPr>
            </w:pPr>
          </w:p>
        </w:tc>
        <w:tc>
          <w:tcPr>
            <w:tcW w:w="834" w:type="pct"/>
          </w:tcPr>
          <w:p w14:paraId="52FA603A" w14:textId="77777777" w:rsidR="007A63EE" w:rsidRPr="001B49F8" w:rsidRDefault="007A63EE" w:rsidP="003208A3">
            <w:pPr>
              <w:jc w:val="center"/>
              <w:rPr>
                <w:rFonts w:ascii="宋体" w:hAnsi="宋体"/>
                <w:color w:val="000000"/>
                <w:szCs w:val="21"/>
              </w:rPr>
            </w:pPr>
          </w:p>
        </w:tc>
        <w:tc>
          <w:tcPr>
            <w:tcW w:w="907" w:type="pct"/>
          </w:tcPr>
          <w:p w14:paraId="6A4A78FE" w14:textId="77777777" w:rsidR="007A63EE" w:rsidRPr="001B49F8" w:rsidRDefault="007A63EE" w:rsidP="003208A3">
            <w:pPr>
              <w:jc w:val="center"/>
              <w:rPr>
                <w:rFonts w:ascii="宋体" w:hAnsi="宋体"/>
                <w:color w:val="000000"/>
                <w:szCs w:val="21"/>
              </w:rPr>
            </w:pPr>
          </w:p>
        </w:tc>
        <w:tc>
          <w:tcPr>
            <w:tcW w:w="454" w:type="pct"/>
          </w:tcPr>
          <w:p w14:paraId="4610A601" w14:textId="77777777" w:rsidR="007A63EE" w:rsidRPr="001B49F8" w:rsidRDefault="007A63EE" w:rsidP="003208A3">
            <w:pPr>
              <w:jc w:val="center"/>
              <w:rPr>
                <w:rFonts w:ascii="宋体" w:hAnsi="宋体"/>
                <w:color w:val="000000"/>
                <w:szCs w:val="21"/>
              </w:rPr>
            </w:pPr>
          </w:p>
        </w:tc>
      </w:tr>
      <w:tr w:rsidR="007A63EE" w:rsidRPr="001B49F8" w14:paraId="35A03839" w14:textId="77777777" w:rsidTr="003208A3">
        <w:trPr>
          <w:trHeight w:val="291"/>
        </w:trPr>
        <w:tc>
          <w:tcPr>
            <w:tcW w:w="379" w:type="pct"/>
            <w:vMerge/>
            <w:tcBorders>
              <w:right w:val="single" w:sz="4" w:space="0" w:color="auto"/>
            </w:tcBorders>
            <w:vAlign w:val="center"/>
          </w:tcPr>
          <w:p w14:paraId="033D4046" w14:textId="77777777" w:rsidR="007A63EE" w:rsidRPr="001B49F8" w:rsidRDefault="007A63EE" w:rsidP="003208A3">
            <w:pPr>
              <w:jc w:val="center"/>
              <w:rPr>
                <w:rFonts w:ascii="宋体" w:hAnsi="宋体"/>
                <w:b/>
                <w:color w:val="000000"/>
                <w:szCs w:val="21"/>
              </w:rPr>
            </w:pPr>
          </w:p>
        </w:tc>
        <w:tc>
          <w:tcPr>
            <w:tcW w:w="1972" w:type="pct"/>
            <w:tcBorders>
              <w:left w:val="single" w:sz="4" w:space="0" w:color="auto"/>
            </w:tcBorders>
          </w:tcPr>
          <w:p w14:paraId="5FD77F4A" w14:textId="77777777" w:rsidR="007A63EE" w:rsidRPr="001B49F8" w:rsidRDefault="007A63EE" w:rsidP="003208A3">
            <w:pPr>
              <w:rPr>
                <w:rFonts w:ascii="宋体" w:hAnsi="宋体"/>
                <w:color w:val="000000"/>
                <w:szCs w:val="21"/>
              </w:rPr>
            </w:pPr>
            <w:r w:rsidRPr="001B49F8">
              <w:rPr>
                <w:rFonts w:ascii="宋体" w:hAnsi="宋体" w:hint="eastAsia"/>
                <w:color w:val="000000"/>
                <w:szCs w:val="21"/>
              </w:rPr>
              <w:t>雨水</w:t>
            </w:r>
          </w:p>
        </w:tc>
        <w:tc>
          <w:tcPr>
            <w:tcW w:w="454" w:type="pct"/>
          </w:tcPr>
          <w:p w14:paraId="693B2D1F" w14:textId="77777777" w:rsidR="007A63EE" w:rsidRPr="001B49F8" w:rsidRDefault="007A63EE" w:rsidP="003208A3">
            <w:pPr>
              <w:jc w:val="center"/>
              <w:rPr>
                <w:rFonts w:ascii="宋体" w:hAnsi="宋体"/>
                <w:color w:val="000000"/>
                <w:szCs w:val="21"/>
              </w:rPr>
            </w:pPr>
          </w:p>
        </w:tc>
        <w:tc>
          <w:tcPr>
            <w:tcW w:w="834" w:type="pct"/>
          </w:tcPr>
          <w:p w14:paraId="1E3EFD0B" w14:textId="77777777" w:rsidR="007A63EE" w:rsidRPr="001B49F8" w:rsidRDefault="007A63EE" w:rsidP="003208A3">
            <w:pPr>
              <w:jc w:val="center"/>
              <w:rPr>
                <w:rFonts w:ascii="宋体" w:hAnsi="宋体"/>
                <w:color w:val="000000"/>
                <w:szCs w:val="21"/>
              </w:rPr>
            </w:pPr>
          </w:p>
        </w:tc>
        <w:tc>
          <w:tcPr>
            <w:tcW w:w="907" w:type="pct"/>
          </w:tcPr>
          <w:p w14:paraId="717E4F5B" w14:textId="77777777" w:rsidR="007A63EE" w:rsidRPr="001B49F8" w:rsidRDefault="007A63EE" w:rsidP="003208A3">
            <w:pPr>
              <w:jc w:val="center"/>
              <w:rPr>
                <w:rFonts w:ascii="宋体" w:hAnsi="宋体"/>
                <w:color w:val="000000"/>
                <w:szCs w:val="21"/>
              </w:rPr>
            </w:pPr>
          </w:p>
        </w:tc>
        <w:tc>
          <w:tcPr>
            <w:tcW w:w="454" w:type="pct"/>
          </w:tcPr>
          <w:p w14:paraId="15B75763" w14:textId="77777777" w:rsidR="007A63EE" w:rsidRPr="001B49F8" w:rsidRDefault="007A63EE" w:rsidP="003208A3">
            <w:pPr>
              <w:jc w:val="center"/>
              <w:rPr>
                <w:rFonts w:ascii="宋体" w:hAnsi="宋体"/>
                <w:color w:val="000000"/>
                <w:szCs w:val="21"/>
              </w:rPr>
            </w:pPr>
          </w:p>
        </w:tc>
      </w:tr>
      <w:tr w:rsidR="007A63EE" w:rsidRPr="001B49F8" w14:paraId="64FC5D5F" w14:textId="77777777" w:rsidTr="003208A3">
        <w:trPr>
          <w:trHeight w:val="291"/>
        </w:trPr>
        <w:tc>
          <w:tcPr>
            <w:tcW w:w="379" w:type="pct"/>
            <w:vMerge/>
            <w:tcBorders>
              <w:right w:val="single" w:sz="4" w:space="0" w:color="auto"/>
            </w:tcBorders>
            <w:vAlign w:val="center"/>
          </w:tcPr>
          <w:p w14:paraId="5E99B294" w14:textId="77777777" w:rsidR="007A63EE" w:rsidRPr="001B49F8" w:rsidRDefault="007A63EE" w:rsidP="003208A3">
            <w:pPr>
              <w:jc w:val="center"/>
              <w:rPr>
                <w:rFonts w:ascii="宋体" w:hAnsi="宋体"/>
                <w:b/>
                <w:color w:val="000000"/>
                <w:szCs w:val="21"/>
              </w:rPr>
            </w:pPr>
          </w:p>
        </w:tc>
        <w:tc>
          <w:tcPr>
            <w:tcW w:w="1972" w:type="pct"/>
            <w:tcBorders>
              <w:left w:val="single" w:sz="4" w:space="0" w:color="auto"/>
            </w:tcBorders>
          </w:tcPr>
          <w:p w14:paraId="4964C9BB" w14:textId="77777777" w:rsidR="007A63EE" w:rsidRPr="001B49F8" w:rsidRDefault="007A63EE" w:rsidP="003208A3">
            <w:pPr>
              <w:rPr>
                <w:rFonts w:ascii="宋体" w:hAnsi="宋体"/>
                <w:color w:val="000000"/>
                <w:szCs w:val="21"/>
              </w:rPr>
            </w:pPr>
            <w:r w:rsidRPr="001B49F8">
              <w:rPr>
                <w:rFonts w:ascii="宋体" w:hAnsi="宋体" w:hint="eastAsia"/>
                <w:color w:val="000000"/>
                <w:sz w:val="22"/>
                <w:szCs w:val="22"/>
              </w:rPr>
              <w:t>消防洗消水</w:t>
            </w:r>
          </w:p>
        </w:tc>
        <w:tc>
          <w:tcPr>
            <w:tcW w:w="454" w:type="pct"/>
          </w:tcPr>
          <w:p w14:paraId="3A9BEF57" w14:textId="77777777" w:rsidR="007A63EE" w:rsidRPr="001B49F8" w:rsidRDefault="007A63EE" w:rsidP="003208A3">
            <w:pPr>
              <w:jc w:val="center"/>
              <w:rPr>
                <w:rFonts w:ascii="宋体" w:hAnsi="宋体"/>
                <w:color w:val="000000"/>
                <w:szCs w:val="21"/>
              </w:rPr>
            </w:pPr>
          </w:p>
        </w:tc>
        <w:tc>
          <w:tcPr>
            <w:tcW w:w="834" w:type="pct"/>
          </w:tcPr>
          <w:p w14:paraId="0B399F5F" w14:textId="77777777" w:rsidR="007A63EE" w:rsidRPr="001B49F8" w:rsidRDefault="007A63EE" w:rsidP="003208A3">
            <w:pPr>
              <w:jc w:val="center"/>
              <w:rPr>
                <w:rFonts w:ascii="宋体" w:hAnsi="宋体"/>
                <w:color w:val="000000"/>
                <w:szCs w:val="21"/>
              </w:rPr>
            </w:pPr>
          </w:p>
        </w:tc>
        <w:tc>
          <w:tcPr>
            <w:tcW w:w="907" w:type="pct"/>
          </w:tcPr>
          <w:p w14:paraId="3CA3ACEB" w14:textId="77777777" w:rsidR="007A63EE" w:rsidRPr="001B49F8" w:rsidRDefault="007A63EE" w:rsidP="003208A3">
            <w:pPr>
              <w:jc w:val="center"/>
              <w:rPr>
                <w:rFonts w:ascii="宋体" w:hAnsi="宋体"/>
                <w:color w:val="000000"/>
                <w:szCs w:val="21"/>
              </w:rPr>
            </w:pPr>
          </w:p>
        </w:tc>
        <w:tc>
          <w:tcPr>
            <w:tcW w:w="454" w:type="pct"/>
          </w:tcPr>
          <w:p w14:paraId="6E2D900E" w14:textId="77777777" w:rsidR="007A63EE" w:rsidRPr="001B49F8" w:rsidRDefault="007A63EE" w:rsidP="003208A3">
            <w:pPr>
              <w:jc w:val="center"/>
              <w:rPr>
                <w:rFonts w:ascii="宋体" w:hAnsi="宋体"/>
                <w:color w:val="000000"/>
                <w:szCs w:val="21"/>
              </w:rPr>
            </w:pPr>
          </w:p>
        </w:tc>
      </w:tr>
      <w:tr w:rsidR="007A63EE" w:rsidRPr="001B49F8" w14:paraId="6AB28FE7" w14:textId="77777777" w:rsidTr="003208A3">
        <w:trPr>
          <w:trHeight w:val="337"/>
        </w:trPr>
        <w:tc>
          <w:tcPr>
            <w:tcW w:w="379" w:type="pct"/>
            <w:vMerge w:val="restart"/>
            <w:tcBorders>
              <w:right w:val="single" w:sz="4" w:space="0" w:color="auto"/>
            </w:tcBorders>
            <w:vAlign w:val="center"/>
          </w:tcPr>
          <w:p w14:paraId="4097021E" w14:textId="77777777" w:rsidR="007A63EE" w:rsidRPr="001B49F8" w:rsidRDefault="007A63EE" w:rsidP="003208A3">
            <w:pPr>
              <w:jc w:val="center"/>
              <w:rPr>
                <w:rFonts w:ascii="宋体" w:hAnsi="宋体"/>
                <w:b/>
                <w:color w:val="000000"/>
                <w:szCs w:val="21"/>
              </w:rPr>
            </w:pPr>
            <w:r w:rsidRPr="001B49F8">
              <w:rPr>
                <w:rFonts w:ascii="宋体" w:hAnsi="宋体" w:hint="eastAsia"/>
                <w:b/>
                <w:color w:val="000000"/>
                <w:szCs w:val="21"/>
              </w:rPr>
              <w:t>废气</w:t>
            </w:r>
          </w:p>
        </w:tc>
        <w:tc>
          <w:tcPr>
            <w:tcW w:w="1972" w:type="pct"/>
            <w:tcBorders>
              <w:left w:val="single" w:sz="4" w:space="0" w:color="auto"/>
            </w:tcBorders>
          </w:tcPr>
          <w:p w14:paraId="7C39155B" w14:textId="77777777" w:rsidR="007A63EE" w:rsidRPr="001B49F8" w:rsidRDefault="007A63EE" w:rsidP="003208A3">
            <w:pPr>
              <w:rPr>
                <w:rFonts w:ascii="宋体" w:hAnsi="宋体"/>
                <w:color w:val="000000"/>
                <w:szCs w:val="21"/>
              </w:rPr>
            </w:pPr>
            <w:r w:rsidRPr="001B49F8">
              <w:rPr>
                <w:rFonts w:ascii="宋体" w:hAnsi="宋体" w:hint="eastAsia"/>
                <w:color w:val="000000"/>
                <w:szCs w:val="21"/>
              </w:rPr>
              <w:t>工艺废气、VOC等</w:t>
            </w:r>
          </w:p>
        </w:tc>
        <w:tc>
          <w:tcPr>
            <w:tcW w:w="454" w:type="pct"/>
          </w:tcPr>
          <w:p w14:paraId="34F549CE" w14:textId="77777777" w:rsidR="007A63EE" w:rsidRPr="001B49F8" w:rsidRDefault="007A63EE" w:rsidP="003208A3">
            <w:pPr>
              <w:jc w:val="center"/>
              <w:rPr>
                <w:rFonts w:ascii="宋体" w:hAnsi="宋体"/>
                <w:color w:val="000000"/>
                <w:szCs w:val="21"/>
              </w:rPr>
            </w:pPr>
          </w:p>
        </w:tc>
        <w:tc>
          <w:tcPr>
            <w:tcW w:w="834" w:type="pct"/>
          </w:tcPr>
          <w:p w14:paraId="411D4684" w14:textId="77777777" w:rsidR="007A63EE" w:rsidRPr="001B49F8" w:rsidRDefault="007A63EE" w:rsidP="003208A3">
            <w:pPr>
              <w:jc w:val="center"/>
              <w:rPr>
                <w:rFonts w:ascii="宋体" w:hAnsi="宋体"/>
                <w:color w:val="000000"/>
                <w:szCs w:val="21"/>
              </w:rPr>
            </w:pPr>
          </w:p>
        </w:tc>
        <w:tc>
          <w:tcPr>
            <w:tcW w:w="907" w:type="pct"/>
          </w:tcPr>
          <w:p w14:paraId="1B271843" w14:textId="77777777" w:rsidR="007A63EE" w:rsidRPr="001B49F8" w:rsidRDefault="007A63EE" w:rsidP="003208A3">
            <w:pPr>
              <w:jc w:val="center"/>
              <w:rPr>
                <w:rFonts w:ascii="宋体" w:hAnsi="宋体"/>
                <w:color w:val="000000"/>
                <w:szCs w:val="21"/>
              </w:rPr>
            </w:pPr>
          </w:p>
        </w:tc>
        <w:tc>
          <w:tcPr>
            <w:tcW w:w="454" w:type="pct"/>
          </w:tcPr>
          <w:p w14:paraId="45DA81CE" w14:textId="77777777" w:rsidR="007A63EE" w:rsidRPr="001B49F8" w:rsidRDefault="007A63EE" w:rsidP="003208A3">
            <w:pPr>
              <w:jc w:val="center"/>
              <w:rPr>
                <w:rFonts w:ascii="宋体" w:hAnsi="宋体"/>
                <w:color w:val="000000"/>
                <w:szCs w:val="21"/>
              </w:rPr>
            </w:pPr>
          </w:p>
        </w:tc>
      </w:tr>
      <w:tr w:rsidR="007A63EE" w:rsidRPr="001B49F8" w14:paraId="0B1CA84E" w14:textId="77777777" w:rsidTr="003208A3">
        <w:trPr>
          <w:trHeight w:val="329"/>
        </w:trPr>
        <w:tc>
          <w:tcPr>
            <w:tcW w:w="379" w:type="pct"/>
            <w:vMerge/>
            <w:tcBorders>
              <w:right w:val="single" w:sz="4" w:space="0" w:color="auto"/>
            </w:tcBorders>
            <w:vAlign w:val="center"/>
          </w:tcPr>
          <w:p w14:paraId="5F47897A" w14:textId="77777777" w:rsidR="007A63EE" w:rsidRPr="001B49F8" w:rsidRDefault="007A63EE" w:rsidP="003208A3">
            <w:pPr>
              <w:jc w:val="center"/>
              <w:rPr>
                <w:rFonts w:ascii="宋体" w:hAnsi="宋体"/>
                <w:b/>
                <w:color w:val="000000"/>
                <w:szCs w:val="21"/>
              </w:rPr>
            </w:pPr>
          </w:p>
        </w:tc>
        <w:tc>
          <w:tcPr>
            <w:tcW w:w="1972" w:type="pct"/>
            <w:tcBorders>
              <w:left w:val="single" w:sz="4" w:space="0" w:color="auto"/>
            </w:tcBorders>
          </w:tcPr>
          <w:p w14:paraId="5671F120" w14:textId="77777777" w:rsidR="007A63EE" w:rsidRPr="001B49F8" w:rsidRDefault="007A63EE" w:rsidP="003208A3">
            <w:pPr>
              <w:rPr>
                <w:rFonts w:ascii="宋体" w:hAnsi="宋体"/>
                <w:color w:val="000000"/>
                <w:szCs w:val="21"/>
              </w:rPr>
            </w:pPr>
            <w:r w:rsidRPr="001B49F8">
              <w:rPr>
                <w:rFonts w:ascii="宋体" w:hAnsi="宋体" w:hint="eastAsia"/>
                <w:color w:val="000000"/>
                <w:szCs w:val="21"/>
              </w:rPr>
              <w:t>粉尘等</w:t>
            </w:r>
          </w:p>
        </w:tc>
        <w:tc>
          <w:tcPr>
            <w:tcW w:w="454" w:type="pct"/>
          </w:tcPr>
          <w:p w14:paraId="6C3C305D" w14:textId="77777777" w:rsidR="007A63EE" w:rsidRPr="001B49F8" w:rsidRDefault="007A63EE" w:rsidP="003208A3">
            <w:pPr>
              <w:jc w:val="center"/>
              <w:rPr>
                <w:rFonts w:ascii="宋体" w:hAnsi="宋体"/>
                <w:color w:val="000000"/>
                <w:szCs w:val="21"/>
              </w:rPr>
            </w:pPr>
          </w:p>
        </w:tc>
        <w:tc>
          <w:tcPr>
            <w:tcW w:w="834" w:type="pct"/>
          </w:tcPr>
          <w:p w14:paraId="5C185486" w14:textId="77777777" w:rsidR="007A63EE" w:rsidRPr="001B49F8" w:rsidRDefault="007A63EE" w:rsidP="003208A3">
            <w:pPr>
              <w:jc w:val="center"/>
              <w:rPr>
                <w:rFonts w:ascii="宋体" w:hAnsi="宋体"/>
                <w:color w:val="000000"/>
                <w:szCs w:val="21"/>
              </w:rPr>
            </w:pPr>
          </w:p>
        </w:tc>
        <w:tc>
          <w:tcPr>
            <w:tcW w:w="907" w:type="pct"/>
          </w:tcPr>
          <w:p w14:paraId="2C6F7285" w14:textId="77777777" w:rsidR="007A63EE" w:rsidRPr="001B49F8" w:rsidRDefault="007A63EE" w:rsidP="003208A3">
            <w:pPr>
              <w:jc w:val="center"/>
              <w:rPr>
                <w:rFonts w:ascii="宋体" w:hAnsi="宋体"/>
                <w:color w:val="000000"/>
                <w:szCs w:val="21"/>
              </w:rPr>
            </w:pPr>
          </w:p>
        </w:tc>
        <w:tc>
          <w:tcPr>
            <w:tcW w:w="454" w:type="pct"/>
          </w:tcPr>
          <w:p w14:paraId="4A8929FD" w14:textId="77777777" w:rsidR="007A63EE" w:rsidRPr="001B49F8" w:rsidRDefault="007A63EE" w:rsidP="003208A3">
            <w:pPr>
              <w:jc w:val="center"/>
              <w:rPr>
                <w:rFonts w:ascii="宋体" w:hAnsi="宋体"/>
                <w:color w:val="000000"/>
                <w:szCs w:val="21"/>
              </w:rPr>
            </w:pPr>
          </w:p>
        </w:tc>
      </w:tr>
      <w:tr w:rsidR="007A63EE" w:rsidRPr="001B49F8" w14:paraId="6745A181" w14:textId="77777777" w:rsidTr="003208A3">
        <w:trPr>
          <w:trHeight w:val="329"/>
        </w:trPr>
        <w:tc>
          <w:tcPr>
            <w:tcW w:w="379" w:type="pct"/>
            <w:vMerge/>
            <w:tcBorders>
              <w:right w:val="single" w:sz="4" w:space="0" w:color="auto"/>
            </w:tcBorders>
            <w:vAlign w:val="center"/>
          </w:tcPr>
          <w:p w14:paraId="65716032" w14:textId="77777777" w:rsidR="007A63EE" w:rsidRPr="001B49F8" w:rsidRDefault="007A63EE" w:rsidP="003208A3">
            <w:pPr>
              <w:jc w:val="center"/>
              <w:rPr>
                <w:rFonts w:ascii="宋体" w:hAnsi="宋体"/>
                <w:b/>
                <w:color w:val="000000"/>
                <w:szCs w:val="21"/>
              </w:rPr>
            </w:pPr>
          </w:p>
        </w:tc>
        <w:tc>
          <w:tcPr>
            <w:tcW w:w="1972" w:type="pct"/>
            <w:tcBorders>
              <w:left w:val="single" w:sz="4" w:space="0" w:color="auto"/>
            </w:tcBorders>
          </w:tcPr>
          <w:p w14:paraId="49845048" w14:textId="77777777" w:rsidR="007A63EE" w:rsidRPr="001B49F8" w:rsidRDefault="007A63EE" w:rsidP="003208A3">
            <w:pPr>
              <w:rPr>
                <w:rFonts w:ascii="宋体" w:hAnsi="宋体"/>
                <w:color w:val="000000"/>
                <w:sz w:val="22"/>
                <w:szCs w:val="22"/>
              </w:rPr>
            </w:pPr>
            <w:r w:rsidRPr="001B49F8">
              <w:rPr>
                <w:rFonts w:ascii="宋体" w:hAnsi="宋体" w:hint="eastAsia"/>
                <w:color w:val="000000"/>
                <w:sz w:val="22"/>
                <w:szCs w:val="22"/>
              </w:rPr>
              <w:t>发酵废气</w:t>
            </w:r>
          </w:p>
        </w:tc>
        <w:tc>
          <w:tcPr>
            <w:tcW w:w="454" w:type="pct"/>
          </w:tcPr>
          <w:p w14:paraId="7408A621" w14:textId="77777777" w:rsidR="007A63EE" w:rsidRPr="001B49F8" w:rsidRDefault="007A63EE" w:rsidP="003208A3">
            <w:pPr>
              <w:jc w:val="center"/>
              <w:rPr>
                <w:rFonts w:ascii="宋体" w:hAnsi="宋体"/>
                <w:color w:val="000000"/>
                <w:szCs w:val="21"/>
              </w:rPr>
            </w:pPr>
          </w:p>
        </w:tc>
        <w:tc>
          <w:tcPr>
            <w:tcW w:w="834" w:type="pct"/>
          </w:tcPr>
          <w:p w14:paraId="0ADA473D" w14:textId="77777777" w:rsidR="007A63EE" w:rsidRPr="001B49F8" w:rsidRDefault="007A63EE" w:rsidP="003208A3">
            <w:pPr>
              <w:jc w:val="center"/>
              <w:rPr>
                <w:rFonts w:ascii="宋体" w:hAnsi="宋体"/>
                <w:color w:val="000000"/>
                <w:szCs w:val="21"/>
              </w:rPr>
            </w:pPr>
          </w:p>
        </w:tc>
        <w:tc>
          <w:tcPr>
            <w:tcW w:w="907" w:type="pct"/>
          </w:tcPr>
          <w:p w14:paraId="72EB9D63" w14:textId="77777777" w:rsidR="007A63EE" w:rsidRPr="001B49F8" w:rsidRDefault="007A63EE" w:rsidP="003208A3">
            <w:pPr>
              <w:jc w:val="center"/>
              <w:rPr>
                <w:rFonts w:ascii="宋体" w:hAnsi="宋体"/>
                <w:color w:val="000000"/>
                <w:szCs w:val="21"/>
              </w:rPr>
            </w:pPr>
          </w:p>
        </w:tc>
        <w:tc>
          <w:tcPr>
            <w:tcW w:w="454" w:type="pct"/>
          </w:tcPr>
          <w:p w14:paraId="5401E1F0" w14:textId="77777777" w:rsidR="007A63EE" w:rsidRPr="001B49F8" w:rsidRDefault="007A63EE" w:rsidP="003208A3">
            <w:pPr>
              <w:jc w:val="center"/>
              <w:rPr>
                <w:rFonts w:ascii="宋体" w:hAnsi="宋体"/>
                <w:color w:val="000000"/>
                <w:szCs w:val="21"/>
              </w:rPr>
            </w:pPr>
          </w:p>
        </w:tc>
      </w:tr>
      <w:tr w:rsidR="007A63EE" w:rsidRPr="001B49F8" w14:paraId="2E85745B" w14:textId="77777777" w:rsidTr="003208A3">
        <w:trPr>
          <w:trHeight w:val="329"/>
        </w:trPr>
        <w:tc>
          <w:tcPr>
            <w:tcW w:w="379" w:type="pct"/>
            <w:vMerge/>
            <w:tcBorders>
              <w:right w:val="single" w:sz="4" w:space="0" w:color="auto"/>
            </w:tcBorders>
            <w:vAlign w:val="center"/>
          </w:tcPr>
          <w:p w14:paraId="7551D296" w14:textId="77777777" w:rsidR="007A63EE" w:rsidRPr="001B49F8" w:rsidRDefault="007A63EE" w:rsidP="003208A3">
            <w:pPr>
              <w:jc w:val="center"/>
              <w:rPr>
                <w:rFonts w:ascii="宋体" w:hAnsi="宋体"/>
                <w:b/>
                <w:color w:val="000000"/>
                <w:szCs w:val="21"/>
              </w:rPr>
            </w:pPr>
          </w:p>
        </w:tc>
        <w:tc>
          <w:tcPr>
            <w:tcW w:w="1972" w:type="pct"/>
            <w:tcBorders>
              <w:left w:val="single" w:sz="4" w:space="0" w:color="auto"/>
            </w:tcBorders>
          </w:tcPr>
          <w:p w14:paraId="5F08C6F1" w14:textId="77777777" w:rsidR="007A63EE" w:rsidRPr="001B49F8" w:rsidRDefault="007A63EE" w:rsidP="003208A3">
            <w:pPr>
              <w:rPr>
                <w:rFonts w:ascii="宋体" w:hAnsi="宋体"/>
                <w:color w:val="000000"/>
                <w:sz w:val="22"/>
                <w:szCs w:val="22"/>
              </w:rPr>
            </w:pPr>
            <w:r w:rsidRPr="001B49F8">
              <w:rPr>
                <w:rFonts w:ascii="宋体" w:hAnsi="宋体" w:hint="eastAsia"/>
                <w:color w:val="000000"/>
                <w:sz w:val="22"/>
                <w:szCs w:val="22"/>
              </w:rPr>
              <w:t>空调排气</w:t>
            </w:r>
          </w:p>
        </w:tc>
        <w:tc>
          <w:tcPr>
            <w:tcW w:w="454" w:type="pct"/>
          </w:tcPr>
          <w:p w14:paraId="6EC4EE87" w14:textId="77777777" w:rsidR="007A63EE" w:rsidRPr="001B49F8" w:rsidRDefault="007A63EE" w:rsidP="003208A3">
            <w:pPr>
              <w:jc w:val="center"/>
              <w:rPr>
                <w:rFonts w:ascii="宋体" w:hAnsi="宋体"/>
                <w:color w:val="000000"/>
                <w:szCs w:val="21"/>
              </w:rPr>
            </w:pPr>
          </w:p>
        </w:tc>
        <w:tc>
          <w:tcPr>
            <w:tcW w:w="834" w:type="pct"/>
          </w:tcPr>
          <w:p w14:paraId="13FFAF3A" w14:textId="77777777" w:rsidR="007A63EE" w:rsidRPr="001B49F8" w:rsidRDefault="007A63EE" w:rsidP="003208A3">
            <w:pPr>
              <w:jc w:val="center"/>
              <w:rPr>
                <w:rFonts w:ascii="宋体" w:hAnsi="宋体"/>
                <w:color w:val="000000"/>
                <w:szCs w:val="21"/>
              </w:rPr>
            </w:pPr>
          </w:p>
        </w:tc>
        <w:tc>
          <w:tcPr>
            <w:tcW w:w="907" w:type="pct"/>
          </w:tcPr>
          <w:p w14:paraId="52F1F30D" w14:textId="77777777" w:rsidR="007A63EE" w:rsidRPr="001B49F8" w:rsidRDefault="007A63EE" w:rsidP="003208A3">
            <w:pPr>
              <w:jc w:val="center"/>
              <w:rPr>
                <w:rFonts w:ascii="宋体" w:hAnsi="宋体"/>
                <w:color w:val="000000"/>
                <w:szCs w:val="21"/>
              </w:rPr>
            </w:pPr>
          </w:p>
        </w:tc>
        <w:tc>
          <w:tcPr>
            <w:tcW w:w="454" w:type="pct"/>
          </w:tcPr>
          <w:p w14:paraId="27060F4B" w14:textId="77777777" w:rsidR="007A63EE" w:rsidRPr="001B49F8" w:rsidRDefault="007A63EE" w:rsidP="003208A3">
            <w:pPr>
              <w:jc w:val="center"/>
              <w:rPr>
                <w:rFonts w:ascii="宋体" w:hAnsi="宋体"/>
                <w:color w:val="000000"/>
                <w:szCs w:val="21"/>
              </w:rPr>
            </w:pPr>
          </w:p>
        </w:tc>
      </w:tr>
      <w:tr w:rsidR="007A63EE" w:rsidRPr="001B49F8" w14:paraId="705807FD" w14:textId="77777777" w:rsidTr="003208A3">
        <w:trPr>
          <w:trHeight w:val="329"/>
        </w:trPr>
        <w:tc>
          <w:tcPr>
            <w:tcW w:w="379" w:type="pct"/>
            <w:vMerge/>
            <w:tcBorders>
              <w:right w:val="single" w:sz="4" w:space="0" w:color="auto"/>
            </w:tcBorders>
            <w:vAlign w:val="center"/>
          </w:tcPr>
          <w:p w14:paraId="50CDA52B" w14:textId="77777777" w:rsidR="007A63EE" w:rsidRPr="001B49F8" w:rsidRDefault="007A63EE" w:rsidP="003208A3">
            <w:pPr>
              <w:jc w:val="center"/>
              <w:rPr>
                <w:rFonts w:ascii="宋体" w:hAnsi="宋体"/>
                <w:b/>
                <w:color w:val="000000"/>
                <w:szCs w:val="21"/>
              </w:rPr>
            </w:pPr>
          </w:p>
        </w:tc>
        <w:tc>
          <w:tcPr>
            <w:tcW w:w="1972" w:type="pct"/>
            <w:tcBorders>
              <w:left w:val="single" w:sz="4" w:space="0" w:color="auto"/>
            </w:tcBorders>
          </w:tcPr>
          <w:p w14:paraId="7C4641DA" w14:textId="77777777" w:rsidR="007A63EE" w:rsidRPr="001B49F8" w:rsidRDefault="007A63EE" w:rsidP="003208A3">
            <w:pPr>
              <w:rPr>
                <w:rFonts w:ascii="宋体" w:hAnsi="宋体"/>
                <w:color w:val="000000"/>
                <w:sz w:val="22"/>
                <w:szCs w:val="22"/>
              </w:rPr>
            </w:pPr>
            <w:r w:rsidRPr="001B49F8">
              <w:rPr>
                <w:rFonts w:ascii="宋体" w:hAnsi="宋体" w:hint="eastAsia"/>
                <w:color w:val="000000"/>
                <w:sz w:val="22"/>
                <w:szCs w:val="22"/>
              </w:rPr>
              <w:t>通风橱排气</w:t>
            </w:r>
          </w:p>
        </w:tc>
        <w:tc>
          <w:tcPr>
            <w:tcW w:w="454" w:type="pct"/>
          </w:tcPr>
          <w:p w14:paraId="2E59433B" w14:textId="77777777" w:rsidR="007A63EE" w:rsidRPr="001B49F8" w:rsidRDefault="007A63EE" w:rsidP="003208A3">
            <w:pPr>
              <w:jc w:val="center"/>
              <w:rPr>
                <w:rFonts w:ascii="宋体" w:hAnsi="宋体"/>
                <w:color w:val="000000"/>
                <w:szCs w:val="21"/>
              </w:rPr>
            </w:pPr>
          </w:p>
        </w:tc>
        <w:tc>
          <w:tcPr>
            <w:tcW w:w="834" w:type="pct"/>
          </w:tcPr>
          <w:p w14:paraId="3174EBCD" w14:textId="77777777" w:rsidR="007A63EE" w:rsidRPr="001B49F8" w:rsidRDefault="007A63EE" w:rsidP="003208A3">
            <w:pPr>
              <w:jc w:val="center"/>
              <w:rPr>
                <w:rFonts w:ascii="宋体" w:hAnsi="宋体"/>
                <w:color w:val="000000"/>
                <w:szCs w:val="21"/>
              </w:rPr>
            </w:pPr>
          </w:p>
        </w:tc>
        <w:tc>
          <w:tcPr>
            <w:tcW w:w="907" w:type="pct"/>
          </w:tcPr>
          <w:p w14:paraId="6D86E83E" w14:textId="77777777" w:rsidR="007A63EE" w:rsidRPr="001B49F8" w:rsidRDefault="007A63EE" w:rsidP="003208A3">
            <w:pPr>
              <w:jc w:val="center"/>
              <w:rPr>
                <w:rFonts w:ascii="宋体" w:hAnsi="宋体"/>
                <w:color w:val="000000"/>
                <w:szCs w:val="21"/>
              </w:rPr>
            </w:pPr>
          </w:p>
        </w:tc>
        <w:tc>
          <w:tcPr>
            <w:tcW w:w="454" w:type="pct"/>
          </w:tcPr>
          <w:p w14:paraId="6B888B61" w14:textId="77777777" w:rsidR="007A63EE" w:rsidRPr="001B49F8" w:rsidRDefault="007A63EE" w:rsidP="003208A3">
            <w:pPr>
              <w:jc w:val="center"/>
              <w:rPr>
                <w:rFonts w:ascii="宋体" w:hAnsi="宋体"/>
                <w:color w:val="000000"/>
                <w:szCs w:val="21"/>
              </w:rPr>
            </w:pPr>
          </w:p>
        </w:tc>
      </w:tr>
      <w:tr w:rsidR="007A63EE" w:rsidRPr="001B49F8" w14:paraId="184DDAC6" w14:textId="77777777" w:rsidTr="003208A3">
        <w:trPr>
          <w:trHeight w:val="329"/>
        </w:trPr>
        <w:tc>
          <w:tcPr>
            <w:tcW w:w="379" w:type="pct"/>
            <w:vMerge/>
            <w:tcBorders>
              <w:right w:val="single" w:sz="4" w:space="0" w:color="auto"/>
            </w:tcBorders>
            <w:vAlign w:val="center"/>
          </w:tcPr>
          <w:p w14:paraId="7C376992" w14:textId="77777777" w:rsidR="007A63EE" w:rsidRPr="001B49F8" w:rsidRDefault="007A63EE" w:rsidP="003208A3">
            <w:pPr>
              <w:jc w:val="center"/>
              <w:rPr>
                <w:rFonts w:ascii="宋体" w:hAnsi="宋体"/>
                <w:b/>
                <w:color w:val="000000"/>
                <w:szCs w:val="21"/>
              </w:rPr>
            </w:pPr>
          </w:p>
        </w:tc>
        <w:tc>
          <w:tcPr>
            <w:tcW w:w="1972" w:type="pct"/>
            <w:tcBorders>
              <w:left w:val="single" w:sz="4" w:space="0" w:color="auto"/>
            </w:tcBorders>
          </w:tcPr>
          <w:p w14:paraId="74D9FF32" w14:textId="77777777" w:rsidR="007A63EE" w:rsidRPr="001B49F8" w:rsidRDefault="007A63EE" w:rsidP="003208A3">
            <w:pPr>
              <w:rPr>
                <w:rFonts w:ascii="宋体" w:hAnsi="宋体"/>
                <w:color w:val="000000"/>
                <w:sz w:val="22"/>
                <w:szCs w:val="22"/>
              </w:rPr>
            </w:pPr>
            <w:r w:rsidRPr="001B49F8">
              <w:rPr>
                <w:rFonts w:ascii="宋体" w:hAnsi="宋体" w:hint="eastAsia"/>
                <w:color w:val="000000"/>
                <w:sz w:val="22"/>
                <w:szCs w:val="22"/>
              </w:rPr>
              <w:t>其他（如废水池等）</w:t>
            </w:r>
          </w:p>
        </w:tc>
        <w:tc>
          <w:tcPr>
            <w:tcW w:w="454" w:type="pct"/>
          </w:tcPr>
          <w:p w14:paraId="6A20166D" w14:textId="77777777" w:rsidR="007A63EE" w:rsidRPr="001B49F8" w:rsidRDefault="007A63EE" w:rsidP="003208A3">
            <w:pPr>
              <w:jc w:val="center"/>
              <w:rPr>
                <w:rFonts w:ascii="宋体" w:hAnsi="宋体"/>
                <w:color w:val="000000"/>
                <w:szCs w:val="21"/>
              </w:rPr>
            </w:pPr>
          </w:p>
        </w:tc>
        <w:tc>
          <w:tcPr>
            <w:tcW w:w="834" w:type="pct"/>
          </w:tcPr>
          <w:p w14:paraId="6C0937C6" w14:textId="77777777" w:rsidR="007A63EE" w:rsidRPr="001B49F8" w:rsidRDefault="007A63EE" w:rsidP="003208A3">
            <w:pPr>
              <w:jc w:val="center"/>
              <w:rPr>
                <w:rFonts w:ascii="宋体" w:hAnsi="宋体"/>
                <w:color w:val="000000"/>
                <w:szCs w:val="21"/>
              </w:rPr>
            </w:pPr>
          </w:p>
        </w:tc>
        <w:tc>
          <w:tcPr>
            <w:tcW w:w="907" w:type="pct"/>
          </w:tcPr>
          <w:p w14:paraId="38ADA183" w14:textId="77777777" w:rsidR="007A63EE" w:rsidRPr="001B49F8" w:rsidRDefault="007A63EE" w:rsidP="003208A3">
            <w:pPr>
              <w:jc w:val="center"/>
              <w:rPr>
                <w:rFonts w:ascii="宋体" w:hAnsi="宋体"/>
                <w:color w:val="000000"/>
                <w:szCs w:val="21"/>
              </w:rPr>
            </w:pPr>
          </w:p>
        </w:tc>
        <w:tc>
          <w:tcPr>
            <w:tcW w:w="454" w:type="pct"/>
          </w:tcPr>
          <w:p w14:paraId="7819FEB8" w14:textId="77777777" w:rsidR="007A63EE" w:rsidRPr="001B49F8" w:rsidRDefault="007A63EE" w:rsidP="003208A3">
            <w:pPr>
              <w:jc w:val="center"/>
              <w:rPr>
                <w:rFonts w:ascii="宋体" w:hAnsi="宋体"/>
                <w:color w:val="000000"/>
                <w:szCs w:val="21"/>
              </w:rPr>
            </w:pPr>
          </w:p>
        </w:tc>
      </w:tr>
      <w:tr w:rsidR="007A63EE" w:rsidRPr="001B49F8" w14:paraId="156DB7E0" w14:textId="77777777" w:rsidTr="003208A3">
        <w:tc>
          <w:tcPr>
            <w:tcW w:w="379" w:type="pct"/>
            <w:vMerge w:val="restart"/>
            <w:tcBorders>
              <w:right w:val="single" w:sz="4" w:space="0" w:color="auto"/>
            </w:tcBorders>
            <w:vAlign w:val="center"/>
          </w:tcPr>
          <w:p w14:paraId="7DCE9034" w14:textId="77777777" w:rsidR="007A63EE" w:rsidRPr="001B49F8" w:rsidRDefault="007A63EE" w:rsidP="003208A3">
            <w:pPr>
              <w:jc w:val="center"/>
              <w:rPr>
                <w:rFonts w:ascii="宋体" w:hAnsi="宋体"/>
                <w:b/>
                <w:color w:val="000000"/>
                <w:szCs w:val="21"/>
              </w:rPr>
            </w:pPr>
            <w:r w:rsidRPr="001B49F8">
              <w:rPr>
                <w:rFonts w:ascii="宋体" w:hAnsi="宋体" w:hint="eastAsia"/>
                <w:b/>
                <w:color w:val="000000"/>
                <w:szCs w:val="21"/>
              </w:rPr>
              <w:t>固废</w:t>
            </w:r>
          </w:p>
        </w:tc>
        <w:tc>
          <w:tcPr>
            <w:tcW w:w="1972" w:type="pct"/>
            <w:tcBorders>
              <w:left w:val="single" w:sz="4" w:space="0" w:color="auto"/>
            </w:tcBorders>
          </w:tcPr>
          <w:p w14:paraId="787F1685" w14:textId="77777777" w:rsidR="007A63EE" w:rsidRPr="001B49F8" w:rsidRDefault="007A63EE" w:rsidP="003208A3">
            <w:pPr>
              <w:rPr>
                <w:rFonts w:ascii="宋体" w:hAnsi="宋体"/>
                <w:color w:val="000000"/>
                <w:szCs w:val="21"/>
              </w:rPr>
            </w:pPr>
            <w:r w:rsidRPr="001B49F8">
              <w:rPr>
                <w:rFonts w:ascii="宋体" w:hAnsi="宋体" w:hint="eastAsia"/>
                <w:color w:val="000000"/>
                <w:szCs w:val="21"/>
              </w:rPr>
              <w:t>危险固废   （危险固废类别识别是否充分，委托处置的单位和渠道是否充分，处置是否畅通？）</w:t>
            </w:r>
          </w:p>
        </w:tc>
        <w:tc>
          <w:tcPr>
            <w:tcW w:w="454" w:type="pct"/>
          </w:tcPr>
          <w:p w14:paraId="3E8FE16E" w14:textId="77777777" w:rsidR="007A63EE" w:rsidRPr="001B49F8" w:rsidRDefault="007A63EE" w:rsidP="003208A3">
            <w:pPr>
              <w:jc w:val="center"/>
              <w:rPr>
                <w:rFonts w:ascii="宋体" w:hAnsi="宋体"/>
                <w:color w:val="000000"/>
                <w:szCs w:val="21"/>
              </w:rPr>
            </w:pPr>
          </w:p>
        </w:tc>
        <w:tc>
          <w:tcPr>
            <w:tcW w:w="834" w:type="pct"/>
          </w:tcPr>
          <w:p w14:paraId="30C80F34" w14:textId="77777777" w:rsidR="007A63EE" w:rsidRPr="001B49F8" w:rsidRDefault="007A63EE" w:rsidP="003208A3">
            <w:pPr>
              <w:jc w:val="center"/>
              <w:rPr>
                <w:rFonts w:ascii="宋体" w:hAnsi="宋体"/>
                <w:color w:val="000000"/>
                <w:szCs w:val="21"/>
              </w:rPr>
            </w:pPr>
          </w:p>
        </w:tc>
        <w:tc>
          <w:tcPr>
            <w:tcW w:w="907" w:type="pct"/>
          </w:tcPr>
          <w:p w14:paraId="05FC1A5B" w14:textId="77777777" w:rsidR="007A63EE" w:rsidRPr="001B49F8" w:rsidRDefault="007A63EE" w:rsidP="003208A3">
            <w:pPr>
              <w:jc w:val="center"/>
              <w:rPr>
                <w:rFonts w:ascii="宋体" w:hAnsi="宋体"/>
                <w:color w:val="000000"/>
                <w:szCs w:val="21"/>
              </w:rPr>
            </w:pPr>
          </w:p>
        </w:tc>
        <w:tc>
          <w:tcPr>
            <w:tcW w:w="454" w:type="pct"/>
          </w:tcPr>
          <w:p w14:paraId="338BCE15" w14:textId="77777777" w:rsidR="007A63EE" w:rsidRPr="001B49F8" w:rsidRDefault="007A63EE" w:rsidP="003208A3">
            <w:pPr>
              <w:jc w:val="center"/>
              <w:rPr>
                <w:rFonts w:ascii="宋体" w:hAnsi="宋体"/>
                <w:color w:val="000000"/>
                <w:szCs w:val="21"/>
              </w:rPr>
            </w:pPr>
          </w:p>
        </w:tc>
      </w:tr>
      <w:tr w:rsidR="007A63EE" w:rsidRPr="001B49F8" w14:paraId="23A2E7A0" w14:textId="77777777" w:rsidTr="003208A3">
        <w:trPr>
          <w:trHeight w:val="413"/>
        </w:trPr>
        <w:tc>
          <w:tcPr>
            <w:tcW w:w="379" w:type="pct"/>
            <w:vMerge/>
            <w:tcBorders>
              <w:right w:val="single" w:sz="4" w:space="0" w:color="auto"/>
            </w:tcBorders>
            <w:vAlign w:val="center"/>
          </w:tcPr>
          <w:p w14:paraId="2D33C15A" w14:textId="77777777" w:rsidR="007A63EE" w:rsidRPr="001B49F8" w:rsidRDefault="007A63EE" w:rsidP="003208A3">
            <w:pPr>
              <w:jc w:val="center"/>
              <w:rPr>
                <w:rFonts w:ascii="宋体" w:hAnsi="宋体"/>
                <w:b/>
                <w:color w:val="000000"/>
                <w:szCs w:val="21"/>
              </w:rPr>
            </w:pPr>
          </w:p>
        </w:tc>
        <w:tc>
          <w:tcPr>
            <w:tcW w:w="1972" w:type="pct"/>
            <w:tcBorders>
              <w:left w:val="single" w:sz="4" w:space="0" w:color="auto"/>
            </w:tcBorders>
          </w:tcPr>
          <w:p w14:paraId="358D5D48" w14:textId="77777777" w:rsidR="007A63EE" w:rsidRPr="001B49F8" w:rsidRDefault="007A63EE" w:rsidP="003208A3">
            <w:pPr>
              <w:rPr>
                <w:rFonts w:ascii="宋体" w:hAnsi="宋体"/>
                <w:color w:val="000000"/>
                <w:szCs w:val="21"/>
              </w:rPr>
            </w:pPr>
            <w:r w:rsidRPr="001B49F8">
              <w:rPr>
                <w:rFonts w:ascii="宋体" w:hAnsi="宋体" w:hint="eastAsia"/>
                <w:color w:val="000000"/>
                <w:szCs w:val="21"/>
              </w:rPr>
              <w:t>一般固废</w:t>
            </w:r>
          </w:p>
        </w:tc>
        <w:tc>
          <w:tcPr>
            <w:tcW w:w="454" w:type="pct"/>
          </w:tcPr>
          <w:p w14:paraId="0B4066DB" w14:textId="77777777" w:rsidR="007A63EE" w:rsidRPr="001B49F8" w:rsidRDefault="007A63EE" w:rsidP="003208A3">
            <w:pPr>
              <w:jc w:val="center"/>
              <w:rPr>
                <w:rFonts w:ascii="宋体" w:hAnsi="宋体"/>
                <w:color w:val="000000"/>
                <w:szCs w:val="21"/>
              </w:rPr>
            </w:pPr>
          </w:p>
        </w:tc>
        <w:tc>
          <w:tcPr>
            <w:tcW w:w="834" w:type="pct"/>
          </w:tcPr>
          <w:p w14:paraId="40B68EEA" w14:textId="77777777" w:rsidR="007A63EE" w:rsidRPr="001B49F8" w:rsidRDefault="007A63EE" w:rsidP="003208A3">
            <w:pPr>
              <w:jc w:val="center"/>
              <w:rPr>
                <w:rFonts w:ascii="宋体" w:hAnsi="宋体"/>
                <w:color w:val="000000"/>
                <w:szCs w:val="21"/>
              </w:rPr>
            </w:pPr>
          </w:p>
        </w:tc>
        <w:tc>
          <w:tcPr>
            <w:tcW w:w="907" w:type="pct"/>
          </w:tcPr>
          <w:p w14:paraId="3695790E" w14:textId="77777777" w:rsidR="007A63EE" w:rsidRPr="001B49F8" w:rsidRDefault="007A63EE" w:rsidP="003208A3">
            <w:pPr>
              <w:jc w:val="center"/>
              <w:rPr>
                <w:rFonts w:ascii="宋体" w:hAnsi="宋体"/>
                <w:color w:val="000000"/>
                <w:szCs w:val="21"/>
              </w:rPr>
            </w:pPr>
          </w:p>
        </w:tc>
        <w:tc>
          <w:tcPr>
            <w:tcW w:w="454" w:type="pct"/>
          </w:tcPr>
          <w:p w14:paraId="1F51E3F5" w14:textId="77777777" w:rsidR="007A63EE" w:rsidRPr="001B49F8" w:rsidRDefault="007A63EE" w:rsidP="003208A3">
            <w:pPr>
              <w:jc w:val="center"/>
              <w:rPr>
                <w:rFonts w:ascii="宋体" w:hAnsi="宋体"/>
                <w:color w:val="000000"/>
                <w:szCs w:val="21"/>
              </w:rPr>
            </w:pPr>
          </w:p>
        </w:tc>
      </w:tr>
      <w:tr w:rsidR="007A63EE" w:rsidRPr="001B49F8" w14:paraId="73AD6F14" w14:textId="77777777" w:rsidTr="003208A3">
        <w:trPr>
          <w:trHeight w:val="267"/>
        </w:trPr>
        <w:tc>
          <w:tcPr>
            <w:tcW w:w="379" w:type="pct"/>
            <w:vMerge w:val="restart"/>
            <w:tcBorders>
              <w:right w:val="single" w:sz="4" w:space="0" w:color="auto"/>
            </w:tcBorders>
            <w:vAlign w:val="center"/>
          </w:tcPr>
          <w:p w14:paraId="3B9CB2C0" w14:textId="77777777" w:rsidR="007A63EE" w:rsidRPr="001B49F8" w:rsidRDefault="007A63EE" w:rsidP="003208A3">
            <w:pPr>
              <w:jc w:val="center"/>
              <w:rPr>
                <w:rFonts w:ascii="宋体" w:hAnsi="宋体"/>
                <w:b/>
                <w:color w:val="000000"/>
                <w:szCs w:val="21"/>
              </w:rPr>
            </w:pPr>
            <w:r w:rsidRPr="001B49F8">
              <w:rPr>
                <w:rFonts w:ascii="宋体" w:hAnsi="宋体" w:hint="eastAsia"/>
                <w:b/>
                <w:color w:val="000000"/>
                <w:szCs w:val="21"/>
              </w:rPr>
              <w:t>能量释放</w:t>
            </w:r>
          </w:p>
        </w:tc>
        <w:tc>
          <w:tcPr>
            <w:tcW w:w="1972" w:type="pct"/>
            <w:tcBorders>
              <w:left w:val="single" w:sz="4" w:space="0" w:color="auto"/>
            </w:tcBorders>
          </w:tcPr>
          <w:p w14:paraId="0582507C" w14:textId="77777777" w:rsidR="007A63EE" w:rsidRPr="001B49F8" w:rsidRDefault="007A63EE" w:rsidP="003208A3">
            <w:pPr>
              <w:rPr>
                <w:rFonts w:ascii="宋体" w:hAnsi="宋体"/>
                <w:color w:val="000000"/>
                <w:szCs w:val="21"/>
              </w:rPr>
            </w:pPr>
            <w:r w:rsidRPr="001B49F8">
              <w:rPr>
                <w:rFonts w:ascii="宋体" w:hAnsi="宋体" w:hint="eastAsia"/>
                <w:color w:val="000000"/>
                <w:szCs w:val="21"/>
              </w:rPr>
              <w:t>辐射</w:t>
            </w:r>
          </w:p>
        </w:tc>
        <w:tc>
          <w:tcPr>
            <w:tcW w:w="454" w:type="pct"/>
          </w:tcPr>
          <w:p w14:paraId="73566BA0" w14:textId="77777777" w:rsidR="007A63EE" w:rsidRPr="001B49F8" w:rsidRDefault="007A63EE" w:rsidP="003208A3">
            <w:pPr>
              <w:jc w:val="center"/>
              <w:rPr>
                <w:rFonts w:ascii="宋体" w:hAnsi="宋体"/>
                <w:color w:val="000000"/>
                <w:szCs w:val="21"/>
              </w:rPr>
            </w:pPr>
          </w:p>
        </w:tc>
        <w:tc>
          <w:tcPr>
            <w:tcW w:w="834" w:type="pct"/>
          </w:tcPr>
          <w:p w14:paraId="556BDD5F" w14:textId="77777777" w:rsidR="007A63EE" w:rsidRPr="001B49F8" w:rsidRDefault="007A63EE" w:rsidP="003208A3">
            <w:pPr>
              <w:jc w:val="center"/>
              <w:rPr>
                <w:rFonts w:ascii="宋体" w:hAnsi="宋体"/>
                <w:color w:val="000000"/>
                <w:szCs w:val="21"/>
              </w:rPr>
            </w:pPr>
          </w:p>
        </w:tc>
        <w:tc>
          <w:tcPr>
            <w:tcW w:w="907" w:type="pct"/>
          </w:tcPr>
          <w:p w14:paraId="26187648" w14:textId="77777777" w:rsidR="007A63EE" w:rsidRPr="001B49F8" w:rsidRDefault="007A63EE" w:rsidP="003208A3">
            <w:pPr>
              <w:jc w:val="center"/>
              <w:rPr>
                <w:rFonts w:ascii="宋体" w:hAnsi="宋体"/>
                <w:color w:val="000000"/>
                <w:szCs w:val="21"/>
              </w:rPr>
            </w:pPr>
          </w:p>
        </w:tc>
        <w:tc>
          <w:tcPr>
            <w:tcW w:w="454" w:type="pct"/>
          </w:tcPr>
          <w:p w14:paraId="137E69CC" w14:textId="77777777" w:rsidR="007A63EE" w:rsidRPr="001B49F8" w:rsidRDefault="007A63EE" w:rsidP="003208A3">
            <w:pPr>
              <w:jc w:val="center"/>
              <w:rPr>
                <w:rFonts w:ascii="宋体" w:hAnsi="宋体"/>
                <w:color w:val="000000"/>
                <w:szCs w:val="21"/>
              </w:rPr>
            </w:pPr>
          </w:p>
        </w:tc>
      </w:tr>
      <w:tr w:rsidR="007A63EE" w:rsidRPr="001B49F8" w14:paraId="5B25A30E" w14:textId="77777777" w:rsidTr="003208A3">
        <w:trPr>
          <w:trHeight w:val="371"/>
        </w:trPr>
        <w:tc>
          <w:tcPr>
            <w:tcW w:w="379" w:type="pct"/>
            <w:vMerge/>
            <w:tcBorders>
              <w:right w:val="single" w:sz="4" w:space="0" w:color="auto"/>
            </w:tcBorders>
            <w:vAlign w:val="center"/>
          </w:tcPr>
          <w:p w14:paraId="5F8B4667" w14:textId="77777777" w:rsidR="007A63EE" w:rsidRPr="001B49F8" w:rsidRDefault="007A63EE" w:rsidP="003208A3">
            <w:pPr>
              <w:jc w:val="center"/>
              <w:rPr>
                <w:rFonts w:ascii="宋体" w:hAnsi="宋体"/>
                <w:b/>
                <w:color w:val="000000"/>
                <w:szCs w:val="21"/>
              </w:rPr>
            </w:pPr>
          </w:p>
        </w:tc>
        <w:tc>
          <w:tcPr>
            <w:tcW w:w="1972" w:type="pct"/>
            <w:tcBorders>
              <w:left w:val="single" w:sz="4" w:space="0" w:color="auto"/>
            </w:tcBorders>
          </w:tcPr>
          <w:p w14:paraId="7D18CC3C" w14:textId="77777777" w:rsidR="007A63EE" w:rsidRPr="001B49F8" w:rsidRDefault="007A63EE" w:rsidP="003208A3">
            <w:pPr>
              <w:rPr>
                <w:rFonts w:ascii="宋体" w:hAnsi="宋体"/>
                <w:color w:val="000000"/>
                <w:szCs w:val="21"/>
              </w:rPr>
            </w:pPr>
            <w:r w:rsidRPr="001B49F8">
              <w:rPr>
                <w:rFonts w:ascii="宋体" w:hAnsi="宋体" w:hint="eastAsia"/>
                <w:color w:val="000000"/>
                <w:szCs w:val="21"/>
              </w:rPr>
              <w:t>热能</w:t>
            </w:r>
          </w:p>
        </w:tc>
        <w:tc>
          <w:tcPr>
            <w:tcW w:w="454" w:type="pct"/>
          </w:tcPr>
          <w:p w14:paraId="3B600C70" w14:textId="77777777" w:rsidR="007A63EE" w:rsidRPr="001B49F8" w:rsidRDefault="007A63EE" w:rsidP="003208A3">
            <w:pPr>
              <w:jc w:val="center"/>
              <w:rPr>
                <w:rFonts w:ascii="宋体" w:hAnsi="宋体"/>
                <w:color w:val="000000"/>
                <w:szCs w:val="21"/>
              </w:rPr>
            </w:pPr>
          </w:p>
        </w:tc>
        <w:tc>
          <w:tcPr>
            <w:tcW w:w="834" w:type="pct"/>
          </w:tcPr>
          <w:p w14:paraId="6EC9FB3A" w14:textId="77777777" w:rsidR="007A63EE" w:rsidRPr="001B49F8" w:rsidRDefault="007A63EE" w:rsidP="003208A3">
            <w:pPr>
              <w:jc w:val="center"/>
              <w:rPr>
                <w:rFonts w:ascii="宋体" w:hAnsi="宋体"/>
                <w:color w:val="000000"/>
                <w:szCs w:val="21"/>
              </w:rPr>
            </w:pPr>
          </w:p>
        </w:tc>
        <w:tc>
          <w:tcPr>
            <w:tcW w:w="907" w:type="pct"/>
          </w:tcPr>
          <w:p w14:paraId="55B7D867" w14:textId="77777777" w:rsidR="007A63EE" w:rsidRPr="001B49F8" w:rsidRDefault="007A63EE" w:rsidP="003208A3">
            <w:pPr>
              <w:jc w:val="center"/>
              <w:rPr>
                <w:rFonts w:ascii="宋体" w:hAnsi="宋体"/>
                <w:color w:val="000000"/>
                <w:szCs w:val="21"/>
              </w:rPr>
            </w:pPr>
          </w:p>
        </w:tc>
        <w:tc>
          <w:tcPr>
            <w:tcW w:w="454" w:type="pct"/>
          </w:tcPr>
          <w:p w14:paraId="08F5DCD6" w14:textId="77777777" w:rsidR="007A63EE" w:rsidRPr="001B49F8" w:rsidRDefault="007A63EE" w:rsidP="003208A3">
            <w:pPr>
              <w:jc w:val="center"/>
              <w:rPr>
                <w:rFonts w:ascii="宋体" w:hAnsi="宋体"/>
                <w:color w:val="000000"/>
                <w:szCs w:val="21"/>
              </w:rPr>
            </w:pPr>
          </w:p>
        </w:tc>
      </w:tr>
      <w:tr w:rsidR="007A63EE" w:rsidRPr="001B49F8" w14:paraId="1F255489" w14:textId="77777777" w:rsidTr="003208A3">
        <w:tc>
          <w:tcPr>
            <w:tcW w:w="379" w:type="pct"/>
            <w:vMerge/>
            <w:tcBorders>
              <w:right w:val="single" w:sz="4" w:space="0" w:color="auto"/>
            </w:tcBorders>
            <w:vAlign w:val="center"/>
          </w:tcPr>
          <w:p w14:paraId="4DED3B75" w14:textId="77777777" w:rsidR="007A63EE" w:rsidRPr="001B49F8" w:rsidRDefault="007A63EE" w:rsidP="003208A3">
            <w:pPr>
              <w:jc w:val="center"/>
              <w:rPr>
                <w:rFonts w:ascii="宋体" w:hAnsi="宋体"/>
                <w:b/>
                <w:color w:val="000000"/>
                <w:szCs w:val="21"/>
              </w:rPr>
            </w:pPr>
          </w:p>
        </w:tc>
        <w:tc>
          <w:tcPr>
            <w:tcW w:w="1972" w:type="pct"/>
            <w:tcBorders>
              <w:left w:val="single" w:sz="4" w:space="0" w:color="auto"/>
            </w:tcBorders>
          </w:tcPr>
          <w:p w14:paraId="210EDC82" w14:textId="77777777" w:rsidR="007A63EE" w:rsidRPr="001B49F8" w:rsidRDefault="007A63EE" w:rsidP="003208A3">
            <w:pPr>
              <w:rPr>
                <w:rFonts w:ascii="宋体" w:hAnsi="宋体"/>
                <w:color w:val="000000"/>
                <w:szCs w:val="21"/>
              </w:rPr>
            </w:pPr>
            <w:r w:rsidRPr="001B49F8">
              <w:rPr>
                <w:rFonts w:ascii="宋体" w:hAnsi="宋体" w:hint="eastAsia"/>
                <w:color w:val="000000"/>
                <w:szCs w:val="21"/>
              </w:rPr>
              <w:t>噪声（振动）  （主要噪声源强与厂界、敏感点控制值存在的问题）</w:t>
            </w:r>
          </w:p>
        </w:tc>
        <w:tc>
          <w:tcPr>
            <w:tcW w:w="454" w:type="pct"/>
          </w:tcPr>
          <w:p w14:paraId="522E3B5F" w14:textId="77777777" w:rsidR="007A63EE" w:rsidRPr="001B49F8" w:rsidRDefault="007A63EE" w:rsidP="003208A3">
            <w:pPr>
              <w:jc w:val="center"/>
              <w:rPr>
                <w:rFonts w:ascii="宋体" w:hAnsi="宋体"/>
                <w:color w:val="000000"/>
                <w:szCs w:val="21"/>
              </w:rPr>
            </w:pPr>
          </w:p>
        </w:tc>
        <w:tc>
          <w:tcPr>
            <w:tcW w:w="834" w:type="pct"/>
          </w:tcPr>
          <w:p w14:paraId="52A884AD" w14:textId="77777777" w:rsidR="007A63EE" w:rsidRPr="001B49F8" w:rsidRDefault="007A63EE" w:rsidP="003208A3">
            <w:pPr>
              <w:jc w:val="center"/>
              <w:rPr>
                <w:rFonts w:ascii="宋体" w:hAnsi="宋体"/>
                <w:color w:val="000000"/>
                <w:szCs w:val="21"/>
              </w:rPr>
            </w:pPr>
          </w:p>
        </w:tc>
        <w:tc>
          <w:tcPr>
            <w:tcW w:w="907" w:type="pct"/>
          </w:tcPr>
          <w:p w14:paraId="25F6C088" w14:textId="77777777" w:rsidR="007A63EE" w:rsidRPr="001B49F8" w:rsidRDefault="007A63EE" w:rsidP="003208A3">
            <w:pPr>
              <w:jc w:val="center"/>
              <w:rPr>
                <w:rFonts w:ascii="宋体" w:hAnsi="宋体"/>
                <w:color w:val="000000"/>
                <w:szCs w:val="21"/>
              </w:rPr>
            </w:pPr>
          </w:p>
        </w:tc>
        <w:tc>
          <w:tcPr>
            <w:tcW w:w="454" w:type="pct"/>
          </w:tcPr>
          <w:p w14:paraId="0644F987" w14:textId="77777777" w:rsidR="007A63EE" w:rsidRPr="001B49F8" w:rsidRDefault="007A63EE" w:rsidP="003208A3">
            <w:pPr>
              <w:jc w:val="center"/>
              <w:rPr>
                <w:rFonts w:ascii="宋体" w:hAnsi="宋体"/>
                <w:color w:val="000000"/>
                <w:szCs w:val="21"/>
              </w:rPr>
            </w:pPr>
          </w:p>
        </w:tc>
      </w:tr>
      <w:tr w:rsidR="007A63EE" w:rsidRPr="001B49F8" w14:paraId="63992136" w14:textId="77777777" w:rsidTr="003208A3">
        <w:tc>
          <w:tcPr>
            <w:tcW w:w="379" w:type="pct"/>
            <w:tcBorders>
              <w:right w:val="single" w:sz="4" w:space="0" w:color="auto"/>
            </w:tcBorders>
            <w:vAlign w:val="center"/>
          </w:tcPr>
          <w:p w14:paraId="7628D0DA" w14:textId="77777777" w:rsidR="007A63EE" w:rsidRPr="001B49F8" w:rsidRDefault="007A63EE" w:rsidP="003208A3">
            <w:pPr>
              <w:jc w:val="center"/>
              <w:rPr>
                <w:rFonts w:ascii="宋体" w:hAnsi="宋体"/>
                <w:b/>
                <w:color w:val="000000"/>
                <w:szCs w:val="21"/>
              </w:rPr>
            </w:pPr>
            <w:r w:rsidRPr="001B49F8">
              <w:rPr>
                <w:rFonts w:ascii="宋体" w:hAnsi="宋体" w:hint="eastAsia"/>
                <w:b/>
                <w:color w:val="000000"/>
                <w:szCs w:val="21"/>
              </w:rPr>
              <w:t>能源</w:t>
            </w:r>
          </w:p>
        </w:tc>
        <w:tc>
          <w:tcPr>
            <w:tcW w:w="1972" w:type="pct"/>
            <w:tcBorders>
              <w:left w:val="single" w:sz="4" w:space="0" w:color="auto"/>
            </w:tcBorders>
          </w:tcPr>
          <w:p w14:paraId="16E1272B" w14:textId="77777777" w:rsidR="007A63EE" w:rsidRPr="001B49F8" w:rsidRDefault="007A63EE" w:rsidP="003208A3">
            <w:pPr>
              <w:rPr>
                <w:rFonts w:ascii="宋体" w:hAnsi="宋体"/>
                <w:color w:val="000000"/>
                <w:szCs w:val="21"/>
              </w:rPr>
            </w:pPr>
            <w:r w:rsidRPr="001B49F8">
              <w:rPr>
                <w:rFonts w:ascii="宋体" w:hAnsi="宋体" w:hint="eastAsia"/>
                <w:color w:val="000000"/>
                <w:szCs w:val="21"/>
              </w:rPr>
              <w:t>电、气、燃油等的消耗控制</w:t>
            </w:r>
          </w:p>
        </w:tc>
        <w:tc>
          <w:tcPr>
            <w:tcW w:w="454" w:type="pct"/>
          </w:tcPr>
          <w:p w14:paraId="56A86CB8" w14:textId="77777777" w:rsidR="007A63EE" w:rsidRPr="001B49F8" w:rsidRDefault="007A63EE" w:rsidP="003208A3">
            <w:pPr>
              <w:jc w:val="center"/>
              <w:rPr>
                <w:rFonts w:ascii="宋体" w:hAnsi="宋体"/>
                <w:color w:val="000000"/>
                <w:szCs w:val="21"/>
              </w:rPr>
            </w:pPr>
          </w:p>
        </w:tc>
        <w:tc>
          <w:tcPr>
            <w:tcW w:w="834" w:type="pct"/>
          </w:tcPr>
          <w:p w14:paraId="165FAF5B" w14:textId="77777777" w:rsidR="007A63EE" w:rsidRPr="001B49F8" w:rsidRDefault="007A63EE" w:rsidP="003208A3">
            <w:pPr>
              <w:jc w:val="center"/>
              <w:rPr>
                <w:rFonts w:ascii="宋体" w:hAnsi="宋体"/>
                <w:color w:val="000000"/>
                <w:szCs w:val="21"/>
              </w:rPr>
            </w:pPr>
          </w:p>
        </w:tc>
        <w:tc>
          <w:tcPr>
            <w:tcW w:w="907" w:type="pct"/>
          </w:tcPr>
          <w:p w14:paraId="6FD6E7BC" w14:textId="77777777" w:rsidR="007A63EE" w:rsidRPr="001B49F8" w:rsidRDefault="007A63EE" w:rsidP="003208A3">
            <w:pPr>
              <w:jc w:val="center"/>
              <w:rPr>
                <w:rFonts w:ascii="宋体" w:hAnsi="宋体"/>
                <w:color w:val="000000"/>
                <w:szCs w:val="21"/>
              </w:rPr>
            </w:pPr>
          </w:p>
        </w:tc>
        <w:tc>
          <w:tcPr>
            <w:tcW w:w="454" w:type="pct"/>
          </w:tcPr>
          <w:p w14:paraId="2285018C" w14:textId="77777777" w:rsidR="007A63EE" w:rsidRPr="001B49F8" w:rsidRDefault="007A63EE" w:rsidP="003208A3">
            <w:pPr>
              <w:jc w:val="center"/>
              <w:rPr>
                <w:rFonts w:ascii="宋体" w:hAnsi="宋体"/>
                <w:color w:val="000000"/>
                <w:szCs w:val="21"/>
              </w:rPr>
            </w:pPr>
          </w:p>
        </w:tc>
      </w:tr>
      <w:tr w:rsidR="007A63EE" w:rsidRPr="001B49F8" w14:paraId="3D254CE6" w14:textId="77777777" w:rsidTr="003208A3">
        <w:tc>
          <w:tcPr>
            <w:tcW w:w="379" w:type="pct"/>
            <w:tcBorders>
              <w:right w:val="single" w:sz="4" w:space="0" w:color="auto"/>
            </w:tcBorders>
            <w:vAlign w:val="center"/>
          </w:tcPr>
          <w:p w14:paraId="049C0E28" w14:textId="77777777" w:rsidR="007A63EE" w:rsidRPr="001B49F8" w:rsidRDefault="007A63EE" w:rsidP="003208A3">
            <w:pPr>
              <w:jc w:val="center"/>
              <w:rPr>
                <w:rFonts w:ascii="宋体" w:hAnsi="宋体"/>
                <w:b/>
                <w:color w:val="000000"/>
                <w:szCs w:val="21"/>
              </w:rPr>
            </w:pPr>
            <w:r w:rsidRPr="001B49F8">
              <w:rPr>
                <w:rFonts w:ascii="宋体" w:hAnsi="宋体" w:hint="eastAsia"/>
                <w:b/>
                <w:color w:val="000000"/>
                <w:szCs w:val="21"/>
              </w:rPr>
              <w:t>资源</w:t>
            </w:r>
          </w:p>
        </w:tc>
        <w:tc>
          <w:tcPr>
            <w:tcW w:w="1972" w:type="pct"/>
            <w:tcBorders>
              <w:left w:val="single" w:sz="4" w:space="0" w:color="auto"/>
            </w:tcBorders>
          </w:tcPr>
          <w:p w14:paraId="71D7B978" w14:textId="77777777" w:rsidR="007A63EE" w:rsidRPr="001B49F8" w:rsidRDefault="007A63EE" w:rsidP="003208A3">
            <w:pPr>
              <w:rPr>
                <w:rFonts w:ascii="宋体" w:hAnsi="宋体"/>
                <w:color w:val="000000"/>
                <w:szCs w:val="21"/>
              </w:rPr>
            </w:pPr>
            <w:r w:rsidRPr="001B49F8">
              <w:rPr>
                <w:rFonts w:ascii="宋体" w:hAnsi="宋体" w:hint="eastAsia"/>
                <w:color w:val="000000"/>
                <w:szCs w:val="21"/>
              </w:rPr>
              <w:t>水的控制</w:t>
            </w:r>
          </w:p>
        </w:tc>
        <w:tc>
          <w:tcPr>
            <w:tcW w:w="454" w:type="pct"/>
          </w:tcPr>
          <w:p w14:paraId="7BF31F7C" w14:textId="77777777" w:rsidR="007A63EE" w:rsidRPr="001B49F8" w:rsidRDefault="007A63EE" w:rsidP="003208A3">
            <w:pPr>
              <w:jc w:val="center"/>
              <w:rPr>
                <w:rFonts w:ascii="宋体" w:hAnsi="宋体"/>
                <w:color w:val="000000"/>
                <w:szCs w:val="21"/>
              </w:rPr>
            </w:pPr>
          </w:p>
        </w:tc>
        <w:tc>
          <w:tcPr>
            <w:tcW w:w="834" w:type="pct"/>
          </w:tcPr>
          <w:p w14:paraId="390BD1A8" w14:textId="77777777" w:rsidR="007A63EE" w:rsidRPr="001B49F8" w:rsidRDefault="007A63EE" w:rsidP="003208A3">
            <w:pPr>
              <w:jc w:val="center"/>
              <w:rPr>
                <w:rFonts w:ascii="宋体" w:hAnsi="宋体"/>
                <w:color w:val="000000"/>
                <w:szCs w:val="21"/>
              </w:rPr>
            </w:pPr>
          </w:p>
        </w:tc>
        <w:tc>
          <w:tcPr>
            <w:tcW w:w="907" w:type="pct"/>
          </w:tcPr>
          <w:p w14:paraId="1576EC61" w14:textId="77777777" w:rsidR="007A63EE" w:rsidRPr="001B49F8" w:rsidRDefault="007A63EE" w:rsidP="003208A3">
            <w:pPr>
              <w:jc w:val="center"/>
              <w:rPr>
                <w:rFonts w:ascii="宋体" w:hAnsi="宋体"/>
                <w:color w:val="000000"/>
                <w:szCs w:val="21"/>
              </w:rPr>
            </w:pPr>
          </w:p>
        </w:tc>
        <w:tc>
          <w:tcPr>
            <w:tcW w:w="454" w:type="pct"/>
          </w:tcPr>
          <w:p w14:paraId="0E57109F" w14:textId="77777777" w:rsidR="007A63EE" w:rsidRPr="001B49F8" w:rsidRDefault="007A63EE" w:rsidP="003208A3">
            <w:pPr>
              <w:jc w:val="center"/>
              <w:rPr>
                <w:rFonts w:ascii="宋体" w:hAnsi="宋体"/>
                <w:color w:val="000000"/>
                <w:szCs w:val="21"/>
              </w:rPr>
            </w:pPr>
          </w:p>
        </w:tc>
      </w:tr>
      <w:tr w:rsidR="007A63EE" w:rsidRPr="001B49F8" w14:paraId="50F8F105" w14:textId="77777777" w:rsidTr="003208A3">
        <w:tc>
          <w:tcPr>
            <w:tcW w:w="379" w:type="pct"/>
            <w:tcBorders>
              <w:right w:val="single" w:sz="4" w:space="0" w:color="auto"/>
            </w:tcBorders>
            <w:vAlign w:val="center"/>
          </w:tcPr>
          <w:p w14:paraId="5B03E2AD" w14:textId="77777777" w:rsidR="007A63EE" w:rsidRPr="001B49F8" w:rsidRDefault="007A63EE" w:rsidP="003208A3">
            <w:pPr>
              <w:jc w:val="center"/>
              <w:rPr>
                <w:rFonts w:ascii="宋体" w:hAnsi="宋体"/>
                <w:b/>
                <w:color w:val="000000"/>
                <w:szCs w:val="21"/>
              </w:rPr>
            </w:pPr>
            <w:r w:rsidRPr="001B49F8">
              <w:rPr>
                <w:rFonts w:ascii="宋体" w:hAnsi="宋体" w:hint="eastAsia"/>
                <w:b/>
                <w:color w:val="000000"/>
                <w:szCs w:val="21"/>
              </w:rPr>
              <w:t>产品EA</w:t>
            </w:r>
          </w:p>
        </w:tc>
        <w:tc>
          <w:tcPr>
            <w:tcW w:w="1972" w:type="pct"/>
            <w:tcBorders>
              <w:left w:val="single" w:sz="4" w:space="0" w:color="auto"/>
            </w:tcBorders>
          </w:tcPr>
          <w:p w14:paraId="3F1BFFDB" w14:textId="77777777" w:rsidR="007A63EE" w:rsidRPr="001B49F8" w:rsidRDefault="007A63EE" w:rsidP="003208A3">
            <w:pPr>
              <w:rPr>
                <w:rFonts w:ascii="宋体" w:hAnsi="宋体"/>
                <w:color w:val="000000"/>
                <w:szCs w:val="21"/>
              </w:rPr>
            </w:pPr>
            <w:r w:rsidRPr="001B49F8">
              <w:rPr>
                <w:rFonts w:ascii="宋体" w:hAnsi="宋体" w:hint="eastAsia"/>
                <w:color w:val="000000"/>
                <w:szCs w:val="21"/>
              </w:rPr>
              <w:t>单耗（电耗、煤耗等）的控制情况，有无问题</w:t>
            </w:r>
          </w:p>
        </w:tc>
        <w:tc>
          <w:tcPr>
            <w:tcW w:w="454" w:type="pct"/>
          </w:tcPr>
          <w:p w14:paraId="30335BD0" w14:textId="77777777" w:rsidR="007A63EE" w:rsidRPr="001B49F8" w:rsidRDefault="007A63EE" w:rsidP="003208A3">
            <w:pPr>
              <w:jc w:val="center"/>
              <w:rPr>
                <w:rFonts w:ascii="宋体" w:hAnsi="宋体"/>
                <w:color w:val="000000"/>
                <w:szCs w:val="21"/>
              </w:rPr>
            </w:pPr>
          </w:p>
        </w:tc>
        <w:tc>
          <w:tcPr>
            <w:tcW w:w="834" w:type="pct"/>
          </w:tcPr>
          <w:p w14:paraId="3D55F994" w14:textId="77777777" w:rsidR="007A63EE" w:rsidRPr="001B49F8" w:rsidRDefault="007A63EE" w:rsidP="003208A3">
            <w:pPr>
              <w:jc w:val="center"/>
              <w:rPr>
                <w:rFonts w:ascii="宋体" w:hAnsi="宋体"/>
                <w:color w:val="000000"/>
                <w:szCs w:val="21"/>
              </w:rPr>
            </w:pPr>
          </w:p>
        </w:tc>
        <w:tc>
          <w:tcPr>
            <w:tcW w:w="907" w:type="pct"/>
          </w:tcPr>
          <w:p w14:paraId="26547364" w14:textId="77777777" w:rsidR="007A63EE" w:rsidRPr="001B49F8" w:rsidRDefault="007A63EE" w:rsidP="003208A3">
            <w:pPr>
              <w:jc w:val="center"/>
              <w:rPr>
                <w:rFonts w:ascii="宋体" w:hAnsi="宋体"/>
                <w:color w:val="000000"/>
                <w:szCs w:val="21"/>
              </w:rPr>
            </w:pPr>
          </w:p>
        </w:tc>
        <w:tc>
          <w:tcPr>
            <w:tcW w:w="454" w:type="pct"/>
          </w:tcPr>
          <w:p w14:paraId="10DB87E4" w14:textId="77777777" w:rsidR="007A63EE" w:rsidRPr="001B49F8" w:rsidRDefault="007A63EE" w:rsidP="003208A3">
            <w:pPr>
              <w:jc w:val="center"/>
              <w:rPr>
                <w:rFonts w:ascii="宋体" w:hAnsi="宋体"/>
                <w:color w:val="000000"/>
                <w:szCs w:val="21"/>
              </w:rPr>
            </w:pPr>
          </w:p>
        </w:tc>
      </w:tr>
    </w:tbl>
    <w:p w14:paraId="794339AF" w14:textId="77777777" w:rsidR="007A63EE" w:rsidRPr="001B49F8" w:rsidRDefault="007A63EE" w:rsidP="007A63EE">
      <w:pPr>
        <w:rPr>
          <w:color w:val="000000"/>
        </w:rPr>
      </w:pPr>
    </w:p>
    <w:p w14:paraId="2308EBDB" w14:textId="77777777" w:rsidR="007A63EE" w:rsidRPr="001B49F8" w:rsidRDefault="007A63EE" w:rsidP="007A63EE">
      <w:pPr>
        <w:spacing w:line="360" w:lineRule="exact"/>
        <w:ind w:firstLineChars="200" w:firstLine="440"/>
        <w:rPr>
          <w:rFonts w:ascii="宋体" w:hAnsi="宋体"/>
          <w:color w:val="000000"/>
          <w:sz w:val="22"/>
          <w:szCs w:val="22"/>
        </w:rPr>
      </w:pPr>
      <w:r w:rsidRPr="001B49F8">
        <w:rPr>
          <w:rFonts w:ascii="宋体" w:hAnsi="宋体" w:hint="eastAsia"/>
          <w:color w:val="000000"/>
          <w:sz w:val="22"/>
          <w:szCs w:val="22"/>
        </w:rPr>
        <w:t>编制：                       审核：                       批准：</w:t>
      </w:r>
    </w:p>
    <w:p w14:paraId="284CFF03" w14:textId="77777777" w:rsidR="007A63EE" w:rsidRPr="001B49F8" w:rsidRDefault="007A63EE" w:rsidP="007A63EE">
      <w:pPr>
        <w:tabs>
          <w:tab w:val="left" w:pos="3900"/>
          <w:tab w:val="left" w:pos="6675"/>
        </w:tabs>
        <w:spacing w:line="360" w:lineRule="exact"/>
        <w:ind w:firstLineChars="200" w:firstLine="440"/>
        <w:rPr>
          <w:rFonts w:ascii="宋体" w:hAnsi="宋体"/>
          <w:color w:val="000000"/>
          <w:sz w:val="22"/>
          <w:szCs w:val="22"/>
        </w:rPr>
      </w:pPr>
      <w:r w:rsidRPr="001B49F8">
        <w:rPr>
          <w:rFonts w:ascii="宋体" w:hAnsi="宋体" w:hint="eastAsia"/>
          <w:color w:val="000000"/>
          <w:sz w:val="22"/>
          <w:szCs w:val="22"/>
        </w:rPr>
        <w:t>日期：                       日期：                       日期：</w:t>
      </w:r>
    </w:p>
    <w:p w14:paraId="2CDFD063" w14:textId="77777777" w:rsidR="007A63EE" w:rsidRPr="001B49F8" w:rsidRDefault="007A63EE" w:rsidP="007A63EE">
      <w:pPr>
        <w:ind w:left="454"/>
        <w:rPr>
          <w:color w:val="000000"/>
          <w:sz w:val="22"/>
        </w:rPr>
      </w:pPr>
    </w:p>
    <w:p w14:paraId="214A2595" w14:textId="77777777" w:rsidR="007A63EE" w:rsidRPr="001B49F8" w:rsidRDefault="007A63EE" w:rsidP="007A63EE">
      <w:pPr>
        <w:tabs>
          <w:tab w:val="left" w:pos="855"/>
        </w:tabs>
        <w:ind w:left="851"/>
        <w:rPr>
          <w:rFonts w:ascii="宋体" w:hAnsi="宋体"/>
          <w:color w:val="000000"/>
          <w:sz w:val="22"/>
          <w:szCs w:val="22"/>
        </w:rPr>
      </w:pPr>
    </w:p>
    <w:p w14:paraId="349080C6" w14:textId="77777777" w:rsidR="007A63EE" w:rsidRPr="001B49F8" w:rsidRDefault="007A63EE" w:rsidP="007A63EE">
      <w:pPr>
        <w:tabs>
          <w:tab w:val="left" w:pos="855"/>
        </w:tabs>
        <w:ind w:left="851"/>
        <w:rPr>
          <w:rFonts w:ascii="宋体" w:hAnsi="宋体"/>
          <w:color w:val="000000"/>
          <w:sz w:val="22"/>
          <w:szCs w:val="22"/>
        </w:rPr>
      </w:pPr>
    </w:p>
    <w:p w14:paraId="26A8F5E3" w14:textId="77777777" w:rsidR="007A63EE" w:rsidRPr="001B49F8" w:rsidRDefault="007A63EE" w:rsidP="007A63EE">
      <w:pPr>
        <w:tabs>
          <w:tab w:val="left" w:pos="855"/>
        </w:tabs>
        <w:ind w:left="851"/>
        <w:rPr>
          <w:rFonts w:ascii="宋体" w:hAnsi="宋体"/>
          <w:b/>
          <w:color w:val="000000"/>
          <w:sz w:val="22"/>
          <w:szCs w:val="22"/>
        </w:rPr>
      </w:pPr>
    </w:p>
    <w:p w14:paraId="3AEDC3A8" w14:textId="77777777" w:rsidR="00005A87" w:rsidRPr="001B49F8" w:rsidRDefault="00005A87" w:rsidP="00005A87">
      <w:pPr>
        <w:numPr>
          <w:ilvl w:val="1"/>
          <w:numId w:val="24"/>
        </w:numPr>
        <w:tabs>
          <w:tab w:val="clear" w:pos="851"/>
          <w:tab w:val="left" w:pos="855"/>
        </w:tabs>
        <w:rPr>
          <w:rFonts w:ascii="宋体" w:hAnsi="宋体"/>
          <w:color w:val="000000"/>
          <w:sz w:val="22"/>
          <w:szCs w:val="22"/>
        </w:rPr>
      </w:pPr>
      <w:r w:rsidRPr="001B49F8">
        <w:rPr>
          <w:rFonts w:ascii="宋体" w:hAnsi="宋体" w:hint="eastAsia"/>
          <w:color w:val="000000"/>
          <w:sz w:val="22"/>
          <w:szCs w:val="22"/>
        </w:rPr>
        <w:t>附录</w:t>
      </w:r>
      <w:r w:rsidR="00901E9D" w:rsidRPr="001B49F8">
        <w:rPr>
          <w:rFonts w:ascii="宋体" w:hAnsi="宋体"/>
          <w:color w:val="000000"/>
          <w:sz w:val="22"/>
          <w:szCs w:val="22"/>
        </w:rPr>
        <w:t>4</w:t>
      </w:r>
    </w:p>
    <w:p w14:paraId="4E77D4BA" w14:textId="77777777" w:rsidR="007A63EE" w:rsidRPr="001B49F8" w:rsidRDefault="007A63EE" w:rsidP="007A63EE">
      <w:pPr>
        <w:jc w:val="center"/>
        <w:rPr>
          <w:b/>
          <w:color w:val="000000"/>
          <w:sz w:val="22"/>
        </w:rPr>
      </w:pPr>
      <w:r w:rsidRPr="001B49F8">
        <w:rPr>
          <w:rFonts w:ascii="宋体" w:hAnsi="宋体"/>
          <w:b/>
          <w:color w:val="000000"/>
          <w:sz w:val="22"/>
          <w:szCs w:val="22"/>
        </w:rPr>
        <w:t xml:space="preserve"> </w:t>
      </w:r>
      <w:r w:rsidRPr="001B49F8">
        <w:rPr>
          <w:rFonts w:hint="eastAsia"/>
          <w:b/>
          <w:color w:val="000000"/>
          <w:sz w:val="22"/>
        </w:rPr>
        <w:t>车间职业健康安全影响现状表</w:t>
      </w:r>
    </w:p>
    <w:p w14:paraId="6628D576" w14:textId="77777777" w:rsidR="007A63EE" w:rsidRPr="001B49F8" w:rsidRDefault="007A63EE" w:rsidP="00A537CD">
      <w:pPr>
        <w:spacing w:line="460" w:lineRule="exact"/>
        <w:ind w:firstLineChars="100" w:firstLine="220"/>
        <w:jc w:val="left"/>
        <w:rPr>
          <w:color w:val="000000"/>
          <w:sz w:val="22"/>
          <w:szCs w:val="22"/>
        </w:rPr>
      </w:pPr>
      <w:r w:rsidRPr="001B49F8">
        <w:rPr>
          <w:rFonts w:hint="eastAsia"/>
          <w:color w:val="000000"/>
          <w:sz w:val="22"/>
          <w:szCs w:val="22"/>
        </w:rPr>
        <w:t>车间：</w:t>
      </w:r>
      <w:r w:rsidRPr="001B49F8">
        <w:rPr>
          <w:rFonts w:hint="eastAsia"/>
          <w:color w:val="000000"/>
          <w:sz w:val="22"/>
          <w:szCs w:val="22"/>
          <w:u w:val="single"/>
        </w:rPr>
        <w:t xml:space="preserve">                                  </w:t>
      </w:r>
      <w:r w:rsidRPr="001B49F8">
        <w:rPr>
          <w:rFonts w:hint="eastAsia"/>
          <w:color w:val="000000"/>
          <w:sz w:val="22"/>
          <w:szCs w:val="22"/>
        </w:rPr>
        <w:t xml:space="preserve">               </w:t>
      </w:r>
      <w:r w:rsidR="00A537CD" w:rsidRPr="001B49F8">
        <w:rPr>
          <w:color w:val="000000"/>
          <w:sz w:val="22"/>
          <w:szCs w:val="22"/>
        </w:rPr>
        <w:t xml:space="preserve">     </w:t>
      </w:r>
      <w:proofErr w:type="gramStart"/>
      <w:r w:rsidR="00A537CD" w:rsidRPr="001B49F8">
        <w:rPr>
          <w:rFonts w:hint="eastAsia"/>
          <w:color w:val="000000"/>
          <w:sz w:val="22"/>
          <w:szCs w:val="22"/>
        </w:rPr>
        <w:t>Form:F</w:t>
      </w:r>
      <w:r w:rsidR="00A537CD" w:rsidRPr="001B49F8">
        <w:rPr>
          <w:color w:val="000000"/>
          <w:sz w:val="22"/>
          <w:szCs w:val="22"/>
        </w:rPr>
        <w:t>E</w:t>
      </w:r>
      <w:r w:rsidR="00A537CD" w:rsidRPr="001B49F8">
        <w:rPr>
          <w:rFonts w:hint="eastAsia"/>
          <w:color w:val="000000"/>
          <w:sz w:val="22"/>
          <w:szCs w:val="22"/>
        </w:rPr>
        <w:t>HSMS</w:t>
      </w:r>
      <w:proofErr w:type="gramEnd"/>
      <w:r w:rsidR="00A537CD" w:rsidRPr="001B49F8">
        <w:rPr>
          <w:rFonts w:hint="eastAsia"/>
          <w:color w:val="000000"/>
          <w:sz w:val="22"/>
          <w:szCs w:val="22"/>
        </w:rPr>
        <w:t>-4.1-4</w:t>
      </w:r>
      <w:r w:rsidRPr="001B49F8">
        <w:rPr>
          <w:rFonts w:hint="eastAsia"/>
          <w:color w:val="000000"/>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
        <w:gridCol w:w="3216"/>
        <w:gridCol w:w="2739"/>
        <w:gridCol w:w="2648"/>
      </w:tblGrid>
      <w:tr w:rsidR="007A63EE" w:rsidRPr="001B49F8" w14:paraId="2844C928" w14:textId="77777777" w:rsidTr="003208A3">
        <w:tc>
          <w:tcPr>
            <w:tcW w:w="436" w:type="dxa"/>
            <w:shd w:val="clear" w:color="auto" w:fill="auto"/>
            <w:vAlign w:val="center"/>
          </w:tcPr>
          <w:p w14:paraId="4791ED4D" w14:textId="77777777" w:rsidR="007A63EE" w:rsidRPr="001B49F8" w:rsidRDefault="007A63EE" w:rsidP="003208A3">
            <w:pPr>
              <w:jc w:val="center"/>
              <w:rPr>
                <w:rFonts w:ascii="宋体" w:hAnsi="宋体"/>
                <w:color w:val="000000"/>
                <w:sz w:val="22"/>
                <w:szCs w:val="22"/>
              </w:rPr>
            </w:pPr>
            <w:r w:rsidRPr="001B49F8">
              <w:rPr>
                <w:rFonts w:ascii="宋体" w:hAnsi="宋体" w:hint="eastAsia"/>
                <w:color w:val="000000"/>
                <w:sz w:val="22"/>
                <w:szCs w:val="22"/>
              </w:rPr>
              <w:t>序号</w:t>
            </w:r>
          </w:p>
        </w:tc>
        <w:tc>
          <w:tcPr>
            <w:tcW w:w="3216" w:type="dxa"/>
            <w:shd w:val="clear" w:color="auto" w:fill="auto"/>
            <w:vAlign w:val="center"/>
          </w:tcPr>
          <w:p w14:paraId="44499038" w14:textId="77777777" w:rsidR="007A63EE" w:rsidRPr="001B49F8" w:rsidRDefault="007A63EE" w:rsidP="003208A3">
            <w:pPr>
              <w:jc w:val="center"/>
              <w:rPr>
                <w:rFonts w:ascii="宋体" w:hAnsi="宋体"/>
                <w:color w:val="000000"/>
                <w:sz w:val="22"/>
                <w:szCs w:val="22"/>
              </w:rPr>
            </w:pPr>
            <w:r w:rsidRPr="001B49F8">
              <w:rPr>
                <w:rFonts w:ascii="宋体" w:hAnsi="宋体" w:hint="eastAsia"/>
                <w:color w:val="000000"/>
                <w:sz w:val="22"/>
                <w:szCs w:val="22"/>
              </w:rPr>
              <w:t>问题分析项</w:t>
            </w:r>
          </w:p>
        </w:tc>
        <w:tc>
          <w:tcPr>
            <w:tcW w:w="2739" w:type="dxa"/>
            <w:shd w:val="clear" w:color="auto" w:fill="auto"/>
            <w:vAlign w:val="center"/>
          </w:tcPr>
          <w:p w14:paraId="552E87BD" w14:textId="77777777" w:rsidR="007A63EE" w:rsidRPr="001B49F8" w:rsidRDefault="007A63EE" w:rsidP="003208A3">
            <w:pPr>
              <w:jc w:val="center"/>
              <w:rPr>
                <w:rFonts w:ascii="宋体" w:hAnsi="宋体"/>
                <w:color w:val="000000"/>
                <w:sz w:val="22"/>
                <w:szCs w:val="22"/>
              </w:rPr>
            </w:pPr>
            <w:r w:rsidRPr="001B49F8">
              <w:rPr>
                <w:rFonts w:ascii="宋体" w:hAnsi="宋体" w:hint="eastAsia"/>
                <w:color w:val="000000"/>
                <w:sz w:val="22"/>
                <w:szCs w:val="22"/>
              </w:rPr>
              <w:t>现状及</w:t>
            </w:r>
          </w:p>
          <w:p w14:paraId="751A3DDD" w14:textId="77777777" w:rsidR="007A63EE" w:rsidRPr="001B49F8" w:rsidRDefault="007A63EE" w:rsidP="003208A3">
            <w:pPr>
              <w:jc w:val="center"/>
              <w:rPr>
                <w:rFonts w:ascii="宋体" w:hAnsi="宋体"/>
                <w:color w:val="000000"/>
                <w:sz w:val="22"/>
                <w:szCs w:val="22"/>
              </w:rPr>
            </w:pPr>
            <w:r w:rsidRPr="001B49F8">
              <w:rPr>
                <w:rFonts w:ascii="宋体" w:hAnsi="宋体" w:hint="eastAsia"/>
                <w:color w:val="000000"/>
                <w:sz w:val="22"/>
                <w:szCs w:val="22"/>
              </w:rPr>
              <w:t>存在的问题</w:t>
            </w:r>
          </w:p>
        </w:tc>
        <w:tc>
          <w:tcPr>
            <w:tcW w:w="2648" w:type="dxa"/>
            <w:shd w:val="clear" w:color="auto" w:fill="auto"/>
            <w:vAlign w:val="center"/>
          </w:tcPr>
          <w:p w14:paraId="0AC4502F" w14:textId="77777777" w:rsidR="007A63EE" w:rsidRPr="001B49F8" w:rsidRDefault="007A63EE" w:rsidP="003208A3">
            <w:pPr>
              <w:jc w:val="center"/>
              <w:rPr>
                <w:rFonts w:ascii="宋体" w:hAnsi="宋体"/>
                <w:color w:val="000000"/>
                <w:sz w:val="22"/>
                <w:szCs w:val="22"/>
              </w:rPr>
            </w:pPr>
            <w:r w:rsidRPr="001B49F8">
              <w:rPr>
                <w:rFonts w:ascii="宋体" w:hAnsi="宋体" w:hint="eastAsia"/>
                <w:color w:val="000000"/>
                <w:sz w:val="22"/>
                <w:szCs w:val="22"/>
              </w:rPr>
              <w:t>策划措施或建议</w:t>
            </w:r>
          </w:p>
        </w:tc>
      </w:tr>
      <w:tr w:rsidR="007A63EE" w:rsidRPr="001B49F8" w14:paraId="6F18522A" w14:textId="77777777" w:rsidTr="003208A3">
        <w:tc>
          <w:tcPr>
            <w:tcW w:w="436" w:type="dxa"/>
            <w:shd w:val="clear" w:color="auto" w:fill="auto"/>
          </w:tcPr>
          <w:p w14:paraId="71E5D234"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18BE0A75"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目标</w:t>
            </w:r>
          </w:p>
        </w:tc>
        <w:tc>
          <w:tcPr>
            <w:tcW w:w="2739" w:type="dxa"/>
            <w:shd w:val="clear" w:color="auto" w:fill="auto"/>
          </w:tcPr>
          <w:p w14:paraId="4DA3DDD4"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2281F81E"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6ADB1E8D" w14:textId="77777777" w:rsidTr="003208A3">
        <w:tc>
          <w:tcPr>
            <w:tcW w:w="436" w:type="dxa"/>
            <w:shd w:val="clear" w:color="auto" w:fill="auto"/>
          </w:tcPr>
          <w:p w14:paraId="1315091A"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90AD708"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组织机构及职责</w:t>
            </w:r>
          </w:p>
        </w:tc>
        <w:tc>
          <w:tcPr>
            <w:tcW w:w="2739" w:type="dxa"/>
            <w:shd w:val="clear" w:color="auto" w:fill="auto"/>
          </w:tcPr>
          <w:p w14:paraId="1FE8044E"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22F9F93B"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545B9A8A" w14:textId="77777777" w:rsidTr="003208A3">
        <w:tc>
          <w:tcPr>
            <w:tcW w:w="436" w:type="dxa"/>
            <w:shd w:val="clear" w:color="auto" w:fill="auto"/>
          </w:tcPr>
          <w:p w14:paraId="73300A6B"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150CAD2D"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风险评价与控制</w:t>
            </w:r>
          </w:p>
        </w:tc>
        <w:tc>
          <w:tcPr>
            <w:tcW w:w="2739" w:type="dxa"/>
            <w:shd w:val="clear" w:color="auto" w:fill="auto"/>
          </w:tcPr>
          <w:p w14:paraId="225C4608"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48F75A9A"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172E32A3" w14:textId="77777777" w:rsidTr="003208A3">
        <w:tc>
          <w:tcPr>
            <w:tcW w:w="436" w:type="dxa"/>
            <w:shd w:val="clear" w:color="auto" w:fill="auto"/>
          </w:tcPr>
          <w:p w14:paraId="59447CBE"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33727258"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隐患排查与治理</w:t>
            </w:r>
          </w:p>
        </w:tc>
        <w:tc>
          <w:tcPr>
            <w:tcW w:w="2739" w:type="dxa"/>
            <w:shd w:val="clear" w:color="auto" w:fill="auto"/>
          </w:tcPr>
          <w:p w14:paraId="48997455"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4210BCF7"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453148D9" w14:textId="77777777" w:rsidTr="003208A3">
        <w:tc>
          <w:tcPr>
            <w:tcW w:w="436" w:type="dxa"/>
            <w:shd w:val="clear" w:color="auto" w:fill="auto"/>
          </w:tcPr>
          <w:p w14:paraId="62596810"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1AFA0748"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重大危险源管理</w:t>
            </w:r>
          </w:p>
        </w:tc>
        <w:tc>
          <w:tcPr>
            <w:tcW w:w="2739" w:type="dxa"/>
            <w:shd w:val="clear" w:color="auto" w:fill="auto"/>
          </w:tcPr>
          <w:p w14:paraId="04F603FE"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6D03C88A"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4A9DD6D5" w14:textId="77777777" w:rsidTr="003208A3">
        <w:tc>
          <w:tcPr>
            <w:tcW w:w="436" w:type="dxa"/>
            <w:shd w:val="clear" w:color="auto" w:fill="auto"/>
          </w:tcPr>
          <w:p w14:paraId="0EC48A45"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4F93FF3"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变更管理</w:t>
            </w:r>
          </w:p>
        </w:tc>
        <w:tc>
          <w:tcPr>
            <w:tcW w:w="2739" w:type="dxa"/>
            <w:shd w:val="clear" w:color="auto" w:fill="auto"/>
          </w:tcPr>
          <w:p w14:paraId="091720AD"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574D46B1"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63A48D7A" w14:textId="77777777" w:rsidTr="003208A3">
        <w:tc>
          <w:tcPr>
            <w:tcW w:w="436" w:type="dxa"/>
            <w:shd w:val="clear" w:color="auto" w:fill="auto"/>
          </w:tcPr>
          <w:p w14:paraId="24477DC0"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65AFF674"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操作规程的制定及更新</w:t>
            </w:r>
          </w:p>
        </w:tc>
        <w:tc>
          <w:tcPr>
            <w:tcW w:w="2739" w:type="dxa"/>
            <w:shd w:val="clear" w:color="auto" w:fill="auto"/>
          </w:tcPr>
          <w:p w14:paraId="2A8EB9D3"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407BACE4"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26AD5851" w14:textId="77777777" w:rsidTr="003208A3">
        <w:tc>
          <w:tcPr>
            <w:tcW w:w="436" w:type="dxa"/>
            <w:shd w:val="clear" w:color="auto" w:fill="auto"/>
          </w:tcPr>
          <w:p w14:paraId="3AD47BAE"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04998D71"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新员工、转岗员工的培训教育</w:t>
            </w:r>
          </w:p>
        </w:tc>
        <w:tc>
          <w:tcPr>
            <w:tcW w:w="2739" w:type="dxa"/>
            <w:shd w:val="clear" w:color="auto" w:fill="auto"/>
          </w:tcPr>
          <w:p w14:paraId="11D3E99E"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09B60368"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3312D606" w14:textId="77777777" w:rsidTr="003208A3">
        <w:tc>
          <w:tcPr>
            <w:tcW w:w="436" w:type="dxa"/>
            <w:shd w:val="clear" w:color="auto" w:fill="auto"/>
          </w:tcPr>
          <w:p w14:paraId="6321E35B"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61C0249"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日常安全教育</w:t>
            </w:r>
          </w:p>
        </w:tc>
        <w:tc>
          <w:tcPr>
            <w:tcW w:w="2739" w:type="dxa"/>
            <w:shd w:val="clear" w:color="auto" w:fill="auto"/>
          </w:tcPr>
          <w:p w14:paraId="1B907766"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10414578"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4298650A" w14:textId="77777777" w:rsidTr="003208A3">
        <w:tc>
          <w:tcPr>
            <w:tcW w:w="436" w:type="dxa"/>
            <w:shd w:val="clear" w:color="auto" w:fill="auto"/>
          </w:tcPr>
          <w:p w14:paraId="74A97E51"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55FD6F9"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安全设施的维护</w:t>
            </w:r>
          </w:p>
        </w:tc>
        <w:tc>
          <w:tcPr>
            <w:tcW w:w="2739" w:type="dxa"/>
            <w:shd w:val="clear" w:color="auto" w:fill="auto"/>
          </w:tcPr>
          <w:p w14:paraId="68C6D783"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2F469A40"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667FCAC1" w14:textId="77777777" w:rsidTr="003208A3">
        <w:tc>
          <w:tcPr>
            <w:tcW w:w="436" w:type="dxa"/>
            <w:shd w:val="clear" w:color="auto" w:fill="auto"/>
          </w:tcPr>
          <w:p w14:paraId="6B68F7AA"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34F21617"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工艺安全</w:t>
            </w:r>
          </w:p>
        </w:tc>
        <w:tc>
          <w:tcPr>
            <w:tcW w:w="2739" w:type="dxa"/>
            <w:shd w:val="clear" w:color="auto" w:fill="auto"/>
          </w:tcPr>
          <w:p w14:paraId="46464865"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115434F1"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60217B5A" w14:textId="77777777" w:rsidTr="003208A3">
        <w:tc>
          <w:tcPr>
            <w:tcW w:w="436" w:type="dxa"/>
            <w:shd w:val="clear" w:color="auto" w:fill="auto"/>
          </w:tcPr>
          <w:p w14:paraId="4F9239B6"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37BCCEAA"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关键装置及重点部位</w:t>
            </w:r>
          </w:p>
        </w:tc>
        <w:tc>
          <w:tcPr>
            <w:tcW w:w="2739" w:type="dxa"/>
            <w:shd w:val="clear" w:color="auto" w:fill="auto"/>
          </w:tcPr>
          <w:p w14:paraId="6151178A"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7F00E36B"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61B9D745" w14:textId="77777777" w:rsidTr="003208A3">
        <w:tc>
          <w:tcPr>
            <w:tcW w:w="436" w:type="dxa"/>
            <w:shd w:val="clear" w:color="auto" w:fill="auto"/>
          </w:tcPr>
          <w:p w14:paraId="7F8612B8"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558913AE"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检维修</w:t>
            </w:r>
          </w:p>
        </w:tc>
        <w:tc>
          <w:tcPr>
            <w:tcW w:w="2739" w:type="dxa"/>
            <w:shd w:val="clear" w:color="auto" w:fill="auto"/>
          </w:tcPr>
          <w:p w14:paraId="06C4D75A"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488642B4"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27B74E17" w14:textId="77777777" w:rsidTr="003208A3">
        <w:tc>
          <w:tcPr>
            <w:tcW w:w="436" w:type="dxa"/>
            <w:shd w:val="clear" w:color="auto" w:fill="auto"/>
          </w:tcPr>
          <w:p w14:paraId="318450C7"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3C1BAC8C"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作业许可</w:t>
            </w:r>
          </w:p>
        </w:tc>
        <w:tc>
          <w:tcPr>
            <w:tcW w:w="2739" w:type="dxa"/>
            <w:shd w:val="clear" w:color="auto" w:fill="auto"/>
          </w:tcPr>
          <w:p w14:paraId="0CB750ED"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6FA8544F"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5C900FDB" w14:textId="77777777" w:rsidTr="003208A3">
        <w:tc>
          <w:tcPr>
            <w:tcW w:w="436" w:type="dxa"/>
            <w:shd w:val="clear" w:color="auto" w:fill="auto"/>
          </w:tcPr>
          <w:p w14:paraId="3E3B97B4"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0F37BBF2"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警示标志维护</w:t>
            </w:r>
          </w:p>
        </w:tc>
        <w:tc>
          <w:tcPr>
            <w:tcW w:w="2739" w:type="dxa"/>
            <w:shd w:val="clear" w:color="auto" w:fill="auto"/>
          </w:tcPr>
          <w:p w14:paraId="6831E770"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5D889A30"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1CFC722C" w14:textId="77777777" w:rsidTr="003208A3">
        <w:tc>
          <w:tcPr>
            <w:tcW w:w="436" w:type="dxa"/>
            <w:shd w:val="clear" w:color="auto" w:fill="auto"/>
          </w:tcPr>
          <w:p w14:paraId="1DBD3E65"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000F6982"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作业环节</w:t>
            </w:r>
          </w:p>
        </w:tc>
        <w:tc>
          <w:tcPr>
            <w:tcW w:w="2739" w:type="dxa"/>
            <w:shd w:val="clear" w:color="auto" w:fill="auto"/>
          </w:tcPr>
          <w:p w14:paraId="6A4F5845"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00FA4A2E"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50F87F14" w14:textId="77777777" w:rsidTr="003208A3">
        <w:tc>
          <w:tcPr>
            <w:tcW w:w="436" w:type="dxa"/>
            <w:shd w:val="clear" w:color="auto" w:fill="auto"/>
          </w:tcPr>
          <w:p w14:paraId="1BB4C2F3"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00A7B5C4"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承包商</w:t>
            </w:r>
          </w:p>
        </w:tc>
        <w:tc>
          <w:tcPr>
            <w:tcW w:w="2739" w:type="dxa"/>
            <w:shd w:val="clear" w:color="auto" w:fill="auto"/>
          </w:tcPr>
          <w:p w14:paraId="3CF4D4FE"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179BD9A0"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673BACF8" w14:textId="77777777" w:rsidTr="003208A3">
        <w:tc>
          <w:tcPr>
            <w:tcW w:w="436" w:type="dxa"/>
            <w:shd w:val="clear" w:color="auto" w:fill="auto"/>
          </w:tcPr>
          <w:p w14:paraId="683005B1"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155758EE"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作业场所职业危害管理</w:t>
            </w:r>
          </w:p>
        </w:tc>
        <w:tc>
          <w:tcPr>
            <w:tcW w:w="2739" w:type="dxa"/>
            <w:shd w:val="clear" w:color="auto" w:fill="auto"/>
          </w:tcPr>
          <w:p w14:paraId="52FB5F14"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107B5A16"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53D21C9A" w14:textId="77777777" w:rsidTr="003208A3">
        <w:tc>
          <w:tcPr>
            <w:tcW w:w="436" w:type="dxa"/>
            <w:shd w:val="clear" w:color="auto" w:fill="auto"/>
          </w:tcPr>
          <w:p w14:paraId="7767A206"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5DBFAAA7"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劳动防护用</w:t>
            </w:r>
          </w:p>
        </w:tc>
        <w:tc>
          <w:tcPr>
            <w:tcW w:w="2739" w:type="dxa"/>
            <w:shd w:val="clear" w:color="auto" w:fill="auto"/>
          </w:tcPr>
          <w:p w14:paraId="1D02A6DB"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09C7DF67"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1FDACD9D" w14:textId="77777777" w:rsidTr="003208A3">
        <w:tc>
          <w:tcPr>
            <w:tcW w:w="436" w:type="dxa"/>
            <w:shd w:val="clear" w:color="auto" w:fill="auto"/>
          </w:tcPr>
          <w:p w14:paraId="3EA023E6"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08E143C"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危害告知</w:t>
            </w:r>
          </w:p>
        </w:tc>
        <w:tc>
          <w:tcPr>
            <w:tcW w:w="2739" w:type="dxa"/>
            <w:shd w:val="clear" w:color="auto" w:fill="auto"/>
          </w:tcPr>
          <w:p w14:paraId="05AB07EF"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0D5C0FE7"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6DE61800" w14:textId="77777777" w:rsidTr="003208A3">
        <w:tc>
          <w:tcPr>
            <w:tcW w:w="436" w:type="dxa"/>
            <w:shd w:val="clear" w:color="auto" w:fill="auto"/>
          </w:tcPr>
          <w:p w14:paraId="280EB875"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57C731BA"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储存和运输</w:t>
            </w:r>
          </w:p>
        </w:tc>
        <w:tc>
          <w:tcPr>
            <w:tcW w:w="2739" w:type="dxa"/>
            <w:shd w:val="clear" w:color="auto" w:fill="auto"/>
          </w:tcPr>
          <w:p w14:paraId="0FCB8284"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0D5AC28B"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3A6D7B05" w14:textId="77777777" w:rsidTr="003208A3">
        <w:tc>
          <w:tcPr>
            <w:tcW w:w="436" w:type="dxa"/>
            <w:shd w:val="clear" w:color="auto" w:fill="auto"/>
          </w:tcPr>
          <w:p w14:paraId="2F33991C"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69858A3B"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应急救援设施的维护</w:t>
            </w:r>
          </w:p>
        </w:tc>
        <w:tc>
          <w:tcPr>
            <w:tcW w:w="2739" w:type="dxa"/>
            <w:shd w:val="clear" w:color="auto" w:fill="auto"/>
          </w:tcPr>
          <w:p w14:paraId="4314E914"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143E7078"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73A9ACC5" w14:textId="77777777" w:rsidTr="003208A3">
        <w:tc>
          <w:tcPr>
            <w:tcW w:w="436" w:type="dxa"/>
            <w:shd w:val="clear" w:color="auto" w:fill="auto"/>
          </w:tcPr>
          <w:p w14:paraId="151536FA"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69EAC539"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应急救援预案与演练</w:t>
            </w:r>
          </w:p>
        </w:tc>
        <w:tc>
          <w:tcPr>
            <w:tcW w:w="2739" w:type="dxa"/>
            <w:shd w:val="clear" w:color="auto" w:fill="auto"/>
          </w:tcPr>
          <w:p w14:paraId="6E9D0295"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1878F708"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19D6AEEB" w14:textId="77777777" w:rsidTr="003208A3">
        <w:tc>
          <w:tcPr>
            <w:tcW w:w="436" w:type="dxa"/>
            <w:shd w:val="clear" w:color="auto" w:fill="auto"/>
          </w:tcPr>
          <w:p w14:paraId="4F55EA9E"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2E167C5A"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事故报告与调查</w:t>
            </w:r>
          </w:p>
        </w:tc>
        <w:tc>
          <w:tcPr>
            <w:tcW w:w="2739" w:type="dxa"/>
            <w:shd w:val="clear" w:color="auto" w:fill="auto"/>
          </w:tcPr>
          <w:p w14:paraId="2FAD5114"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270C3193"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r w:rsidR="007A63EE" w:rsidRPr="001B49F8" w14:paraId="28CD2690" w14:textId="77777777" w:rsidTr="003208A3">
        <w:tc>
          <w:tcPr>
            <w:tcW w:w="436" w:type="dxa"/>
            <w:shd w:val="clear" w:color="auto" w:fill="auto"/>
          </w:tcPr>
          <w:p w14:paraId="5C013108" w14:textId="77777777" w:rsidR="007A63EE" w:rsidRPr="001B49F8" w:rsidRDefault="007A63EE" w:rsidP="007A63EE">
            <w:pPr>
              <w:pStyle w:val="ad"/>
              <w:numPr>
                <w:ilvl w:val="0"/>
                <w:numId w:val="39"/>
              </w:numPr>
              <w:tabs>
                <w:tab w:val="left" w:pos="3900"/>
                <w:tab w:val="left" w:pos="6675"/>
              </w:tabs>
              <w:spacing w:line="360" w:lineRule="exact"/>
              <w:ind w:firstLineChars="0"/>
              <w:rPr>
                <w:rFonts w:ascii="宋体" w:hAnsi="宋体"/>
                <w:color w:val="000000"/>
                <w:sz w:val="22"/>
                <w:szCs w:val="22"/>
              </w:rPr>
            </w:pPr>
          </w:p>
        </w:tc>
        <w:tc>
          <w:tcPr>
            <w:tcW w:w="3216" w:type="dxa"/>
            <w:shd w:val="clear" w:color="auto" w:fill="auto"/>
          </w:tcPr>
          <w:p w14:paraId="34C2DA92" w14:textId="77777777" w:rsidR="007A63EE" w:rsidRPr="001B49F8" w:rsidRDefault="007A63EE" w:rsidP="003208A3">
            <w:pPr>
              <w:tabs>
                <w:tab w:val="left" w:pos="3900"/>
                <w:tab w:val="left" w:pos="6675"/>
              </w:tabs>
              <w:spacing w:line="360" w:lineRule="exact"/>
              <w:rPr>
                <w:rFonts w:ascii="宋体" w:hAnsi="宋体"/>
                <w:color w:val="000000"/>
                <w:sz w:val="22"/>
                <w:szCs w:val="22"/>
              </w:rPr>
            </w:pPr>
            <w:r w:rsidRPr="001B49F8">
              <w:rPr>
                <w:rFonts w:ascii="宋体" w:hAnsi="宋体" w:hint="eastAsia"/>
                <w:color w:val="000000"/>
                <w:sz w:val="22"/>
                <w:szCs w:val="22"/>
              </w:rPr>
              <w:t>安全检查制度、形式、内容及整改</w:t>
            </w:r>
          </w:p>
        </w:tc>
        <w:tc>
          <w:tcPr>
            <w:tcW w:w="2739" w:type="dxa"/>
            <w:shd w:val="clear" w:color="auto" w:fill="auto"/>
          </w:tcPr>
          <w:p w14:paraId="3247E4A3"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c>
          <w:tcPr>
            <w:tcW w:w="2648" w:type="dxa"/>
            <w:shd w:val="clear" w:color="auto" w:fill="auto"/>
          </w:tcPr>
          <w:p w14:paraId="0B1B13A4" w14:textId="77777777" w:rsidR="007A63EE" w:rsidRPr="001B49F8" w:rsidRDefault="007A63EE" w:rsidP="003208A3">
            <w:pPr>
              <w:tabs>
                <w:tab w:val="left" w:pos="3900"/>
                <w:tab w:val="left" w:pos="6675"/>
              </w:tabs>
              <w:spacing w:line="360" w:lineRule="exact"/>
              <w:rPr>
                <w:rFonts w:ascii="宋体" w:hAnsi="宋体"/>
                <w:color w:val="000000"/>
                <w:sz w:val="22"/>
                <w:szCs w:val="22"/>
              </w:rPr>
            </w:pPr>
          </w:p>
        </w:tc>
      </w:tr>
    </w:tbl>
    <w:p w14:paraId="614D2DB0" w14:textId="77777777" w:rsidR="007A63EE" w:rsidRPr="001B49F8" w:rsidRDefault="007A63EE" w:rsidP="007A63EE">
      <w:pPr>
        <w:spacing w:line="360" w:lineRule="exact"/>
        <w:ind w:firstLineChars="200" w:firstLine="420"/>
        <w:rPr>
          <w:rFonts w:ascii="宋体" w:hAnsi="宋体"/>
          <w:color w:val="000000"/>
          <w:szCs w:val="21"/>
        </w:rPr>
      </w:pPr>
    </w:p>
    <w:p w14:paraId="68DEAECC" w14:textId="77777777" w:rsidR="007A63EE" w:rsidRPr="001B49F8" w:rsidRDefault="007A63EE" w:rsidP="007A63EE">
      <w:pPr>
        <w:spacing w:line="360" w:lineRule="exact"/>
        <w:ind w:firstLineChars="200" w:firstLine="440"/>
        <w:rPr>
          <w:rFonts w:ascii="宋体" w:hAnsi="宋体"/>
          <w:color w:val="000000"/>
          <w:sz w:val="22"/>
          <w:szCs w:val="22"/>
        </w:rPr>
      </w:pPr>
      <w:r w:rsidRPr="001B49F8">
        <w:rPr>
          <w:rFonts w:ascii="宋体" w:hAnsi="宋体" w:hint="eastAsia"/>
          <w:color w:val="000000"/>
          <w:sz w:val="22"/>
          <w:szCs w:val="22"/>
        </w:rPr>
        <w:t>编制：                       审核：                       批准：</w:t>
      </w:r>
    </w:p>
    <w:p w14:paraId="41E4BD99" w14:textId="77777777" w:rsidR="007A63EE" w:rsidRPr="001B49F8" w:rsidRDefault="007A63EE" w:rsidP="007A63EE">
      <w:pPr>
        <w:tabs>
          <w:tab w:val="left" w:pos="3900"/>
          <w:tab w:val="left" w:pos="6675"/>
        </w:tabs>
        <w:spacing w:line="360" w:lineRule="exact"/>
        <w:ind w:firstLineChars="200" w:firstLine="440"/>
        <w:rPr>
          <w:rFonts w:ascii="宋体" w:hAnsi="宋体"/>
          <w:color w:val="000000"/>
          <w:sz w:val="22"/>
          <w:szCs w:val="22"/>
        </w:rPr>
      </w:pPr>
      <w:r w:rsidRPr="001B49F8">
        <w:rPr>
          <w:rFonts w:ascii="宋体" w:hAnsi="宋体" w:hint="eastAsia"/>
          <w:color w:val="000000"/>
          <w:sz w:val="22"/>
          <w:szCs w:val="22"/>
        </w:rPr>
        <w:t>日期：                       日期：                       日期：</w:t>
      </w:r>
    </w:p>
    <w:p w14:paraId="7F4A6939" w14:textId="77777777" w:rsidR="00005A87" w:rsidRPr="001B49F8" w:rsidRDefault="00005A87" w:rsidP="00005A87">
      <w:pPr>
        <w:ind w:leftChars="50" w:left="105"/>
        <w:rPr>
          <w:rFonts w:ascii="宋体" w:hAnsi="宋体"/>
          <w:color w:val="000000"/>
          <w:sz w:val="22"/>
          <w:szCs w:val="22"/>
        </w:rPr>
      </w:pPr>
    </w:p>
    <w:sectPr w:rsidR="00005A87" w:rsidRPr="001B49F8" w:rsidSect="000E2ABE">
      <w:headerReference w:type="default" r:id="rId10"/>
      <w:footerReference w:type="even" r:id="rId11"/>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98ECF" w14:textId="77777777" w:rsidR="00301F00" w:rsidRDefault="00301F00">
      <w:r>
        <w:separator/>
      </w:r>
    </w:p>
  </w:endnote>
  <w:endnote w:type="continuationSeparator" w:id="0">
    <w:p w14:paraId="0ED0DEC8" w14:textId="77777777" w:rsidR="00301F00" w:rsidRDefault="00301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FE1CB"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60F62606" w14:textId="77777777" w:rsidR="00807D84" w:rsidRDefault="00807D84">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8F8EF" w14:textId="77777777" w:rsidR="0056609D" w:rsidRDefault="005660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E5DB4" w14:textId="77777777" w:rsidR="00301F00" w:rsidRDefault="00301F00">
      <w:r>
        <w:separator/>
      </w:r>
    </w:p>
  </w:footnote>
  <w:footnote w:type="continuationSeparator" w:id="0">
    <w:p w14:paraId="4CCB554B" w14:textId="77777777" w:rsidR="00301F00" w:rsidRDefault="00301F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1BCDB" w14:textId="77777777" w:rsidR="00A22788" w:rsidRDefault="00A22788" w:rsidP="00B6733F"/>
  <w:p w14:paraId="632702EF" w14:textId="77777777" w:rsidR="00D67ABB" w:rsidRDefault="00D67ABB" w:rsidP="00B6733F"/>
  <w:p w14:paraId="6AA881CF" w14:textId="77777777" w:rsidR="00D66554" w:rsidRDefault="00D66554" w:rsidP="00B6733F"/>
  <w:p w14:paraId="5D88CD1F" w14:textId="77777777" w:rsidR="00D67ABB" w:rsidRDefault="00D67ABB" w:rsidP="00B673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503"/>
    <w:multiLevelType w:val="hybridMultilevel"/>
    <w:tmpl w:val="CBCC037A"/>
    <w:lvl w:ilvl="0" w:tplc="B75E295A">
      <w:start w:val="1"/>
      <w:numFmt w:val="decimal"/>
      <w:lvlText w:val="%1."/>
      <w:lvlJc w:val="left"/>
      <w:pPr>
        <w:ind w:left="814" w:hanging="360"/>
      </w:pPr>
      <w:rPr>
        <w:rFonts w:hint="default"/>
      </w:rPr>
    </w:lvl>
    <w:lvl w:ilvl="1" w:tplc="04090019" w:tentative="1">
      <w:start w:val="1"/>
      <w:numFmt w:val="lowerLetter"/>
      <w:lvlText w:val="%2)"/>
      <w:lvlJc w:val="left"/>
      <w:pPr>
        <w:ind w:left="1294" w:hanging="420"/>
      </w:pPr>
    </w:lvl>
    <w:lvl w:ilvl="2" w:tplc="0409001B">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 w15:restartNumberingAfterBreak="0">
    <w:nsid w:val="01FC4708"/>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2" w15:restartNumberingAfterBreak="0">
    <w:nsid w:val="02CC74F6"/>
    <w:multiLevelType w:val="multilevel"/>
    <w:tmpl w:val="86969D26"/>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lowerLetter"/>
      <w:lvlText w:val="%4)"/>
      <w:lvlJc w:val="left"/>
      <w:pPr>
        <w:tabs>
          <w:tab w:val="num" w:pos="1696"/>
        </w:tabs>
        <w:ind w:left="1696" w:hanging="420"/>
      </w:pPr>
      <w:rPr>
        <w:rFonts w:ascii="Times New Roman" w:hAnsi="Times New Roman" w:cs="Times New Roman" w:hint="default"/>
      </w:rPr>
    </w:lvl>
    <w:lvl w:ilvl="4">
      <w:start w:val="1"/>
      <w:numFmt w:val="decimal"/>
      <w:lvlText w:val="%1.%2.%3.%4.%5"/>
      <w:lvlJc w:val="left"/>
      <w:pPr>
        <w:tabs>
          <w:tab w:val="num" w:pos="2551"/>
        </w:tabs>
        <w:ind w:left="2551" w:hanging="850"/>
      </w:pPr>
      <w:rPr>
        <w:rFonts w:hint="default"/>
      </w:rPr>
    </w:lvl>
    <w:lvl w:ilvl="5">
      <w:start w:val="1"/>
      <w:numFmt w:val="decimal"/>
      <w:lvlText w:val="%1.%2.%3.%4.%5.%6"/>
      <w:lvlJc w:val="left"/>
      <w:pPr>
        <w:tabs>
          <w:tab w:val="num" w:pos="3260"/>
        </w:tabs>
        <w:ind w:left="3260" w:hanging="1134"/>
      </w:pPr>
      <w:rPr>
        <w:rFonts w:hint="default"/>
      </w:rPr>
    </w:lvl>
    <w:lvl w:ilvl="6">
      <w:start w:val="1"/>
      <w:numFmt w:val="decimal"/>
      <w:lvlText w:val="%1.%2.%3.%4.%5.%6.%7"/>
      <w:lvlJc w:val="left"/>
      <w:pPr>
        <w:tabs>
          <w:tab w:val="num" w:pos="3827"/>
        </w:tabs>
        <w:ind w:left="3827" w:hanging="1276"/>
      </w:pPr>
      <w:rPr>
        <w:rFonts w:hint="default"/>
      </w:rPr>
    </w:lvl>
    <w:lvl w:ilvl="7">
      <w:start w:val="1"/>
      <w:numFmt w:val="decimal"/>
      <w:lvlText w:val="%1.%2.%3.%4.%5.%6.%7.%8"/>
      <w:lvlJc w:val="left"/>
      <w:pPr>
        <w:tabs>
          <w:tab w:val="num" w:pos="4394"/>
        </w:tabs>
        <w:ind w:left="4394" w:hanging="1418"/>
      </w:pPr>
      <w:rPr>
        <w:rFonts w:hint="default"/>
      </w:rPr>
    </w:lvl>
    <w:lvl w:ilvl="8">
      <w:start w:val="1"/>
      <w:numFmt w:val="decimal"/>
      <w:lvlText w:val="%1.%2.%3.%4.%5.%6.%7.%8.%9"/>
      <w:lvlJc w:val="left"/>
      <w:pPr>
        <w:tabs>
          <w:tab w:val="num" w:pos="5102"/>
        </w:tabs>
        <w:ind w:left="5102" w:hanging="1700"/>
      </w:pPr>
      <w:rPr>
        <w:rFonts w:hint="default"/>
      </w:rPr>
    </w:lvl>
  </w:abstractNum>
  <w:abstractNum w:abstractNumId="3" w15:restartNumberingAfterBreak="0">
    <w:nsid w:val="03981235"/>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7569CE"/>
    <w:multiLevelType w:val="multilevel"/>
    <w:tmpl w:val="9B50E63E"/>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30"/>
        </w:tabs>
        <w:ind w:left="930" w:hanging="504"/>
      </w:pPr>
      <w:rPr>
        <w:rFonts w:ascii="Times New Roman" w:hAnsi="Times New Roman" w:cs="Times New Roman" w:hint="default"/>
        <w:b w:val="0"/>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5" w15:restartNumberingAfterBreak="0">
    <w:nsid w:val="06DC4615"/>
    <w:multiLevelType w:val="multilevel"/>
    <w:tmpl w:val="B27E291E"/>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6" w15:restartNumberingAfterBreak="0">
    <w:nsid w:val="0F1D0E14"/>
    <w:multiLevelType w:val="multilevel"/>
    <w:tmpl w:val="01EC3634"/>
    <w:lvl w:ilvl="0">
      <w:start w:val="1"/>
      <w:numFmt w:val="decimal"/>
      <w:lvlText w:val="%1."/>
      <w:lvlJc w:val="left"/>
      <w:pPr>
        <w:tabs>
          <w:tab w:val="num" w:pos="454"/>
        </w:tabs>
        <w:ind w:left="454" w:hanging="454"/>
      </w:pPr>
      <w:rPr>
        <w:rFonts w:ascii="Times New Roman" w:hAnsi="Times New Roman" w:cs="Times New Roman" w:hint="default"/>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Arial Narrow" w:hAnsi="Arial Narrow" w:cs="Arial Narrow" w:hint="default"/>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5%6."/>
      <w:lvlJc w:val="left"/>
      <w:pPr>
        <w:tabs>
          <w:tab w:val="num" w:pos="3402"/>
        </w:tabs>
        <w:ind w:left="3402" w:hanging="567"/>
      </w:pPr>
      <w:rPr>
        <w:rFonts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20A3636"/>
    <w:multiLevelType w:val="multilevel"/>
    <w:tmpl w:val="0409001D"/>
    <w:numStyleLink w:val="111111"/>
  </w:abstractNum>
  <w:abstractNum w:abstractNumId="8" w15:restartNumberingAfterBreak="0">
    <w:nsid w:val="14070BA0"/>
    <w:multiLevelType w:val="multilevel"/>
    <w:tmpl w:val="000000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42C0A8E"/>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0" w15:restartNumberingAfterBreak="0">
    <w:nsid w:val="145945A1"/>
    <w:multiLevelType w:val="hybridMultilevel"/>
    <w:tmpl w:val="FDDA24EC"/>
    <w:lvl w:ilvl="0" w:tplc="68F04406">
      <w:start w:val="1"/>
      <w:numFmt w:val="bullet"/>
      <w:lvlText w:val=""/>
      <w:lvlJc w:val="left"/>
      <w:pPr>
        <w:tabs>
          <w:tab w:val="num" w:pos="3600"/>
        </w:tabs>
        <w:ind w:left="3600" w:hanging="360"/>
      </w:pPr>
      <w:rPr>
        <w:rFonts w:ascii="Symbol" w:hAnsi="Symbol" w:hint="default"/>
        <w:color w:val="auto"/>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1" w15:restartNumberingAfterBreak="0">
    <w:nsid w:val="18CC6E78"/>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1F3F6424"/>
    <w:multiLevelType w:val="multilevel"/>
    <w:tmpl w:val="175EED1E"/>
    <w:lvl w:ilvl="0">
      <w:start w:val="3"/>
      <w:numFmt w:val="decimal"/>
      <w:lvlText w:val="%1."/>
      <w:lvlJc w:val="left"/>
      <w:pPr>
        <w:ind w:left="360" w:hanging="360"/>
      </w:pPr>
      <w:rPr>
        <w:rFonts w:hint="default"/>
      </w:rPr>
    </w:lvl>
    <w:lvl w:ilvl="1">
      <w:start w:val="1"/>
      <w:numFmt w:val="decimal"/>
      <w:lvlText w:val="%1.%2."/>
      <w:lvlJc w:val="left"/>
      <w:pPr>
        <w:ind w:left="830" w:hanging="360"/>
      </w:pPr>
      <w:rPr>
        <w:rFonts w:hint="default"/>
      </w:rPr>
    </w:lvl>
    <w:lvl w:ilvl="2">
      <w:start w:val="1"/>
      <w:numFmt w:val="decimal"/>
      <w:lvlText w:val="%1.%2.%3."/>
      <w:lvlJc w:val="left"/>
      <w:pPr>
        <w:ind w:left="1660" w:hanging="720"/>
      </w:pPr>
      <w:rPr>
        <w:rFonts w:hint="default"/>
      </w:rPr>
    </w:lvl>
    <w:lvl w:ilvl="3">
      <w:start w:val="1"/>
      <w:numFmt w:val="decimal"/>
      <w:lvlText w:val="%1.%2.%3.%4."/>
      <w:lvlJc w:val="left"/>
      <w:pPr>
        <w:ind w:left="2130" w:hanging="720"/>
      </w:pPr>
      <w:rPr>
        <w:rFonts w:hint="default"/>
      </w:rPr>
    </w:lvl>
    <w:lvl w:ilvl="4">
      <w:start w:val="1"/>
      <w:numFmt w:val="decimal"/>
      <w:lvlText w:val="%1.%2.%3.%4.%5."/>
      <w:lvlJc w:val="left"/>
      <w:pPr>
        <w:ind w:left="2960" w:hanging="1080"/>
      </w:pPr>
      <w:rPr>
        <w:rFonts w:hint="default"/>
      </w:rPr>
    </w:lvl>
    <w:lvl w:ilvl="5">
      <w:start w:val="1"/>
      <w:numFmt w:val="decimal"/>
      <w:lvlText w:val="%1.%2.%3.%4.%5.%6."/>
      <w:lvlJc w:val="left"/>
      <w:pPr>
        <w:ind w:left="3430" w:hanging="1080"/>
      </w:pPr>
      <w:rPr>
        <w:rFonts w:hint="default"/>
      </w:rPr>
    </w:lvl>
    <w:lvl w:ilvl="6">
      <w:start w:val="1"/>
      <w:numFmt w:val="decimal"/>
      <w:lvlText w:val="%1.%2.%3.%4.%5.%6.%7."/>
      <w:lvlJc w:val="left"/>
      <w:pPr>
        <w:ind w:left="4260" w:hanging="1440"/>
      </w:pPr>
      <w:rPr>
        <w:rFonts w:hint="default"/>
      </w:rPr>
    </w:lvl>
    <w:lvl w:ilvl="7">
      <w:start w:val="1"/>
      <w:numFmt w:val="decimal"/>
      <w:lvlText w:val="%1.%2.%3.%4.%5.%6.%7.%8."/>
      <w:lvlJc w:val="left"/>
      <w:pPr>
        <w:ind w:left="4730" w:hanging="1440"/>
      </w:pPr>
      <w:rPr>
        <w:rFonts w:hint="default"/>
      </w:rPr>
    </w:lvl>
    <w:lvl w:ilvl="8">
      <w:start w:val="1"/>
      <w:numFmt w:val="decimal"/>
      <w:lvlText w:val="%1.%2.%3.%4.%5.%6.%7.%8.%9."/>
      <w:lvlJc w:val="left"/>
      <w:pPr>
        <w:ind w:left="5560" w:hanging="1800"/>
      </w:pPr>
      <w:rPr>
        <w:rFonts w:hint="default"/>
      </w:rPr>
    </w:lvl>
  </w:abstractNum>
  <w:abstractNum w:abstractNumId="14" w15:restartNumberingAfterBreak="0">
    <w:nsid w:val="20047328"/>
    <w:multiLevelType w:val="multilevel"/>
    <w:tmpl w:val="E2A0D6DC"/>
    <w:lvl w:ilvl="0">
      <w:start w:val="8"/>
      <w:numFmt w:val="decimal"/>
      <w:lvlText w:val="%1."/>
      <w:lvlJc w:val="left"/>
      <w:pPr>
        <w:ind w:left="360" w:hanging="360"/>
      </w:pPr>
      <w:rPr>
        <w:rFonts w:hint="default"/>
      </w:rPr>
    </w:lvl>
    <w:lvl w:ilvl="1">
      <w:start w:val="1"/>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15" w15:restartNumberingAfterBreak="0">
    <w:nsid w:val="23E71E29"/>
    <w:multiLevelType w:val="hybridMultilevel"/>
    <w:tmpl w:val="981E1D36"/>
    <w:lvl w:ilvl="0" w:tplc="BA282CB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28255BAB"/>
    <w:multiLevelType w:val="hybridMultilevel"/>
    <w:tmpl w:val="E44CBE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28766CDC"/>
    <w:multiLevelType w:val="multilevel"/>
    <w:tmpl w:val="974813B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8" w15:restartNumberingAfterBreak="0">
    <w:nsid w:val="2FD00974"/>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0" w15:restartNumberingAfterBreak="0">
    <w:nsid w:val="370E5BF5"/>
    <w:multiLevelType w:val="multilevel"/>
    <w:tmpl w:val="150A6E2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ascii="Times New Roman" w:hAnsi="Times New Roman" w:cs="Times New Roman" w:hint="default"/>
      </w:rPr>
    </w:lvl>
    <w:lvl w:ilvl="2">
      <w:start w:val="1"/>
      <w:numFmt w:val="decimal"/>
      <w:lvlText w:val="%1.%2.%3."/>
      <w:lvlJc w:val="left"/>
      <w:pPr>
        <w:tabs>
          <w:tab w:val="num" w:pos="1728"/>
        </w:tabs>
        <w:ind w:left="1728" w:hanging="576"/>
      </w:pPr>
      <w:rPr>
        <w:rFonts w:ascii="Times New Roman" w:hAnsi="Times New Roman" w:cs="Times New Roman" w:hint="default"/>
      </w:rPr>
    </w:lvl>
    <w:lvl w:ilvl="3">
      <w:start w:val="1"/>
      <w:numFmt w:val="lowerLetter"/>
      <w:lvlText w:val="%4)."/>
      <w:lvlJc w:val="left"/>
      <w:pPr>
        <w:tabs>
          <w:tab w:val="num" w:pos="2232"/>
        </w:tabs>
        <w:ind w:left="2232" w:hanging="432"/>
      </w:pPr>
      <w:rPr>
        <w:rFonts w:ascii="Times New Roman" w:hAnsi="Times New Roman" w:cs="Times New Roman" w:hint="default"/>
      </w:rPr>
    </w:lvl>
    <w:lvl w:ilvl="4">
      <w:start w:val="1"/>
      <w:numFmt w:val="decimal"/>
      <w:lvlText w:val="%4).%5."/>
      <w:lvlJc w:val="left"/>
      <w:pPr>
        <w:tabs>
          <w:tab w:val="num" w:pos="2736"/>
        </w:tabs>
        <w:ind w:left="2736" w:hanging="576"/>
      </w:pPr>
      <w:rPr>
        <w:rFonts w:ascii="Times New Roman" w:hAnsi="Times New Roman" w:cs="Times New Roman"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1" w15:restartNumberingAfterBreak="0">
    <w:nsid w:val="39355332"/>
    <w:multiLevelType w:val="hybridMultilevel"/>
    <w:tmpl w:val="F7B6A9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E575FDB"/>
    <w:multiLevelType w:val="multilevel"/>
    <w:tmpl w:val="40EE632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val="0"/>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3" w15:restartNumberingAfterBreak="0">
    <w:nsid w:val="3EB156B0"/>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EE230D1"/>
    <w:multiLevelType w:val="hybridMultilevel"/>
    <w:tmpl w:val="C02CCB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1581A73"/>
    <w:multiLevelType w:val="multilevel"/>
    <w:tmpl w:val="9B4C4BC0"/>
    <w:lvl w:ilvl="0">
      <w:start w:val="5"/>
      <w:numFmt w:val="decimal"/>
      <w:lvlText w:val="%1."/>
      <w:lvlJc w:val="left"/>
      <w:pPr>
        <w:ind w:left="360" w:hanging="360"/>
      </w:pPr>
      <w:rPr>
        <w:rFonts w:hint="default"/>
      </w:rPr>
    </w:lvl>
    <w:lvl w:ilvl="1">
      <w:start w:val="1"/>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26" w15:restartNumberingAfterBreak="0">
    <w:nsid w:val="41CB5155"/>
    <w:multiLevelType w:val="multilevel"/>
    <w:tmpl w:val="27A081FA"/>
    <w:lvl w:ilvl="0">
      <w:start w:val="1"/>
      <w:numFmt w:val="decimal"/>
      <w:lvlText w:val="%1 "/>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7" w15:restartNumberingAfterBreak="0">
    <w:nsid w:val="45545CCC"/>
    <w:multiLevelType w:val="hybridMultilevel"/>
    <w:tmpl w:val="7C0C532E"/>
    <w:lvl w:ilvl="0" w:tplc="0409000F">
      <w:start w:val="1"/>
      <w:numFmt w:val="decimal"/>
      <w:lvlText w:val="%1."/>
      <w:lvlJc w:val="left"/>
      <w:pPr>
        <w:ind w:left="1504" w:hanging="420"/>
      </w:pPr>
    </w:lvl>
    <w:lvl w:ilvl="1" w:tplc="04090019" w:tentative="1">
      <w:start w:val="1"/>
      <w:numFmt w:val="lowerLetter"/>
      <w:lvlText w:val="%2)"/>
      <w:lvlJc w:val="left"/>
      <w:pPr>
        <w:ind w:left="1924" w:hanging="420"/>
      </w:pPr>
    </w:lvl>
    <w:lvl w:ilvl="2" w:tplc="0409001B" w:tentative="1">
      <w:start w:val="1"/>
      <w:numFmt w:val="lowerRoman"/>
      <w:lvlText w:val="%3."/>
      <w:lvlJc w:val="right"/>
      <w:pPr>
        <w:ind w:left="2344" w:hanging="420"/>
      </w:pPr>
    </w:lvl>
    <w:lvl w:ilvl="3" w:tplc="0409000F" w:tentative="1">
      <w:start w:val="1"/>
      <w:numFmt w:val="decimal"/>
      <w:lvlText w:val="%4."/>
      <w:lvlJc w:val="left"/>
      <w:pPr>
        <w:ind w:left="2764" w:hanging="420"/>
      </w:pPr>
    </w:lvl>
    <w:lvl w:ilvl="4" w:tplc="04090019" w:tentative="1">
      <w:start w:val="1"/>
      <w:numFmt w:val="lowerLetter"/>
      <w:lvlText w:val="%5)"/>
      <w:lvlJc w:val="left"/>
      <w:pPr>
        <w:ind w:left="3184" w:hanging="420"/>
      </w:pPr>
    </w:lvl>
    <w:lvl w:ilvl="5" w:tplc="0409001B" w:tentative="1">
      <w:start w:val="1"/>
      <w:numFmt w:val="lowerRoman"/>
      <w:lvlText w:val="%6."/>
      <w:lvlJc w:val="right"/>
      <w:pPr>
        <w:ind w:left="3604" w:hanging="420"/>
      </w:pPr>
    </w:lvl>
    <w:lvl w:ilvl="6" w:tplc="0409000F" w:tentative="1">
      <w:start w:val="1"/>
      <w:numFmt w:val="decimal"/>
      <w:lvlText w:val="%7."/>
      <w:lvlJc w:val="left"/>
      <w:pPr>
        <w:ind w:left="4024" w:hanging="420"/>
      </w:pPr>
    </w:lvl>
    <w:lvl w:ilvl="7" w:tplc="04090019" w:tentative="1">
      <w:start w:val="1"/>
      <w:numFmt w:val="lowerLetter"/>
      <w:lvlText w:val="%8)"/>
      <w:lvlJc w:val="left"/>
      <w:pPr>
        <w:ind w:left="4444" w:hanging="420"/>
      </w:pPr>
    </w:lvl>
    <w:lvl w:ilvl="8" w:tplc="0409001B" w:tentative="1">
      <w:start w:val="1"/>
      <w:numFmt w:val="lowerRoman"/>
      <w:lvlText w:val="%9."/>
      <w:lvlJc w:val="right"/>
      <w:pPr>
        <w:ind w:left="4864" w:hanging="420"/>
      </w:pPr>
    </w:lvl>
  </w:abstractNum>
  <w:abstractNum w:abstractNumId="28" w15:restartNumberingAfterBreak="0">
    <w:nsid w:val="4597793F"/>
    <w:multiLevelType w:val="multilevel"/>
    <w:tmpl w:val="9E64E4D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9" w15:restartNumberingAfterBreak="0">
    <w:nsid w:val="46EB67E2"/>
    <w:multiLevelType w:val="hybridMultilevel"/>
    <w:tmpl w:val="10C4A6B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47B07AF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1" w15:restartNumberingAfterBreak="0">
    <w:nsid w:val="500E676B"/>
    <w:multiLevelType w:val="multilevel"/>
    <w:tmpl w:val="B76E879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2" w15:restartNumberingAfterBreak="0">
    <w:nsid w:val="5A000012"/>
    <w:multiLevelType w:val="hybridMultilevel"/>
    <w:tmpl w:val="C02CCB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C5C10F6"/>
    <w:multiLevelType w:val="multilevel"/>
    <w:tmpl w:val="D5A6C2D4"/>
    <w:lvl w:ilvl="0">
      <w:start w:val="7"/>
      <w:numFmt w:val="decimal"/>
      <w:lvlText w:val="%1"/>
      <w:lvlJc w:val="left"/>
      <w:pPr>
        <w:ind w:left="360" w:hanging="360"/>
      </w:pPr>
      <w:rPr>
        <w:rFonts w:hint="default"/>
        <w:b w:val="0"/>
      </w:rPr>
    </w:lvl>
    <w:lvl w:ilvl="1">
      <w:start w:val="5"/>
      <w:numFmt w:val="decimal"/>
      <w:lvlText w:val="%1.%2"/>
      <w:lvlJc w:val="left"/>
      <w:pPr>
        <w:ind w:left="1020" w:hanging="360"/>
      </w:pPr>
      <w:rPr>
        <w:rFonts w:hint="default"/>
        <w:b w:val="0"/>
      </w:rPr>
    </w:lvl>
    <w:lvl w:ilvl="2">
      <w:start w:val="1"/>
      <w:numFmt w:val="decimal"/>
      <w:lvlText w:val="%1.%2.%3"/>
      <w:lvlJc w:val="left"/>
      <w:pPr>
        <w:ind w:left="2040" w:hanging="720"/>
      </w:pPr>
      <w:rPr>
        <w:rFonts w:hint="default"/>
        <w:b w:val="0"/>
      </w:rPr>
    </w:lvl>
    <w:lvl w:ilvl="3">
      <w:start w:val="1"/>
      <w:numFmt w:val="decimal"/>
      <w:lvlText w:val="%1.%2.%3.%4"/>
      <w:lvlJc w:val="left"/>
      <w:pPr>
        <w:ind w:left="2700" w:hanging="720"/>
      </w:pPr>
      <w:rPr>
        <w:rFonts w:hint="default"/>
        <w:b w:val="0"/>
      </w:rPr>
    </w:lvl>
    <w:lvl w:ilvl="4">
      <w:start w:val="1"/>
      <w:numFmt w:val="decimal"/>
      <w:lvlText w:val="%1.%2.%3.%4.%5"/>
      <w:lvlJc w:val="left"/>
      <w:pPr>
        <w:ind w:left="3720" w:hanging="1080"/>
      </w:pPr>
      <w:rPr>
        <w:rFonts w:hint="default"/>
        <w:b w:val="0"/>
      </w:rPr>
    </w:lvl>
    <w:lvl w:ilvl="5">
      <w:start w:val="1"/>
      <w:numFmt w:val="decimal"/>
      <w:lvlText w:val="%1.%2.%3.%4.%5.%6"/>
      <w:lvlJc w:val="left"/>
      <w:pPr>
        <w:ind w:left="4380" w:hanging="1080"/>
      </w:pPr>
      <w:rPr>
        <w:rFonts w:hint="default"/>
        <w:b w:val="0"/>
      </w:rPr>
    </w:lvl>
    <w:lvl w:ilvl="6">
      <w:start w:val="1"/>
      <w:numFmt w:val="decimal"/>
      <w:lvlText w:val="%1.%2.%3.%4.%5.%6.%7"/>
      <w:lvlJc w:val="left"/>
      <w:pPr>
        <w:ind w:left="5400" w:hanging="1440"/>
      </w:pPr>
      <w:rPr>
        <w:rFonts w:hint="default"/>
        <w:b w:val="0"/>
      </w:rPr>
    </w:lvl>
    <w:lvl w:ilvl="7">
      <w:start w:val="1"/>
      <w:numFmt w:val="decimal"/>
      <w:lvlText w:val="%1.%2.%3.%4.%5.%6.%7.%8"/>
      <w:lvlJc w:val="left"/>
      <w:pPr>
        <w:ind w:left="6060" w:hanging="1440"/>
      </w:pPr>
      <w:rPr>
        <w:rFonts w:hint="default"/>
        <w:b w:val="0"/>
      </w:rPr>
    </w:lvl>
    <w:lvl w:ilvl="8">
      <w:start w:val="1"/>
      <w:numFmt w:val="decimal"/>
      <w:lvlText w:val="%1.%2.%3.%4.%5.%6.%7.%8.%9"/>
      <w:lvlJc w:val="left"/>
      <w:pPr>
        <w:ind w:left="6720" w:hanging="1440"/>
      </w:pPr>
      <w:rPr>
        <w:rFonts w:hint="default"/>
        <w:b w:val="0"/>
      </w:rPr>
    </w:lvl>
  </w:abstractNum>
  <w:abstractNum w:abstractNumId="34" w15:restartNumberingAfterBreak="0">
    <w:nsid w:val="60CD6CFF"/>
    <w:multiLevelType w:val="multilevel"/>
    <w:tmpl w:val="9B4C4BC0"/>
    <w:lvl w:ilvl="0">
      <w:start w:val="4"/>
      <w:numFmt w:val="decimal"/>
      <w:lvlText w:val="%1."/>
      <w:lvlJc w:val="left"/>
      <w:pPr>
        <w:ind w:left="360" w:hanging="360"/>
      </w:pPr>
      <w:rPr>
        <w:rFonts w:hint="default"/>
      </w:rPr>
    </w:lvl>
    <w:lvl w:ilvl="1">
      <w:start w:val="1"/>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35" w15:restartNumberingAfterBreak="0">
    <w:nsid w:val="640E27BB"/>
    <w:multiLevelType w:val="multilevel"/>
    <w:tmpl w:val="E2A0D6DC"/>
    <w:lvl w:ilvl="0">
      <w:start w:val="6"/>
      <w:numFmt w:val="decimal"/>
      <w:lvlText w:val="%1."/>
      <w:lvlJc w:val="left"/>
      <w:pPr>
        <w:ind w:left="360" w:hanging="360"/>
      </w:pPr>
      <w:rPr>
        <w:rFonts w:hint="default"/>
      </w:rPr>
    </w:lvl>
    <w:lvl w:ilvl="1">
      <w:start w:val="1"/>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36" w15:restartNumberingAfterBreak="0">
    <w:nsid w:val="6890353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1211"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7" w15:restartNumberingAfterBreak="0">
    <w:nsid w:val="69052DF4"/>
    <w:multiLevelType w:val="multilevel"/>
    <w:tmpl w:val="6E6ED204"/>
    <w:lvl w:ilvl="0">
      <w:start w:val="6"/>
      <w:numFmt w:val="decimal"/>
      <w:lvlText w:val="%1."/>
      <w:lvlJc w:val="left"/>
      <w:pPr>
        <w:ind w:left="540" w:hanging="540"/>
      </w:pPr>
      <w:rPr>
        <w:rFonts w:hint="default"/>
      </w:rPr>
    </w:lvl>
    <w:lvl w:ilvl="1">
      <w:start w:val="1"/>
      <w:numFmt w:val="decimal"/>
      <w:lvlText w:val="%1.%2."/>
      <w:lvlJc w:val="left"/>
      <w:pPr>
        <w:ind w:left="995" w:hanging="540"/>
      </w:pPr>
      <w:rPr>
        <w:rFonts w:hint="default"/>
      </w:rPr>
    </w:lvl>
    <w:lvl w:ilvl="2">
      <w:start w:val="1"/>
      <w:numFmt w:val="decimal"/>
      <w:lvlText w:val="%1.%2.%3."/>
      <w:lvlJc w:val="left"/>
      <w:pPr>
        <w:ind w:left="1630" w:hanging="720"/>
      </w:pPr>
      <w:rPr>
        <w:rFonts w:hint="default"/>
      </w:rPr>
    </w:lvl>
    <w:lvl w:ilvl="3">
      <w:start w:val="1"/>
      <w:numFmt w:val="decimal"/>
      <w:lvlText w:val="%1.%2.%3.%4."/>
      <w:lvlJc w:val="left"/>
      <w:pPr>
        <w:ind w:left="2085" w:hanging="720"/>
      </w:pPr>
      <w:rPr>
        <w:rFonts w:hint="default"/>
      </w:rPr>
    </w:lvl>
    <w:lvl w:ilvl="4">
      <w:start w:val="1"/>
      <w:numFmt w:val="decimal"/>
      <w:lvlText w:val="%1.%2.%3.%4.%5."/>
      <w:lvlJc w:val="left"/>
      <w:pPr>
        <w:ind w:left="2900" w:hanging="1080"/>
      </w:pPr>
      <w:rPr>
        <w:rFonts w:hint="default"/>
      </w:rPr>
    </w:lvl>
    <w:lvl w:ilvl="5">
      <w:start w:val="1"/>
      <w:numFmt w:val="decimal"/>
      <w:lvlText w:val="%1.%2.%3.%4.%5.%6."/>
      <w:lvlJc w:val="left"/>
      <w:pPr>
        <w:ind w:left="3355" w:hanging="1080"/>
      </w:pPr>
      <w:rPr>
        <w:rFonts w:hint="default"/>
      </w:rPr>
    </w:lvl>
    <w:lvl w:ilvl="6">
      <w:start w:val="1"/>
      <w:numFmt w:val="decimal"/>
      <w:lvlText w:val="%1.%2.%3.%4.%5.%6.%7."/>
      <w:lvlJc w:val="left"/>
      <w:pPr>
        <w:ind w:left="4170" w:hanging="1440"/>
      </w:pPr>
      <w:rPr>
        <w:rFonts w:hint="default"/>
      </w:rPr>
    </w:lvl>
    <w:lvl w:ilvl="7">
      <w:start w:val="1"/>
      <w:numFmt w:val="decimal"/>
      <w:lvlText w:val="%1.%2.%3.%4.%5.%6.%7.%8."/>
      <w:lvlJc w:val="left"/>
      <w:pPr>
        <w:ind w:left="4625" w:hanging="1440"/>
      </w:pPr>
      <w:rPr>
        <w:rFonts w:hint="default"/>
      </w:rPr>
    </w:lvl>
    <w:lvl w:ilvl="8">
      <w:start w:val="1"/>
      <w:numFmt w:val="decimal"/>
      <w:lvlText w:val="%1.%2.%3.%4.%5.%6.%7.%8.%9."/>
      <w:lvlJc w:val="left"/>
      <w:pPr>
        <w:ind w:left="5440" w:hanging="1800"/>
      </w:pPr>
      <w:rPr>
        <w:rFonts w:hint="default"/>
      </w:rPr>
    </w:lvl>
  </w:abstractNum>
  <w:abstractNum w:abstractNumId="38" w15:restartNumberingAfterBreak="0">
    <w:nsid w:val="6BF153F7"/>
    <w:multiLevelType w:val="hybridMultilevel"/>
    <w:tmpl w:val="7AFEE92E"/>
    <w:lvl w:ilvl="0" w:tplc="2CC6F786">
      <w:start w:val="1"/>
      <w:numFmt w:val="decimal"/>
      <w:lvlText w:val="%1）"/>
      <w:lvlJc w:val="left"/>
      <w:pPr>
        <w:ind w:left="360" w:hanging="36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A6548BF"/>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num w:numId="1">
    <w:abstractNumId w:val="12"/>
  </w:num>
  <w:num w:numId="2">
    <w:abstractNumId w:val="6"/>
  </w:num>
  <w:num w:numId="3">
    <w:abstractNumId w:val="28"/>
  </w:num>
  <w:num w:numId="4">
    <w:abstractNumId w:val="31"/>
  </w:num>
  <w:num w:numId="5">
    <w:abstractNumId w:val="29"/>
  </w:num>
  <w:num w:numId="6">
    <w:abstractNumId w:val="15"/>
  </w:num>
  <w:num w:numId="7">
    <w:abstractNumId w:val="8"/>
  </w:num>
  <w:num w:numId="8">
    <w:abstractNumId w:val="16"/>
  </w:num>
  <w:num w:numId="9">
    <w:abstractNumId w:val="22"/>
  </w:num>
  <w:num w:numId="10">
    <w:abstractNumId w:val="9"/>
  </w:num>
  <w:num w:numId="11">
    <w:abstractNumId w:val="17"/>
  </w:num>
  <w:num w:numId="12">
    <w:abstractNumId w:val="39"/>
  </w:num>
  <w:num w:numId="13">
    <w:abstractNumId w:val="36"/>
  </w:num>
  <w:num w:numId="14">
    <w:abstractNumId w:val="30"/>
  </w:num>
  <w:num w:numId="15">
    <w:abstractNumId w:val="1"/>
  </w:num>
  <w:num w:numId="16">
    <w:abstractNumId w:val="33"/>
  </w:num>
  <w:num w:numId="17">
    <w:abstractNumId w:val="4"/>
  </w:num>
  <w:num w:numId="18">
    <w:abstractNumId w:val="27"/>
  </w:num>
  <w:num w:numId="19">
    <w:abstractNumId w:val="19"/>
  </w:num>
  <w:num w:numId="20">
    <w:abstractNumId w:val="7"/>
    <w:lvlOverride w:ilvl="0">
      <w:lvl w:ilvl="0">
        <w:start w:val="1"/>
        <w:numFmt w:val="decimal"/>
        <w:lvlText w:val="%1"/>
        <w:lvlJc w:val="left"/>
        <w:pPr>
          <w:tabs>
            <w:tab w:val="num" w:pos="425"/>
          </w:tabs>
          <w:ind w:left="425" w:hanging="425"/>
        </w:pPr>
        <w:rPr>
          <w:rFonts w:ascii="Times New Roman" w:hAnsi="Times New Roman" w:cs="Times New Roman" w:hint="default"/>
        </w:rPr>
      </w:lvl>
    </w:lvlOverride>
    <w:lvlOverride w:ilvl="1">
      <w:lvl w:ilvl="1">
        <w:start w:val="1"/>
        <w:numFmt w:val="decimal"/>
        <w:lvlText w:val="%1.%2"/>
        <w:lvlJc w:val="left"/>
        <w:pPr>
          <w:tabs>
            <w:tab w:val="num" w:pos="992"/>
          </w:tabs>
          <w:ind w:left="992" w:hanging="567"/>
        </w:pPr>
        <w:rPr>
          <w:rFonts w:ascii="Times New Roman" w:hAnsi="Times New Roman" w:cs="Times New Roman" w:hint="default"/>
        </w:rPr>
      </w:lvl>
    </w:lvlOverride>
  </w:num>
  <w:num w:numId="21">
    <w:abstractNumId w:val="26"/>
  </w:num>
  <w:num w:numId="22">
    <w:abstractNumId w:val="2"/>
  </w:num>
  <w:num w:numId="23">
    <w:abstractNumId w:val="20"/>
  </w:num>
  <w:num w:numId="24">
    <w:abstractNumId w:val="23"/>
  </w:num>
  <w:num w:numId="25">
    <w:abstractNumId w:val="10"/>
  </w:num>
  <w:num w:numId="26">
    <w:abstractNumId w:val="0"/>
  </w:num>
  <w:num w:numId="27">
    <w:abstractNumId w:val="3"/>
  </w:num>
  <w:num w:numId="28">
    <w:abstractNumId w:val="18"/>
  </w:num>
  <w:num w:numId="29">
    <w:abstractNumId w:val="11"/>
  </w:num>
  <w:num w:numId="30">
    <w:abstractNumId w:val="5"/>
  </w:num>
  <w:num w:numId="31">
    <w:abstractNumId w:val="13"/>
  </w:num>
  <w:num w:numId="32">
    <w:abstractNumId w:val="34"/>
  </w:num>
  <w:num w:numId="33">
    <w:abstractNumId w:val="37"/>
  </w:num>
  <w:num w:numId="34">
    <w:abstractNumId w:val="35"/>
  </w:num>
  <w:num w:numId="35">
    <w:abstractNumId w:val="14"/>
  </w:num>
  <w:num w:numId="36">
    <w:abstractNumId w:val="38"/>
  </w:num>
  <w:num w:numId="37">
    <w:abstractNumId w:val="32"/>
  </w:num>
  <w:num w:numId="38">
    <w:abstractNumId w:val="21"/>
  </w:num>
  <w:num w:numId="39">
    <w:abstractNumId w:val="24"/>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2E01"/>
    <w:rsid w:val="000141FF"/>
    <w:rsid w:val="000148A1"/>
    <w:rsid w:val="00014D8A"/>
    <w:rsid w:val="0002041D"/>
    <w:rsid w:val="0002089B"/>
    <w:rsid w:val="00033545"/>
    <w:rsid w:val="00036352"/>
    <w:rsid w:val="00036457"/>
    <w:rsid w:val="00036D6F"/>
    <w:rsid w:val="0003751C"/>
    <w:rsid w:val="00037F03"/>
    <w:rsid w:val="00042FC5"/>
    <w:rsid w:val="00043580"/>
    <w:rsid w:val="00047108"/>
    <w:rsid w:val="00057DBB"/>
    <w:rsid w:val="000618D4"/>
    <w:rsid w:val="00061B57"/>
    <w:rsid w:val="00067AAB"/>
    <w:rsid w:val="00070878"/>
    <w:rsid w:val="00070E44"/>
    <w:rsid w:val="000735A1"/>
    <w:rsid w:val="00073D08"/>
    <w:rsid w:val="000767DE"/>
    <w:rsid w:val="00082972"/>
    <w:rsid w:val="000A204D"/>
    <w:rsid w:val="000A282F"/>
    <w:rsid w:val="000A28C0"/>
    <w:rsid w:val="000A2EE5"/>
    <w:rsid w:val="000A440F"/>
    <w:rsid w:val="000A5E7A"/>
    <w:rsid w:val="000A67A0"/>
    <w:rsid w:val="000B2081"/>
    <w:rsid w:val="000B2B0C"/>
    <w:rsid w:val="000B44EC"/>
    <w:rsid w:val="000B6282"/>
    <w:rsid w:val="000B701B"/>
    <w:rsid w:val="000B7958"/>
    <w:rsid w:val="000C20C3"/>
    <w:rsid w:val="000C282E"/>
    <w:rsid w:val="000C5632"/>
    <w:rsid w:val="000D1195"/>
    <w:rsid w:val="000D1A73"/>
    <w:rsid w:val="000D67C8"/>
    <w:rsid w:val="000D714D"/>
    <w:rsid w:val="000E0A33"/>
    <w:rsid w:val="000E0D0E"/>
    <w:rsid w:val="000E240D"/>
    <w:rsid w:val="000E2ABE"/>
    <w:rsid w:val="000E4F29"/>
    <w:rsid w:val="000E7BF0"/>
    <w:rsid w:val="000F0B63"/>
    <w:rsid w:val="000F37EB"/>
    <w:rsid w:val="00103D75"/>
    <w:rsid w:val="001040B8"/>
    <w:rsid w:val="00104753"/>
    <w:rsid w:val="00104D99"/>
    <w:rsid w:val="00113508"/>
    <w:rsid w:val="00116DFC"/>
    <w:rsid w:val="00121846"/>
    <w:rsid w:val="001238A6"/>
    <w:rsid w:val="00126C4F"/>
    <w:rsid w:val="00126DD7"/>
    <w:rsid w:val="0013023E"/>
    <w:rsid w:val="00130C0D"/>
    <w:rsid w:val="00133C17"/>
    <w:rsid w:val="00134136"/>
    <w:rsid w:val="00142A57"/>
    <w:rsid w:val="0014443F"/>
    <w:rsid w:val="0014478A"/>
    <w:rsid w:val="00146203"/>
    <w:rsid w:val="00151B00"/>
    <w:rsid w:val="001529BF"/>
    <w:rsid w:val="00154383"/>
    <w:rsid w:val="001608D2"/>
    <w:rsid w:val="00160F50"/>
    <w:rsid w:val="0016206E"/>
    <w:rsid w:val="0016304D"/>
    <w:rsid w:val="00166E22"/>
    <w:rsid w:val="00171E3B"/>
    <w:rsid w:val="00174F14"/>
    <w:rsid w:val="00182843"/>
    <w:rsid w:val="00182D10"/>
    <w:rsid w:val="00183593"/>
    <w:rsid w:val="00187682"/>
    <w:rsid w:val="00187FE7"/>
    <w:rsid w:val="00191CA8"/>
    <w:rsid w:val="0019312E"/>
    <w:rsid w:val="00193B24"/>
    <w:rsid w:val="00194C35"/>
    <w:rsid w:val="00195C0C"/>
    <w:rsid w:val="001961C9"/>
    <w:rsid w:val="001A1169"/>
    <w:rsid w:val="001A118B"/>
    <w:rsid w:val="001A322A"/>
    <w:rsid w:val="001B0F28"/>
    <w:rsid w:val="001B13C2"/>
    <w:rsid w:val="001B2F66"/>
    <w:rsid w:val="001B49F8"/>
    <w:rsid w:val="001B5C2C"/>
    <w:rsid w:val="001B68A5"/>
    <w:rsid w:val="001B7C35"/>
    <w:rsid w:val="001D1221"/>
    <w:rsid w:val="001D3E28"/>
    <w:rsid w:val="001D42D3"/>
    <w:rsid w:val="001E18DF"/>
    <w:rsid w:val="001E2820"/>
    <w:rsid w:val="001E694B"/>
    <w:rsid w:val="001F461B"/>
    <w:rsid w:val="002033D5"/>
    <w:rsid w:val="00204D4D"/>
    <w:rsid w:val="00206E13"/>
    <w:rsid w:val="00211129"/>
    <w:rsid w:val="0021426B"/>
    <w:rsid w:val="00220563"/>
    <w:rsid w:val="002205D1"/>
    <w:rsid w:val="00220DCF"/>
    <w:rsid w:val="0022255A"/>
    <w:rsid w:val="0022327C"/>
    <w:rsid w:val="00224032"/>
    <w:rsid w:val="002343A4"/>
    <w:rsid w:val="0024020F"/>
    <w:rsid w:val="00240F44"/>
    <w:rsid w:val="00242F80"/>
    <w:rsid w:val="00245FFD"/>
    <w:rsid w:val="002469E4"/>
    <w:rsid w:val="00247B3D"/>
    <w:rsid w:val="0025248B"/>
    <w:rsid w:val="00252712"/>
    <w:rsid w:val="0025494E"/>
    <w:rsid w:val="00257E84"/>
    <w:rsid w:val="00261F45"/>
    <w:rsid w:val="0026793D"/>
    <w:rsid w:val="00267F56"/>
    <w:rsid w:val="00275D7F"/>
    <w:rsid w:val="00280CE9"/>
    <w:rsid w:val="0028454B"/>
    <w:rsid w:val="00287E72"/>
    <w:rsid w:val="002901EC"/>
    <w:rsid w:val="00294B8C"/>
    <w:rsid w:val="0029587E"/>
    <w:rsid w:val="0029753D"/>
    <w:rsid w:val="002A099F"/>
    <w:rsid w:val="002A1316"/>
    <w:rsid w:val="002A1939"/>
    <w:rsid w:val="002A328A"/>
    <w:rsid w:val="002A36B5"/>
    <w:rsid w:val="002A381E"/>
    <w:rsid w:val="002A526D"/>
    <w:rsid w:val="002A6557"/>
    <w:rsid w:val="002A6F1D"/>
    <w:rsid w:val="002B2C56"/>
    <w:rsid w:val="002B5C93"/>
    <w:rsid w:val="002C4DE4"/>
    <w:rsid w:val="002C6937"/>
    <w:rsid w:val="002C71DC"/>
    <w:rsid w:val="002C7288"/>
    <w:rsid w:val="002D3915"/>
    <w:rsid w:val="002D4C27"/>
    <w:rsid w:val="002D6BC6"/>
    <w:rsid w:val="002E0B85"/>
    <w:rsid w:val="002E0DED"/>
    <w:rsid w:val="002E26A7"/>
    <w:rsid w:val="002E65A8"/>
    <w:rsid w:val="002F141C"/>
    <w:rsid w:val="00301672"/>
    <w:rsid w:val="00301F00"/>
    <w:rsid w:val="00305FA1"/>
    <w:rsid w:val="00310A03"/>
    <w:rsid w:val="00310BC2"/>
    <w:rsid w:val="00311784"/>
    <w:rsid w:val="00315067"/>
    <w:rsid w:val="003208A3"/>
    <w:rsid w:val="00322014"/>
    <w:rsid w:val="0032535F"/>
    <w:rsid w:val="00325F83"/>
    <w:rsid w:val="003311BF"/>
    <w:rsid w:val="0033647F"/>
    <w:rsid w:val="00340ACA"/>
    <w:rsid w:val="00340C19"/>
    <w:rsid w:val="003417FC"/>
    <w:rsid w:val="00343523"/>
    <w:rsid w:val="0034485D"/>
    <w:rsid w:val="00345870"/>
    <w:rsid w:val="00346325"/>
    <w:rsid w:val="00347C7A"/>
    <w:rsid w:val="003546C2"/>
    <w:rsid w:val="00355816"/>
    <w:rsid w:val="0036266D"/>
    <w:rsid w:val="00362B87"/>
    <w:rsid w:val="0036329E"/>
    <w:rsid w:val="00363412"/>
    <w:rsid w:val="00363D7B"/>
    <w:rsid w:val="003665A9"/>
    <w:rsid w:val="0036707C"/>
    <w:rsid w:val="00374A13"/>
    <w:rsid w:val="00374B36"/>
    <w:rsid w:val="003759EE"/>
    <w:rsid w:val="003774C1"/>
    <w:rsid w:val="003806FE"/>
    <w:rsid w:val="00384082"/>
    <w:rsid w:val="00385758"/>
    <w:rsid w:val="003878B0"/>
    <w:rsid w:val="00392158"/>
    <w:rsid w:val="00392C8E"/>
    <w:rsid w:val="003A0244"/>
    <w:rsid w:val="003A0B43"/>
    <w:rsid w:val="003A2E26"/>
    <w:rsid w:val="003B4569"/>
    <w:rsid w:val="003B6AD9"/>
    <w:rsid w:val="003B7534"/>
    <w:rsid w:val="003C130E"/>
    <w:rsid w:val="003C3524"/>
    <w:rsid w:val="003D1582"/>
    <w:rsid w:val="003D1644"/>
    <w:rsid w:val="003D2C3C"/>
    <w:rsid w:val="003D3C1A"/>
    <w:rsid w:val="003E0023"/>
    <w:rsid w:val="003E2AFE"/>
    <w:rsid w:val="003E35DE"/>
    <w:rsid w:val="003E52A8"/>
    <w:rsid w:val="003E7DF4"/>
    <w:rsid w:val="003F16F8"/>
    <w:rsid w:val="003F2840"/>
    <w:rsid w:val="003F3502"/>
    <w:rsid w:val="00401EBD"/>
    <w:rsid w:val="00405739"/>
    <w:rsid w:val="00406FB0"/>
    <w:rsid w:val="00414B1B"/>
    <w:rsid w:val="0041624A"/>
    <w:rsid w:val="00420AD5"/>
    <w:rsid w:val="00422ED1"/>
    <w:rsid w:val="0042310A"/>
    <w:rsid w:val="0043348E"/>
    <w:rsid w:val="00435AF5"/>
    <w:rsid w:val="00437ACC"/>
    <w:rsid w:val="00437CC2"/>
    <w:rsid w:val="0044132D"/>
    <w:rsid w:val="0044458E"/>
    <w:rsid w:val="004451A4"/>
    <w:rsid w:val="00445808"/>
    <w:rsid w:val="00450473"/>
    <w:rsid w:val="00450D28"/>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2BAC"/>
    <w:rsid w:val="004952F4"/>
    <w:rsid w:val="0049600C"/>
    <w:rsid w:val="004960D1"/>
    <w:rsid w:val="004969D6"/>
    <w:rsid w:val="00497A6A"/>
    <w:rsid w:val="004A0FD8"/>
    <w:rsid w:val="004A779C"/>
    <w:rsid w:val="004B3405"/>
    <w:rsid w:val="004B4208"/>
    <w:rsid w:val="004B4ABE"/>
    <w:rsid w:val="004B658B"/>
    <w:rsid w:val="004B6D1D"/>
    <w:rsid w:val="004B7699"/>
    <w:rsid w:val="004C0758"/>
    <w:rsid w:val="004C1698"/>
    <w:rsid w:val="004C5379"/>
    <w:rsid w:val="004C653C"/>
    <w:rsid w:val="004D1EB5"/>
    <w:rsid w:val="004D28B6"/>
    <w:rsid w:val="004E0C68"/>
    <w:rsid w:val="004E0F27"/>
    <w:rsid w:val="004E6D34"/>
    <w:rsid w:val="004F1DCB"/>
    <w:rsid w:val="005005A6"/>
    <w:rsid w:val="00501758"/>
    <w:rsid w:val="00502851"/>
    <w:rsid w:val="005131CA"/>
    <w:rsid w:val="00514304"/>
    <w:rsid w:val="00514CCC"/>
    <w:rsid w:val="00514D55"/>
    <w:rsid w:val="0052617A"/>
    <w:rsid w:val="005269FC"/>
    <w:rsid w:val="0053005C"/>
    <w:rsid w:val="0053024E"/>
    <w:rsid w:val="0053147D"/>
    <w:rsid w:val="00531C32"/>
    <w:rsid w:val="00534F9B"/>
    <w:rsid w:val="00536468"/>
    <w:rsid w:val="00536D55"/>
    <w:rsid w:val="00542A0D"/>
    <w:rsid w:val="00543AEC"/>
    <w:rsid w:val="00543BAC"/>
    <w:rsid w:val="00543D3B"/>
    <w:rsid w:val="005446A3"/>
    <w:rsid w:val="00545FE5"/>
    <w:rsid w:val="00546C2B"/>
    <w:rsid w:val="00547628"/>
    <w:rsid w:val="00547F6E"/>
    <w:rsid w:val="00550631"/>
    <w:rsid w:val="00563B48"/>
    <w:rsid w:val="00564C6A"/>
    <w:rsid w:val="0056609D"/>
    <w:rsid w:val="00571BA5"/>
    <w:rsid w:val="005753D6"/>
    <w:rsid w:val="00580A25"/>
    <w:rsid w:val="005820D1"/>
    <w:rsid w:val="00584344"/>
    <w:rsid w:val="00586E4D"/>
    <w:rsid w:val="00590657"/>
    <w:rsid w:val="0059084D"/>
    <w:rsid w:val="00592472"/>
    <w:rsid w:val="00592D64"/>
    <w:rsid w:val="005934D8"/>
    <w:rsid w:val="005A3160"/>
    <w:rsid w:val="005A353E"/>
    <w:rsid w:val="005A4EAD"/>
    <w:rsid w:val="005A7454"/>
    <w:rsid w:val="005B4AB0"/>
    <w:rsid w:val="005B4D9F"/>
    <w:rsid w:val="005C31E7"/>
    <w:rsid w:val="005C4E7A"/>
    <w:rsid w:val="005D0311"/>
    <w:rsid w:val="005D0CAE"/>
    <w:rsid w:val="005D2C01"/>
    <w:rsid w:val="005D320C"/>
    <w:rsid w:val="005D38D5"/>
    <w:rsid w:val="005D3D62"/>
    <w:rsid w:val="005D43C3"/>
    <w:rsid w:val="005D450E"/>
    <w:rsid w:val="005D7BC6"/>
    <w:rsid w:val="005E030C"/>
    <w:rsid w:val="005E209D"/>
    <w:rsid w:val="005E6320"/>
    <w:rsid w:val="005E6C14"/>
    <w:rsid w:val="005F0CD6"/>
    <w:rsid w:val="005F65AF"/>
    <w:rsid w:val="006017C4"/>
    <w:rsid w:val="006018C2"/>
    <w:rsid w:val="00602246"/>
    <w:rsid w:val="00602D40"/>
    <w:rsid w:val="00610092"/>
    <w:rsid w:val="00610555"/>
    <w:rsid w:val="00617ACC"/>
    <w:rsid w:val="00621334"/>
    <w:rsid w:val="006253A6"/>
    <w:rsid w:val="00626E96"/>
    <w:rsid w:val="00630F51"/>
    <w:rsid w:val="0063234B"/>
    <w:rsid w:val="00634ADD"/>
    <w:rsid w:val="00635F26"/>
    <w:rsid w:val="006366A6"/>
    <w:rsid w:val="006374E3"/>
    <w:rsid w:val="00637B29"/>
    <w:rsid w:val="00642B52"/>
    <w:rsid w:val="00643B39"/>
    <w:rsid w:val="00644566"/>
    <w:rsid w:val="0064463A"/>
    <w:rsid w:val="00645282"/>
    <w:rsid w:val="0064646C"/>
    <w:rsid w:val="00646D0D"/>
    <w:rsid w:val="006510E8"/>
    <w:rsid w:val="00651DCC"/>
    <w:rsid w:val="00654A09"/>
    <w:rsid w:val="00656DD3"/>
    <w:rsid w:val="00662AE8"/>
    <w:rsid w:val="00664C9C"/>
    <w:rsid w:val="00670CEB"/>
    <w:rsid w:val="00674E13"/>
    <w:rsid w:val="0067633B"/>
    <w:rsid w:val="00676440"/>
    <w:rsid w:val="006768FA"/>
    <w:rsid w:val="00682420"/>
    <w:rsid w:val="00682941"/>
    <w:rsid w:val="006875B9"/>
    <w:rsid w:val="00687F36"/>
    <w:rsid w:val="00691623"/>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0AAF"/>
    <w:rsid w:val="006C3280"/>
    <w:rsid w:val="006C5193"/>
    <w:rsid w:val="006D4872"/>
    <w:rsid w:val="006D52B4"/>
    <w:rsid w:val="006D6669"/>
    <w:rsid w:val="006E403C"/>
    <w:rsid w:val="006F1EC8"/>
    <w:rsid w:val="006F2017"/>
    <w:rsid w:val="006F76BF"/>
    <w:rsid w:val="0070033C"/>
    <w:rsid w:val="0070241D"/>
    <w:rsid w:val="00704427"/>
    <w:rsid w:val="00705E49"/>
    <w:rsid w:val="00707724"/>
    <w:rsid w:val="00712A6A"/>
    <w:rsid w:val="00714E20"/>
    <w:rsid w:val="00720A83"/>
    <w:rsid w:val="00723802"/>
    <w:rsid w:val="00727AA1"/>
    <w:rsid w:val="00727DC6"/>
    <w:rsid w:val="0073254E"/>
    <w:rsid w:val="00732F75"/>
    <w:rsid w:val="00734C29"/>
    <w:rsid w:val="00735888"/>
    <w:rsid w:val="00737655"/>
    <w:rsid w:val="0074049E"/>
    <w:rsid w:val="007417BD"/>
    <w:rsid w:val="007475AC"/>
    <w:rsid w:val="007505DD"/>
    <w:rsid w:val="00761FD8"/>
    <w:rsid w:val="007653F2"/>
    <w:rsid w:val="007656A7"/>
    <w:rsid w:val="00770460"/>
    <w:rsid w:val="00774F14"/>
    <w:rsid w:val="00782D72"/>
    <w:rsid w:val="00783495"/>
    <w:rsid w:val="00785E0B"/>
    <w:rsid w:val="0079652D"/>
    <w:rsid w:val="007A0440"/>
    <w:rsid w:val="007A108F"/>
    <w:rsid w:val="007A1914"/>
    <w:rsid w:val="007A422F"/>
    <w:rsid w:val="007A4883"/>
    <w:rsid w:val="007A5034"/>
    <w:rsid w:val="007A5613"/>
    <w:rsid w:val="007A63EE"/>
    <w:rsid w:val="007A7878"/>
    <w:rsid w:val="007B3592"/>
    <w:rsid w:val="007B4E1E"/>
    <w:rsid w:val="007B6271"/>
    <w:rsid w:val="007B64A6"/>
    <w:rsid w:val="007C2138"/>
    <w:rsid w:val="007C5D34"/>
    <w:rsid w:val="007C7092"/>
    <w:rsid w:val="007D1C98"/>
    <w:rsid w:val="007D476F"/>
    <w:rsid w:val="007E16AD"/>
    <w:rsid w:val="007F11BC"/>
    <w:rsid w:val="007F1CF5"/>
    <w:rsid w:val="007F2412"/>
    <w:rsid w:val="007F3575"/>
    <w:rsid w:val="007F71FF"/>
    <w:rsid w:val="00800867"/>
    <w:rsid w:val="00801F5B"/>
    <w:rsid w:val="00807967"/>
    <w:rsid w:val="00807D84"/>
    <w:rsid w:val="00810FD1"/>
    <w:rsid w:val="0081512C"/>
    <w:rsid w:val="00816048"/>
    <w:rsid w:val="008161BD"/>
    <w:rsid w:val="00823698"/>
    <w:rsid w:val="008263A6"/>
    <w:rsid w:val="00831646"/>
    <w:rsid w:val="0083462E"/>
    <w:rsid w:val="00834EFF"/>
    <w:rsid w:val="008350A4"/>
    <w:rsid w:val="008365F0"/>
    <w:rsid w:val="0083670A"/>
    <w:rsid w:val="00840688"/>
    <w:rsid w:val="00842CE5"/>
    <w:rsid w:val="00843CF9"/>
    <w:rsid w:val="00844238"/>
    <w:rsid w:val="008443BB"/>
    <w:rsid w:val="0084525C"/>
    <w:rsid w:val="008547B6"/>
    <w:rsid w:val="00856B1D"/>
    <w:rsid w:val="00857FB2"/>
    <w:rsid w:val="0086455E"/>
    <w:rsid w:val="00867FAF"/>
    <w:rsid w:val="00872E7B"/>
    <w:rsid w:val="00873615"/>
    <w:rsid w:val="008737F7"/>
    <w:rsid w:val="008742FD"/>
    <w:rsid w:val="008768D8"/>
    <w:rsid w:val="00885135"/>
    <w:rsid w:val="00891D8A"/>
    <w:rsid w:val="00893954"/>
    <w:rsid w:val="00893BB9"/>
    <w:rsid w:val="00894FFC"/>
    <w:rsid w:val="008A4444"/>
    <w:rsid w:val="008B350B"/>
    <w:rsid w:val="008B5C74"/>
    <w:rsid w:val="008B602E"/>
    <w:rsid w:val="008B6267"/>
    <w:rsid w:val="008B6314"/>
    <w:rsid w:val="008C15A4"/>
    <w:rsid w:val="008C1825"/>
    <w:rsid w:val="008C3B0D"/>
    <w:rsid w:val="008C3CD5"/>
    <w:rsid w:val="008D0566"/>
    <w:rsid w:val="008D18AF"/>
    <w:rsid w:val="008E30D4"/>
    <w:rsid w:val="008E3CA4"/>
    <w:rsid w:val="008E68A5"/>
    <w:rsid w:val="008E724B"/>
    <w:rsid w:val="008E7405"/>
    <w:rsid w:val="008F1A08"/>
    <w:rsid w:val="008F296E"/>
    <w:rsid w:val="009014D0"/>
    <w:rsid w:val="00901E9D"/>
    <w:rsid w:val="009039EA"/>
    <w:rsid w:val="009040DD"/>
    <w:rsid w:val="00905377"/>
    <w:rsid w:val="00906D13"/>
    <w:rsid w:val="0092741A"/>
    <w:rsid w:val="009317D0"/>
    <w:rsid w:val="00932A4F"/>
    <w:rsid w:val="0093457F"/>
    <w:rsid w:val="0093532B"/>
    <w:rsid w:val="00935810"/>
    <w:rsid w:val="00935CF0"/>
    <w:rsid w:val="00935D33"/>
    <w:rsid w:val="00937233"/>
    <w:rsid w:val="00937D32"/>
    <w:rsid w:val="009400C7"/>
    <w:rsid w:val="00940DD5"/>
    <w:rsid w:val="00942F48"/>
    <w:rsid w:val="00944286"/>
    <w:rsid w:val="00946B7C"/>
    <w:rsid w:val="00956EF2"/>
    <w:rsid w:val="0096191E"/>
    <w:rsid w:val="0096375E"/>
    <w:rsid w:val="009660E2"/>
    <w:rsid w:val="0096759E"/>
    <w:rsid w:val="009732D4"/>
    <w:rsid w:val="00975060"/>
    <w:rsid w:val="009755D4"/>
    <w:rsid w:val="00975C4C"/>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4D31"/>
    <w:rsid w:val="009A5423"/>
    <w:rsid w:val="009A6286"/>
    <w:rsid w:val="009A648E"/>
    <w:rsid w:val="009B16C6"/>
    <w:rsid w:val="009B1EBD"/>
    <w:rsid w:val="009B2C60"/>
    <w:rsid w:val="009B5770"/>
    <w:rsid w:val="009B581D"/>
    <w:rsid w:val="009C15A0"/>
    <w:rsid w:val="009D1915"/>
    <w:rsid w:val="009D3BB5"/>
    <w:rsid w:val="009D5A1B"/>
    <w:rsid w:val="009D711E"/>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17A06"/>
    <w:rsid w:val="00A21887"/>
    <w:rsid w:val="00A22788"/>
    <w:rsid w:val="00A233AE"/>
    <w:rsid w:val="00A24BDE"/>
    <w:rsid w:val="00A24D0A"/>
    <w:rsid w:val="00A33378"/>
    <w:rsid w:val="00A34027"/>
    <w:rsid w:val="00A352E8"/>
    <w:rsid w:val="00A41832"/>
    <w:rsid w:val="00A41DDD"/>
    <w:rsid w:val="00A4242F"/>
    <w:rsid w:val="00A4492E"/>
    <w:rsid w:val="00A46E47"/>
    <w:rsid w:val="00A47AF5"/>
    <w:rsid w:val="00A53088"/>
    <w:rsid w:val="00A537CD"/>
    <w:rsid w:val="00A63948"/>
    <w:rsid w:val="00A6501A"/>
    <w:rsid w:val="00A82068"/>
    <w:rsid w:val="00A84C59"/>
    <w:rsid w:val="00A84E11"/>
    <w:rsid w:val="00A87302"/>
    <w:rsid w:val="00A87CC5"/>
    <w:rsid w:val="00AA4EA7"/>
    <w:rsid w:val="00AA66F8"/>
    <w:rsid w:val="00AA6FAB"/>
    <w:rsid w:val="00AA7107"/>
    <w:rsid w:val="00AB0B03"/>
    <w:rsid w:val="00AB2790"/>
    <w:rsid w:val="00AB302A"/>
    <w:rsid w:val="00AB5290"/>
    <w:rsid w:val="00AC561B"/>
    <w:rsid w:val="00AC6259"/>
    <w:rsid w:val="00AD12E5"/>
    <w:rsid w:val="00AD4992"/>
    <w:rsid w:val="00AE01B2"/>
    <w:rsid w:val="00AE17E9"/>
    <w:rsid w:val="00AE1818"/>
    <w:rsid w:val="00AF12CB"/>
    <w:rsid w:val="00AF33FC"/>
    <w:rsid w:val="00AF5DF3"/>
    <w:rsid w:val="00B052A9"/>
    <w:rsid w:val="00B053B8"/>
    <w:rsid w:val="00B16D6C"/>
    <w:rsid w:val="00B21C98"/>
    <w:rsid w:val="00B243DA"/>
    <w:rsid w:val="00B25264"/>
    <w:rsid w:val="00B2754B"/>
    <w:rsid w:val="00B307E1"/>
    <w:rsid w:val="00B324CA"/>
    <w:rsid w:val="00B351A8"/>
    <w:rsid w:val="00B358FA"/>
    <w:rsid w:val="00B36B0C"/>
    <w:rsid w:val="00B36FAA"/>
    <w:rsid w:val="00B40D9F"/>
    <w:rsid w:val="00B42C3C"/>
    <w:rsid w:val="00B45AD2"/>
    <w:rsid w:val="00B521C3"/>
    <w:rsid w:val="00B53339"/>
    <w:rsid w:val="00B66C37"/>
    <w:rsid w:val="00B6733F"/>
    <w:rsid w:val="00B73DFF"/>
    <w:rsid w:val="00B74BAB"/>
    <w:rsid w:val="00B80671"/>
    <w:rsid w:val="00B80E56"/>
    <w:rsid w:val="00B812D5"/>
    <w:rsid w:val="00B8141D"/>
    <w:rsid w:val="00B830D4"/>
    <w:rsid w:val="00B83E40"/>
    <w:rsid w:val="00B847D9"/>
    <w:rsid w:val="00B86BEC"/>
    <w:rsid w:val="00B874DF"/>
    <w:rsid w:val="00B91161"/>
    <w:rsid w:val="00B97568"/>
    <w:rsid w:val="00BA22EA"/>
    <w:rsid w:val="00BA2E9E"/>
    <w:rsid w:val="00BA337F"/>
    <w:rsid w:val="00BA7817"/>
    <w:rsid w:val="00BB1F4D"/>
    <w:rsid w:val="00BB2AA4"/>
    <w:rsid w:val="00BB4990"/>
    <w:rsid w:val="00BC044D"/>
    <w:rsid w:val="00BC0E5E"/>
    <w:rsid w:val="00BC739F"/>
    <w:rsid w:val="00BD1D3E"/>
    <w:rsid w:val="00BD3850"/>
    <w:rsid w:val="00BD4933"/>
    <w:rsid w:val="00BD6B30"/>
    <w:rsid w:val="00BD7A29"/>
    <w:rsid w:val="00BE5440"/>
    <w:rsid w:val="00BE7B78"/>
    <w:rsid w:val="00BF3F2A"/>
    <w:rsid w:val="00BF72C8"/>
    <w:rsid w:val="00C00B41"/>
    <w:rsid w:val="00C013B0"/>
    <w:rsid w:val="00C01409"/>
    <w:rsid w:val="00C02394"/>
    <w:rsid w:val="00C041EB"/>
    <w:rsid w:val="00C0637B"/>
    <w:rsid w:val="00C1056B"/>
    <w:rsid w:val="00C12448"/>
    <w:rsid w:val="00C12FC3"/>
    <w:rsid w:val="00C13F92"/>
    <w:rsid w:val="00C21061"/>
    <w:rsid w:val="00C23A35"/>
    <w:rsid w:val="00C26E75"/>
    <w:rsid w:val="00C4191B"/>
    <w:rsid w:val="00C42BB2"/>
    <w:rsid w:val="00C52916"/>
    <w:rsid w:val="00C57C7F"/>
    <w:rsid w:val="00C627E6"/>
    <w:rsid w:val="00C6587B"/>
    <w:rsid w:val="00C66727"/>
    <w:rsid w:val="00C700EC"/>
    <w:rsid w:val="00C70993"/>
    <w:rsid w:val="00C732C7"/>
    <w:rsid w:val="00C73328"/>
    <w:rsid w:val="00C74143"/>
    <w:rsid w:val="00C75078"/>
    <w:rsid w:val="00C77347"/>
    <w:rsid w:val="00C77641"/>
    <w:rsid w:val="00C9792A"/>
    <w:rsid w:val="00CA3646"/>
    <w:rsid w:val="00CA6248"/>
    <w:rsid w:val="00CA76F8"/>
    <w:rsid w:val="00CA7B28"/>
    <w:rsid w:val="00CB1336"/>
    <w:rsid w:val="00CB22BA"/>
    <w:rsid w:val="00CB2E42"/>
    <w:rsid w:val="00CB68E1"/>
    <w:rsid w:val="00CB7B5D"/>
    <w:rsid w:val="00CB7E9B"/>
    <w:rsid w:val="00CC1A1B"/>
    <w:rsid w:val="00CC316F"/>
    <w:rsid w:val="00CC6128"/>
    <w:rsid w:val="00CC7F37"/>
    <w:rsid w:val="00CD4BD4"/>
    <w:rsid w:val="00CF0282"/>
    <w:rsid w:val="00CF17A5"/>
    <w:rsid w:val="00CF3426"/>
    <w:rsid w:val="00CF4C20"/>
    <w:rsid w:val="00D01A8B"/>
    <w:rsid w:val="00D01BC2"/>
    <w:rsid w:val="00D037B2"/>
    <w:rsid w:val="00D0444B"/>
    <w:rsid w:val="00D05748"/>
    <w:rsid w:val="00D06441"/>
    <w:rsid w:val="00D10537"/>
    <w:rsid w:val="00D30DEF"/>
    <w:rsid w:val="00D4101C"/>
    <w:rsid w:val="00D42577"/>
    <w:rsid w:val="00D437FD"/>
    <w:rsid w:val="00D43D03"/>
    <w:rsid w:val="00D47E6F"/>
    <w:rsid w:val="00D507A3"/>
    <w:rsid w:val="00D53A9E"/>
    <w:rsid w:val="00D5409F"/>
    <w:rsid w:val="00D54786"/>
    <w:rsid w:val="00D551A7"/>
    <w:rsid w:val="00D569BF"/>
    <w:rsid w:val="00D56C60"/>
    <w:rsid w:val="00D62910"/>
    <w:rsid w:val="00D6581D"/>
    <w:rsid w:val="00D66554"/>
    <w:rsid w:val="00D67ABB"/>
    <w:rsid w:val="00D67D98"/>
    <w:rsid w:val="00D71F49"/>
    <w:rsid w:val="00D71FA2"/>
    <w:rsid w:val="00D7239B"/>
    <w:rsid w:val="00D72DE9"/>
    <w:rsid w:val="00D73F7E"/>
    <w:rsid w:val="00D74D4F"/>
    <w:rsid w:val="00D75074"/>
    <w:rsid w:val="00D769EB"/>
    <w:rsid w:val="00D77CC8"/>
    <w:rsid w:val="00D82135"/>
    <w:rsid w:val="00D84487"/>
    <w:rsid w:val="00D855E1"/>
    <w:rsid w:val="00D85D03"/>
    <w:rsid w:val="00D95622"/>
    <w:rsid w:val="00D97649"/>
    <w:rsid w:val="00DA066C"/>
    <w:rsid w:val="00DA1561"/>
    <w:rsid w:val="00DA55FF"/>
    <w:rsid w:val="00DA6486"/>
    <w:rsid w:val="00DB459A"/>
    <w:rsid w:val="00DC1480"/>
    <w:rsid w:val="00DC25A3"/>
    <w:rsid w:val="00DC46F8"/>
    <w:rsid w:val="00DC4B7D"/>
    <w:rsid w:val="00DC4B89"/>
    <w:rsid w:val="00DD4E54"/>
    <w:rsid w:val="00DD4FBE"/>
    <w:rsid w:val="00DD50A0"/>
    <w:rsid w:val="00DD7248"/>
    <w:rsid w:val="00DE1B97"/>
    <w:rsid w:val="00DE2548"/>
    <w:rsid w:val="00DE4759"/>
    <w:rsid w:val="00DE480A"/>
    <w:rsid w:val="00DF3C73"/>
    <w:rsid w:val="00DF3C76"/>
    <w:rsid w:val="00E012CB"/>
    <w:rsid w:val="00E0404C"/>
    <w:rsid w:val="00E040D6"/>
    <w:rsid w:val="00E0557A"/>
    <w:rsid w:val="00E13D8B"/>
    <w:rsid w:val="00E14A60"/>
    <w:rsid w:val="00E15BA1"/>
    <w:rsid w:val="00E15D87"/>
    <w:rsid w:val="00E20C7E"/>
    <w:rsid w:val="00E266AD"/>
    <w:rsid w:val="00E33345"/>
    <w:rsid w:val="00E43282"/>
    <w:rsid w:val="00E45B9F"/>
    <w:rsid w:val="00E5128C"/>
    <w:rsid w:val="00E53124"/>
    <w:rsid w:val="00E542BB"/>
    <w:rsid w:val="00E61CBF"/>
    <w:rsid w:val="00E64EBC"/>
    <w:rsid w:val="00E70AF5"/>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A28BF"/>
    <w:rsid w:val="00EB57A7"/>
    <w:rsid w:val="00EC1548"/>
    <w:rsid w:val="00EC2B03"/>
    <w:rsid w:val="00ED1958"/>
    <w:rsid w:val="00ED38E9"/>
    <w:rsid w:val="00EE0DC5"/>
    <w:rsid w:val="00EE1EDC"/>
    <w:rsid w:val="00EE3146"/>
    <w:rsid w:val="00EE4D72"/>
    <w:rsid w:val="00EE6AC5"/>
    <w:rsid w:val="00EF2146"/>
    <w:rsid w:val="00EF31FA"/>
    <w:rsid w:val="00EF3C97"/>
    <w:rsid w:val="00F013E8"/>
    <w:rsid w:val="00F02351"/>
    <w:rsid w:val="00F03033"/>
    <w:rsid w:val="00F04375"/>
    <w:rsid w:val="00F11B15"/>
    <w:rsid w:val="00F15B0D"/>
    <w:rsid w:val="00F20307"/>
    <w:rsid w:val="00F20D15"/>
    <w:rsid w:val="00F21BCD"/>
    <w:rsid w:val="00F21F41"/>
    <w:rsid w:val="00F22D19"/>
    <w:rsid w:val="00F41414"/>
    <w:rsid w:val="00F44408"/>
    <w:rsid w:val="00F50B90"/>
    <w:rsid w:val="00F50CDC"/>
    <w:rsid w:val="00F51F74"/>
    <w:rsid w:val="00F5545F"/>
    <w:rsid w:val="00F55C25"/>
    <w:rsid w:val="00F61D80"/>
    <w:rsid w:val="00F62EBC"/>
    <w:rsid w:val="00F70D59"/>
    <w:rsid w:val="00F77A1A"/>
    <w:rsid w:val="00F82A88"/>
    <w:rsid w:val="00F8518C"/>
    <w:rsid w:val="00F85DC7"/>
    <w:rsid w:val="00F87E39"/>
    <w:rsid w:val="00F9079D"/>
    <w:rsid w:val="00F93DBD"/>
    <w:rsid w:val="00FA045A"/>
    <w:rsid w:val="00FA143E"/>
    <w:rsid w:val="00FA16E9"/>
    <w:rsid w:val="00FB0BE1"/>
    <w:rsid w:val="00FB1A7F"/>
    <w:rsid w:val="00FB2E17"/>
    <w:rsid w:val="00FB31D3"/>
    <w:rsid w:val="00FB3E23"/>
    <w:rsid w:val="00FB5474"/>
    <w:rsid w:val="00FB6A55"/>
    <w:rsid w:val="00FB7322"/>
    <w:rsid w:val="00FC0EC2"/>
    <w:rsid w:val="00FC47CC"/>
    <w:rsid w:val="00FD0759"/>
    <w:rsid w:val="00FD1E98"/>
    <w:rsid w:val="00FD42D4"/>
    <w:rsid w:val="00FD6CDF"/>
    <w:rsid w:val="00FE215A"/>
    <w:rsid w:val="00FE3229"/>
    <w:rsid w:val="00FE5E11"/>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3831F4"/>
  <w15:chartTrackingRefBased/>
  <w15:docId w15:val="{5C0E65F2-FDC5-4BD9-AA46-C9BA6F02B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9"/>
      </w:numPr>
    </w:pPr>
  </w:style>
  <w:style w:type="paragraph" w:customStyle="1"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baike.so.com/doc/6157512-6370728.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baike.baidu.com/item/%E7%AB%9E%E4%BA%89%E7%8E%AF%E5%A2%83"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DE008-644B-4641-B5F0-CEA5A7027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1074</Words>
  <Characters>6127</Characters>
  <Application>Microsoft Office Word</Application>
  <DocSecurity>0</DocSecurity>
  <Lines>51</Lines>
  <Paragraphs>14</Paragraphs>
  <ScaleCrop>false</ScaleCrop>
  <Company>hisun</Company>
  <LinksUpToDate>false</LinksUpToDate>
  <CharactersWithSpaces>7187</CharactersWithSpaces>
  <SharedDoc>false</SharedDoc>
  <HLinks>
    <vt:vector size="12" baseType="variant">
      <vt:variant>
        <vt:i4>5111833</vt:i4>
      </vt:variant>
      <vt:variant>
        <vt:i4>3</vt:i4>
      </vt:variant>
      <vt:variant>
        <vt:i4>0</vt:i4>
      </vt:variant>
      <vt:variant>
        <vt:i4>5</vt:i4>
      </vt:variant>
      <vt:variant>
        <vt:lpwstr>https://baike.baidu.com/item/%E7%AB%9E%E4%BA%89%E7%8E%AF%E5%A2%83</vt:lpwstr>
      </vt:variant>
      <vt:variant>
        <vt:lpwstr/>
      </vt:variant>
      <vt:variant>
        <vt:i4>6029314</vt:i4>
      </vt:variant>
      <vt:variant>
        <vt:i4>0</vt:i4>
      </vt:variant>
      <vt:variant>
        <vt:i4>0</vt:i4>
      </vt:variant>
      <vt:variant>
        <vt:i4>5</vt:i4>
      </vt:variant>
      <vt:variant>
        <vt:lpwstr>https://baike.so.com/doc/6157512-6370728.html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3</cp:revision>
  <cp:lastPrinted>2021-07-30T07:41:00Z</cp:lastPrinted>
  <dcterms:created xsi:type="dcterms:W3CDTF">2026-04-02T07:31:00Z</dcterms:created>
  <dcterms:modified xsi:type="dcterms:W3CDTF">2026-04-02T09:02:00Z</dcterms:modified>
</cp:coreProperties>
</file>