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E6385" w14:textId="77777777" w:rsidR="0050479E" w:rsidRPr="00CD55A5" w:rsidRDefault="0050479E" w:rsidP="0050479E">
      <w:pPr>
        <w:widowControl w:val="0"/>
        <w:numPr>
          <w:ilvl w:val="0"/>
          <w:numId w:val="1"/>
        </w:numPr>
        <w:rPr>
          <w:b/>
          <w:sz w:val="22"/>
          <w:szCs w:val="22"/>
        </w:rPr>
      </w:pPr>
      <w:r w:rsidRPr="00CD55A5">
        <w:rPr>
          <w:rFonts w:hint="eastAsia"/>
          <w:b/>
          <w:sz w:val="22"/>
          <w:szCs w:val="22"/>
          <w:lang w:eastAsia="zh-CN"/>
        </w:rPr>
        <w:t>目的</w:t>
      </w:r>
      <w:r w:rsidRPr="00CD55A5">
        <w:rPr>
          <w:b/>
          <w:sz w:val="22"/>
          <w:szCs w:val="22"/>
        </w:rPr>
        <w:t>PURPOSE</w:t>
      </w:r>
    </w:p>
    <w:p w14:paraId="501CBD82" w14:textId="77777777" w:rsidR="0050479E" w:rsidRPr="00CD55A5" w:rsidRDefault="0050479E" w:rsidP="0050479E">
      <w:pPr>
        <w:widowControl w:val="0"/>
        <w:rPr>
          <w:sz w:val="22"/>
          <w:szCs w:val="22"/>
        </w:rPr>
      </w:pPr>
    </w:p>
    <w:p w14:paraId="799EF60C" w14:textId="77777777" w:rsidR="0050479E" w:rsidRPr="00CD55A5" w:rsidRDefault="0050479E" w:rsidP="0050479E">
      <w:pPr>
        <w:widowControl w:val="0"/>
        <w:numPr>
          <w:ilvl w:val="1"/>
          <w:numId w:val="1"/>
        </w:numPr>
        <w:ind w:hanging="476"/>
        <w:rPr>
          <w:rFonts w:hint="eastAsia"/>
          <w:sz w:val="22"/>
          <w:szCs w:val="22"/>
          <w:lang w:eastAsia="zh-CN"/>
        </w:rPr>
      </w:pPr>
      <w:r w:rsidRPr="00CD55A5">
        <w:rPr>
          <w:rFonts w:hint="eastAsia"/>
          <w:sz w:val="22"/>
          <w:szCs w:val="22"/>
          <w:lang w:eastAsia="zh-CN"/>
        </w:rPr>
        <w:t>对在公司内部产生的各类废弃物进行规范管理，确保各种废弃物在收集、分类、储存、处置过程符合国家法律、法规的要求，努力将废弃物资源化、减量化、无害化，从而达到防止环境污染及资源回收利用的目的。</w:t>
      </w:r>
      <w:r w:rsidRPr="00CD55A5">
        <w:rPr>
          <w:sz w:val="22"/>
          <w:szCs w:val="22"/>
          <w:lang w:eastAsia="zh-CN"/>
        </w:rPr>
        <w:t xml:space="preserve"> </w:t>
      </w:r>
    </w:p>
    <w:p w14:paraId="625211AF" w14:textId="77777777" w:rsidR="0050479E" w:rsidRPr="00CD55A5" w:rsidRDefault="0050479E" w:rsidP="0050479E">
      <w:pPr>
        <w:widowControl w:val="0"/>
        <w:ind w:left="431"/>
        <w:rPr>
          <w:rFonts w:hint="eastAsia"/>
          <w:sz w:val="22"/>
          <w:szCs w:val="22"/>
          <w:lang w:eastAsia="zh-CN"/>
        </w:rPr>
      </w:pPr>
    </w:p>
    <w:p w14:paraId="017D5300" w14:textId="77777777" w:rsidR="0050479E" w:rsidRPr="00CD55A5" w:rsidRDefault="0050479E" w:rsidP="0050479E">
      <w:pPr>
        <w:widowControl w:val="0"/>
        <w:numPr>
          <w:ilvl w:val="0"/>
          <w:numId w:val="1"/>
        </w:numPr>
        <w:rPr>
          <w:b/>
          <w:sz w:val="22"/>
          <w:szCs w:val="22"/>
          <w:lang w:eastAsia="zh-CN"/>
        </w:rPr>
      </w:pPr>
      <w:r w:rsidRPr="00CD55A5">
        <w:rPr>
          <w:rFonts w:hint="eastAsia"/>
          <w:b/>
          <w:sz w:val="22"/>
          <w:szCs w:val="22"/>
          <w:lang w:eastAsia="zh-CN"/>
        </w:rPr>
        <w:t>范围</w:t>
      </w:r>
      <w:r w:rsidRPr="00CD55A5">
        <w:rPr>
          <w:b/>
          <w:sz w:val="22"/>
          <w:szCs w:val="22"/>
          <w:lang w:eastAsia="zh-CN"/>
        </w:rPr>
        <w:t>SCOPE</w:t>
      </w:r>
    </w:p>
    <w:p w14:paraId="3FE5D41B" w14:textId="77777777" w:rsidR="0050479E" w:rsidRPr="00CD55A5" w:rsidRDefault="0050479E" w:rsidP="0050479E">
      <w:pPr>
        <w:widowControl w:val="0"/>
        <w:rPr>
          <w:rFonts w:hint="eastAsia"/>
          <w:sz w:val="22"/>
          <w:szCs w:val="22"/>
          <w:lang w:eastAsia="zh-CN"/>
        </w:rPr>
      </w:pPr>
    </w:p>
    <w:p w14:paraId="6F06F6FC" w14:textId="77777777" w:rsidR="0050479E" w:rsidRPr="00CD55A5" w:rsidRDefault="0050479E" w:rsidP="0050479E">
      <w:pPr>
        <w:widowControl w:val="0"/>
        <w:numPr>
          <w:ilvl w:val="1"/>
          <w:numId w:val="1"/>
        </w:numPr>
        <w:ind w:hanging="476"/>
        <w:rPr>
          <w:rFonts w:hint="eastAsia"/>
          <w:sz w:val="22"/>
          <w:szCs w:val="22"/>
          <w:lang w:eastAsia="zh-CN"/>
        </w:rPr>
      </w:pPr>
      <w:r w:rsidRPr="00CD55A5">
        <w:rPr>
          <w:rFonts w:hint="eastAsia"/>
          <w:sz w:val="22"/>
          <w:szCs w:val="22"/>
          <w:lang w:eastAsia="zh-CN"/>
        </w:rPr>
        <w:t>本规定适用于公司在生产运营过程中所产生的各类废弃物的管理与处置。</w:t>
      </w:r>
      <w:r w:rsidRPr="00CD55A5">
        <w:rPr>
          <w:sz w:val="22"/>
          <w:szCs w:val="22"/>
          <w:lang w:eastAsia="zh-CN"/>
        </w:rPr>
        <w:t xml:space="preserve"> </w:t>
      </w:r>
    </w:p>
    <w:p w14:paraId="793E0B6B" w14:textId="77777777" w:rsidR="0050479E" w:rsidRPr="00E70D78" w:rsidRDefault="0050479E" w:rsidP="0050479E">
      <w:pPr>
        <w:widowControl w:val="0"/>
        <w:rPr>
          <w:sz w:val="22"/>
          <w:szCs w:val="22"/>
          <w:lang w:eastAsia="zh-CN"/>
        </w:rPr>
      </w:pPr>
    </w:p>
    <w:p w14:paraId="5C48FB09" w14:textId="77777777" w:rsidR="0050479E" w:rsidRPr="00E70D78" w:rsidRDefault="0050479E" w:rsidP="0050479E">
      <w:pPr>
        <w:widowControl w:val="0"/>
        <w:numPr>
          <w:ilvl w:val="0"/>
          <w:numId w:val="1"/>
        </w:numPr>
        <w:rPr>
          <w:b/>
          <w:sz w:val="22"/>
          <w:szCs w:val="22"/>
        </w:rPr>
      </w:pPr>
      <w:r w:rsidRPr="00E70D78">
        <w:rPr>
          <w:rFonts w:hint="eastAsia"/>
          <w:b/>
          <w:sz w:val="22"/>
          <w:szCs w:val="22"/>
          <w:lang w:eastAsia="zh-CN"/>
        </w:rPr>
        <w:t>责任</w:t>
      </w:r>
      <w:r w:rsidRPr="00E70D78">
        <w:rPr>
          <w:b/>
          <w:sz w:val="22"/>
          <w:szCs w:val="22"/>
        </w:rPr>
        <w:t>RESPONSIBILITIES</w:t>
      </w:r>
    </w:p>
    <w:p w14:paraId="76D36926" w14:textId="77777777" w:rsidR="0050479E" w:rsidRDefault="0050479E" w:rsidP="0050479E">
      <w:pPr>
        <w:widowControl w:val="0"/>
        <w:rPr>
          <w:rFonts w:hint="eastAsia"/>
          <w:sz w:val="22"/>
          <w:szCs w:val="22"/>
          <w:lang w:eastAsia="zh-CN"/>
        </w:rPr>
      </w:pPr>
    </w:p>
    <w:p w14:paraId="2775D1B0" w14:textId="77777777" w:rsidR="0050479E" w:rsidRPr="00E70D78" w:rsidRDefault="0050479E" w:rsidP="0050479E">
      <w:pPr>
        <w:widowControl w:val="0"/>
        <w:numPr>
          <w:ilvl w:val="1"/>
          <w:numId w:val="1"/>
        </w:numPr>
        <w:ind w:hanging="476"/>
        <w:rPr>
          <w:rFonts w:hint="eastAsia"/>
          <w:sz w:val="22"/>
          <w:szCs w:val="22"/>
          <w:lang w:eastAsia="zh-CN"/>
        </w:rPr>
      </w:pPr>
      <w:r w:rsidRPr="00E70D78">
        <w:rPr>
          <w:rFonts w:hint="eastAsia"/>
          <w:sz w:val="22"/>
          <w:szCs w:val="22"/>
          <w:lang w:eastAsia="zh-CN"/>
        </w:rPr>
        <w:t>废弃物产生部门</w:t>
      </w:r>
    </w:p>
    <w:p w14:paraId="6DFA2294"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rFonts w:ascii="宋体" w:hAnsi="宋体" w:cs="Arial"/>
          <w:sz w:val="22"/>
          <w:szCs w:val="22"/>
          <w:lang w:eastAsia="zh-CN"/>
        </w:rPr>
        <w:t>在制订生产计划时，</w:t>
      </w:r>
      <w:r>
        <w:rPr>
          <w:rFonts w:ascii="宋体" w:hAnsi="宋体" w:cs="Arial" w:hint="eastAsia"/>
          <w:sz w:val="22"/>
          <w:szCs w:val="22"/>
          <w:lang w:eastAsia="zh-CN"/>
        </w:rPr>
        <w:t>应</w:t>
      </w:r>
      <w:r w:rsidRPr="00A83DE0">
        <w:rPr>
          <w:rFonts w:ascii="宋体" w:hAnsi="宋体" w:cs="Arial"/>
          <w:sz w:val="22"/>
          <w:szCs w:val="22"/>
          <w:lang w:eastAsia="zh-CN"/>
        </w:rPr>
        <w:t>采取符合清洁生产要求的生产工艺和技术，减少废弃物的产生，做好生产资源的循环利用。</w:t>
      </w:r>
    </w:p>
    <w:p w14:paraId="300D7935" w14:textId="77777777" w:rsidR="0050479E" w:rsidRPr="00A83DE0" w:rsidRDefault="0050479E" w:rsidP="0050479E">
      <w:pPr>
        <w:widowControl w:val="0"/>
        <w:rPr>
          <w:sz w:val="22"/>
          <w:szCs w:val="22"/>
          <w:lang w:eastAsia="zh-CN"/>
        </w:rPr>
      </w:pPr>
    </w:p>
    <w:p w14:paraId="0FEFC065" w14:textId="77777777" w:rsidR="0050479E" w:rsidRPr="00A83DE0"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负责对所产生的废弃物进行分类、预处理，生活垃圾放置在规定的生活垃圾桶内，由公司承包单位每天定期进行清理；</w:t>
      </w:r>
      <w:r>
        <w:rPr>
          <w:rFonts w:hint="eastAsia"/>
          <w:sz w:val="22"/>
          <w:szCs w:val="22"/>
          <w:lang w:eastAsia="zh-CN"/>
        </w:rPr>
        <w:t>可回收废弃物应适当分类、清洁，</w:t>
      </w:r>
      <w:r w:rsidRPr="00A83DE0">
        <w:rPr>
          <w:sz w:val="22"/>
          <w:szCs w:val="22"/>
          <w:lang w:eastAsia="zh-CN"/>
        </w:rPr>
        <w:t>进行综合利用；危险废物</w:t>
      </w:r>
      <w:r>
        <w:rPr>
          <w:rFonts w:hint="eastAsia"/>
          <w:sz w:val="22"/>
          <w:szCs w:val="22"/>
          <w:lang w:eastAsia="zh-CN"/>
        </w:rPr>
        <w:t>产生</w:t>
      </w:r>
      <w:r w:rsidRPr="00A83DE0">
        <w:rPr>
          <w:sz w:val="22"/>
          <w:szCs w:val="22"/>
          <w:lang w:eastAsia="zh-CN"/>
        </w:rPr>
        <w:t>车间需要</w:t>
      </w:r>
      <w:r>
        <w:rPr>
          <w:rFonts w:hint="eastAsia"/>
          <w:sz w:val="22"/>
          <w:szCs w:val="22"/>
          <w:lang w:eastAsia="zh-CN"/>
        </w:rPr>
        <w:t>清洁、分类</w:t>
      </w:r>
      <w:r w:rsidRPr="00A83DE0">
        <w:rPr>
          <w:sz w:val="22"/>
          <w:szCs w:val="22"/>
          <w:lang w:eastAsia="zh-CN"/>
        </w:rPr>
        <w:t>，贴危废标识、包装、</w:t>
      </w:r>
      <w:r>
        <w:rPr>
          <w:rFonts w:hint="eastAsia"/>
          <w:sz w:val="22"/>
          <w:szCs w:val="22"/>
          <w:lang w:eastAsia="zh-CN"/>
        </w:rPr>
        <w:t>转移、</w:t>
      </w:r>
      <w:r w:rsidRPr="00A83DE0">
        <w:rPr>
          <w:sz w:val="22"/>
          <w:szCs w:val="22"/>
          <w:lang w:eastAsia="zh-CN"/>
        </w:rPr>
        <w:t>记录，最后到</w:t>
      </w:r>
      <w:r>
        <w:rPr>
          <w:rFonts w:hint="eastAsia"/>
          <w:sz w:val="22"/>
          <w:szCs w:val="22"/>
          <w:lang w:eastAsia="zh-CN"/>
        </w:rPr>
        <w:t>环保处理</w:t>
      </w:r>
      <w:r w:rsidRPr="00A83DE0">
        <w:rPr>
          <w:sz w:val="22"/>
          <w:szCs w:val="22"/>
          <w:lang w:eastAsia="zh-CN"/>
        </w:rPr>
        <w:t>车间</w:t>
      </w:r>
      <w:r>
        <w:rPr>
          <w:rFonts w:hint="eastAsia"/>
          <w:sz w:val="22"/>
          <w:szCs w:val="22"/>
          <w:lang w:eastAsia="zh-CN"/>
        </w:rPr>
        <w:t>-</w:t>
      </w:r>
      <w:r>
        <w:rPr>
          <w:rFonts w:hint="eastAsia"/>
          <w:sz w:val="22"/>
          <w:szCs w:val="22"/>
          <w:lang w:eastAsia="zh-CN"/>
        </w:rPr>
        <w:t>焚烧中心</w:t>
      </w:r>
      <w:r w:rsidRPr="00A83DE0">
        <w:rPr>
          <w:sz w:val="22"/>
          <w:szCs w:val="22"/>
          <w:lang w:eastAsia="zh-CN"/>
        </w:rPr>
        <w:t>/</w:t>
      </w:r>
      <w:r w:rsidRPr="00A83DE0">
        <w:rPr>
          <w:sz w:val="22"/>
          <w:szCs w:val="22"/>
          <w:lang w:eastAsia="zh-CN"/>
        </w:rPr>
        <w:t>塘边坞供热站，并填写《公司内部危险固废转移处理单》</w:t>
      </w:r>
      <w:r w:rsidR="00BD6897">
        <w:rPr>
          <w:sz w:val="22"/>
          <w:szCs w:val="22"/>
          <w:lang w:eastAsia="zh-CN"/>
        </w:rPr>
        <w:t>或者《公司内部危险废液转移处理单》</w:t>
      </w:r>
      <w:r w:rsidRPr="00A83DE0">
        <w:rPr>
          <w:sz w:val="22"/>
          <w:szCs w:val="22"/>
          <w:lang w:eastAsia="zh-CN"/>
        </w:rPr>
        <w:t>，具体流程见附件</w:t>
      </w:r>
      <w:r>
        <w:rPr>
          <w:sz w:val="22"/>
          <w:szCs w:val="22"/>
          <w:lang w:eastAsia="zh-CN"/>
        </w:rPr>
        <w:t>5</w:t>
      </w:r>
      <w:r w:rsidRPr="00A83DE0">
        <w:rPr>
          <w:sz w:val="22"/>
          <w:szCs w:val="22"/>
          <w:lang w:eastAsia="zh-CN"/>
        </w:rPr>
        <w:t>。</w:t>
      </w:r>
    </w:p>
    <w:p w14:paraId="7BB4A9DF" w14:textId="77777777" w:rsidR="0050479E" w:rsidRPr="00A83DE0" w:rsidRDefault="0050479E" w:rsidP="0050479E">
      <w:pPr>
        <w:widowControl w:val="0"/>
        <w:rPr>
          <w:sz w:val="22"/>
          <w:szCs w:val="22"/>
          <w:lang w:eastAsia="zh-CN"/>
        </w:rPr>
      </w:pPr>
    </w:p>
    <w:p w14:paraId="5CE5BF47" w14:textId="77777777" w:rsidR="0050479E" w:rsidRPr="00BB1E05" w:rsidRDefault="0050479E" w:rsidP="0050479E">
      <w:pPr>
        <w:numPr>
          <w:ilvl w:val="2"/>
          <w:numId w:val="1"/>
        </w:numPr>
        <w:tabs>
          <w:tab w:val="clear" w:pos="1531"/>
          <w:tab w:val="num" w:pos="1588"/>
        </w:tabs>
        <w:ind w:left="1588"/>
        <w:rPr>
          <w:rFonts w:hint="eastAsia"/>
          <w:color w:val="000000"/>
          <w:sz w:val="22"/>
          <w:szCs w:val="22"/>
          <w:lang w:eastAsia="zh-CN"/>
        </w:rPr>
      </w:pPr>
      <w:r w:rsidRPr="00BB1E05">
        <w:rPr>
          <w:color w:val="000000"/>
          <w:sz w:val="22"/>
          <w:szCs w:val="22"/>
          <w:lang w:eastAsia="zh-CN"/>
        </w:rPr>
        <w:t>负责记录本车间内的废弃物种类、产生量</w:t>
      </w:r>
      <w:r w:rsidR="001F7F89">
        <w:rPr>
          <w:color w:val="000000"/>
          <w:sz w:val="22"/>
          <w:szCs w:val="22"/>
          <w:lang w:eastAsia="zh-CN"/>
        </w:rPr>
        <w:t>、转移量</w:t>
      </w:r>
      <w:r w:rsidRPr="00BB1E05">
        <w:rPr>
          <w:color w:val="000000"/>
          <w:sz w:val="22"/>
          <w:szCs w:val="22"/>
          <w:lang w:eastAsia="zh-CN"/>
        </w:rPr>
        <w:t>。</w:t>
      </w:r>
    </w:p>
    <w:p w14:paraId="74E7FCF4" w14:textId="77777777" w:rsidR="0050479E" w:rsidRPr="009F0A75" w:rsidRDefault="0050479E" w:rsidP="0050479E">
      <w:pPr>
        <w:widowControl w:val="0"/>
        <w:rPr>
          <w:sz w:val="22"/>
          <w:szCs w:val="22"/>
          <w:lang w:eastAsia="zh-CN"/>
        </w:rPr>
      </w:pPr>
    </w:p>
    <w:p w14:paraId="02E007A4" w14:textId="77777777" w:rsidR="0050479E" w:rsidRPr="00E70D78" w:rsidRDefault="0050479E" w:rsidP="0050479E">
      <w:pPr>
        <w:numPr>
          <w:ilvl w:val="1"/>
          <w:numId w:val="1"/>
        </w:numPr>
        <w:rPr>
          <w:rFonts w:hint="eastAsia"/>
          <w:sz w:val="22"/>
          <w:szCs w:val="22"/>
          <w:lang w:eastAsia="zh-CN"/>
        </w:rPr>
      </w:pPr>
      <w:r w:rsidRPr="00E70D78">
        <w:rPr>
          <w:rFonts w:hint="eastAsia"/>
          <w:sz w:val="22"/>
          <w:szCs w:val="22"/>
          <w:lang w:eastAsia="zh-CN"/>
        </w:rPr>
        <w:t>后勤部</w:t>
      </w:r>
      <w:r>
        <w:rPr>
          <w:rFonts w:hint="eastAsia"/>
          <w:sz w:val="22"/>
          <w:szCs w:val="22"/>
          <w:lang w:eastAsia="zh-CN"/>
        </w:rPr>
        <w:t>/</w:t>
      </w:r>
      <w:r>
        <w:rPr>
          <w:rFonts w:hint="eastAsia"/>
          <w:sz w:val="22"/>
          <w:szCs w:val="22"/>
          <w:lang w:eastAsia="zh-CN"/>
        </w:rPr>
        <w:t>供应链</w:t>
      </w:r>
    </w:p>
    <w:p w14:paraId="6791E0BD" w14:textId="77777777" w:rsidR="0050479E" w:rsidRPr="00A83DE0"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后勤部负责监督和管理生活垃圾的及时收集和清运。</w:t>
      </w:r>
    </w:p>
    <w:p w14:paraId="62679B69" w14:textId="77777777" w:rsidR="0050479E" w:rsidRPr="00A83DE0" w:rsidRDefault="0050479E" w:rsidP="0050479E">
      <w:pPr>
        <w:widowControl w:val="0"/>
        <w:rPr>
          <w:sz w:val="22"/>
          <w:szCs w:val="22"/>
          <w:lang w:eastAsia="zh-CN"/>
        </w:rPr>
      </w:pPr>
    </w:p>
    <w:p w14:paraId="3BC1F971" w14:textId="77777777" w:rsidR="0050479E" w:rsidRPr="00A83DE0"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后勤部负责公司内所有垃圾桶的管理，及时更换有破损的垃圾箱。</w:t>
      </w:r>
    </w:p>
    <w:p w14:paraId="1B8B25EA" w14:textId="77777777" w:rsidR="0050479E" w:rsidRPr="00A83DE0" w:rsidRDefault="0050479E" w:rsidP="0050479E">
      <w:pPr>
        <w:widowControl w:val="0"/>
        <w:rPr>
          <w:sz w:val="22"/>
          <w:szCs w:val="22"/>
          <w:lang w:eastAsia="zh-CN"/>
        </w:rPr>
      </w:pPr>
    </w:p>
    <w:p w14:paraId="443A4EE2" w14:textId="77777777" w:rsidR="0050479E" w:rsidRPr="00A83DE0"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后勤部对生活垃圾与其他一般废弃物进行分类，</w:t>
      </w:r>
      <w:r>
        <w:rPr>
          <w:rFonts w:hint="eastAsia"/>
          <w:sz w:val="22"/>
          <w:szCs w:val="22"/>
          <w:lang w:eastAsia="zh-CN"/>
        </w:rPr>
        <w:t>无法判断的</w:t>
      </w:r>
      <w:r w:rsidRPr="00A83DE0">
        <w:rPr>
          <w:sz w:val="22"/>
          <w:szCs w:val="22"/>
          <w:lang w:eastAsia="zh-CN"/>
        </w:rPr>
        <w:t>废弃物应先</w:t>
      </w:r>
      <w:r>
        <w:rPr>
          <w:rFonts w:hint="eastAsia"/>
          <w:sz w:val="22"/>
          <w:szCs w:val="22"/>
          <w:lang w:eastAsia="zh-CN"/>
        </w:rPr>
        <w:t>联系</w:t>
      </w:r>
      <w:r w:rsidRPr="00A83DE0">
        <w:rPr>
          <w:sz w:val="22"/>
          <w:szCs w:val="22"/>
          <w:lang w:eastAsia="zh-CN"/>
        </w:rPr>
        <w:t>EHS</w:t>
      </w:r>
      <w:r w:rsidRPr="00A83DE0">
        <w:rPr>
          <w:sz w:val="22"/>
          <w:szCs w:val="22"/>
          <w:lang w:eastAsia="zh-CN"/>
        </w:rPr>
        <w:t>部门确认处理方式后，再进行处理。</w:t>
      </w:r>
    </w:p>
    <w:p w14:paraId="0BF11BE1" w14:textId="77777777" w:rsidR="0050479E" w:rsidRPr="00A83DE0" w:rsidDel="000C3DAE" w:rsidRDefault="0050479E" w:rsidP="0050479E">
      <w:pPr>
        <w:widowControl w:val="0"/>
        <w:rPr>
          <w:sz w:val="22"/>
          <w:szCs w:val="22"/>
          <w:lang w:eastAsia="zh-CN"/>
        </w:rPr>
      </w:pPr>
    </w:p>
    <w:p w14:paraId="3BC7502B" w14:textId="77777777" w:rsidR="0050479E" w:rsidRPr="00A83DE0"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后勤部</w:t>
      </w:r>
      <w:r>
        <w:rPr>
          <w:rFonts w:hint="eastAsia"/>
          <w:sz w:val="22"/>
          <w:szCs w:val="22"/>
          <w:lang w:eastAsia="zh-CN"/>
        </w:rPr>
        <w:t>、供应链管理部等部门</w:t>
      </w:r>
      <w:r w:rsidRPr="00A83DE0">
        <w:rPr>
          <w:sz w:val="22"/>
          <w:szCs w:val="22"/>
          <w:lang w:eastAsia="zh-CN"/>
        </w:rPr>
        <w:t>处置一般废弃物时，需要对所有的废弃物进行检查核对，确认所有</w:t>
      </w:r>
      <w:r>
        <w:rPr>
          <w:rFonts w:hint="eastAsia"/>
          <w:sz w:val="22"/>
          <w:szCs w:val="22"/>
          <w:lang w:eastAsia="zh-CN"/>
        </w:rPr>
        <w:t>可</w:t>
      </w:r>
      <w:r w:rsidRPr="00A83DE0">
        <w:rPr>
          <w:sz w:val="22"/>
          <w:szCs w:val="22"/>
          <w:lang w:eastAsia="zh-CN"/>
        </w:rPr>
        <w:t>综合利用的废弃物全部符合可回收的一般废弃物的要求后，再进行处置。</w:t>
      </w:r>
    </w:p>
    <w:p w14:paraId="685B5BC2" w14:textId="77777777" w:rsidR="0050479E" w:rsidRPr="00E70D78" w:rsidRDefault="0050479E" w:rsidP="0050479E">
      <w:pPr>
        <w:widowControl w:val="0"/>
        <w:rPr>
          <w:rFonts w:hint="eastAsia"/>
          <w:sz w:val="22"/>
          <w:szCs w:val="22"/>
          <w:lang w:eastAsia="zh-CN"/>
        </w:rPr>
      </w:pPr>
    </w:p>
    <w:p w14:paraId="13DC0F06" w14:textId="77777777" w:rsidR="0050479E" w:rsidRPr="007A7F45" w:rsidRDefault="0050479E" w:rsidP="0050479E">
      <w:pPr>
        <w:numPr>
          <w:ilvl w:val="1"/>
          <w:numId w:val="1"/>
        </w:numPr>
        <w:rPr>
          <w:rFonts w:hint="eastAsia"/>
          <w:sz w:val="22"/>
          <w:szCs w:val="22"/>
          <w:lang w:eastAsia="zh-CN"/>
        </w:rPr>
      </w:pPr>
      <w:r>
        <w:rPr>
          <w:rFonts w:hint="eastAsia"/>
          <w:sz w:val="22"/>
          <w:szCs w:val="22"/>
          <w:lang w:eastAsia="zh-CN"/>
        </w:rPr>
        <w:t>环保处理车间</w:t>
      </w:r>
      <w:r>
        <w:rPr>
          <w:rFonts w:hint="eastAsia"/>
          <w:sz w:val="22"/>
          <w:szCs w:val="22"/>
          <w:lang w:eastAsia="zh-CN"/>
        </w:rPr>
        <w:t>-</w:t>
      </w:r>
      <w:r>
        <w:rPr>
          <w:rFonts w:hint="eastAsia"/>
          <w:sz w:val="22"/>
          <w:szCs w:val="22"/>
          <w:lang w:eastAsia="zh-CN"/>
        </w:rPr>
        <w:t>焚烧中心</w:t>
      </w:r>
      <w:r>
        <w:rPr>
          <w:rFonts w:hint="eastAsia"/>
          <w:sz w:val="22"/>
          <w:szCs w:val="22"/>
          <w:lang w:eastAsia="zh-CN"/>
        </w:rPr>
        <w:t>/</w:t>
      </w:r>
      <w:r>
        <w:rPr>
          <w:rFonts w:hint="eastAsia"/>
          <w:sz w:val="22"/>
          <w:szCs w:val="22"/>
          <w:lang w:eastAsia="zh-CN"/>
        </w:rPr>
        <w:t>塘边坞供热站</w:t>
      </w:r>
    </w:p>
    <w:p w14:paraId="7C392215" w14:textId="77777777" w:rsidR="0050479E" w:rsidRDefault="0050479E" w:rsidP="0050479E">
      <w:pPr>
        <w:numPr>
          <w:ilvl w:val="2"/>
          <w:numId w:val="1"/>
        </w:numPr>
        <w:tabs>
          <w:tab w:val="clear" w:pos="1531"/>
          <w:tab w:val="num" w:pos="1588"/>
        </w:tabs>
        <w:ind w:left="1588"/>
        <w:rPr>
          <w:sz w:val="22"/>
          <w:szCs w:val="22"/>
          <w:lang w:eastAsia="zh-CN"/>
        </w:rPr>
      </w:pPr>
      <w:r w:rsidRPr="00E70D78">
        <w:rPr>
          <w:rFonts w:hint="eastAsia"/>
          <w:sz w:val="22"/>
          <w:szCs w:val="22"/>
          <w:lang w:eastAsia="zh-CN"/>
        </w:rPr>
        <w:t>负责</w:t>
      </w:r>
      <w:r>
        <w:rPr>
          <w:rFonts w:hint="eastAsia"/>
          <w:sz w:val="22"/>
          <w:szCs w:val="22"/>
          <w:lang w:eastAsia="zh-CN"/>
        </w:rPr>
        <w:t>危险废物仓库、现场储存的管理，以及危险废物分类存放、处置、转移</w:t>
      </w:r>
      <w:r w:rsidRPr="00E70D78">
        <w:rPr>
          <w:rFonts w:hint="eastAsia"/>
          <w:sz w:val="22"/>
          <w:szCs w:val="22"/>
          <w:lang w:eastAsia="zh-CN"/>
        </w:rPr>
        <w:t>。</w:t>
      </w:r>
    </w:p>
    <w:p w14:paraId="36DD75B7" w14:textId="77777777" w:rsidR="0050479E" w:rsidRPr="001871BE" w:rsidRDefault="0050479E" w:rsidP="0050479E">
      <w:pPr>
        <w:ind w:left="1588"/>
        <w:rPr>
          <w:rFonts w:hint="eastAsia"/>
          <w:sz w:val="22"/>
          <w:szCs w:val="22"/>
          <w:lang w:eastAsia="zh-CN"/>
        </w:rPr>
      </w:pPr>
    </w:p>
    <w:p w14:paraId="68F9D182" w14:textId="77777777" w:rsidR="0050479E" w:rsidRDefault="0050479E" w:rsidP="0050479E">
      <w:pPr>
        <w:numPr>
          <w:ilvl w:val="2"/>
          <w:numId w:val="1"/>
        </w:numPr>
        <w:tabs>
          <w:tab w:val="clear" w:pos="1531"/>
          <w:tab w:val="num" w:pos="1588"/>
        </w:tabs>
        <w:ind w:left="1588"/>
        <w:rPr>
          <w:sz w:val="22"/>
          <w:szCs w:val="22"/>
          <w:lang w:eastAsia="zh-CN"/>
        </w:rPr>
      </w:pPr>
      <w:r w:rsidRPr="00E70D78">
        <w:rPr>
          <w:rFonts w:hint="eastAsia"/>
          <w:sz w:val="22"/>
          <w:szCs w:val="22"/>
          <w:lang w:eastAsia="zh-CN"/>
        </w:rPr>
        <w:t>负责</w:t>
      </w:r>
      <w:r>
        <w:rPr>
          <w:rFonts w:hint="eastAsia"/>
          <w:sz w:val="22"/>
          <w:szCs w:val="22"/>
          <w:lang w:eastAsia="zh-CN"/>
        </w:rPr>
        <w:t>对公司内所有危险废物种类进行汇总、合规性处置、完善管理台账记录，并定期将相关情况抄报</w:t>
      </w:r>
      <w:r>
        <w:rPr>
          <w:rFonts w:hint="eastAsia"/>
          <w:sz w:val="22"/>
          <w:szCs w:val="22"/>
          <w:lang w:eastAsia="zh-CN"/>
        </w:rPr>
        <w:t>EHS</w:t>
      </w:r>
      <w:r>
        <w:rPr>
          <w:rFonts w:hint="eastAsia"/>
          <w:sz w:val="22"/>
          <w:szCs w:val="22"/>
          <w:lang w:eastAsia="zh-CN"/>
        </w:rPr>
        <w:t>部门。</w:t>
      </w:r>
      <w:r w:rsidRPr="00966CAB">
        <w:rPr>
          <w:sz w:val="22"/>
          <w:szCs w:val="22"/>
          <w:lang w:eastAsia="zh-CN"/>
        </w:rPr>
        <w:t>危险</w:t>
      </w:r>
      <w:r>
        <w:rPr>
          <w:rFonts w:hint="eastAsia"/>
          <w:sz w:val="22"/>
          <w:szCs w:val="22"/>
          <w:lang w:eastAsia="zh-CN"/>
        </w:rPr>
        <w:t>废弃</w:t>
      </w:r>
      <w:r w:rsidRPr="00966CAB">
        <w:rPr>
          <w:sz w:val="22"/>
          <w:szCs w:val="22"/>
          <w:lang w:eastAsia="zh-CN"/>
        </w:rPr>
        <w:t>物的记录应继续保留</w:t>
      </w:r>
      <w:r>
        <w:rPr>
          <w:rFonts w:hint="eastAsia"/>
          <w:sz w:val="22"/>
          <w:szCs w:val="22"/>
          <w:lang w:eastAsia="zh-CN"/>
        </w:rPr>
        <w:t>五</w:t>
      </w:r>
      <w:r w:rsidRPr="00966CAB">
        <w:rPr>
          <w:sz w:val="22"/>
          <w:szCs w:val="22"/>
          <w:lang w:eastAsia="zh-CN"/>
        </w:rPr>
        <w:t>年</w:t>
      </w:r>
      <w:r>
        <w:rPr>
          <w:rFonts w:hint="eastAsia"/>
          <w:sz w:val="22"/>
          <w:szCs w:val="22"/>
          <w:lang w:eastAsia="zh-CN"/>
        </w:rPr>
        <w:t>。</w:t>
      </w:r>
    </w:p>
    <w:p w14:paraId="52E754DF" w14:textId="77777777" w:rsidR="0050479E" w:rsidRDefault="0050479E" w:rsidP="0050479E">
      <w:pPr>
        <w:pStyle w:val="a7"/>
        <w:rPr>
          <w:rFonts w:hint="eastAsia"/>
          <w:lang w:eastAsia="zh-CN"/>
        </w:rPr>
      </w:pPr>
    </w:p>
    <w:p w14:paraId="0FAFD764" w14:textId="77777777" w:rsidR="0050479E" w:rsidRPr="001871BE" w:rsidRDefault="0050479E" w:rsidP="0050479E">
      <w:pPr>
        <w:ind w:left="1588"/>
        <w:rPr>
          <w:rFonts w:hint="eastAsia"/>
          <w:sz w:val="22"/>
          <w:szCs w:val="22"/>
          <w:lang w:eastAsia="zh-CN"/>
        </w:rPr>
      </w:pPr>
    </w:p>
    <w:p w14:paraId="67E6CBC7" w14:textId="77777777" w:rsidR="0050479E" w:rsidRDefault="0050479E" w:rsidP="0050479E">
      <w:pPr>
        <w:numPr>
          <w:ilvl w:val="2"/>
          <w:numId w:val="1"/>
        </w:numPr>
        <w:tabs>
          <w:tab w:val="clear" w:pos="1531"/>
          <w:tab w:val="num" w:pos="1588"/>
        </w:tabs>
        <w:ind w:left="1588"/>
        <w:rPr>
          <w:sz w:val="22"/>
          <w:szCs w:val="22"/>
          <w:lang w:eastAsia="zh-CN"/>
        </w:rPr>
      </w:pPr>
      <w:r>
        <w:rPr>
          <w:rFonts w:hint="eastAsia"/>
          <w:sz w:val="22"/>
          <w:szCs w:val="22"/>
          <w:lang w:eastAsia="zh-CN"/>
        </w:rPr>
        <w:t>负责对生产车间转移的废弃物进行入库核实，确定危险废物与车间转移的废弃物一致，并按照要求进行入库储存。</w:t>
      </w:r>
    </w:p>
    <w:p w14:paraId="1C2470D4" w14:textId="77777777" w:rsidR="0050479E" w:rsidRPr="001871BE" w:rsidRDefault="0050479E" w:rsidP="0050479E">
      <w:pPr>
        <w:ind w:left="1588"/>
        <w:rPr>
          <w:rFonts w:hint="eastAsia"/>
          <w:sz w:val="22"/>
          <w:szCs w:val="22"/>
          <w:lang w:eastAsia="zh-CN"/>
        </w:rPr>
      </w:pPr>
    </w:p>
    <w:p w14:paraId="3D093F32" w14:textId="77777777" w:rsidR="0050479E" w:rsidRDefault="0050479E" w:rsidP="0050479E">
      <w:pPr>
        <w:numPr>
          <w:ilvl w:val="2"/>
          <w:numId w:val="1"/>
        </w:numPr>
        <w:tabs>
          <w:tab w:val="clear" w:pos="1531"/>
          <w:tab w:val="num" w:pos="1588"/>
        </w:tabs>
        <w:ind w:left="1588"/>
        <w:rPr>
          <w:sz w:val="22"/>
          <w:szCs w:val="22"/>
          <w:lang w:eastAsia="zh-CN"/>
        </w:rPr>
      </w:pPr>
      <w:r w:rsidRPr="00966CAB">
        <w:rPr>
          <w:rFonts w:hint="eastAsia"/>
          <w:sz w:val="22"/>
          <w:szCs w:val="22"/>
          <w:lang w:eastAsia="zh-CN"/>
        </w:rPr>
        <w:t>负责做</w:t>
      </w:r>
      <w:r w:rsidRPr="00966CAB">
        <w:rPr>
          <w:sz w:val="22"/>
          <w:szCs w:val="22"/>
          <w:lang w:eastAsia="zh-CN"/>
        </w:rPr>
        <w:t>好危险</w:t>
      </w:r>
      <w:r>
        <w:rPr>
          <w:rFonts w:hint="eastAsia"/>
          <w:sz w:val="22"/>
          <w:szCs w:val="22"/>
          <w:lang w:eastAsia="zh-CN"/>
        </w:rPr>
        <w:t>废弃物</w:t>
      </w:r>
      <w:r w:rsidRPr="00966CAB">
        <w:rPr>
          <w:sz w:val="22"/>
          <w:szCs w:val="22"/>
          <w:lang w:eastAsia="zh-CN"/>
        </w:rPr>
        <w:t>情况的记录</w:t>
      </w:r>
      <w:r>
        <w:rPr>
          <w:rFonts w:hint="eastAsia"/>
          <w:sz w:val="22"/>
          <w:szCs w:val="22"/>
          <w:lang w:eastAsia="zh-CN"/>
        </w:rPr>
        <w:t>。</w:t>
      </w:r>
      <w:r w:rsidRPr="00966CAB">
        <w:rPr>
          <w:sz w:val="22"/>
          <w:szCs w:val="22"/>
          <w:lang w:eastAsia="zh-CN"/>
        </w:rPr>
        <w:t>记录上须注明危险</w:t>
      </w:r>
      <w:r>
        <w:rPr>
          <w:rFonts w:hint="eastAsia"/>
          <w:sz w:val="22"/>
          <w:szCs w:val="22"/>
          <w:lang w:eastAsia="zh-CN"/>
        </w:rPr>
        <w:t>废弃物</w:t>
      </w:r>
      <w:r w:rsidRPr="00966CAB">
        <w:rPr>
          <w:sz w:val="22"/>
          <w:szCs w:val="22"/>
          <w:lang w:eastAsia="zh-CN"/>
        </w:rPr>
        <w:t>的</w:t>
      </w:r>
      <w:r>
        <w:rPr>
          <w:rFonts w:hint="eastAsia"/>
          <w:sz w:val="22"/>
          <w:szCs w:val="22"/>
          <w:lang w:eastAsia="zh-CN"/>
        </w:rPr>
        <w:t>类别</w:t>
      </w:r>
      <w:r w:rsidRPr="00966CAB">
        <w:rPr>
          <w:sz w:val="22"/>
          <w:szCs w:val="22"/>
          <w:lang w:eastAsia="zh-CN"/>
        </w:rPr>
        <w:t>、来源、数量和</w:t>
      </w:r>
      <w:r>
        <w:rPr>
          <w:rFonts w:hint="eastAsia"/>
          <w:sz w:val="22"/>
          <w:szCs w:val="22"/>
          <w:lang w:eastAsia="zh-CN"/>
        </w:rPr>
        <w:t>废弃物包装情况</w:t>
      </w:r>
      <w:r w:rsidRPr="00966CAB">
        <w:rPr>
          <w:sz w:val="22"/>
          <w:szCs w:val="22"/>
          <w:lang w:eastAsia="zh-CN"/>
        </w:rPr>
        <w:t>、入库日期</w:t>
      </w:r>
      <w:r>
        <w:rPr>
          <w:rFonts w:hint="eastAsia"/>
          <w:sz w:val="22"/>
          <w:szCs w:val="22"/>
          <w:lang w:eastAsia="zh-CN"/>
        </w:rPr>
        <w:t>及废弃物</w:t>
      </w:r>
      <w:r w:rsidRPr="00966CAB">
        <w:rPr>
          <w:sz w:val="22"/>
          <w:szCs w:val="22"/>
          <w:lang w:eastAsia="zh-CN"/>
        </w:rPr>
        <w:t>出库日期。</w:t>
      </w:r>
      <w:r w:rsidRPr="00966CAB">
        <w:rPr>
          <w:sz w:val="22"/>
          <w:szCs w:val="22"/>
          <w:lang w:eastAsia="zh-CN"/>
        </w:rPr>
        <w:t xml:space="preserve"> </w:t>
      </w:r>
    </w:p>
    <w:p w14:paraId="26CA3443" w14:textId="77777777" w:rsidR="0050479E" w:rsidRPr="001871BE" w:rsidRDefault="0050479E" w:rsidP="0050479E">
      <w:pPr>
        <w:rPr>
          <w:rFonts w:hint="eastAsia"/>
          <w:sz w:val="22"/>
          <w:szCs w:val="22"/>
          <w:lang w:eastAsia="zh-CN"/>
        </w:rPr>
      </w:pPr>
    </w:p>
    <w:p w14:paraId="3643B2AD" w14:textId="77777777" w:rsidR="0050479E" w:rsidRPr="007D6BDC" w:rsidRDefault="0050479E" w:rsidP="0050479E">
      <w:pPr>
        <w:numPr>
          <w:ilvl w:val="2"/>
          <w:numId w:val="1"/>
        </w:numPr>
        <w:tabs>
          <w:tab w:val="clear" w:pos="1531"/>
          <w:tab w:val="num" w:pos="1588"/>
        </w:tabs>
        <w:ind w:left="1588"/>
        <w:rPr>
          <w:rFonts w:hint="eastAsia"/>
          <w:sz w:val="22"/>
          <w:szCs w:val="22"/>
          <w:lang w:eastAsia="zh-CN"/>
        </w:rPr>
      </w:pPr>
      <w:r w:rsidRPr="00966CAB">
        <w:rPr>
          <w:sz w:val="22"/>
          <w:szCs w:val="22"/>
          <w:lang w:eastAsia="zh-CN"/>
        </w:rPr>
        <w:t>必须定期对所</w:t>
      </w:r>
      <w:r>
        <w:rPr>
          <w:rFonts w:hint="eastAsia"/>
          <w:sz w:val="22"/>
          <w:szCs w:val="22"/>
          <w:lang w:eastAsia="zh-CN"/>
        </w:rPr>
        <w:t>储存</w:t>
      </w:r>
      <w:r w:rsidRPr="00966CAB">
        <w:rPr>
          <w:sz w:val="22"/>
          <w:szCs w:val="22"/>
          <w:lang w:eastAsia="zh-CN"/>
        </w:rPr>
        <w:t>的危险</w:t>
      </w:r>
      <w:r>
        <w:rPr>
          <w:rFonts w:hint="eastAsia"/>
          <w:sz w:val="22"/>
          <w:szCs w:val="22"/>
          <w:lang w:eastAsia="zh-CN"/>
        </w:rPr>
        <w:t>废弃物</w:t>
      </w:r>
      <w:r w:rsidRPr="00966CAB">
        <w:rPr>
          <w:sz w:val="22"/>
          <w:szCs w:val="22"/>
          <w:lang w:eastAsia="zh-CN"/>
        </w:rPr>
        <w:t>包装容器及</w:t>
      </w:r>
      <w:r>
        <w:rPr>
          <w:rFonts w:hint="eastAsia"/>
          <w:sz w:val="22"/>
          <w:szCs w:val="22"/>
          <w:lang w:eastAsia="zh-CN"/>
        </w:rPr>
        <w:t>储存</w:t>
      </w:r>
      <w:r w:rsidRPr="00966CAB">
        <w:rPr>
          <w:sz w:val="22"/>
          <w:szCs w:val="22"/>
          <w:lang w:eastAsia="zh-CN"/>
        </w:rPr>
        <w:t>设施进行检查，发现破损</w:t>
      </w:r>
      <w:r>
        <w:rPr>
          <w:rFonts w:hint="eastAsia"/>
          <w:sz w:val="22"/>
          <w:szCs w:val="22"/>
          <w:lang w:eastAsia="zh-CN"/>
        </w:rPr>
        <w:t>/</w:t>
      </w:r>
      <w:r>
        <w:rPr>
          <w:rFonts w:hint="eastAsia"/>
          <w:sz w:val="22"/>
          <w:szCs w:val="22"/>
          <w:lang w:eastAsia="zh-CN"/>
        </w:rPr>
        <w:t>泄漏</w:t>
      </w:r>
      <w:r w:rsidRPr="00966CAB">
        <w:rPr>
          <w:sz w:val="22"/>
          <w:szCs w:val="22"/>
          <w:lang w:eastAsia="zh-CN"/>
        </w:rPr>
        <w:t>，应及时采取措施清理更换</w:t>
      </w:r>
      <w:r w:rsidRPr="00966CAB">
        <w:rPr>
          <w:rFonts w:hint="eastAsia"/>
          <w:sz w:val="22"/>
          <w:szCs w:val="22"/>
          <w:lang w:eastAsia="zh-CN"/>
        </w:rPr>
        <w:t>。</w:t>
      </w:r>
    </w:p>
    <w:p w14:paraId="5E2A637F" w14:textId="77777777" w:rsidR="0050479E" w:rsidRPr="00E70D78" w:rsidRDefault="0050479E" w:rsidP="0050479E">
      <w:pPr>
        <w:rPr>
          <w:rFonts w:hint="eastAsia"/>
          <w:sz w:val="22"/>
          <w:szCs w:val="22"/>
          <w:lang w:eastAsia="zh-CN"/>
        </w:rPr>
      </w:pPr>
    </w:p>
    <w:p w14:paraId="1B37F860" w14:textId="77777777" w:rsidR="0050479E" w:rsidRPr="00E70D78" w:rsidRDefault="0050479E" w:rsidP="0050479E">
      <w:pPr>
        <w:numPr>
          <w:ilvl w:val="1"/>
          <w:numId w:val="1"/>
        </w:numPr>
        <w:rPr>
          <w:rFonts w:hint="eastAsia"/>
          <w:sz w:val="22"/>
          <w:szCs w:val="22"/>
          <w:lang w:eastAsia="zh-CN"/>
        </w:rPr>
      </w:pPr>
      <w:r w:rsidRPr="00E70D78">
        <w:rPr>
          <w:rFonts w:hint="eastAsia"/>
          <w:sz w:val="22"/>
          <w:szCs w:val="22"/>
          <w:lang w:eastAsia="zh-CN"/>
        </w:rPr>
        <w:t xml:space="preserve"> </w:t>
      </w:r>
      <w:r w:rsidRPr="00E70D78">
        <w:rPr>
          <w:rFonts w:hint="eastAsia"/>
          <w:sz w:val="22"/>
          <w:szCs w:val="22"/>
        </w:rPr>
        <w:t>EHS</w:t>
      </w:r>
      <w:r w:rsidRPr="00E70D78">
        <w:rPr>
          <w:rFonts w:hint="eastAsia"/>
          <w:sz w:val="22"/>
          <w:szCs w:val="22"/>
        </w:rPr>
        <w:t>部</w:t>
      </w:r>
    </w:p>
    <w:p w14:paraId="4D402A4E" w14:textId="77777777" w:rsidR="0050479E" w:rsidRDefault="0050479E" w:rsidP="0050479E">
      <w:pPr>
        <w:numPr>
          <w:ilvl w:val="2"/>
          <w:numId w:val="1"/>
        </w:numPr>
        <w:rPr>
          <w:rFonts w:hint="eastAsia"/>
          <w:sz w:val="22"/>
          <w:szCs w:val="22"/>
          <w:lang w:eastAsia="zh-CN"/>
        </w:rPr>
      </w:pPr>
      <w:r w:rsidRPr="00A83DE0">
        <w:rPr>
          <w:sz w:val="22"/>
          <w:szCs w:val="22"/>
          <w:lang w:eastAsia="zh-CN"/>
        </w:rPr>
        <w:t>根据《国家危险废物名录》</w:t>
      </w:r>
      <w:r>
        <w:rPr>
          <w:rFonts w:hint="eastAsia"/>
          <w:sz w:val="22"/>
          <w:szCs w:val="22"/>
          <w:lang w:eastAsia="zh-CN"/>
        </w:rPr>
        <w:t>，</w:t>
      </w:r>
      <w:r w:rsidRPr="00C92FAC">
        <w:rPr>
          <w:rFonts w:hint="eastAsia"/>
          <w:sz w:val="22"/>
          <w:szCs w:val="22"/>
          <w:lang w:eastAsia="zh-CN"/>
        </w:rPr>
        <w:t>《固体废物鉴别标准</w:t>
      </w:r>
      <w:r w:rsidRPr="00C92FAC">
        <w:rPr>
          <w:rFonts w:hint="eastAsia"/>
          <w:sz w:val="22"/>
          <w:szCs w:val="22"/>
          <w:lang w:eastAsia="zh-CN"/>
        </w:rPr>
        <w:t xml:space="preserve"> </w:t>
      </w:r>
      <w:r w:rsidRPr="00C92FAC">
        <w:rPr>
          <w:rFonts w:hint="eastAsia"/>
          <w:sz w:val="22"/>
          <w:szCs w:val="22"/>
          <w:lang w:eastAsia="zh-CN"/>
        </w:rPr>
        <w:t>通则》</w:t>
      </w:r>
      <w:r>
        <w:rPr>
          <w:rFonts w:hint="eastAsia"/>
          <w:sz w:val="22"/>
          <w:szCs w:val="22"/>
          <w:lang w:eastAsia="zh-CN"/>
        </w:rPr>
        <w:t>等标准</w:t>
      </w:r>
      <w:r w:rsidRPr="00A83DE0">
        <w:rPr>
          <w:sz w:val="22"/>
          <w:szCs w:val="22"/>
          <w:lang w:eastAsia="zh-CN"/>
        </w:rPr>
        <w:t>对厂区现有的废弃物进行鉴定，负责</w:t>
      </w:r>
      <w:r>
        <w:rPr>
          <w:rFonts w:hint="eastAsia"/>
          <w:sz w:val="22"/>
          <w:szCs w:val="22"/>
          <w:lang w:eastAsia="zh-CN"/>
        </w:rPr>
        <w:t>管理</w:t>
      </w:r>
      <w:r w:rsidRPr="00A83DE0">
        <w:rPr>
          <w:sz w:val="22"/>
          <w:szCs w:val="22"/>
          <w:lang w:eastAsia="zh-CN"/>
        </w:rPr>
        <w:t>公司内部废弃物种类、产生量、流向、贮存、处置等资料档案，并按年度向环境保护行政主管部门申报登记。</w:t>
      </w:r>
    </w:p>
    <w:p w14:paraId="31A3CB5A" w14:textId="77777777" w:rsidR="0050479E" w:rsidRPr="00A83DE0" w:rsidRDefault="0050479E" w:rsidP="0050479E">
      <w:pPr>
        <w:rPr>
          <w:sz w:val="22"/>
          <w:szCs w:val="22"/>
          <w:lang w:eastAsia="zh-CN"/>
        </w:rPr>
      </w:pPr>
    </w:p>
    <w:p w14:paraId="73BD0D70"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负责监管各废弃物产生部门的分类</w:t>
      </w:r>
      <w:r>
        <w:rPr>
          <w:rFonts w:hint="eastAsia"/>
          <w:sz w:val="22"/>
          <w:szCs w:val="22"/>
          <w:lang w:eastAsia="zh-CN"/>
        </w:rPr>
        <w:t>、预处理</w:t>
      </w:r>
      <w:r w:rsidRPr="00A83DE0">
        <w:rPr>
          <w:sz w:val="22"/>
          <w:szCs w:val="22"/>
          <w:lang w:eastAsia="zh-CN"/>
        </w:rPr>
        <w:t>及</w:t>
      </w:r>
      <w:r>
        <w:rPr>
          <w:rFonts w:hint="eastAsia"/>
          <w:sz w:val="22"/>
          <w:szCs w:val="22"/>
          <w:lang w:eastAsia="zh-CN"/>
        </w:rPr>
        <w:t>处置</w:t>
      </w:r>
      <w:r w:rsidRPr="00A83DE0">
        <w:rPr>
          <w:sz w:val="22"/>
          <w:szCs w:val="22"/>
          <w:lang w:eastAsia="zh-CN"/>
        </w:rPr>
        <w:t>情况。</w:t>
      </w:r>
    </w:p>
    <w:p w14:paraId="36B98869" w14:textId="77777777" w:rsidR="0050479E" w:rsidRPr="00A83DE0" w:rsidRDefault="0050479E" w:rsidP="0050479E">
      <w:pPr>
        <w:rPr>
          <w:sz w:val="22"/>
          <w:szCs w:val="22"/>
          <w:lang w:eastAsia="zh-CN"/>
        </w:rPr>
      </w:pPr>
    </w:p>
    <w:p w14:paraId="06B2EE67"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负责对处置废弃物的承包方相关资质的考察和评估，并签订委托处置协议。</w:t>
      </w:r>
    </w:p>
    <w:p w14:paraId="1970991F" w14:textId="77777777" w:rsidR="0050479E" w:rsidRPr="00A83DE0" w:rsidRDefault="0050479E" w:rsidP="0050479E">
      <w:pPr>
        <w:ind w:left="1588"/>
        <w:rPr>
          <w:rFonts w:hint="eastAsia"/>
          <w:sz w:val="22"/>
          <w:szCs w:val="22"/>
          <w:lang w:eastAsia="zh-CN"/>
        </w:rPr>
      </w:pPr>
    </w:p>
    <w:p w14:paraId="0FAEFA7B"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每月汇总废弃物的产生量、处置量、转移量，并完成月报及年报。</w:t>
      </w:r>
    </w:p>
    <w:p w14:paraId="46CBE759" w14:textId="77777777" w:rsidR="0050479E" w:rsidRPr="00A83DE0" w:rsidRDefault="0050479E" w:rsidP="0050479E">
      <w:pPr>
        <w:rPr>
          <w:sz w:val="22"/>
          <w:szCs w:val="22"/>
          <w:lang w:eastAsia="zh-CN"/>
        </w:rPr>
      </w:pPr>
    </w:p>
    <w:p w14:paraId="177710AF"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负责协调危险</w:t>
      </w:r>
      <w:r>
        <w:rPr>
          <w:rFonts w:hint="eastAsia"/>
          <w:sz w:val="22"/>
          <w:szCs w:val="22"/>
          <w:lang w:eastAsia="zh-CN"/>
        </w:rPr>
        <w:t>废弃物</w:t>
      </w:r>
      <w:r w:rsidRPr="00A83DE0">
        <w:rPr>
          <w:sz w:val="22"/>
          <w:szCs w:val="22"/>
          <w:lang w:eastAsia="zh-CN"/>
        </w:rPr>
        <w:t>对外的转移和处理。</w:t>
      </w:r>
    </w:p>
    <w:p w14:paraId="4DC7CAC3" w14:textId="77777777" w:rsidR="0050479E" w:rsidRPr="00A83DE0" w:rsidRDefault="0050479E" w:rsidP="0050479E">
      <w:pPr>
        <w:rPr>
          <w:sz w:val="22"/>
          <w:szCs w:val="22"/>
          <w:lang w:eastAsia="zh-CN"/>
        </w:rPr>
      </w:pPr>
    </w:p>
    <w:p w14:paraId="04BA75BB"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负责考核各部门废弃物管理情况以及三联单</w:t>
      </w:r>
      <w:r>
        <w:rPr>
          <w:rFonts w:hint="eastAsia"/>
          <w:sz w:val="22"/>
          <w:szCs w:val="22"/>
          <w:lang w:eastAsia="zh-CN"/>
        </w:rPr>
        <w:t>登记管理</w:t>
      </w:r>
      <w:r w:rsidRPr="00A83DE0">
        <w:rPr>
          <w:sz w:val="22"/>
          <w:szCs w:val="22"/>
          <w:lang w:eastAsia="zh-CN"/>
        </w:rPr>
        <w:t>等相关记录。</w:t>
      </w:r>
    </w:p>
    <w:p w14:paraId="00434714" w14:textId="77777777" w:rsidR="0050479E" w:rsidRPr="00A83DE0" w:rsidRDefault="0050479E" w:rsidP="0050479E">
      <w:pPr>
        <w:rPr>
          <w:sz w:val="22"/>
          <w:szCs w:val="22"/>
          <w:lang w:eastAsia="zh-CN"/>
        </w:rPr>
      </w:pPr>
    </w:p>
    <w:p w14:paraId="300A69F6" w14:textId="77777777" w:rsidR="0050479E"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负责组织对公司内所产生的废弃物进行综合利用评估。</w:t>
      </w:r>
    </w:p>
    <w:p w14:paraId="1A8FD5D7" w14:textId="77777777" w:rsidR="0050479E" w:rsidRDefault="0050479E" w:rsidP="0050479E">
      <w:pPr>
        <w:rPr>
          <w:rFonts w:hint="eastAsia"/>
          <w:sz w:val="22"/>
          <w:szCs w:val="22"/>
          <w:lang w:eastAsia="zh-CN"/>
        </w:rPr>
      </w:pPr>
    </w:p>
    <w:p w14:paraId="1B0B684F" w14:textId="77777777" w:rsidR="0050479E" w:rsidRPr="00EC57FA" w:rsidRDefault="0050479E" w:rsidP="0050479E">
      <w:pPr>
        <w:numPr>
          <w:ilvl w:val="2"/>
          <w:numId w:val="1"/>
        </w:numPr>
        <w:tabs>
          <w:tab w:val="clear" w:pos="1531"/>
          <w:tab w:val="num" w:pos="1588"/>
        </w:tabs>
        <w:ind w:left="1588"/>
        <w:rPr>
          <w:rFonts w:hint="eastAsia"/>
          <w:sz w:val="22"/>
          <w:szCs w:val="22"/>
          <w:lang w:eastAsia="zh-CN"/>
        </w:rPr>
      </w:pPr>
      <w:r w:rsidRPr="00EC57FA">
        <w:rPr>
          <w:rFonts w:hint="eastAsia"/>
          <w:sz w:val="22"/>
          <w:szCs w:val="22"/>
          <w:lang w:eastAsia="zh-CN"/>
        </w:rPr>
        <w:t>负责对厂区内承包商的废弃物处置情况进行监督管理考核工作。</w:t>
      </w:r>
    </w:p>
    <w:p w14:paraId="1FAD51F4" w14:textId="77777777" w:rsidR="0050479E" w:rsidRPr="00253F4B" w:rsidRDefault="0050479E" w:rsidP="0050479E">
      <w:pPr>
        <w:pStyle w:val="20"/>
        <w:rPr>
          <w:rFonts w:hint="eastAsia"/>
          <w:sz w:val="22"/>
          <w:szCs w:val="22"/>
        </w:rPr>
      </w:pPr>
    </w:p>
    <w:p w14:paraId="572DBA68" w14:textId="77777777" w:rsidR="0050479E" w:rsidRPr="00514C05" w:rsidRDefault="0050479E" w:rsidP="00514C05">
      <w:pPr>
        <w:numPr>
          <w:ilvl w:val="1"/>
          <w:numId w:val="1"/>
        </w:numPr>
        <w:rPr>
          <w:sz w:val="22"/>
          <w:szCs w:val="22"/>
          <w:lang w:eastAsia="zh-CN"/>
        </w:rPr>
      </w:pPr>
      <w:r w:rsidRPr="00E70D78">
        <w:rPr>
          <w:rFonts w:cs="Arial" w:hint="eastAsia"/>
          <w:sz w:val="22"/>
          <w:szCs w:val="22"/>
          <w:lang w:eastAsia="zh-CN"/>
        </w:rPr>
        <w:t>员工</w:t>
      </w:r>
      <w:r w:rsidR="00514C05">
        <w:rPr>
          <w:rFonts w:hint="eastAsia"/>
          <w:sz w:val="22"/>
          <w:szCs w:val="22"/>
          <w:lang w:eastAsia="zh-CN"/>
        </w:rPr>
        <w:t>：</w:t>
      </w:r>
      <w:r w:rsidRPr="00514C05">
        <w:rPr>
          <w:sz w:val="22"/>
          <w:szCs w:val="22"/>
          <w:lang w:eastAsia="zh-CN"/>
        </w:rPr>
        <w:t>所有员工应切实执行公司规定的废弃物分类存放原则，</w:t>
      </w:r>
      <w:r w:rsidRPr="00514C05">
        <w:rPr>
          <w:rFonts w:hint="eastAsia"/>
          <w:sz w:val="22"/>
          <w:szCs w:val="22"/>
          <w:lang w:eastAsia="zh-CN"/>
        </w:rPr>
        <w:t>不同类别</w:t>
      </w:r>
      <w:r w:rsidRPr="00514C05">
        <w:rPr>
          <w:sz w:val="22"/>
          <w:szCs w:val="22"/>
          <w:lang w:eastAsia="zh-CN"/>
        </w:rPr>
        <w:t>废弃物不得混放。</w:t>
      </w:r>
    </w:p>
    <w:p w14:paraId="10550D89" w14:textId="77777777" w:rsidR="0050479E" w:rsidRDefault="0050479E" w:rsidP="0050479E">
      <w:pPr>
        <w:ind w:left="1588"/>
        <w:rPr>
          <w:rFonts w:hint="eastAsia"/>
          <w:sz w:val="22"/>
          <w:szCs w:val="22"/>
          <w:lang w:eastAsia="zh-CN"/>
        </w:rPr>
      </w:pPr>
    </w:p>
    <w:p w14:paraId="29F50DDF" w14:textId="77777777" w:rsidR="0050479E" w:rsidRPr="00B91CCA" w:rsidRDefault="0050479E" w:rsidP="0050479E">
      <w:pPr>
        <w:widowControl w:val="0"/>
        <w:numPr>
          <w:ilvl w:val="1"/>
          <w:numId w:val="1"/>
        </w:numPr>
        <w:ind w:hanging="476"/>
        <w:rPr>
          <w:rFonts w:hint="eastAsia"/>
          <w:sz w:val="22"/>
          <w:szCs w:val="22"/>
          <w:lang w:eastAsia="zh-CN"/>
        </w:rPr>
      </w:pPr>
      <w:r>
        <w:rPr>
          <w:rFonts w:hint="eastAsia"/>
          <w:sz w:val="22"/>
          <w:szCs w:val="22"/>
          <w:lang w:eastAsia="zh-CN"/>
        </w:rPr>
        <w:t>外部承包商管理</w:t>
      </w:r>
      <w:r w:rsidRPr="00B8723F">
        <w:rPr>
          <w:rFonts w:hint="eastAsia"/>
          <w:sz w:val="22"/>
          <w:szCs w:val="22"/>
          <w:lang w:eastAsia="zh-CN"/>
        </w:rPr>
        <w:t>：</w:t>
      </w:r>
      <w:r>
        <w:rPr>
          <w:rFonts w:hint="eastAsia"/>
          <w:sz w:val="22"/>
          <w:szCs w:val="22"/>
          <w:lang w:eastAsia="zh-CN"/>
        </w:rPr>
        <w:t>由合同签署部门</w:t>
      </w:r>
      <w:r w:rsidRPr="00B8723F">
        <w:rPr>
          <w:rFonts w:hint="eastAsia"/>
          <w:sz w:val="22"/>
          <w:szCs w:val="22"/>
          <w:lang w:eastAsia="zh-CN"/>
        </w:rPr>
        <w:t>负责</w:t>
      </w:r>
      <w:r>
        <w:rPr>
          <w:rFonts w:hint="eastAsia"/>
          <w:sz w:val="22"/>
          <w:szCs w:val="22"/>
          <w:lang w:eastAsia="zh-CN"/>
        </w:rPr>
        <w:t>对</w:t>
      </w:r>
      <w:r w:rsidRPr="00B8723F">
        <w:rPr>
          <w:rFonts w:hint="eastAsia"/>
          <w:sz w:val="22"/>
          <w:szCs w:val="22"/>
          <w:lang w:eastAsia="zh-CN"/>
        </w:rPr>
        <w:t>承包商进行管理，</w:t>
      </w:r>
      <w:r>
        <w:rPr>
          <w:rFonts w:hint="eastAsia"/>
          <w:sz w:val="22"/>
          <w:szCs w:val="22"/>
          <w:lang w:eastAsia="zh-CN"/>
        </w:rPr>
        <w:t>并承担管理责任。</w:t>
      </w:r>
      <w:r w:rsidRPr="00B8723F">
        <w:rPr>
          <w:rFonts w:hint="eastAsia"/>
          <w:sz w:val="22"/>
          <w:szCs w:val="22"/>
          <w:lang w:eastAsia="zh-CN"/>
        </w:rPr>
        <w:t>要求承包商</w:t>
      </w:r>
      <w:r>
        <w:rPr>
          <w:rFonts w:hint="eastAsia"/>
          <w:sz w:val="22"/>
          <w:szCs w:val="22"/>
          <w:lang w:eastAsia="zh-CN"/>
        </w:rPr>
        <w:t>在签署承包合同时，一并签署</w:t>
      </w:r>
      <w:r>
        <w:rPr>
          <w:rFonts w:hint="eastAsia"/>
          <w:sz w:val="22"/>
          <w:szCs w:val="22"/>
          <w:lang w:eastAsia="zh-CN"/>
        </w:rPr>
        <w:t>EHS</w:t>
      </w:r>
      <w:r>
        <w:rPr>
          <w:rFonts w:hint="eastAsia"/>
          <w:sz w:val="22"/>
          <w:szCs w:val="22"/>
          <w:lang w:eastAsia="zh-CN"/>
        </w:rPr>
        <w:t>管理协议，承诺对其所</w:t>
      </w:r>
      <w:r w:rsidRPr="00B8723F">
        <w:rPr>
          <w:rFonts w:hint="eastAsia"/>
          <w:sz w:val="22"/>
          <w:szCs w:val="22"/>
          <w:lang w:eastAsia="zh-CN"/>
        </w:rPr>
        <w:t>产生的油漆桶、建筑</w:t>
      </w:r>
      <w:r>
        <w:rPr>
          <w:rFonts w:hint="eastAsia"/>
          <w:sz w:val="22"/>
          <w:szCs w:val="22"/>
          <w:lang w:eastAsia="zh-CN"/>
        </w:rPr>
        <w:t>、安装</w:t>
      </w:r>
      <w:r w:rsidRPr="00B8723F">
        <w:rPr>
          <w:rFonts w:hint="eastAsia"/>
          <w:sz w:val="22"/>
          <w:szCs w:val="22"/>
          <w:lang w:eastAsia="zh-CN"/>
        </w:rPr>
        <w:t>等</w:t>
      </w:r>
      <w:r>
        <w:rPr>
          <w:rFonts w:hint="eastAsia"/>
          <w:sz w:val="22"/>
          <w:szCs w:val="22"/>
          <w:lang w:eastAsia="zh-CN"/>
        </w:rPr>
        <w:t>施工</w:t>
      </w:r>
      <w:r w:rsidRPr="00B8723F">
        <w:rPr>
          <w:rFonts w:hint="eastAsia"/>
          <w:sz w:val="22"/>
          <w:szCs w:val="22"/>
          <w:lang w:eastAsia="zh-CN"/>
        </w:rPr>
        <w:t>废弃物负责清运</w:t>
      </w:r>
      <w:r>
        <w:rPr>
          <w:rFonts w:hint="eastAsia"/>
          <w:sz w:val="22"/>
          <w:szCs w:val="22"/>
          <w:lang w:eastAsia="zh-CN"/>
        </w:rPr>
        <w:t>并合规</w:t>
      </w:r>
      <w:r w:rsidRPr="00B8723F">
        <w:rPr>
          <w:rFonts w:hint="eastAsia"/>
          <w:sz w:val="22"/>
          <w:szCs w:val="22"/>
          <w:lang w:eastAsia="zh-CN"/>
        </w:rPr>
        <w:t>处置</w:t>
      </w:r>
      <w:r>
        <w:rPr>
          <w:rFonts w:hint="eastAsia"/>
          <w:sz w:val="22"/>
          <w:szCs w:val="22"/>
          <w:lang w:eastAsia="zh-CN"/>
        </w:rPr>
        <w:t>，合同签署部门、属地部门负责督促</w:t>
      </w:r>
      <w:r>
        <w:rPr>
          <w:rFonts w:hint="eastAsia"/>
          <w:sz w:val="22"/>
          <w:szCs w:val="22"/>
          <w:lang w:eastAsia="zh-CN"/>
        </w:rPr>
        <w:t>EHS</w:t>
      </w:r>
      <w:r>
        <w:rPr>
          <w:rFonts w:hint="eastAsia"/>
          <w:sz w:val="22"/>
          <w:szCs w:val="22"/>
          <w:lang w:eastAsia="zh-CN"/>
        </w:rPr>
        <w:t>管理协议的实施，</w:t>
      </w:r>
      <w:r>
        <w:rPr>
          <w:rFonts w:hint="eastAsia"/>
          <w:sz w:val="22"/>
          <w:szCs w:val="22"/>
          <w:lang w:eastAsia="zh-CN"/>
        </w:rPr>
        <w:t>EHS</w:t>
      </w:r>
      <w:r>
        <w:rPr>
          <w:rFonts w:hint="eastAsia"/>
          <w:sz w:val="22"/>
          <w:szCs w:val="22"/>
          <w:lang w:eastAsia="zh-CN"/>
        </w:rPr>
        <w:t>部门负责监督并考核承包商及相关部门</w:t>
      </w:r>
      <w:r w:rsidRPr="00B8723F">
        <w:rPr>
          <w:rFonts w:hint="eastAsia"/>
          <w:sz w:val="22"/>
          <w:szCs w:val="22"/>
          <w:lang w:eastAsia="zh-CN"/>
        </w:rPr>
        <w:t>。</w:t>
      </w:r>
    </w:p>
    <w:p w14:paraId="3921FA54" w14:textId="77777777" w:rsidR="0050479E" w:rsidRPr="00E70D78" w:rsidRDefault="0050479E" w:rsidP="0050479E">
      <w:pPr>
        <w:widowControl w:val="0"/>
        <w:rPr>
          <w:sz w:val="22"/>
          <w:szCs w:val="22"/>
          <w:lang w:eastAsia="zh-CN"/>
        </w:rPr>
      </w:pPr>
    </w:p>
    <w:p w14:paraId="678D4BF2" w14:textId="77777777" w:rsidR="0050479E" w:rsidRPr="00E70D78" w:rsidRDefault="0050479E" w:rsidP="0050479E">
      <w:pPr>
        <w:widowControl w:val="0"/>
        <w:numPr>
          <w:ilvl w:val="0"/>
          <w:numId w:val="1"/>
        </w:numPr>
        <w:rPr>
          <w:b/>
          <w:sz w:val="22"/>
          <w:szCs w:val="22"/>
        </w:rPr>
      </w:pPr>
      <w:r w:rsidRPr="00E70D78">
        <w:rPr>
          <w:rFonts w:hint="eastAsia"/>
          <w:b/>
          <w:sz w:val="22"/>
          <w:szCs w:val="22"/>
          <w:lang w:eastAsia="zh-CN"/>
        </w:rPr>
        <w:t>参考文件</w:t>
      </w:r>
      <w:r w:rsidRPr="00E70D78">
        <w:rPr>
          <w:rFonts w:hint="eastAsia"/>
          <w:b/>
          <w:sz w:val="22"/>
          <w:szCs w:val="22"/>
          <w:lang w:eastAsia="zh-CN"/>
        </w:rPr>
        <w:t xml:space="preserve"> </w:t>
      </w:r>
      <w:r w:rsidRPr="00E70D78">
        <w:rPr>
          <w:b/>
          <w:sz w:val="22"/>
          <w:szCs w:val="22"/>
        </w:rPr>
        <w:t>REFERENCE</w:t>
      </w:r>
    </w:p>
    <w:p w14:paraId="32A75E2E" w14:textId="77777777" w:rsidR="0050479E" w:rsidRPr="00E70D78" w:rsidRDefault="0050479E" w:rsidP="0050479E">
      <w:pPr>
        <w:widowControl w:val="0"/>
        <w:rPr>
          <w:sz w:val="22"/>
          <w:szCs w:val="22"/>
        </w:rPr>
      </w:pPr>
    </w:p>
    <w:p w14:paraId="59D4C754" w14:textId="77777777" w:rsidR="0050479E" w:rsidRDefault="0050479E" w:rsidP="0050479E">
      <w:pPr>
        <w:widowControl w:val="0"/>
        <w:numPr>
          <w:ilvl w:val="1"/>
          <w:numId w:val="1"/>
        </w:numPr>
        <w:tabs>
          <w:tab w:val="clear" w:pos="907"/>
          <w:tab w:val="num" w:pos="964"/>
        </w:tabs>
        <w:ind w:left="964" w:hanging="532"/>
        <w:rPr>
          <w:rFonts w:hint="eastAsia"/>
          <w:sz w:val="22"/>
          <w:szCs w:val="22"/>
          <w:lang w:eastAsia="zh-CN"/>
        </w:rPr>
      </w:pPr>
      <w:r w:rsidRPr="00E70D78">
        <w:rPr>
          <w:rFonts w:hint="eastAsia"/>
          <w:sz w:val="22"/>
          <w:szCs w:val="22"/>
          <w:lang w:eastAsia="zh-CN"/>
        </w:rPr>
        <w:t>《</w:t>
      </w:r>
      <w:r w:rsidRPr="00A83DE0">
        <w:rPr>
          <w:sz w:val="22"/>
          <w:szCs w:val="22"/>
          <w:lang w:eastAsia="zh-CN"/>
        </w:rPr>
        <w:t>中华人民共和国固体废物污染环境防治法》</w:t>
      </w:r>
      <w:r>
        <w:rPr>
          <w:rFonts w:hint="eastAsia"/>
          <w:sz w:val="22"/>
          <w:szCs w:val="22"/>
          <w:lang w:eastAsia="zh-CN"/>
        </w:rPr>
        <w:t>2020.04.29</w:t>
      </w:r>
      <w:r>
        <w:rPr>
          <w:rFonts w:hint="eastAsia"/>
          <w:sz w:val="22"/>
          <w:szCs w:val="22"/>
          <w:lang w:eastAsia="zh-CN"/>
        </w:rPr>
        <w:t>修正，</w:t>
      </w:r>
      <w:r>
        <w:rPr>
          <w:rFonts w:hint="eastAsia"/>
          <w:sz w:val="22"/>
          <w:szCs w:val="22"/>
          <w:lang w:eastAsia="zh-CN"/>
        </w:rPr>
        <w:t>2020.09.01</w:t>
      </w:r>
      <w:r>
        <w:rPr>
          <w:rFonts w:hint="eastAsia"/>
          <w:sz w:val="22"/>
          <w:szCs w:val="22"/>
          <w:lang w:eastAsia="zh-CN"/>
        </w:rPr>
        <w:t>施行</w:t>
      </w:r>
    </w:p>
    <w:p w14:paraId="52EFB955" w14:textId="77777777" w:rsidR="0050479E" w:rsidRPr="00A83DE0" w:rsidRDefault="0050479E" w:rsidP="0050479E">
      <w:pPr>
        <w:widowControl w:val="0"/>
        <w:ind w:left="964"/>
        <w:rPr>
          <w:sz w:val="22"/>
          <w:szCs w:val="22"/>
          <w:lang w:eastAsia="zh-CN"/>
        </w:rPr>
      </w:pPr>
    </w:p>
    <w:p w14:paraId="51A5C739" w14:textId="77777777" w:rsidR="0050479E" w:rsidRDefault="0050479E" w:rsidP="0050479E">
      <w:pPr>
        <w:widowControl w:val="0"/>
        <w:numPr>
          <w:ilvl w:val="1"/>
          <w:numId w:val="1"/>
        </w:numPr>
        <w:tabs>
          <w:tab w:val="clear" w:pos="907"/>
          <w:tab w:val="num" w:pos="964"/>
        </w:tabs>
        <w:ind w:left="964" w:hanging="532"/>
        <w:rPr>
          <w:rFonts w:hint="eastAsia"/>
          <w:sz w:val="22"/>
          <w:szCs w:val="22"/>
          <w:lang w:eastAsia="zh-CN"/>
        </w:rPr>
      </w:pPr>
      <w:r w:rsidRPr="00A83DE0">
        <w:rPr>
          <w:sz w:val="22"/>
          <w:szCs w:val="22"/>
          <w:lang w:eastAsia="zh-CN"/>
        </w:rPr>
        <w:t>《浙江省固体废物污染环境防治条例》</w:t>
      </w:r>
      <w:r w:rsidR="00212886">
        <w:rPr>
          <w:rFonts w:hint="eastAsia"/>
          <w:sz w:val="22"/>
          <w:szCs w:val="22"/>
          <w:lang w:eastAsia="zh-CN"/>
        </w:rPr>
        <w:t>2</w:t>
      </w:r>
      <w:r w:rsidR="00212886">
        <w:rPr>
          <w:sz w:val="22"/>
          <w:szCs w:val="22"/>
          <w:lang w:eastAsia="zh-CN"/>
        </w:rPr>
        <w:t>022.09.29</w:t>
      </w:r>
      <w:r w:rsidR="00212886">
        <w:rPr>
          <w:rFonts w:hint="eastAsia"/>
          <w:sz w:val="22"/>
          <w:szCs w:val="22"/>
          <w:lang w:eastAsia="zh-CN"/>
        </w:rPr>
        <w:t>修订</w:t>
      </w:r>
    </w:p>
    <w:p w14:paraId="5FD8AB46" w14:textId="77777777" w:rsidR="0050479E" w:rsidRPr="00A83DE0" w:rsidRDefault="0050479E" w:rsidP="0050479E">
      <w:pPr>
        <w:widowControl w:val="0"/>
        <w:ind w:left="964"/>
        <w:rPr>
          <w:sz w:val="22"/>
          <w:szCs w:val="22"/>
          <w:lang w:eastAsia="zh-CN"/>
        </w:rPr>
      </w:pPr>
    </w:p>
    <w:p w14:paraId="162F86E8" w14:textId="77777777" w:rsidR="0050479E" w:rsidRDefault="0050479E" w:rsidP="0050479E">
      <w:pPr>
        <w:widowControl w:val="0"/>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《国家危险废物名录》</w:t>
      </w:r>
      <w:r>
        <w:rPr>
          <w:rFonts w:hint="eastAsia"/>
          <w:sz w:val="22"/>
          <w:szCs w:val="22"/>
          <w:lang w:eastAsia="zh-CN"/>
        </w:rPr>
        <w:t>20</w:t>
      </w:r>
      <w:r>
        <w:rPr>
          <w:sz w:val="22"/>
          <w:szCs w:val="22"/>
          <w:lang w:eastAsia="zh-CN"/>
        </w:rPr>
        <w:t>21.01.01</w:t>
      </w:r>
    </w:p>
    <w:p w14:paraId="38572A07" w14:textId="77777777" w:rsidR="0050479E" w:rsidRPr="00A83DE0" w:rsidRDefault="0050479E" w:rsidP="0050479E">
      <w:pPr>
        <w:widowControl w:val="0"/>
        <w:ind w:left="964"/>
        <w:rPr>
          <w:sz w:val="22"/>
          <w:szCs w:val="22"/>
          <w:lang w:eastAsia="zh-CN"/>
        </w:rPr>
      </w:pPr>
    </w:p>
    <w:p w14:paraId="02F42DC8" w14:textId="77777777" w:rsidR="00091FDE" w:rsidRDefault="00091FDE" w:rsidP="00091FDE">
      <w:pPr>
        <w:widowControl w:val="0"/>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《危险废物转移联单管理办法》</w:t>
      </w:r>
      <w:r w:rsidR="00212886">
        <w:rPr>
          <w:rFonts w:hint="eastAsia"/>
          <w:sz w:val="22"/>
          <w:szCs w:val="22"/>
          <w:lang w:eastAsia="zh-CN"/>
        </w:rPr>
        <w:t>2</w:t>
      </w:r>
      <w:r w:rsidR="00212886">
        <w:rPr>
          <w:sz w:val="22"/>
          <w:szCs w:val="22"/>
          <w:lang w:eastAsia="zh-CN"/>
        </w:rPr>
        <w:t>021.11.30</w:t>
      </w:r>
      <w:r w:rsidR="00212886">
        <w:rPr>
          <w:rFonts w:hint="eastAsia"/>
          <w:sz w:val="22"/>
          <w:szCs w:val="22"/>
          <w:lang w:eastAsia="zh-CN"/>
        </w:rPr>
        <w:t>公布，</w:t>
      </w:r>
      <w:r w:rsidR="00212886">
        <w:rPr>
          <w:rFonts w:hint="eastAsia"/>
          <w:sz w:val="22"/>
          <w:szCs w:val="22"/>
          <w:lang w:eastAsia="zh-CN"/>
        </w:rPr>
        <w:t>2</w:t>
      </w:r>
      <w:r w:rsidR="00212886">
        <w:rPr>
          <w:sz w:val="22"/>
          <w:szCs w:val="22"/>
          <w:lang w:eastAsia="zh-CN"/>
        </w:rPr>
        <w:t>022.01.01</w:t>
      </w:r>
      <w:r w:rsidR="00212886">
        <w:rPr>
          <w:rFonts w:hint="eastAsia"/>
          <w:sz w:val="22"/>
          <w:szCs w:val="22"/>
          <w:lang w:eastAsia="zh-CN"/>
        </w:rPr>
        <w:t>施行</w:t>
      </w:r>
    </w:p>
    <w:p w14:paraId="6C8CFFF6" w14:textId="77777777" w:rsidR="0050479E" w:rsidRPr="00A83DE0" w:rsidRDefault="0050479E" w:rsidP="0050479E">
      <w:pPr>
        <w:widowControl w:val="0"/>
        <w:ind w:left="964"/>
        <w:rPr>
          <w:sz w:val="22"/>
          <w:szCs w:val="22"/>
          <w:lang w:eastAsia="zh-CN"/>
        </w:rPr>
      </w:pPr>
    </w:p>
    <w:p w14:paraId="784463F2" w14:textId="77777777" w:rsidR="0050479E" w:rsidRDefault="0050479E" w:rsidP="0050479E">
      <w:pPr>
        <w:widowControl w:val="0"/>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《危险废物贮存污染控制标准》</w:t>
      </w:r>
      <w:r w:rsidR="00212886">
        <w:rPr>
          <w:sz w:val="22"/>
          <w:szCs w:val="22"/>
          <w:lang w:eastAsia="zh-CN"/>
        </w:rPr>
        <w:t>2023.07.01</w:t>
      </w:r>
      <w:r w:rsidR="00212886">
        <w:rPr>
          <w:rFonts w:hint="eastAsia"/>
          <w:sz w:val="22"/>
          <w:szCs w:val="22"/>
          <w:lang w:eastAsia="zh-CN"/>
        </w:rPr>
        <w:t>实施</w:t>
      </w:r>
    </w:p>
    <w:p w14:paraId="72BB3B1D" w14:textId="77777777" w:rsidR="0050479E" w:rsidRPr="00A83DE0" w:rsidRDefault="0050479E" w:rsidP="0050479E">
      <w:pPr>
        <w:widowControl w:val="0"/>
        <w:ind w:left="964"/>
        <w:rPr>
          <w:sz w:val="22"/>
          <w:szCs w:val="22"/>
          <w:lang w:eastAsia="zh-CN"/>
        </w:rPr>
      </w:pPr>
    </w:p>
    <w:p w14:paraId="13D7BFA6" w14:textId="77777777" w:rsidR="0050479E" w:rsidRDefault="0050479E" w:rsidP="0050479E">
      <w:pPr>
        <w:widowControl w:val="0"/>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《固体废物鉴别</w:t>
      </w:r>
      <w:r>
        <w:rPr>
          <w:rFonts w:hint="eastAsia"/>
          <w:sz w:val="22"/>
          <w:szCs w:val="22"/>
          <w:lang w:eastAsia="zh-CN"/>
        </w:rPr>
        <w:t>标准</w:t>
      </w:r>
      <w:r>
        <w:rPr>
          <w:rFonts w:hint="eastAsia"/>
          <w:sz w:val="22"/>
          <w:szCs w:val="22"/>
          <w:lang w:eastAsia="zh-CN"/>
        </w:rPr>
        <w:t xml:space="preserve"> </w:t>
      </w:r>
      <w:r>
        <w:rPr>
          <w:rFonts w:hint="eastAsia"/>
          <w:sz w:val="22"/>
          <w:szCs w:val="22"/>
          <w:lang w:eastAsia="zh-CN"/>
        </w:rPr>
        <w:t>通则</w:t>
      </w:r>
      <w:r w:rsidRPr="00A83DE0">
        <w:rPr>
          <w:sz w:val="22"/>
          <w:szCs w:val="22"/>
          <w:lang w:eastAsia="zh-CN"/>
        </w:rPr>
        <w:t>》</w:t>
      </w:r>
      <w:r>
        <w:rPr>
          <w:rFonts w:hint="eastAsia"/>
          <w:sz w:val="22"/>
          <w:szCs w:val="22"/>
          <w:lang w:eastAsia="zh-CN"/>
        </w:rPr>
        <w:t>GB34330-20</w:t>
      </w:r>
      <w:r w:rsidR="00212886">
        <w:rPr>
          <w:sz w:val="22"/>
          <w:szCs w:val="22"/>
          <w:lang w:eastAsia="zh-CN"/>
        </w:rPr>
        <w:t>17</w:t>
      </w:r>
    </w:p>
    <w:p w14:paraId="56DFFD60" w14:textId="77777777" w:rsidR="0050479E" w:rsidRPr="00112D65" w:rsidRDefault="0050479E" w:rsidP="0050479E">
      <w:pPr>
        <w:widowControl w:val="0"/>
        <w:ind w:left="964"/>
        <w:rPr>
          <w:sz w:val="22"/>
          <w:szCs w:val="22"/>
          <w:lang w:eastAsia="zh-CN"/>
        </w:rPr>
      </w:pPr>
    </w:p>
    <w:p w14:paraId="6A081CF2" w14:textId="77777777" w:rsidR="0050479E" w:rsidRDefault="0050479E" w:rsidP="0050479E">
      <w:pPr>
        <w:widowControl w:val="0"/>
        <w:numPr>
          <w:ilvl w:val="1"/>
          <w:numId w:val="1"/>
        </w:numPr>
        <w:tabs>
          <w:tab w:val="clear" w:pos="907"/>
          <w:tab w:val="num" w:pos="964"/>
        </w:tabs>
        <w:ind w:left="964" w:hanging="532"/>
        <w:rPr>
          <w:sz w:val="22"/>
          <w:szCs w:val="22"/>
          <w:lang w:eastAsia="zh-CN"/>
        </w:rPr>
      </w:pPr>
      <w:r w:rsidRPr="00A83DE0">
        <w:rPr>
          <w:sz w:val="22"/>
          <w:szCs w:val="22"/>
          <w:lang w:eastAsia="zh-CN"/>
        </w:rPr>
        <w:t>《中华人民共和国循环经济促进法》</w:t>
      </w:r>
      <w:r>
        <w:rPr>
          <w:rFonts w:hint="eastAsia"/>
          <w:sz w:val="22"/>
          <w:szCs w:val="22"/>
          <w:lang w:eastAsia="zh-CN"/>
        </w:rPr>
        <w:t>2018.10.26</w:t>
      </w:r>
      <w:r>
        <w:rPr>
          <w:rFonts w:hint="eastAsia"/>
          <w:sz w:val="22"/>
          <w:szCs w:val="22"/>
          <w:lang w:eastAsia="zh-CN"/>
        </w:rPr>
        <w:t>修正</w:t>
      </w:r>
    </w:p>
    <w:p w14:paraId="544B5E48" w14:textId="77777777" w:rsidR="0050479E" w:rsidRPr="00EC57FA" w:rsidRDefault="0050479E" w:rsidP="0050479E">
      <w:pPr>
        <w:widowControl w:val="0"/>
        <w:ind w:left="432"/>
        <w:rPr>
          <w:rFonts w:hint="eastAsia"/>
          <w:sz w:val="22"/>
          <w:szCs w:val="22"/>
          <w:lang w:eastAsia="zh-CN"/>
        </w:rPr>
      </w:pPr>
    </w:p>
    <w:p w14:paraId="6A6CDF59" w14:textId="77777777" w:rsidR="0050479E" w:rsidRDefault="0050479E" w:rsidP="0050479E">
      <w:pPr>
        <w:widowControl w:val="0"/>
        <w:numPr>
          <w:ilvl w:val="1"/>
          <w:numId w:val="1"/>
        </w:numPr>
        <w:tabs>
          <w:tab w:val="clear" w:pos="907"/>
          <w:tab w:val="num" w:pos="964"/>
        </w:tabs>
        <w:ind w:left="964" w:hanging="532"/>
        <w:rPr>
          <w:sz w:val="22"/>
          <w:szCs w:val="22"/>
          <w:lang w:eastAsia="zh-CN"/>
        </w:rPr>
      </w:pPr>
      <w:r>
        <w:rPr>
          <w:rFonts w:hint="eastAsia"/>
          <w:sz w:val="22"/>
          <w:szCs w:val="22"/>
          <w:lang w:eastAsia="zh-CN"/>
        </w:rPr>
        <w:t>《一般固体废物分类与代码》</w:t>
      </w:r>
      <w:r>
        <w:rPr>
          <w:rFonts w:hint="eastAsia"/>
          <w:sz w:val="22"/>
          <w:szCs w:val="22"/>
          <w:lang w:eastAsia="zh-CN"/>
        </w:rPr>
        <w:t>2</w:t>
      </w:r>
      <w:r>
        <w:rPr>
          <w:sz w:val="22"/>
          <w:szCs w:val="22"/>
          <w:lang w:eastAsia="zh-CN"/>
        </w:rPr>
        <w:t>020.10.11</w:t>
      </w:r>
      <w:r>
        <w:rPr>
          <w:rFonts w:hint="eastAsia"/>
          <w:sz w:val="22"/>
          <w:szCs w:val="22"/>
          <w:lang w:eastAsia="zh-CN"/>
        </w:rPr>
        <w:t>发布</w:t>
      </w:r>
      <w:r>
        <w:rPr>
          <w:rFonts w:hint="eastAsia"/>
          <w:sz w:val="22"/>
          <w:szCs w:val="22"/>
          <w:lang w:eastAsia="zh-CN"/>
        </w:rPr>
        <w:t xml:space="preserve"> </w:t>
      </w:r>
      <w:r>
        <w:rPr>
          <w:sz w:val="22"/>
          <w:szCs w:val="22"/>
          <w:lang w:eastAsia="zh-CN"/>
        </w:rPr>
        <w:t xml:space="preserve">  </w:t>
      </w:r>
      <w:r>
        <w:rPr>
          <w:rFonts w:hint="eastAsia"/>
          <w:sz w:val="22"/>
          <w:szCs w:val="22"/>
          <w:lang w:eastAsia="zh-CN"/>
        </w:rPr>
        <w:t>2</w:t>
      </w:r>
      <w:r>
        <w:rPr>
          <w:sz w:val="22"/>
          <w:szCs w:val="22"/>
          <w:lang w:eastAsia="zh-CN"/>
        </w:rPr>
        <w:t>021.05.01</w:t>
      </w:r>
      <w:r>
        <w:rPr>
          <w:rFonts w:hint="eastAsia"/>
          <w:sz w:val="22"/>
          <w:szCs w:val="22"/>
          <w:lang w:eastAsia="zh-CN"/>
        </w:rPr>
        <w:t>实施</w:t>
      </w:r>
    </w:p>
    <w:p w14:paraId="6DC14873" w14:textId="77777777" w:rsidR="00212886" w:rsidRDefault="00212886" w:rsidP="00BC03F9">
      <w:pPr>
        <w:widowControl w:val="0"/>
        <w:ind w:left="964"/>
        <w:rPr>
          <w:rFonts w:hint="eastAsia"/>
          <w:lang w:eastAsia="zh-CN"/>
        </w:rPr>
      </w:pPr>
    </w:p>
    <w:p w14:paraId="2B054BEE" w14:textId="77777777" w:rsidR="00212886" w:rsidRDefault="00212886" w:rsidP="00F35CB2">
      <w:pPr>
        <w:widowControl w:val="0"/>
        <w:numPr>
          <w:ilvl w:val="1"/>
          <w:numId w:val="1"/>
        </w:numPr>
        <w:tabs>
          <w:tab w:val="clear" w:pos="907"/>
          <w:tab w:val="num" w:pos="964"/>
        </w:tabs>
        <w:ind w:left="964" w:hanging="532"/>
        <w:rPr>
          <w:sz w:val="22"/>
          <w:szCs w:val="22"/>
          <w:lang w:eastAsia="zh-CN"/>
        </w:rPr>
      </w:pPr>
      <w:r>
        <w:rPr>
          <w:rFonts w:hint="eastAsia"/>
          <w:sz w:val="22"/>
          <w:szCs w:val="22"/>
          <w:lang w:eastAsia="zh-CN"/>
        </w:rPr>
        <w:t>《危险废物识别标志设置技术规范》</w:t>
      </w:r>
      <w:r>
        <w:rPr>
          <w:rFonts w:hint="eastAsia"/>
          <w:sz w:val="22"/>
          <w:szCs w:val="22"/>
          <w:lang w:eastAsia="zh-CN"/>
        </w:rPr>
        <w:t xml:space="preserve"> </w:t>
      </w:r>
      <w:r w:rsidRPr="00212886">
        <w:rPr>
          <w:rFonts w:hint="eastAsia"/>
          <w:sz w:val="22"/>
          <w:szCs w:val="22"/>
          <w:lang w:eastAsia="zh-CN"/>
        </w:rPr>
        <w:t>HJ 1276-2022</w:t>
      </w:r>
    </w:p>
    <w:p w14:paraId="053EAF86" w14:textId="77777777" w:rsidR="00212886" w:rsidRDefault="00212886" w:rsidP="00BC03F9">
      <w:pPr>
        <w:widowControl w:val="0"/>
        <w:ind w:left="964"/>
        <w:rPr>
          <w:rFonts w:hint="eastAsia"/>
          <w:lang w:eastAsia="zh-CN"/>
        </w:rPr>
      </w:pPr>
    </w:p>
    <w:p w14:paraId="50E054C9" w14:textId="77777777" w:rsidR="00212886" w:rsidRDefault="00212886" w:rsidP="00212886">
      <w:pPr>
        <w:widowControl w:val="0"/>
        <w:numPr>
          <w:ilvl w:val="1"/>
          <w:numId w:val="1"/>
        </w:numPr>
        <w:rPr>
          <w:sz w:val="22"/>
          <w:szCs w:val="22"/>
          <w:lang w:eastAsia="zh-CN"/>
        </w:rPr>
      </w:pPr>
      <w:r>
        <w:rPr>
          <w:rFonts w:hint="eastAsia"/>
          <w:sz w:val="22"/>
          <w:szCs w:val="22"/>
          <w:lang w:eastAsia="zh-CN"/>
        </w:rPr>
        <w:t>《危险废物管理计划和管理台账制定技术导则》</w:t>
      </w:r>
      <w:r>
        <w:rPr>
          <w:rFonts w:hint="eastAsia"/>
          <w:sz w:val="22"/>
          <w:szCs w:val="22"/>
          <w:lang w:eastAsia="zh-CN"/>
        </w:rPr>
        <w:t xml:space="preserve"> </w:t>
      </w:r>
      <w:r>
        <w:rPr>
          <w:sz w:val="22"/>
          <w:szCs w:val="22"/>
          <w:lang w:eastAsia="zh-CN"/>
        </w:rPr>
        <w:t xml:space="preserve"> </w:t>
      </w:r>
      <w:r w:rsidRPr="00212886">
        <w:rPr>
          <w:rFonts w:hint="eastAsia"/>
          <w:sz w:val="22"/>
          <w:szCs w:val="22"/>
          <w:lang w:eastAsia="zh-CN"/>
        </w:rPr>
        <w:t>HJ 1259-2022</w:t>
      </w:r>
    </w:p>
    <w:p w14:paraId="49218A32" w14:textId="77777777" w:rsidR="00212886" w:rsidRDefault="00212886" w:rsidP="00BC03F9">
      <w:pPr>
        <w:widowControl w:val="0"/>
        <w:ind w:left="964"/>
        <w:rPr>
          <w:rFonts w:hint="eastAsia"/>
          <w:lang w:eastAsia="zh-CN"/>
        </w:rPr>
      </w:pPr>
    </w:p>
    <w:p w14:paraId="26BF7E93" w14:textId="77777777" w:rsidR="00212886" w:rsidRDefault="00172526" w:rsidP="00212886">
      <w:pPr>
        <w:widowControl w:val="0"/>
        <w:numPr>
          <w:ilvl w:val="1"/>
          <w:numId w:val="1"/>
        </w:numPr>
        <w:rPr>
          <w:sz w:val="22"/>
          <w:szCs w:val="22"/>
          <w:lang w:eastAsia="zh-CN"/>
        </w:rPr>
      </w:pPr>
      <w:r>
        <w:rPr>
          <w:rFonts w:hint="eastAsia"/>
          <w:sz w:val="22"/>
          <w:szCs w:val="22"/>
          <w:lang w:eastAsia="zh-CN"/>
        </w:rPr>
        <w:t>《</w:t>
      </w:r>
      <w:r w:rsidR="00212886" w:rsidRPr="00212886">
        <w:rPr>
          <w:rFonts w:hint="eastAsia"/>
          <w:sz w:val="22"/>
          <w:szCs w:val="22"/>
          <w:lang w:eastAsia="zh-CN"/>
        </w:rPr>
        <w:t>一般工业固体废物管理台账制定指南（试行）</w:t>
      </w:r>
      <w:r>
        <w:rPr>
          <w:rFonts w:hint="eastAsia"/>
          <w:sz w:val="22"/>
          <w:szCs w:val="22"/>
          <w:lang w:eastAsia="zh-CN"/>
        </w:rPr>
        <w:t>》</w:t>
      </w:r>
      <w:r w:rsidR="00212886">
        <w:rPr>
          <w:rFonts w:hint="eastAsia"/>
          <w:sz w:val="22"/>
          <w:szCs w:val="22"/>
          <w:lang w:eastAsia="zh-CN"/>
        </w:rPr>
        <w:t xml:space="preserve"> </w:t>
      </w:r>
      <w:r w:rsidR="00212886" w:rsidRPr="00212886">
        <w:rPr>
          <w:rFonts w:hint="eastAsia"/>
          <w:sz w:val="22"/>
          <w:szCs w:val="22"/>
          <w:lang w:eastAsia="zh-CN"/>
        </w:rPr>
        <w:t>2021</w:t>
      </w:r>
      <w:r w:rsidR="00212886">
        <w:rPr>
          <w:rFonts w:hint="eastAsia"/>
          <w:sz w:val="22"/>
          <w:szCs w:val="22"/>
          <w:lang w:eastAsia="zh-CN"/>
        </w:rPr>
        <w:t>.</w:t>
      </w:r>
      <w:r w:rsidR="00212886" w:rsidRPr="00212886">
        <w:rPr>
          <w:rFonts w:hint="eastAsia"/>
          <w:sz w:val="22"/>
          <w:szCs w:val="22"/>
          <w:lang w:eastAsia="zh-CN"/>
        </w:rPr>
        <w:t>12</w:t>
      </w:r>
      <w:r w:rsidR="00212886">
        <w:rPr>
          <w:rFonts w:hint="eastAsia"/>
          <w:sz w:val="22"/>
          <w:szCs w:val="22"/>
          <w:lang w:eastAsia="zh-CN"/>
        </w:rPr>
        <w:t>.</w:t>
      </w:r>
      <w:r w:rsidR="00212886" w:rsidRPr="00212886">
        <w:rPr>
          <w:rFonts w:hint="eastAsia"/>
          <w:sz w:val="22"/>
          <w:szCs w:val="22"/>
          <w:lang w:eastAsia="zh-CN"/>
        </w:rPr>
        <w:t>31</w:t>
      </w:r>
      <w:r w:rsidR="00212886" w:rsidRPr="00212886">
        <w:rPr>
          <w:rFonts w:hint="eastAsia"/>
          <w:sz w:val="22"/>
          <w:szCs w:val="22"/>
          <w:lang w:eastAsia="zh-CN"/>
        </w:rPr>
        <w:t>日印发</w:t>
      </w:r>
    </w:p>
    <w:p w14:paraId="1B67A226" w14:textId="77777777" w:rsidR="005A11A8" w:rsidRDefault="005A11A8" w:rsidP="00BC03F9">
      <w:pPr>
        <w:widowControl w:val="0"/>
        <w:ind w:left="964"/>
        <w:rPr>
          <w:rFonts w:hint="eastAsia"/>
          <w:sz w:val="22"/>
          <w:szCs w:val="22"/>
          <w:lang w:eastAsia="zh-CN"/>
        </w:rPr>
      </w:pPr>
    </w:p>
    <w:p w14:paraId="71C44FFD" w14:textId="77777777" w:rsidR="005A11A8" w:rsidRPr="00212886" w:rsidRDefault="005A11A8" w:rsidP="005A11A8">
      <w:pPr>
        <w:widowControl w:val="0"/>
        <w:numPr>
          <w:ilvl w:val="1"/>
          <w:numId w:val="1"/>
        </w:numPr>
        <w:rPr>
          <w:rFonts w:hint="eastAsia"/>
          <w:sz w:val="22"/>
          <w:szCs w:val="22"/>
          <w:lang w:eastAsia="zh-CN"/>
        </w:rPr>
      </w:pPr>
      <w:r w:rsidRPr="005A11A8">
        <w:rPr>
          <w:rFonts w:hint="eastAsia"/>
          <w:sz w:val="22"/>
          <w:szCs w:val="22"/>
          <w:lang w:eastAsia="zh-CN"/>
        </w:rPr>
        <w:t>危险废物鉴别标准</w:t>
      </w:r>
      <w:r w:rsidRPr="005A11A8">
        <w:rPr>
          <w:rFonts w:hint="eastAsia"/>
          <w:sz w:val="22"/>
          <w:szCs w:val="22"/>
          <w:lang w:eastAsia="zh-CN"/>
        </w:rPr>
        <w:t xml:space="preserve">  </w:t>
      </w:r>
      <w:r w:rsidRPr="005A11A8">
        <w:rPr>
          <w:rFonts w:hint="eastAsia"/>
          <w:sz w:val="22"/>
          <w:szCs w:val="22"/>
          <w:lang w:eastAsia="zh-CN"/>
        </w:rPr>
        <w:t>通则</w:t>
      </w:r>
      <w:r w:rsidRPr="005A11A8">
        <w:rPr>
          <w:rFonts w:hint="eastAsia"/>
          <w:sz w:val="22"/>
          <w:szCs w:val="22"/>
          <w:lang w:eastAsia="zh-CN"/>
        </w:rPr>
        <w:t xml:space="preserve"> GB5085.7-2019</w:t>
      </w:r>
    </w:p>
    <w:p w14:paraId="133D81FE" w14:textId="77777777" w:rsidR="0050479E" w:rsidRPr="00212886" w:rsidRDefault="0050479E" w:rsidP="0050479E">
      <w:pPr>
        <w:widowControl w:val="0"/>
        <w:rPr>
          <w:sz w:val="22"/>
          <w:szCs w:val="22"/>
          <w:lang w:eastAsia="zh-CN"/>
        </w:rPr>
      </w:pPr>
    </w:p>
    <w:p w14:paraId="39B0A219" w14:textId="77777777" w:rsidR="0050479E" w:rsidRPr="00E70D78" w:rsidRDefault="0050479E" w:rsidP="0050479E">
      <w:pPr>
        <w:widowControl w:val="0"/>
        <w:numPr>
          <w:ilvl w:val="0"/>
          <w:numId w:val="1"/>
        </w:numPr>
        <w:rPr>
          <w:rFonts w:hint="eastAsia"/>
          <w:b/>
          <w:sz w:val="22"/>
          <w:szCs w:val="22"/>
        </w:rPr>
      </w:pPr>
      <w:r w:rsidRPr="00E70D78">
        <w:rPr>
          <w:rFonts w:hint="eastAsia"/>
          <w:b/>
          <w:sz w:val="22"/>
          <w:szCs w:val="22"/>
          <w:lang w:eastAsia="zh-CN"/>
        </w:rPr>
        <w:t>定义</w:t>
      </w:r>
      <w:r>
        <w:rPr>
          <w:rFonts w:hint="eastAsia"/>
          <w:b/>
          <w:sz w:val="22"/>
          <w:szCs w:val="22"/>
          <w:lang w:eastAsia="zh-CN"/>
        </w:rPr>
        <w:t>、分类</w:t>
      </w:r>
      <w:r w:rsidRPr="00E70D78">
        <w:rPr>
          <w:rFonts w:hint="eastAsia"/>
          <w:b/>
          <w:sz w:val="22"/>
          <w:szCs w:val="22"/>
          <w:lang w:eastAsia="zh-CN"/>
        </w:rPr>
        <w:t>DEFINITION</w:t>
      </w:r>
    </w:p>
    <w:p w14:paraId="48477518" w14:textId="77777777" w:rsidR="0050479E" w:rsidRPr="00E70D78" w:rsidRDefault="0050479E" w:rsidP="0050479E">
      <w:pPr>
        <w:widowControl w:val="0"/>
        <w:ind w:left="432"/>
        <w:rPr>
          <w:rFonts w:hint="eastAsia"/>
          <w:b/>
          <w:sz w:val="22"/>
          <w:szCs w:val="22"/>
        </w:rPr>
      </w:pPr>
    </w:p>
    <w:p w14:paraId="7863F5A7" w14:textId="77777777" w:rsidR="0050479E" w:rsidRDefault="0050479E" w:rsidP="0050479E">
      <w:pPr>
        <w:widowControl w:val="0"/>
        <w:numPr>
          <w:ilvl w:val="1"/>
          <w:numId w:val="1"/>
        </w:numPr>
        <w:tabs>
          <w:tab w:val="clear" w:pos="907"/>
          <w:tab w:val="num" w:pos="964"/>
        </w:tabs>
        <w:ind w:left="964" w:hanging="532"/>
        <w:rPr>
          <w:sz w:val="22"/>
          <w:szCs w:val="22"/>
          <w:lang w:eastAsia="zh-CN"/>
        </w:rPr>
      </w:pPr>
      <w:r w:rsidRPr="00A83DE0">
        <w:rPr>
          <w:sz w:val="22"/>
          <w:szCs w:val="22"/>
          <w:lang w:eastAsia="zh-CN"/>
        </w:rPr>
        <w:t>废弃物：本程序所指的废弃物为本公司生产、生活、办公及维修过程中产生的丧失原有利用价值或者虽未丧失利用价值但被抛弃或者放弃的固态、半固态和置于容器中的气态</w:t>
      </w:r>
      <w:r>
        <w:rPr>
          <w:rFonts w:hint="eastAsia"/>
          <w:sz w:val="22"/>
          <w:szCs w:val="22"/>
          <w:lang w:eastAsia="zh-CN"/>
        </w:rPr>
        <w:t>的</w:t>
      </w:r>
      <w:r w:rsidRPr="00A83DE0">
        <w:rPr>
          <w:sz w:val="22"/>
          <w:szCs w:val="22"/>
          <w:lang w:eastAsia="zh-CN"/>
        </w:rPr>
        <w:t>物品、物质以及法律、行政法规规定纳入废弃物管理的物品、物质。</w:t>
      </w:r>
    </w:p>
    <w:p w14:paraId="2DD40300" w14:textId="77777777" w:rsidR="0050479E" w:rsidRDefault="0050479E" w:rsidP="0050479E">
      <w:pPr>
        <w:widowControl w:val="0"/>
        <w:ind w:left="964"/>
        <w:rPr>
          <w:rFonts w:hint="eastAsia"/>
          <w:sz w:val="22"/>
          <w:szCs w:val="22"/>
          <w:lang w:eastAsia="zh-CN"/>
        </w:rPr>
      </w:pPr>
    </w:p>
    <w:p w14:paraId="3983F03E" w14:textId="77777777" w:rsidR="0050479E" w:rsidRDefault="0050479E" w:rsidP="0050479E">
      <w:pPr>
        <w:widowControl w:val="0"/>
        <w:numPr>
          <w:ilvl w:val="1"/>
          <w:numId w:val="1"/>
        </w:numPr>
        <w:tabs>
          <w:tab w:val="clear" w:pos="907"/>
          <w:tab w:val="num" w:pos="964"/>
        </w:tabs>
        <w:ind w:left="964" w:hanging="532"/>
        <w:rPr>
          <w:sz w:val="22"/>
          <w:szCs w:val="22"/>
          <w:lang w:eastAsia="zh-CN"/>
        </w:rPr>
      </w:pPr>
      <w:r w:rsidRPr="00EE1005">
        <w:rPr>
          <w:sz w:val="22"/>
          <w:szCs w:val="22"/>
          <w:lang w:eastAsia="zh-CN"/>
        </w:rPr>
        <w:t>废弃物按是否有危害分为：一般废弃物和危险废弃物。</w:t>
      </w:r>
    </w:p>
    <w:p w14:paraId="15A43AD1" w14:textId="77777777" w:rsidR="0050479E" w:rsidRDefault="0050479E" w:rsidP="0050479E">
      <w:pPr>
        <w:numPr>
          <w:ilvl w:val="2"/>
          <w:numId w:val="1"/>
        </w:numPr>
        <w:tabs>
          <w:tab w:val="clear" w:pos="1531"/>
          <w:tab w:val="num" w:pos="1588"/>
        </w:tabs>
        <w:ind w:left="1588"/>
        <w:rPr>
          <w:sz w:val="22"/>
          <w:szCs w:val="22"/>
          <w:lang w:eastAsia="zh-CN"/>
        </w:rPr>
      </w:pPr>
      <w:r w:rsidRPr="00EE1005">
        <w:rPr>
          <w:rFonts w:hint="eastAsia"/>
          <w:sz w:val="22"/>
          <w:szCs w:val="22"/>
          <w:lang w:eastAsia="zh-CN"/>
        </w:rPr>
        <w:t>一般废弃物包括：生产、生活、办公和其它活动中产生的固态、半固态的不具有危险性的废弃物。</w:t>
      </w:r>
      <w:r w:rsidRPr="00EE1005">
        <w:rPr>
          <w:sz w:val="22"/>
          <w:szCs w:val="22"/>
          <w:lang w:eastAsia="zh-CN"/>
        </w:rPr>
        <w:t>一般废弃物按是否有回收价值又分为可回收的一般废弃物（如：废金属材料、废塑料、办公产生废纸、无害包装物等）和不可回收的一般废弃物（如生活垃圾</w:t>
      </w:r>
      <w:r>
        <w:rPr>
          <w:rFonts w:hint="eastAsia"/>
          <w:sz w:val="22"/>
          <w:szCs w:val="22"/>
          <w:lang w:eastAsia="zh-CN"/>
        </w:rPr>
        <w:t>、一般工业废弃物</w:t>
      </w:r>
      <w:r w:rsidRPr="00EE1005">
        <w:rPr>
          <w:sz w:val="22"/>
          <w:szCs w:val="22"/>
          <w:lang w:eastAsia="zh-CN"/>
        </w:rPr>
        <w:t>）。</w:t>
      </w:r>
    </w:p>
    <w:p w14:paraId="5871118E" w14:textId="77777777" w:rsidR="0050479E" w:rsidRDefault="0050479E" w:rsidP="0050479E">
      <w:pPr>
        <w:widowControl w:val="0"/>
        <w:ind w:left="1531"/>
        <w:rPr>
          <w:rFonts w:hint="eastAsia"/>
          <w:sz w:val="22"/>
          <w:szCs w:val="22"/>
          <w:lang w:eastAsia="zh-CN"/>
        </w:rPr>
      </w:pPr>
    </w:p>
    <w:p w14:paraId="04BB662E" w14:textId="77777777" w:rsidR="0050479E" w:rsidRPr="00EC57FA" w:rsidRDefault="0050479E" w:rsidP="0050479E">
      <w:pPr>
        <w:numPr>
          <w:ilvl w:val="2"/>
          <w:numId w:val="1"/>
        </w:numPr>
        <w:tabs>
          <w:tab w:val="clear" w:pos="1531"/>
          <w:tab w:val="num" w:pos="1588"/>
        </w:tabs>
        <w:ind w:left="1588"/>
        <w:rPr>
          <w:rFonts w:hint="eastAsia"/>
          <w:sz w:val="22"/>
          <w:szCs w:val="22"/>
          <w:lang w:eastAsia="zh-CN"/>
        </w:rPr>
      </w:pPr>
      <w:r w:rsidRPr="00EE1005">
        <w:rPr>
          <w:rFonts w:hint="eastAsia"/>
          <w:sz w:val="22"/>
          <w:szCs w:val="22"/>
          <w:lang w:eastAsia="zh-CN"/>
        </w:rPr>
        <w:t>危险废弃物是指列入《国家危险废物名录》或者根据国家规定的危险废物鉴别标准和鉴别方法认定的具有危险特性的废物。（例如：各类釜残、废酸碱、废溶剂、废试剂、各类危险化学品的包装物、实验室废液、实验室废料、分析室废液</w:t>
      </w:r>
      <w:r>
        <w:rPr>
          <w:rFonts w:hint="eastAsia"/>
          <w:sz w:val="22"/>
          <w:szCs w:val="22"/>
          <w:lang w:eastAsia="zh-CN"/>
        </w:rPr>
        <w:t>、不合格及报废药品、</w:t>
      </w:r>
      <w:r w:rsidRPr="00EE1005">
        <w:rPr>
          <w:rFonts w:hint="eastAsia"/>
          <w:sz w:val="22"/>
          <w:szCs w:val="22"/>
          <w:lang w:eastAsia="zh-CN"/>
        </w:rPr>
        <w:t>废样品等）</w:t>
      </w:r>
      <w:r w:rsidRPr="00EE1005">
        <w:rPr>
          <w:sz w:val="22"/>
          <w:szCs w:val="22"/>
          <w:lang w:eastAsia="zh-CN"/>
        </w:rPr>
        <w:t> </w:t>
      </w:r>
      <w:r w:rsidRPr="00EE1005">
        <w:rPr>
          <w:rFonts w:hint="eastAsia"/>
          <w:sz w:val="22"/>
          <w:szCs w:val="22"/>
          <w:lang w:eastAsia="zh-CN"/>
        </w:rPr>
        <w:t>。</w:t>
      </w:r>
    </w:p>
    <w:p w14:paraId="244BB446" w14:textId="77777777" w:rsidR="0050479E" w:rsidRPr="00A83DE0" w:rsidRDefault="0050479E" w:rsidP="0050479E">
      <w:pPr>
        <w:ind w:left="964"/>
        <w:rPr>
          <w:sz w:val="22"/>
          <w:szCs w:val="22"/>
          <w:lang w:eastAsia="zh-CN"/>
        </w:rPr>
      </w:pPr>
    </w:p>
    <w:p w14:paraId="074FB8CD" w14:textId="77777777" w:rsidR="0050479E" w:rsidRPr="00A83DE0" w:rsidRDefault="0050479E" w:rsidP="0050479E">
      <w:pPr>
        <w:numPr>
          <w:ilvl w:val="1"/>
          <w:numId w:val="1"/>
        </w:numPr>
        <w:tabs>
          <w:tab w:val="clear" w:pos="907"/>
          <w:tab w:val="num" w:pos="964"/>
        </w:tabs>
        <w:ind w:left="964" w:hanging="532"/>
        <w:rPr>
          <w:sz w:val="22"/>
          <w:szCs w:val="22"/>
          <w:lang w:eastAsia="zh-CN"/>
        </w:rPr>
      </w:pPr>
      <w:r w:rsidRPr="00A83DE0">
        <w:rPr>
          <w:sz w:val="22"/>
          <w:szCs w:val="22"/>
          <w:lang w:eastAsia="zh-CN"/>
        </w:rPr>
        <w:t>具有下列情形之一的固体废物和液态废物，</w:t>
      </w:r>
      <w:r w:rsidR="00112D65">
        <w:rPr>
          <w:rFonts w:hint="eastAsia"/>
          <w:sz w:val="22"/>
          <w:szCs w:val="22"/>
          <w:lang w:eastAsia="zh-CN"/>
        </w:rPr>
        <w:t>按危险废弃物管理</w:t>
      </w:r>
      <w:r w:rsidRPr="00A83DE0">
        <w:rPr>
          <w:sz w:val="22"/>
          <w:szCs w:val="22"/>
          <w:lang w:eastAsia="zh-CN"/>
        </w:rPr>
        <w:t>：</w:t>
      </w:r>
    </w:p>
    <w:p w14:paraId="18713C02"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具有腐蚀性、毒性、易燃性、反应性或者感染性等一种或者几种危险特性的；</w:t>
      </w:r>
    </w:p>
    <w:p w14:paraId="4B17E0A8" w14:textId="77777777" w:rsidR="0050479E" w:rsidRPr="00A83DE0" w:rsidRDefault="0050479E" w:rsidP="0050479E">
      <w:pPr>
        <w:rPr>
          <w:sz w:val="22"/>
          <w:szCs w:val="22"/>
          <w:lang w:eastAsia="zh-CN"/>
        </w:rPr>
      </w:pPr>
    </w:p>
    <w:p w14:paraId="6E127541"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不排除具有危险特性，可能对环境或者人体健康造成有害影响，按照危险废物进行管理的。</w:t>
      </w:r>
    </w:p>
    <w:p w14:paraId="552931DA" w14:textId="77777777" w:rsidR="0050479E" w:rsidRPr="00A83DE0" w:rsidRDefault="0050479E" w:rsidP="0050479E">
      <w:pPr>
        <w:rPr>
          <w:sz w:val="22"/>
          <w:szCs w:val="22"/>
          <w:lang w:eastAsia="zh-CN"/>
        </w:rPr>
      </w:pPr>
    </w:p>
    <w:p w14:paraId="286A601F" w14:textId="77777777" w:rsidR="0050479E" w:rsidRPr="00A83DE0" w:rsidRDefault="0050479E" w:rsidP="0050479E">
      <w:pPr>
        <w:numPr>
          <w:ilvl w:val="1"/>
          <w:numId w:val="1"/>
        </w:numPr>
        <w:tabs>
          <w:tab w:val="clear" w:pos="907"/>
          <w:tab w:val="num" w:pos="964"/>
        </w:tabs>
        <w:ind w:left="964" w:hanging="532"/>
        <w:rPr>
          <w:sz w:val="22"/>
          <w:szCs w:val="22"/>
          <w:lang w:eastAsia="zh-CN"/>
        </w:rPr>
      </w:pPr>
      <w:r w:rsidRPr="00A83DE0">
        <w:rPr>
          <w:sz w:val="22"/>
          <w:szCs w:val="22"/>
          <w:lang w:eastAsia="zh-CN"/>
        </w:rPr>
        <w:t>减量化：是指在生产、流通和消费等过程中减少资源消耗和废弃物产生。</w:t>
      </w:r>
    </w:p>
    <w:p w14:paraId="13F65CA2" w14:textId="77777777" w:rsidR="0050479E" w:rsidRPr="00E70D78" w:rsidRDefault="0050479E" w:rsidP="0050479E">
      <w:pPr>
        <w:widowControl w:val="0"/>
        <w:rPr>
          <w:rFonts w:hint="eastAsia"/>
          <w:sz w:val="22"/>
          <w:szCs w:val="22"/>
          <w:lang w:eastAsia="zh-CN"/>
        </w:rPr>
      </w:pPr>
    </w:p>
    <w:p w14:paraId="6D4C5E62" w14:textId="77777777" w:rsidR="0050479E" w:rsidRPr="00E70D78" w:rsidRDefault="0050479E" w:rsidP="0050479E">
      <w:pPr>
        <w:widowControl w:val="0"/>
        <w:numPr>
          <w:ilvl w:val="0"/>
          <w:numId w:val="1"/>
        </w:numPr>
        <w:rPr>
          <w:rFonts w:hint="eastAsia"/>
          <w:b/>
          <w:sz w:val="22"/>
          <w:szCs w:val="22"/>
        </w:rPr>
      </w:pPr>
      <w:r w:rsidRPr="00E70D78">
        <w:rPr>
          <w:rFonts w:hint="eastAsia"/>
          <w:b/>
          <w:sz w:val="22"/>
          <w:szCs w:val="22"/>
          <w:lang w:eastAsia="zh-CN"/>
        </w:rPr>
        <w:t>程序</w:t>
      </w:r>
      <w:r w:rsidRPr="00E70D78">
        <w:rPr>
          <w:b/>
          <w:sz w:val="22"/>
          <w:szCs w:val="22"/>
        </w:rPr>
        <w:t>PROCEDURE</w:t>
      </w:r>
    </w:p>
    <w:p w14:paraId="25CDC3E6" w14:textId="77777777" w:rsidR="0050479E" w:rsidRPr="00E70D78" w:rsidRDefault="0050479E" w:rsidP="0050479E">
      <w:pPr>
        <w:widowControl w:val="0"/>
        <w:rPr>
          <w:sz w:val="22"/>
          <w:szCs w:val="22"/>
        </w:rPr>
      </w:pPr>
    </w:p>
    <w:p w14:paraId="61E1106A" w14:textId="77777777" w:rsidR="0050479E" w:rsidRPr="00E70D78" w:rsidRDefault="0050479E" w:rsidP="0050479E">
      <w:pPr>
        <w:numPr>
          <w:ilvl w:val="1"/>
          <w:numId w:val="1"/>
        </w:numPr>
        <w:tabs>
          <w:tab w:val="left" w:pos="1920"/>
        </w:tabs>
        <w:rPr>
          <w:rFonts w:hint="eastAsia"/>
          <w:sz w:val="22"/>
          <w:szCs w:val="22"/>
          <w:lang w:eastAsia="zh-CN"/>
        </w:rPr>
      </w:pPr>
      <w:r w:rsidRPr="00E70D78">
        <w:rPr>
          <w:rFonts w:hint="eastAsia"/>
          <w:sz w:val="22"/>
          <w:szCs w:val="22"/>
          <w:lang w:eastAsia="zh-CN"/>
        </w:rPr>
        <w:t>减量化</w:t>
      </w:r>
    </w:p>
    <w:p w14:paraId="123FA5C0"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各生产车间、部门应合理利用原材料、能源和其他资源，采用先进生产工艺和设备，对落后工艺进行改进，提倡清洁生产，实现资源的高效利用和循环使用，从源头减少废弃物的产生量；</w:t>
      </w:r>
    </w:p>
    <w:p w14:paraId="2EC6782A" w14:textId="77777777" w:rsidR="0050479E" w:rsidRPr="00A83DE0" w:rsidRDefault="0050479E" w:rsidP="0050479E">
      <w:pPr>
        <w:rPr>
          <w:sz w:val="22"/>
          <w:szCs w:val="22"/>
          <w:lang w:eastAsia="zh-CN"/>
        </w:rPr>
      </w:pPr>
    </w:p>
    <w:p w14:paraId="0EFCACB1"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各车间、部门尽量减少一次性物品的使用，以减少不必要的废弃物产生；</w:t>
      </w:r>
    </w:p>
    <w:p w14:paraId="0E79B614" w14:textId="77777777" w:rsidR="0050479E" w:rsidRPr="00A83DE0" w:rsidRDefault="0050479E" w:rsidP="0050479E">
      <w:pPr>
        <w:rPr>
          <w:sz w:val="22"/>
          <w:szCs w:val="22"/>
          <w:lang w:eastAsia="zh-CN"/>
        </w:rPr>
      </w:pPr>
    </w:p>
    <w:p w14:paraId="6E4AE472" w14:textId="77777777" w:rsidR="0050479E" w:rsidRDefault="0050479E" w:rsidP="0050479E">
      <w:pPr>
        <w:numPr>
          <w:ilvl w:val="2"/>
          <w:numId w:val="1"/>
        </w:numPr>
        <w:tabs>
          <w:tab w:val="clear" w:pos="1531"/>
          <w:tab w:val="num" w:pos="1588"/>
        </w:tabs>
        <w:ind w:left="1588"/>
        <w:rPr>
          <w:rFonts w:hint="eastAsia"/>
          <w:sz w:val="22"/>
          <w:szCs w:val="22"/>
          <w:lang w:eastAsia="zh-CN"/>
        </w:rPr>
      </w:pPr>
      <w:r w:rsidRPr="00A83DE0">
        <w:rPr>
          <w:sz w:val="22"/>
          <w:szCs w:val="22"/>
          <w:lang w:eastAsia="zh-CN"/>
        </w:rPr>
        <w:t>车间在生产过程中应规范工艺操作，定期对设备进行维护维修，延长设备的使用寿命，减少设备的报废；</w:t>
      </w:r>
    </w:p>
    <w:p w14:paraId="4A2AD8AF" w14:textId="77777777" w:rsidR="0050479E" w:rsidRPr="00A83DE0" w:rsidRDefault="0050479E" w:rsidP="0050479E">
      <w:pPr>
        <w:rPr>
          <w:sz w:val="22"/>
          <w:szCs w:val="22"/>
          <w:lang w:eastAsia="zh-CN"/>
        </w:rPr>
      </w:pPr>
    </w:p>
    <w:p w14:paraId="68C7815F" w14:textId="77777777" w:rsidR="0050479E" w:rsidRPr="00A83DE0" w:rsidRDefault="0050479E" w:rsidP="0050479E">
      <w:pPr>
        <w:numPr>
          <w:ilvl w:val="2"/>
          <w:numId w:val="1"/>
        </w:numPr>
        <w:tabs>
          <w:tab w:val="clear" w:pos="1531"/>
          <w:tab w:val="num" w:pos="1588"/>
        </w:tabs>
        <w:ind w:left="1588"/>
        <w:rPr>
          <w:sz w:val="22"/>
          <w:szCs w:val="22"/>
          <w:lang w:eastAsia="zh-CN"/>
        </w:rPr>
      </w:pPr>
      <w:r w:rsidRPr="00A83DE0">
        <w:rPr>
          <w:sz w:val="22"/>
          <w:szCs w:val="22"/>
          <w:lang w:eastAsia="zh-CN"/>
        </w:rPr>
        <w:t>各部门应厉行节约、杜绝浪费，</w:t>
      </w:r>
      <w:r>
        <w:rPr>
          <w:rFonts w:hint="eastAsia"/>
          <w:sz w:val="22"/>
          <w:szCs w:val="22"/>
          <w:lang w:eastAsia="zh-CN"/>
        </w:rPr>
        <w:t>尽量使用可重复利用材料</w:t>
      </w:r>
      <w:r w:rsidRPr="00A83DE0">
        <w:rPr>
          <w:sz w:val="22"/>
          <w:szCs w:val="22"/>
          <w:lang w:eastAsia="zh-CN"/>
        </w:rPr>
        <w:t>、有利于保护环境的产品、设备和设施，节约使用办公用品。</w:t>
      </w:r>
    </w:p>
    <w:p w14:paraId="48BB0482" w14:textId="77777777" w:rsidR="0050479E" w:rsidRPr="00E70D78" w:rsidRDefault="0050479E" w:rsidP="0050479E">
      <w:pPr>
        <w:ind w:left="432"/>
        <w:rPr>
          <w:rFonts w:hint="eastAsia"/>
          <w:sz w:val="22"/>
          <w:szCs w:val="22"/>
          <w:lang w:eastAsia="zh-CN"/>
        </w:rPr>
      </w:pPr>
    </w:p>
    <w:p w14:paraId="49A8D7C0" w14:textId="77777777" w:rsidR="0050479E" w:rsidRPr="00A04638" w:rsidRDefault="0050479E" w:rsidP="0050479E">
      <w:pPr>
        <w:numPr>
          <w:ilvl w:val="1"/>
          <w:numId w:val="1"/>
        </w:numPr>
        <w:rPr>
          <w:rFonts w:hint="eastAsia"/>
          <w:sz w:val="22"/>
          <w:szCs w:val="22"/>
          <w:lang w:eastAsia="zh-CN"/>
        </w:rPr>
      </w:pPr>
      <w:r>
        <w:rPr>
          <w:rFonts w:hint="eastAsia"/>
          <w:sz w:val="22"/>
          <w:szCs w:val="22"/>
          <w:lang w:eastAsia="zh-CN"/>
        </w:rPr>
        <w:t>废弃物</w:t>
      </w:r>
      <w:r w:rsidRPr="00E70D78">
        <w:rPr>
          <w:rFonts w:hint="eastAsia"/>
          <w:sz w:val="22"/>
          <w:szCs w:val="22"/>
          <w:lang w:eastAsia="zh-CN"/>
        </w:rPr>
        <w:t>鉴定</w:t>
      </w:r>
    </w:p>
    <w:p w14:paraId="6D69C97F" w14:textId="77777777" w:rsidR="006E50CF" w:rsidRDefault="0050479E" w:rsidP="0050479E">
      <w:pPr>
        <w:numPr>
          <w:ilvl w:val="2"/>
          <w:numId w:val="1"/>
        </w:numPr>
        <w:rPr>
          <w:sz w:val="22"/>
          <w:szCs w:val="22"/>
          <w:lang w:eastAsia="zh-CN"/>
        </w:rPr>
      </w:pPr>
      <w:r w:rsidRPr="00A83DE0">
        <w:rPr>
          <w:sz w:val="22"/>
          <w:szCs w:val="22"/>
          <w:lang w:eastAsia="zh-CN"/>
        </w:rPr>
        <w:t>鉴定原则：</w:t>
      </w:r>
    </w:p>
    <w:p w14:paraId="0E640ACB" w14:textId="77777777" w:rsidR="006E50CF" w:rsidRDefault="0050479E" w:rsidP="006E50CF">
      <w:pPr>
        <w:numPr>
          <w:ilvl w:val="0"/>
          <w:numId w:val="10"/>
        </w:numPr>
        <w:rPr>
          <w:sz w:val="22"/>
          <w:szCs w:val="22"/>
          <w:lang w:eastAsia="zh-CN"/>
        </w:rPr>
      </w:pPr>
      <w:r w:rsidRPr="00A83DE0">
        <w:rPr>
          <w:sz w:val="22"/>
          <w:szCs w:val="22"/>
          <w:lang w:eastAsia="zh-CN"/>
        </w:rPr>
        <w:t>EHS</w:t>
      </w:r>
      <w:r>
        <w:rPr>
          <w:rFonts w:hint="eastAsia"/>
          <w:sz w:val="22"/>
          <w:szCs w:val="22"/>
          <w:lang w:eastAsia="zh-CN"/>
        </w:rPr>
        <w:t>管理部</w:t>
      </w:r>
      <w:r w:rsidRPr="00A83DE0">
        <w:rPr>
          <w:sz w:val="22"/>
          <w:szCs w:val="22"/>
          <w:lang w:eastAsia="zh-CN"/>
        </w:rPr>
        <w:t>根据《国家危险废物名录》</w:t>
      </w:r>
      <w:r>
        <w:rPr>
          <w:rFonts w:hint="eastAsia"/>
          <w:sz w:val="22"/>
          <w:szCs w:val="22"/>
          <w:lang w:eastAsia="zh-CN"/>
        </w:rPr>
        <w:t>》</w:t>
      </w:r>
      <w:r w:rsidRPr="005A2BDA">
        <w:rPr>
          <w:rFonts w:hint="eastAsia"/>
          <w:sz w:val="22"/>
          <w:szCs w:val="22"/>
          <w:lang w:eastAsia="zh-CN"/>
        </w:rPr>
        <w:t>《固体废物鉴别标准</w:t>
      </w:r>
      <w:r w:rsidRPr="005A2BDA">
        <w:rPr>
          <w:rFonts w:hint="eastAsia"/>
          <w:sz w:val="22"/>
          <w:szCs w:val="22"/>
          <w:lang w:eastAsia="zh-CN"/>
        </w:rPr>
        <w:t xml:space="preserve"> </w:t>
      </w:r>
      <w:r w:rsidRPr="005A2BDA">
        <w:rPr>
          <w:rFonts w:hint="eastAsia"/>
          <w:sz w:val="22"/>
          <w:szCs w:val="22"/>
          <w:lang w:eastAsia="zh-CN"/>
        </w:rPr>
        <w:t>通则》</w:t>
      </w:r>
      <w:r w:rsidRPr="00A83DE0">
        <w:rPr>
          <w:sz w:val="22"/>
          <w:szCs w:val="22"/>
          <w:lang w:eastAsia="zh-CN"/>
        </w:rPr>
        <w:t>对厂区现有的废弃物进行鉴定，建立废弃物档案及处理方法。</w:t>
      </w:r>
    </w:p>
    <w:p w14:paraId="2EFED8C0" w14:textId="77777777" w:rsidR="0050479E" w:rsidRDefault="0050479E" w:rsidP="006E50CF">
      <w:pPr>
        <w:numPr>
          <w:ilvl w:val="0"/>
          <w:numId w:val="10"/>
        </w:numPr>
        <w:rPr>
          <w:sz w:val="22"/>
          <w:szCs w:val="22"/>
          <w:lang w:eastAsia="zh-CN"/>
        </w:rPr>
      </w:pPr>
      <w:r w:rsidRPr="00A83DE0">
        <w:rPr>
          <w:sz w:val="22"/>
          <w:szCs w:val="22"/>
          <w:lang w:eastAsia="zh-CN"/>
        </w:rPr>
        <w:t>产生</w:t>
      </w:r>
      <w:r>
        <w:rPr>
          <w:rFonts w:hint="eastAsia"/>
          <w:sz w:val="22"/>
          <w:szCs w:val="22"/>
          <w:lang w:eastAsia="zh-CN"/>
        </w:rPr>
        <w:t>的</w:t>
      </w:r>
      <w:r w:rsidRPr="00A83DE0">
        <w:rPr>
          <w:sz w:val="22"/>
          <w:szCs w:val="22"/>
          <w:lang w:eastAsia="zh-CN"/>
        </w:rPr>
        <w:t>废弃物不在废弃物档案记录范围时应先</w:t>
      </w:r>
      <w:r>
        <w:rPr>
          <w:rFonts w:hint="eastAsia"/>
          <w:sz w:val="22"/>
          <w:szCs w:val="22"/>
          <w:lang w:eastAsia="zh-CN"/>
        </w:rPr>
        <w:t>填写</w:t>
      </w:r>
      <w:r w:rsidR="00CE01F3">
        <w:rPr>
          <w:rFonts w:hint="eastAsia"/>
          <w:sz w:val="22"/>
          <w:szCs w:val="22"/>
          <w:lang w:eastAsia="zh-CN"/>
        </w:rPr>
        <w:t>《危险废物调查表》</w:t>
      </w:r>
      <w:r>
        <w:rPr>
          <w:rFonts w:hint="eastAsia"/>
          <w:sz w:val="22"/>
          <w:szCs w:val="22"/>
          <w:lang w:eastAsia="zh-CN"/>
        </w:rPr>
        <w:t>，并</w:t>
      </w:r>
      <w:r w:rsidRPr="00A83DE0">
        <w:rPr>
          <w:sz w:val="22"/>
          <w:szCs w:val="22"/>
          <w:lang w:eastAsia="zh-CN"/>
        </w:rPr>
        <w:t>报至</w:t>
      </w:r>
      <w:r w:rsidRPr="00A83DE0">
        <w:rPr>
          <w:sz w:val="22"/>
          <w:szCs w:val="22"/>
          <w:lang w:eastAsia="zh-CN"/>
        </w:rPr>
        <w:t>EHS</w:t>
      </w:r>
      <w:r w:rsidRPr="00A83DE0">
        <w:rPr>
          <w:sz w:val="22"/>
          <w:szCs w:val="22"/>
          <w:lang w:eastAsia="zh-CN"/>
        </w:rPr>
        <w:t>部门</w:t>
      </w:r>
      <w:r>
        <w:rPr>
          <w:rFonts w:hint="eastAsia"/>
          <w:sz w:val="22"/>
          <w:szCs w:val="22"/>
          <w:lang w:eastAsia="zh-CN"/>
        </w:rPr>
        <w:t>。</w:t>
      </w:r>
      <w:r w:rsidRPr="00A83DE0">
        <w:rPr>
          <w:sz w:val="22"/>
          <w:szCs w:val="22"/>
          <w:lang w:eastAsia="zh-CN"/>
        </w:rPr>
        <w:t>由</w:t>
      </w:r>
      <w:r w:rsidRPr="00A83DE0">
        <w:rPr>
          <w:sz w:val="22"/>
          <w:szCs w:val="22"/>
          <w:lang w:eastAsia="zh-CN"/>
        </w:rPr>
        <w:t>EHS</w:t>
      </w:r>
      <w:r w:rsidRPr="00A83DE0">
        <w:rPr>
          <w:sz w:val="22"/>
          <w:szCs w:val="22"/>
          <w:lang w:eastAsia="zh-CN"/>
        </w:rPr>
        <w:t>部</w:t>
      </w:r>
      <w:r>
        <w:rPr>
          <w:rFonts w:hint="eastAsia"/>
          <w:sz w:val="22"/>
          <w:szCs w:val="22"/>
          <w:lang w:eastAsia="zh-CN"/>
        </w:rPr>
        <w:t>确认处理方式后，</w:t>
      </w:r>
      <w:r w:rsidRPr="00A83DE0">
        <w:rPr>
          <w:sz w:val="22"/>
          <w:szCs w:val="22"/>
          <w:lang w:eastAsia="zh-CN"/>
        </w:rPr>
        <w:t>更新废弃物档案</w:t>
      </w:r>
      <w:r>
        <w:rPr>
          <w:rFonts w:hint="eastAsia"/>
          <w:sz w:val="22"/>
          <w:szCs w:val="22"/>
          <w:lang w:eastAsia="zh-CN"/>
        </w:rPr>
        <w:t>，方可按照规定的方式处理</w:t>
      </w:r>
      <w:r w:rsidRPr="00A83DE0">
        <w:rPr>
          <w:sz w:val="22"/>
          <w:szCs w:val="22"/>
          <w:lang w:eastAsia="zh-CN"/>
        </w:rPr>
        <w:t>。</w:t>
      </w:r>
    </w:p>
    <w:p w14:paraId="01CE10C6" w14:textId="77777777" w:rsidR="002A0798" w:rsidRDefault="002A0798" w:rsidP="002A0798">
      <w:pPr>
        <w:ind w:left="1951"/>
        <w:rPr>
          <w:rFonts w:hint="eastAsia"/>
          <w:sz w:val="22"/>
          <w:szCs w:val="22"/>
          <w:lang w:eastAsia="zh-CN"/>
        </w:rPr>
      </w:pPr>
    </w:p>
    <w:p w14:paraId="5966394B" w14:textId="77777777" w:rsidR="006E50CF" w:rsidRDefault="006E50CF" w:rsidP="002A0798">
      <w:pPr>
        <w:numPr>
          <w:ilvl w:val="1"/>
          <w:numId w:val="1"/>
        </w:numPr>
        <w:rPr>
          <w:sz w:val="22"/>
          <w:szCs w:val="22"/>
          <w:lang w:eastAsia="zh-CN"/>
        </w:rPr>
      </w:pPr>
      <w:r>
        <w:rPr>
          <w:rFonts w:hint="eastAsia"/>
          <w:sz w:val="22"/>
          <w:szCs w:val="22"/>
          <w:lang w:eastAsia="zh-CN"/>
        </w:rPr>
        <w:t>废弃物管理</w:t>
      </w:r>
    </w:p>
    <w:p w14:paraId="41B0E962" w14:textId="77777777" w:rsidR="002A0798" w:rsidRDefault="002A0798" w:rsidP="002A0798">
      <w:pPr>
        <w:numPr>
          <w:ilvl w:val="2"/>
          <w:numId w:val="1"/>
        </w:numPr>
        <w:rPr>
          <w:rFonts w:hint="eastAsia"/>
          <w:sz w:val="22"/>
          <w:szCs w:val="22"/>
          <w:lang w:eastAsia="zh-CN"/>
        </w:rPr>
      </w:pPr>
      <w:r>
        <w:rPr>
          <w:rFonts w:hint="eastAsia"/>
          <w:sz w:val="22"/>
          <w:szCs w:val="22"/>
          <w:lang w:eastAsia="zh-CN"/>
        </w:rPr>
        <w:t>一般废弃物管理</w:t>
      </w:r>
    </w:p>
    <w:p w14:paraId="3AF63E1A" w14:textId="77777777" w:rsidR="006E50CF" w:rsidRDefault="00384206" w:rsidP="006E50CF">
      <w:pPr>
        <w:numPr>
          <w:ilvl w:val="0"/>
          <w:numId w:val="11"/>
        </w:numPr>
        <w:rPr>
          <w:sz w:val="22"/>
          <w:szCs w:val="22"/>
          <w:lang w:eastAsia="zh-CN"/>
        </w:rPr>
      </w:pPr>
      <w:r>
        <w:rPr>
          <w:rFonts w:hint="eastAsia"/>
          <w:sz w:val="22"/>
          <w:szCs w:val="22"/>
          <w:lang w:eastAsia="zh-CN"/>
        </w:rPr>
        <w:t>各车间</w:t>
      </w:r>
      <w:r w:rsidR="006E50CF" w:rsidRPr="006E50CF">
        <w:rPr>
          <w:rFonts w:hint="eastAsia"/>
          <w:sz w:val="22"/>
          <w:szCs w:val="22"/>
          <w:lang w:eastAsia="zh-CN"/>
        </w:rPr>
        <w:t>制定废弃物分类、处置作业指导书，严格按指导书操作，减少废弃物对环境的影响；</w:t>
      </w:r>
    </w:p>
    <w:p w14:paraId="13B93BB2" w14:textId="77777777" w:rsidR="001E5477" w:rsidRDefault="00384206" w:rsidP="001E5477">
      <w:pPr>
        <w:numPr>
          <w:ilvl w:val="0"/>
          <w:numId w:val="11"/>
        </w:numPr>
        <w:rPr>
          <w:sz w:val="22"/>
          <w:szCs w:val="22"/>
          <w:lang w:eastAsia="zh-CN"/>
        </w:rPr>
      </w:pPr>
      <w:r>
        <w:rPr>
          <w:rFonts w:hint="eastAsia"/>
          <w:sz w:val="22"/>
          <w:szCs w:val="22"/>
          <w:lang w:eastAsia="zh-CN"/>
        </w:rPr>
        <w:t>产废车间应</w:t>
      </w:r>
      <w:r w:rsidR="00AE5C52">
        <w:rPr>
          <w:rFonts w:hint="eastAsia"/>
          <w:sz w:val="22"/>
          <w:szCs w:val="22"/>
          <w:lang w:eastAsia="zh-CN"/>
        </w:rPr>
        <w:t>及时收集、封闭暂存、及时转运，定置存放，废弃物的收集、暂存、转运等不得对生产和环境造成污染；</w:t>
      </w:r>
    </w:p>
    <w:p w14:paraId="4433E3BF" w14:textId="77777777" w:rsidR="001E5477" w:rsidRPr="001E5477" w:rsidRDefault="001E5477" w:rsidP="001E5477">
      <w:pPr>
        <w:numPr>
          <w:ilvl w:val="0"/>
          <w:numId w:val="11"/>
        </w:numPr>
        <w:rPr>
          <w:rFonts w:hint="eastAsia"/>
          <w:sz w:val="22"/>
          <w:szCs w:val="22"/>
          <w:lang w:eastAsia="zh-CN"/>
        </w:rPr>
      </w:pPr>
      <w:r>
        <w:rPr>
          <w:rFonts w:hint="eastAsia"/>
          <w:sz w:val="22"/>
          <w:szCs w:val="22"/>
          <w:lang w:eastAsia="zh-CN"/>
        </w:rPr>
        <w:t>后勤部督促</w:t>
      </w:r>
      <w:r w:rsidRPr="001E5477">
        <w:rPr>
          <w:rFonts w:hint="eastAsia"/>
          <w:sz w:val="22"/>
          <w:szCs w:val="22"/>
          <w:lang w:eastAsia="zh-CN"/>
        </w:rPr>
        <w:t>公司委托的生活垃圾处置承包商</w:t>
      </w:r>
      <w:r>
        <w:rPr>
          <w:rFonts w:hint="eastAsia"/>
          <w:sz w:val="22"/>
          <w:szCs w:val="22"/>
          <w:lang w:eastAsia="zh-CN"/>
        </w:rPr>
        <w:t>定期清运公司内各处的生活垃圾，保证生活垃圾无滞留；</w:t>
      </w:r>
    </w:p>
    <w:p w14:paraId="15B4E630" w14:textId="77777777" w:rsidR="00AE5C52" w:rsidRPr="001E5477" w:rsidRDefault="001E5477" w:rsidP="001E5477">
      <w:pPr>
        <w:numPr>
          <w:ilvl w:val="0"/>
          <w:numId w:val="11"/>
        </w:numPr>
        <w:rPr>
          <w:rFonts w:hint="eastAsia"/>
          <w:sz w:val="22"/>
          <w:szCs w:val="22"/>
          <w:lang w:eastAsia="zh-CN"/>
        </w:rPr>
      </w:pPr>
      <w:r w:rsidRPr="001E5477">
        <w:rPr>
          <w:rFonts w:hint="eastAsia"/>
          <w:sz w:val="22"/>
          <w:szCs w:val="22"/>
          <w:lang w:eastAsia="zh-CN"/>
        </w:rPr>
        <w:t>一般废弃物产生量大时，所在车间或部门应及时联系</w:t>
      </w:r>
      <w:r w:rsidRPr="001E5477">
        <w:rPr>
          <w:rFonts w:hint="eastAsia"/>
          <w:sz w:val="22"/>
          <w:szCs w:val="22"/>
          <w:lang w:eastAsia="zh-CN"/>
        </w:rPr>
        <w:t>EHS</w:t>
      </w:r>
      <w:r w:rsidRPr="001E5477">
        <w:rPr>
          <w:rFonts w:hint="eastAsia"/>
          <w:sz w:val="22"/>
          <w:szCs w:val="22"/>
          <w:lang w:eastAsia="zh-CN"/>
        </w:rPr>
        <w:t>管理部、后勤部</w:t>
      </w:r>
      <w:r w:rsidRPr="001E5477">
        <w:rPr>
          <w:rFonts w:hint="eastAsia"/>
          <w:sz w:val="22"/>
          <w:szCs w:val="22"/>
          <w:lang w:eastAsia="zh-CN"/>
        </w:rPr>
        <w:t>/</w:t>
      </w:r>
      <w:r w:rsidRPr="001E5477">
        <w:rPr>
          <w:rFonts w:hint="eastAsia"/>
          <w:sz w:val="22"/>
          <w:szCs w:val="22"/>
          <w:lang w:eastAsia="zh-CN"/>
        </w:rPr>
        <w:t>供应链、公共服务部进行应急处理。</w:t>
      </w:r>
    </w:p>
    <w:p w14:paraId="57EF8412" w14:textId="77777777" w:rsidR="002A0798" w:rsidRDefault="002A0798" w:rsidP="002A0798">
      <w:pPr>
        <w:ind w:left="1531"/>
        <w:rPr>
          <w:rFonts w:hint="eastAsia"/>
          <w:sz w:val="22"/>
          <w:szCs w:val="22"/>
          <w:lang w:eastAsia="zh-CN"/>
        </w:rPr>
      </w:pPr>
    </w:p>
    <w:p w14:paraId="1AAA8F11" w14:textId="77777777" w:rsidR="002A0798" w:rsidRDefault="002A0798" w:rsidP="002A0798">
      <w:pPr>
        <w:numPr>
          <w:ilvl w:val="2"/>
          <w:numId w:val="1"/>
        </w:numPr>
        <w:rPr>
          <w:sz w:val="22"/>
          <w:szCs w:val="22"/>
          <w:lang w:eastAsia="zh-CN"/>
        </w:rPr>
      </w:pPr>
      <w:r>
        <w:rPr>
          <w:rFonts w:hint="eastAsia"/>
          <w:sz w:val="22"/>
          <w:szCs w:val="22"/>
          <w:lang w:eastAsia="zh-CN"/>
        </w:rPr>
        <w:t>危险废弃物的管理</w:t>
      </w:r>
    </w:p>
    <w:p w14:paraId="1C3F4191" w14:textId="77777777" w:rsidR="00AE5C52" w:rsidRDefault="00AE5C52" w:rsidP="002A0798">
      <w:pPr>
        <w:numPr>
          <w:ilvl w:val="0"/>
          <w:numId w:val="16"/>
        </w:numPr>
        <w:rPr>
          <w:sz w:val="22"/>
          <w:szCs w:val="22"/>
          <w:lang w:eastAsia="zh-CN"/>
        </w:rPr>
      </w:pPr>
      <w:r w:rsidRPr="00AE5C52">
        <w:rPr>
          <w:rFonts w:hint="eastAsia"/>
          <w:sz w:val="22"/>
          <w:szCs w:val="22"/>
          <w:lang w:eastAsia="zh-CN"/>
        </w:rPr>
        <w:t>车间应对所产生的危险废弃物</w:t>
      </w:r>
      <w:r>
        <w:rPr>
          <w:rFonts w:hint="eastAsia"/>
          <w:sz w:val="22"/>
          <w:szCs w:val="22"/>
          <w:lang w:eastAsia="zh-CN"/>
        </w:rPr>
        <w:t>（部分容器先进行清洗）</w:t>
      </w:r>
      <w:r w:rsidR="00414CEE" w:rsidRPr="00AE5C52">
        <w:rPr>
          <w:rFonts w:hint="eastAsia"/>
          <w:sz w:val="22"/>
          <w:szCs w:val="22"/>
          <w:lang w:eastAsia="zh-CN"/>
        </w:rPr>
        <w:t>进行</w:t>
      </w:r>
      <w:r w:rsidR="00414CEE">
        <w:rPr>
          <w:rFonts w:hint="eastAsia"/>
          <w:sz w:val="22"/>
          <w:szCs w:val="22"/>
          <w:lang w:eastAsia="zh-CN"/>
        </w:rPr>
        <w:t>分类、</w:t>
      </w:r>
      <w:r w:rsidRPr="00AE5C52">
        <w:rPr>
          <w:rFonts w:hint="eastAsia"/>
          <w:sz w:val="22"/>
          <w:szCs w:val="22"/>
          <w:lang w:eastAsia="zh-CN"/>
        </w:rPr>
        <w:t>称量、包装、标识、并指定专门责任人将危险废物按类别分别转移到环保处理车间</w:t>
      </w:r>
      <w:r w:rsidRPr="00AE5C52">
        <w:rPr>
          <w:rFonts w:hint="eastAsia"/>
          <w:sz w:val="22"/>
          <w:szCs w:val="22"/>
          <w:lang w:eastAsia="zh-CN"/>
        </w:rPr>
        <w:t>-</w:t>
      </w:r>
      <w:r w:rsidRPr="00AE5C52">
        <w:rPr>
          <w:rFonts w:hint="eastAsia"/>
          <w:sz w:val="22"/>
          <w:szCs w:val="22"/>
          <w:lang w:eastAsia="zh-CN"/>
        </w:rPr>
        <w:t>焚烧中心</w:t>
      </w:r>
      <w:r w:rsidRPr="00AE5C52">
        <w:rPr>
          <w:rFonts w:hint="eastAsia"/>
          <w:sz w:val="22"/>
          <w:szCs w:val="22"/>
          <w:lang w:eastAsia="zh-CN"/>
        </w:rPr>
        <w:t>/</w:t>
      </w:r>
      <w:r w:rsidRPr="00AE5C52">
        <w:rPr>
          <w:rFonts w:hint="eastAsia"/>
          <w:sz w:val="22"/>
          <w:szCs w:val="22"/>
          <w:lang w:eastAsia="zh-CN"/>
        </w:rPr>
        <w:t>塘边坞供热站入库，填写相关的转移联单，在操作过程中做好相应防护措施。</w:t>
      </w:r>
    </w:p>
    <w:p w14:paraId="41C3089B" w14:textId="77777777" w:rsidR="001E5477" w:rsidRPr="001E5477" w:rsidRDefault="001E5477" w:rsidP="002A0798">
      <w:pPr>
        <w:numPr>
          <w:ilvl w:val="0"/>
          <w:numId w:val="16"/>
        </w:numPr>
        <w:rPr>
          <w:rFonts w:hint="eastAsia"/>
          <w:sz w:val="22"/>
          <w:szCs w:val="22"/>
          <w:lang w:eastAsia="zh-CN"/>
        </w:rPr>
      </w:pPr>
      <w:r w:rsidRPr="001E5477">
        <w:rPr>
          <w:rFonts w:hint="eastAsia"/>
          <w:sz w:val="22"/>
          <w:szCs w:val="22"/>
          <w:lang w:eastAsia="zh-CN"/>
        </w:rPr>
        <w:t>危险废弃物废物仓库管理</w:t>
      </w:r>
    </w:p>
    <w:p w14:paraId="722DED3C" w14:textId="77777777" w:rsidR="001E5477" w:rsidRPr="001E5477" w:rsidRDefault="001E5477" w:rsidP="002A0798">
      <w:pPr>
        <w:numPr>
          <w:ilvl w:val="0"/>
          <w:numId w:val="14"/>
        </w:numPr>
        <w:tabs>
          <w:tab w:val="left" w:pos="2410"/>
        </w:tabs>
        <w:ind w:left="2410" w:hanging="425"/>
        <w:rPr>
          <w:rFonts w:hint="eastAsia"/>
          <w:sz w:val="22"/>
          <w:szCs w:val="22"/>
          <w:lang w:eastAsia="zh-CN"/>
        </w:rPr>
      </w:pPr>
      <w:r w:rsidRPr="001E5477">
        <w:rPr>
          <w:rFonts w:hint="eastAsia"/>
          <w:sz w:val="22"/>
          <w:szCs w:val="22"/>
          <w:lang w:eastAsia="zh-CN"/>
        </w:rPr>
        <w:t>危险废弃物废物仓库应有标识，且应上锁、密闭、常开引风装置，</w:t>
      </w:r>
      <w:r>
        <w:rPr>
          <w:rFonts w:hint="eastAsia"/>
          <w:sz w:val="22"/>
          <w:szCs w:val="22"/>
          <w:lang w:eastAsia="zh-CN"/>
        </w:rPr>
        <w:t xml:space="preserve"> </w:t>
      </w:r>
      <w:r>
        <w:rPr>
          <w:sz w:val="22"/>
          <w:szCs w:val="22"/>
          <w:lang w:eastAsia="zh-CN"/>
        </w:rPr>
        <w:t xml:space="preserve">  </w:t>
      </w:r>
      <w:r w:rsidRPr="001E5477">
        <w:rPr>
          <w:rFonts w:hint="eastAsia"/>
          <w:sz w:val="22"/>
          <w:szCs w:val="22"/>
          <w:lang w:eastAsia="zh-CN"/>
        </w:rPr>
        <w:t>做好防渗防漏及防鼠防虫工作，无关人员不得入内，入内人员需做好劳动保护。</w:t>
      </w:r>
    </w:p>
    <w:p w14:paraId="66F30936" w14:textId="77777777" w:rsidR="001E5477" w:rsidRPr="001E5477" w:rsidRDefault="001E5477" w:rsidP="002A0798">
      <w:pPr>
        <w:numPr>
          <w:ilvl w:val="0"/>
          <w:numId w:val="14"/>
        </w:numPr>
        <w:tabs>
          <w:tab w:val="left" w:pos="2410"/>
        </w:tabs>
        <w:ind w:left="2410" w:hanging="425"/>
        <w:rPr>
          <w:rFonts w:hint="eastAsia"/>
          <w:sz w:val="22"/>
          <w:szCs w:val="22"/>
          <w:lang w:eastAsia="zh-CN"/>
        </w:rPr>
      </w:pPr>
      <w:r w:rsidRPr="001E5477">
        <w:rPr>
          <w:rFonts w:hint="eastAsia"/>
          <w:sz w:val="22"/>
          <w:szCs w:val="22"/>
          <w:lang w:eastAsia="zh-CN"/>
        </w:rPr>
        <w:t>任何危险废弃物废物出入仓库均要有记录，并保证记录的完整性。</w:t>
      </w:r>
    </w:p>
    <w:p w14:paraId="14B5448C" w14:textId="77777777" w:rsidR="001E5477" w:rsidRPr="001E5477" w:rsidRDefault="001E5477" w:rsidP="002A0798">
      <w:pPr>
        <w:numPr>
          <w:ilvl w:val="0"/>
          <w:numId w:val="14"/>
        </w:numPr>
        <w:tabs>
          <w:tab w:val="left" w:pos="2410"/>
        </w:tabs>
        <w:ind w:left="2410" w:hanging="425"/>
        <w:rPr>
          <w:rFonts w:hint="eastAsia"/>
          <w:sz w:val="22"/>
          <w:szCs w:val="22"/>
          <w:lang w:eastAsia="zh-CN"/>
        </w:rPr>
      </w:pPr>
      <w:r w:rsidRPr="001E5477">
        <w:rPr>
          <w:rFonts w:hint="eastAsia"/>
          <w:sz w:val="22"/>
          <w:szCs w:val="22"/>
          <w:lang w:eastAsia="zh-CN"/>
        </w:rPr>
        <w:t>不得接收未粘贴符合规定的标签或标签没按规定填写的危险废物废弃物。</w:t>
      </w:r>
    </w:p>
    <w:p w14:paraId="09135FDE" w14:textId="77777777" w:rsidR="001E5477" w:rsidRPr="001E5477" w:rsidRDefault="001E5477" w:rsidP="002A0798">
      <w:pPr>
        <w:numPr>
          <w:ilvl w:val="0"/>
          <w:numId w:val="14"/>
        </w:numPr>
        <w:tabs>
          <w:tab w:val="left" w:pos="2410"/>
        </w:tabs>
        <w:ind w:left="2410" w:hanging="425"/>
        <w:rPr>
          <w:rFonts w:hint="eastAsia"/>
          <w:sz w:val="22"/>
          <w:szCs w:val="22"/>
          <w:lang w:eastAsia="zh-CN"/>
        </w:rPr>
      </w:pPr>
      <w:r w:rsidRPr="001E5477">
        <w:rPr>
          <w:rFonts w:hint="eastAsia"/>
          <w:sz w:val="22"/>
          <w:szCs w:val="22"/>
          <w:lang w:eastAsia="zh-CN"/>
        </w:rPr>
        <w:t>不相容不同种类的危险废弃物废物不能堆放存放在一起混放，，应设有隔离间隔断，相同的危险废弃物废物可以盛装在容器内进行堆叠存放。</w:t>
      </w:r>
    </w:p>
    <w:p w14:paraId="4751732F" w14:textId="77777777" w:rsidR="001E5477" w:rsidRPr="001E5477" w:rsidRDefault="001E5477" w:rsidP="002A0798">
      <w:pPr>
        <w:numPr>
          <w:ilvl w:val="0"/>
          <w:numId w:val="14"/>
        </w:numPr>
        <w:tabs>
          <w:tab w:val="left" w:pos="2410"/>
        </w:tabs>
        <w:ind w:left="2410" w:hanging="425"/>
        <w:rPr>
          <w:rFonts w:hint="eastAsia"/>
          <w:sz w:val="22"/>
          <w:szCs w:val="22"/>
          <w:lang w:eastAsia="zh-CN"/>
        </w:rPr>
      </w:pPr>
      <w:r w:rsidRPr="001E5477">
        <w:rPr>
          <w:rFonts w:hint="eastAsia"/>
          <w:sz w:val="22"/>
          <w:szCs w:val="22"/>
          <w:lang w:eastAsia="zh-CN"/>
        </w:rPr>
        <w:t>定期对所储存的危险废弃物废物包装容器及储存设施进行检查维护。</w:t>
      </w:r>
    </w:p>
    <w:p w14:paraId="1ABC9A02" w14:textId="77777777" w:rsidR="006E50CF" w:rsidRDefault="001E5477" w:rsidP="002A0798">
      <w:pPr>
        <w:numPr>
          <w:ilvl w:val="0"/>
          <w:numId w:val="14"/>
        </w:numPr>
        <w:tabs>
          <w:tab w:val="left" w:pos="2410"/>
        </w:tabs>
        <w:ind w:left="2410" w:hanging="425"/>
        <w:rPr>
          <w:sz w:val="22"/>
          <w:szCs w:val="22"/>
          <w:lang w:eastAsia="zh-CN"/>
        </w:rPr>
      </w:pPr>
      <w:r w:rsidRPr="001E5477">
        <w:rPr>
          <w:rFonts w:hint="eastAsia"/>
          <w:sz w:val="22"/>
          <w:szCs w:val="22"/>
          <w:lang w:eastAsia="zh-CN"/>
        </w:rPr>
        <w:t>危废危险废弃物储存不超过一年。</w:t>
      </w:r>
    </w:p>
    <w:p w14:paraId="506D0096" w14:textId="77777777" w:rsidR="00CE01F3" w:rsidRDefault="00CE01F3" w:rsidP="00CE01F3">
      <w:pPr>
        <w:tabs>
          <w:tab w:val="left" w:pos="2410"/>
        </w:tabs>
        <w:ind w:left="2410"/>
        <w:rPr>
          <w:rFonts w:hint="eastAsia"/>
          <w:sz w:val="22"/>
          <w:szCs w:val="22"/>
          <w:lang w:eastAsia="zh-CN"/>
        </w:rPr>
      </w:pPr>
    </w:p>
    <w:p w14:paraId="00BC6DBC" w14:textId="77777777" w:rsidR="00414CEE" w:rsidRDefault="00414CEE" w:rsidP="00414CEE">
      <w:pPr>
        <w:numPr>
          <w:ilvl w:val="0"/>
          <w:numId w:val="16"/>
        </w:numPr>
        <w:rPr>
          <w:sz w:val="22"/>
          <w:szCs w:val="22"/>
          <w:lang w:eastAsia="zh-CN"/>
        </w:rPr>
      </w:pPr>
      <w:r>
        <w:rPr>
          <w:rFonts w:hint="eastAsia"/>
          <w:sz w:val="22"/>
          <w:szCs w:val="22"/>
          <w:lang w:eastAsia="zh-CN"/>
        </w:rPr>
        <w:t>联单台账管理</w:t>
      </w:r>
    </w:p>
    <w:p w14:paraId="57CA86B5" w14:textId="77777777" w:rsidR="00CE01F3" w:rsidRDefault="00CE01F3" w:rsidP="00CE01F3">
      <w:pPr>
        <w:numPr>
          <w:ilvl w:val="0"/>
          <w:numId w:val="18"/>
        </w:numPr>
        <w:tabs>
          <w:tab w:val="left" w:pos="2410"/>
        </w:tabs>
        <w:rPr>
          <w:sz w:val="22"/>
          <w:szCs w:val="22"/>
          <w:lang w:eastAsia="zh-CN"/>
        </w:rPr>
      </w:pPr>
      <w:r>
        <w:rPr>
          <w:rFonts w:hint="eastAsia"/>
          <w:sz w:val="22"/>
          <w:szCs w:val="22"/>
          <w:lang w:eastAsia="zh-CN"/>
        </w:rPr>
        <w:t>生产车间危险废弃物产生后根据不同种类按要求如实、规范填写《</w:t>
      </w:r>
      <w:r w:rsidRPr="00CE01F3">
        <w:rPr>
          <w:rFonts w:hint="eastAsia"/>
          <w:sz w:val="22"/>
          <w:szCs w:val="22"/>
          <w:lang w:eastAsia="zh-CN"/>
        </w:rPr>
        <w:t>公司内部危险固废转移处理单</w:t>
      </w:r>
      <w:r>
        <w:rPr>
          <w:rFonts w:hint="eastAsia"/>
          <w:sz w:val="22"/>
          <w:szCs w:val="22"/>
          <w:lang w:eastAsia="zh-CN"/>
        </w:rPr>
        <w:t>》或《</w:t>
      </w:r>
      <w:r w:rsidRPr="00CE01F3">
        <w:rPr>
          <w:rFonts w:hint="eastAsia"/>
          <w:sz w:val="22"/>
          <w:szCs w:val="22"/>
          <w:lang w:eastAsia="zh-CN"/>
        </w:rPr>
        <w:t>公司内部危险废液转移处理单</w:t>
      </w:r>
      <w:r>
        <w:rPr>
          <w:rFonts w:hint="eastAsia"/>
          <w:sz w:val="22"/>
          <w:szCs w:val="22"/>
          <w:lang w:eastAsia="zh-CN"/>
        </w:rPr>
        <w:t>》；</w:t>
      </w:r>
    </w:p>
    <w:p w14:paraId="0F9EBD8D" w14:textId="77777777" w:rsidR="00CE01F3" w:rsidRPr="00CE01F3" w:rsidRDefault="00CE01F3" w:rsidP="00CE01F3">
      <w:pPr>
        <w:numPr>
          <w:ilvl w:val="0"/>
          <w:numId w:val="18"/>
        </w:numPr>
        <w:tabs>
          <w:tab w:val="left" w:pos="2410"/>
        </w:tabs>
        <w:rPr>
          <w:rFonts w:hint="eastAsia"/>
          <w:sz w:val="22"/>
          <w:szCs w:val="22"/>
          <w:lang w:eastAsia="zh-CN"/>
        </w:rPr>
      </w:pPr>
      <w:r w:rsidRPr="00CE01F3">
        <w:rPr>
          <w:rFonts w:hint="eastAsia"/>
          <w:sz w:val="22"/>
          <w:szCs w:val="22"/>
          <w:lang w:eastAsia="zh-CN"/>
        </w:rPr>
        <w:t>第一联</w:t>
      </w:r>
      <w:r w:rsidRPr="00CE01F3">
        <w:rPr>
          <w:rFonts w:hint="eastAsia"/>
          <w:sz w:val="22"/>
          <w:szCs w:val="22"/>
          <w:lang w:eastAsia="zh-CN"/>
        </w:rPr>
        <w:t xml:space="preserve"> </w:t>
      </w:r>
      <w:r w:rsidRPr="00CE01F3">
        <w:rPr>
          <w:rFonts w:hint="eastAsia"/>
          <w:sz w:val="22"/>
          <w:szCs w:val="22"/>
          <w:lang w:eastAsia="zh-CN"/>
        </w:rPr>
        <w:t>送样车间留存</w:t>
      </w:r>
      <w:r>
        <w:rPr>
          <w:rFonts w:hint="eastAsia"/>
          <w:sz w:val="22"/>
          <w:szCs w:val="22"/>
          <w:lang w:eastAsia="zh-CN"/>
        </w:rPr>
        <w:t>；</w:t>
      </w:r>
      <w:r w:rsidRPr="00CE01F3">
        <w:rPr>
          <w:rFonts w:hint="eastAsia"/>
          <w:sz w:val="22"/>
          <w:szCs w:val="22"/>
          <w:lang w:eastAsia="zh-CN"/>
        </w:rPr>
        <w:t>第二联</w:t>
      </w:r>
      <w:r w:rsidRPr="00CE01F3">
        <w:rPr>
          <w:rFonts w:hint="eastAsia"/>
          <w:sz w:val="22"/>
          <w:szCs w:val="22"/>
          <w:lang w:eastAsia="zh-CN"/>
        </w:rPr>
        <w:t xml:space="preserve"> </w:t>
      </w:r>
      <w:r w:rsidRPr="00CE01F3">
        <w:rPr>
          <w:rFonts w:hint="eastAsia"/>
          <w:sz w:val="22"/>
          <w:szCs w:val="22"/>
          <w:lang w:eastAsia="zh-CN"/>
        </w:rPr>
        <w:t>接收部门留存</w:t>
      </w:r>
      <w:r>
        <w:rPr>
          <w:rFonts w:hint="eastAsia"/>
          <w:sz w:val="22"/>
          <w:szCs w:val="22"/>
          <w:lang w:eastAsia="zh-CN"/>
        </w:rPr>
        <w:t>；</w:t>
      </w:r>
      <w:r w:rsidRPr="00CE01F3">
        <w:rPr>
          <w:rFonts w:hint="eastAsia"/>
          <w:sz w:val="22"/>
          <w:szCs w:val="22"/>
          <w:lang w:eastAsia="zh-CN"/>
        </w:rPr>
        <w:t>第三联</w:t>
      </w:r>
      <w:r w:rsidRPr="00CE01F3">
        <w:rPr>
          <w:rFonts w:hint="eastAsia"/>
          <w:sz w:val="22"/>
          <w:szCs w:val="22"/>
          <w:lang w:eastAsia="zh-CN"/>
        </w:rPr>
        <w:t xml:space="preserve"> EHS</w:t>
      </w:r>
      <w:r w:rsidRPr="00CE01F3">
        <w:rPr>
          <w:rFonts w:hint="eastAsia"/>
          <w:sz w:val="22"/>
          <w:szCs w:val="22"/>
          <w:lang w:eastAsia="zh-CN"/>
        </w:rPr>
        <w:t>部门留存</w:t>
      </w:r>
      <w:r>
        <w:rPr>
          <w:rFonts w:hint="eastAsia"/>
          <w:sz w:val="22"/>
          <w:szCs w:val="22"/>
          <w:lang w:eastAsia="zh-CN"/>
        </w:rPr>
        <w:t>；</w:t>
      </w:r>
    </w:p>
    <w:p w14:paraId="57DA8976" w14:textId="77777777" w:rsidR="00CE01F3" w:rsidRDefault="00CE01F3" w:rsidP="00CE01F3">
      <w:pPr>
        <w:numPr>
          <w:ilvl w:val="0"/>
          <w:numId w:val="18"/>
        </w:numPr>
        <w:rPr>
          <w:sz w:val="22"/>
          <w:szCs w:val="22"/>
          <w:lang w:eastAsia="zh-CN"/>
        </w:rPr>
      </w:pPr>
      <w:r w:rsidRPr="00CE01F3">
        <w:rPr>
          <w:rFonts w:hint="eastAsia"/>
          <w:sz w:val="22"/>
          <w:szCs w:val="22"/>
          <w:lang w:eastAsia="zh-CN"/>
        </w:rPr>
        <w:t>危险废弃物的委外处置，由</w:t>
      </w:r>
      <w:r w:rsidRPr="00CE01F3">
        <w:rPr>
          <w:rFonts w:hint="eastAsia"/>
          <w:sz w:val="22"/>
          <w:szCs w:val="22"/>
          <w:lang w:eastAsia="zh-CN"/>
        </w:rPr>
        <w:t>EHS</w:t>
      </w:r>
      <w:r w:rsidRPr="00CE01F3">
        <w:rPr>
          <w:rFonts w:hint="eastAsia"/>
          <w:sz w:val="22"/>
          <w:szCs w:val="22"/>
          <w:lang w:eastAsia="zh-CN"/>
        </w:rPr>
        <w:t>管理部与有处置资质的单位签订危险废弃物转移合同，按照危险废弃物转移计划及有关规定填写、运行危险</w:t>
      </w:r>
      <w:r w:rsidR="009270BB">
        <w:rPr>
          <w:rFonts w:hint="eastAsia"/>
          <w:sz w:val="22"/>
          <w:szCs w:val="22"/>
          <w:lang w:eastAsia="zh-CN"/>
        </w:rPr>
        <w:t>废物</w:t>
      </w:r>
      <w:r w:rsidRPr="00CE01F3">
        <w:rPr>
          <w:rFonts w:hint="eastAsia"/>
          <w:sz w:val="22"/>
          <w:szCs w:val="22"/>
          <w:lang w:eastAsia="zh-CN"/>
        </w:rPr>
        <w:t>电子转移联单。</w:t>
      </w:r>
    </w:p>
    <w:p w14:paraId="75D85964" w14:textId="77777777" w:rsidR="009651B8" w:rsidRDefault="009651B8" w:rsidP="00CE01F3">
      <w:pPr>
        <w:numPr>
          <w:ilvl w:val="0"/>
          <w:numId w:val="18"/>
        </w:numPr>
        <w:rPr>
          <w:sz w:val="22"/>
          <w:szCs w:val="22"/>
          <w:lang w:eastAsia="zh-CN"/>
        </w:rPr>
      </w:pPr>
      <w:r>
        <w:rPr>
          <w:rFonts w:hint="eastAsia"/>
          <w:sz w:val="22"/>
          <w:szCs w:val="22"/>
          <w:lang w:eastAsia="zh-CN"/>
        </w:rPr>
        <w:t>公共服务部环保处理车间</w:t>
      </w:r>
      <w:r>
        <w:rPr>
          <w:rFonts w:hint="eastAsia"/>
          <w:sz w:val="22"/>
          <w:szCs w:val="22"/>
          <w:lang w:eastAsia="zh-CN"/>
        </w:rPr>
        <w:t>-</w:t>
      </w:r>
      <w:r>
        <w:rPr>
          <w:rFonts w:hint="eastAsia"/>
          <w:sz w:val="22"/>
          <w:szCs w:val="22"/>
          <w:lang w:eastAsia="zh-CN"/>
        </w:rPr>
        <w:t>焚烧中心</w:t>
      </w:r>
      <w:r>
        <w:rPr>
          <w:rFonts w:hint="eastAsia"/>
          <w:sz w:val="22"/>
          <w:szCs w:val="22"/>
          <w:lang w:eastAsia="zh-CN"/>
        </w:rPr>
        <w:t>/</w:t>
      </w:r>
      <w:r>
        <w:rPr>
          <w:rFonts w:hint="eastAsia"/>
          <w:sz w:val="22"/>
          <w:szCs w:val="22"/>
          <w:lang w:eastAsia="zh-CN"/>
        </w:rPr>
        <w:t>供热站根据公司内部转移联单如实记录危废的种类、数量、贮存、利用处置等信息。</w:t>
      </w:r>
    </w:p>
    <w:p w14:paraId="07EA5641" w14:textId="77777777" w:rsidR="00414CEE" w:rsidRPr="00BD6897" w:rsidRDefault="009651B8" w:rsidP="00BD6897">
      <w:pPr>
        <w:numPr>
          <w:ilvl w:val="0"/>
          <w:numId w:val="18"/>
        </w:numPr>
        <w:rPr>
          <w:rFonts w:hint="eastAsia"/>
          <w:sz w:val="22"/>
          <w:szCs w:val="22"/>
          <w:lang w:eastAsia="zh-CN"/>
        </w:rPr>
      </w:pPr>
      <w:r>
        <w:rPr>
          <w:rFonts w:hint="eastAsia"/>
          <w:sz w:val="22"/>
          <w:szCs w:val="22"/>
          <w:lang w:eastAsia="zh-CN"/>
        </w:rPr>
        <w:t>E</w:t>
      </w:r>
      <w:r>
        <w:rPr>
          <w:sz w:val="22"/>
          <w:szCs w:val="22"/>
          <w:lang w:eastAsia="zh-CN"/>
        </w:rPr>
        <w:t>HS</w:t>
      </w:r>
      <w:r>
        <w:rPr>
          <w:rFonts w:hint="eastAsia"/>
          <w:sz w:val="22"/>
          <w:szCs w:val="22"/>
          <w:lang w:eastAsia="zh-CN"/>
        </w:rPr>
        <w:t>管理部</w:t>
      </w:r>
      <w:r w:rsidR="00BD6897">
        <w:rPr>
          <w:rFonts w:hint="eastAsia"/>
          <w:sz w:val="22"/>
          <w:szCs w:val="22"/>
          <w:lang w:eastAsia="zh-CN"/>
        </w:rPr>
        <w:t>定期对公共服务部的台账进行核查，及时将核查结果反馈至危废管理平台。</w:t>
      </w:r>
    </w:p>
    <w:p w14:paraId="43FBB815" w14:textId="77777777" w:rsidR="006E50CF" w:rsidRDefault="006E50CF" w:rsidP="001E5477">
      <w:pPr>
        <w:rPr>
          <w:rFonts w:hint="eastAsia"/>
          <w:sz w:val="22"/>
          <w:szCs w:val="22"/>
          <w:lang w:eastAsia="zh-CN"/>
        </w:rPr>
      </w:pPr>
    </w:p>
    <w:p w14:paraId="2AD1C783" w14:textId="77777777" w:rsidR="002A0798" w:rsidRPr="002A0798" w:rsidRDefault="002A0798" w:rsidP="002A0798">
      <w:pPr>
        <w:numPr>
          <w:ilvl w:val="2"/>
          <w:numId w:val="1"/>
        </w:numPr>
        <w:tabs>
          <w:tab w:val="num" w:pos="964"/>
        </w:tabs>
        <w:rPr>
          <w:sz w:val="22"/>
          <w:szCs w:val="22"/>
          <w:lang w:eastAsia="zh-CN"/>
        </w:rPr>
      </w:pPr>
      <w:r w:rsidRPr="002A0798">
        <w:rPr>
          <w:rFonts w:hint="eastAsia"/>
          <w:sz w:val="22"/>
          <w:szCs w:val="22"/>
          <w:lang w:eastAsia="zh-CN"/>
        </w:rPr>
        <w:t>废弃物处置</w:t>
      </w:r>
    </w:p>
    <w:p w14:paraId="4CDFA3D0" w14:textId="77777777" w:rsidR="002A0798" w:rsidRPr="002A0798" w:rsidRDefault="002A0798" w:rsidP="002A0798">
      <w:pPr>
        <w:numPr>
          <w:ilvl w:val="0"/>
          <w:numId w:val="15"/>
        </w:numPr>
        <w:rPr>
          <w:rFonts w:hint="eastAsia"/>
          <w:sz w:val="22"/>
          <w:szCs w:val="22"/>
          <w:lang w:eastAsia="zh-CN"/>
        </w:rPr>
      </w:pPr>
      <w:r w:rsidRPr="002A0798">
        <w:rPr>
          <w:rFonts w:hint="eastAsia"/>
          <w:sz w:val="22"/>
          <w:szCs w:val="22"/>
          <w:lang w:eastAsia="zh-CN"/>
        </w:rPr>
        <w:t>生活垃圾的处置，由公司后勤部与当地环卫部门签订清运合同，每天对厂区内的生活垃圾进行收集转运。</w:t>
      </w:r>
    </w:p>
    <w:p w14:paraId="3A9C3762" w14:textId="77777777" w:rsidR="002A0798" w:rsidRPr="002A0798" w:rsidRDefault="002A0798" w:rsidP="002A0798">
      <w:pPr>
        <w:numPr>
          <w:ilvl w:val="0"/>
          <w:numId w:val="15"/>
        </w:numPr>
        <w:tabs>
          <w:tab w:val="num" w:pos="1588"/>
        </w:tabs>
        <w:rPr>
          <w:rFonts w:hint="eastAsia"/>
          <w:sz w:val="22"/>
          <w:szCs w:val="22"/>
          <w:lang w:eastAsia="zh-CN"/>
        </w:rPr>
      </w:pPr>
      <w:r w:rsidRPr="002A0798">
        <w:rPr>
          <w:rFonts w:hint="eastAsia"/>
          <w:sz w:val="22"/>
          <w:szCs w:val="22"/>
          <w:lang w:eastAsia="zh-CN"/>
        </w:rPr>
        <w:t>可回收一般废弃物的处置：由公司后勤部</w:t>
      </w:r>
      <w:r w:rsidRPr="002A0798">
        <w:rPr>
          <w:rFonts w:hint="eastAsia"/>
          <w:sz w:val="22"/>
          <w:szCs w:val="22"/>
          <w:lang w:eastAsia="zh-CN"/>
        </w:rPr>
        <w:t>/</w:t>
      </w:r>
      <w:r w:rsidRPr="002A0798">
        <w:rPr>
          <w:rFonts w:hint="eastAsia"/>
          <w:sz w:val="22"/>
          <w:szCs w:val="22"/>
          <w:lang w:eastAsia="zh-CN"/>
        </w:rPr>
        <w:t>供应链委托有回收资质的单位进行回收处置。</w:t>
      </w:r>
    </w:p>
    <w:p w14:paraId="160575C2" w14:textId="77777777" w:rsidR="002A0798" w:rsidRPr="002A0798" w:rsidRDefault="002A0798" w:rsidP="002A0798">
      <w:pPr>
        <w:numPr>
          <w:ilvl w:val="0"/>
          <w:numId w:val="15"/>
        </w:numPr>
        <w:tabs>
          <w:tab w:val="num" w:pos="1588"/>
        </w:tabs>
        <w:rPr>
          <w:rFonts w:hint="eastAsia"/>
          <w:sz w:val="22"/>
          <w:szCs w:val="22"/>
          <w:lang w:eastAsia="zh-CN"/>
        </w:rPr>
      </w:pPr>
      <w:r w:rsidRPr="002A0798">
        <w:rPr>
          <w:rFonts w:hint="eastAsia"/>
          <w:sz w:val="22"/>
          <w:szCs w:val="22"/>
          <w:lang w:eastAsia="zh-CN"/>
        </w:rPr>
        <w:t>不可回收一般废弃物的处置：由</w:t>
      </w:r>
      <w:r w:rsidRPr="002A0798">
        <w:rPr>
          <w:rFonts w:hint="eastAsia"/>
          <w:sz w:val="22"/>
          <w:szCs w:val="22"/>
          <w:lang w:eastAsia="zh-CN"/>
        </w:rPr>
        <w:t>E</w:t>
      </w:r>
      <w:r w:rsidRPr="002A0798">
        <w:rPr>
          <w:sz w:val="22"/>
          <w:szCs w:val="22"/>
          <w:lang w:eastAsia="zh-CN"/>
        </w:rPr>
        <w:t>HS</w:t>
      </w:r>
      <w:r w:rsidRPr="002A0798">
        <w:rPr>
          <w:rFonts w:hint="eastAsia"/>
          <w:sz w:val="22"/>
          <w:szCs w:val="22"/>
          <w:lang w:eastAsia="zh-CN"/>
        </w:rPr>
        <w:t>管理部负责审核处置单位资质，由公司相关部门进行委外处置。</w:t>
      </w:r>
    </w:p>
    <w:p w14:paraId="6A834E11" w14:textId="77777777" w:rsidR="002A0798" w:rsidRPr="002A0798" w:rsidRDefault="002A0798" w:rsidP="002A0798">
      <w:pPr>
        <w:numPr>
          <w:ilvl w:val="0"/>
          <w:numId w:val="15"/>
        </w:numPr>
        <w:tabs>
          <w:tab w:val="num" w:pos="1588"/>
        </w:tabs>
        <w:rPr>
          <w:rFonts w:hint="eastAsia"/>
          <w:sz w:val="22"/>
          <w:szCs w:val="22"/>
          <w:lang w:eastAsia="zh-CN"/>
        </w:rPr>
      </w:pPr>
      <w:r w:rsidRPr="002A0798">
        <w:rPr>
          <w:sz w:val="22"/>
          <w:szCs w:val="22"/>
          <w:lang w:eastAsia="zh-CN"/>
        </w:rPr>
        <w:t xml:space="preserve"> </w:t>
      </w:r>
      <w:r w:rsidRPr="002A0798">
        <w:rPr>
          <w:rFonts w:hint="eastAsia"/>
          <w:sz w:val="22"/>
          <w:szCs w:val="22"/>
          <w:lang w:eastAsia="zh-CN"/>
        </w:rPr>
        <w:t>危险废弃物的自行处置，由公司公共服务部利用危废焚烧炉进行处置。</w:t>
      </w:r>
    </w:p>
    <w:p w14:paraId="4A56E407" w14:textId="77777777" w:rsidR="002A0798" w:rsidRPr="002A0798" w:rsidRDefault="002A0798" w:rsidP="002A0798">
      <w:pPr>
        <w:numPr>
          <w:ilvl w:val="0"/>
          <w:numId w:val="15"/>
        </w:numPr>
        <w:tabs>
          <w:tab w:val="num" w:pos="1588"/>
        </w:tabs>
        <w:rPr>
          <w:sz w:val="22"/>
          <w:szCs w:val="22"/>
          <w:lang w:eastAsia="zh-CN"/>
        </w:rPr>
      </w:pPr>
      <w:r w:rsidRPr="002A0798">
        <w:rPr>
          <w:rFonts w:hint="eastAsia"/>
          <w:sz w:val="22"/>
          <w:szCs w:val="22"/>
          <w:lang w:eastAsia="zh-CN"/>
        </w:rPr>
        <w:t>危险废弃物的委外处置，由</w:t>
      </w:r>
      <w:r w:rsidRPr="002A0798">
        <w:rPr>
          <w:rFonts w:hint="eastAsia"/>
          <w:sz w:val="22"/>
          <w:szCs w:val="22"/>
          <w:lang w:eastAsia="zh-CN"/>
        </w:rPr>
        <w:t>E</w:t>
      </w:r>
      <w:r w:rsidRPr="002A0798">
        <w:rPr>
          <w:sz w:val="22"/>
          <w:szCs w:val="22"/>
          <w:lang w:eastAsia="zh-CN"/>
        </w:rPr>
        <w:t>HS</w:t>
      </w:r>
      <w:r w:rsidRPr="002A0798">
        <w:rPr>
          <w:rFonts w:hint="eastAsia"/>
          <w:sz w:val="22"/>
          <w:szCs w:val="22"/>
          <w:lang w:eastAsia="zh-CN"/>
        </w:rPr>
        <w:t>管理部与有处置资质的单位签订危险废弃物转移合同，按照危险废弃物转移计划及有关规定填写、运行危险废物电子转移联单。</w:t>
      </w:r>
    </w:p>
    <w:p w14:paraId="0276B212" w14:textId="77777777" w:rsidR="0050479E" w:rsidRPr="002A0798" w:rsidRDefault="0050479E" w:rsidP="0050479E">
      <w:pPr>
        <w:rPr>
          <w:sz w:val="22"/>
          <w:szCs w:val="22"/>
          <w:lang w:eastAsia="zh-CN"/>
        </w:rPr>
      </w:pPr>
    </w:p>
    <w:p w14:paraId="1E9A01A2" w14:textId="77777777" w:rsidR="00BD6897" w:rsidRPr="00A83DE0" w:rsidRDefault="00BD6897" w:rsidP="00BD6897">
      <w:pPr>
        <w:numPr>
          <w:ilvl w:val="1"/>
          <w:numId w:val="1"/>
        </w:numPr>
        <w:rPr>
          <w:sz w:val="22"/>
          <w:szCs w:val="22"/>
          <w:lang w:eastAsia="zh-CN"/>
        </w:rPr>
      </w:pPr>
      <w:r w:rsidRPr="00A83DE0">
        <w:rPr>
          <w:sz w:val="22"/>
          <w:szCs w:val="22"/>
          <w:lang w:eastAsia="zh-CN"/>
        </w:rPr>
        <w:t>废弃物承包商资格的确认</w:t>
      </w:r>
    </w:p>
    <w:p w14:paraId="153D53F6" w14:textId="77777777" w:rsidR="00BD6897" w:rsidRDefault="00BD6897" w:rsidP="00BD6897">
      <w:pPr>
        <w:numPr>
          <w:ilvl w:val="2"/>
          <w:numId w:val="1"/>
        </w:numPr>
        <w:tabs>
          <w:tab w:val="clear" w:pos="1531"/>
          <w:tab w:val="num" w:pos="1588"/>
        </w:tabs>
        <w:ind w:left="1588"/>
        <w:rPr>
          <w:sz w:val="22"/>
          <w:szCs w:val="22"/>
          <w:lang w:eastAsia="zh-CN"/>
        </w:rPr>
      </w:pPr>
      <w:r w:rsidRPr="0095104E">
        <w:rPr>
          <w:sz w:val="22"/>
          <w:szCs w:val="22"/>
          <w:lang w:eastAsia="zh-CN"/>
        </w:rPr>
        <w:t>处理废弃物的承包商</w:t>
      </w:r>
      <w:r>
        <w:rPr>
          <w:rFonts w:hint="eastAsia"/>
          <w:sz w:val="22"/>
          <w:szCs w:val="22"/>
          <w:lang w:eastAsia="zh-CN"/>
        </w:rPr>
        <w:t>应</w:t>
      </w:r>
      <w:r w:rsidRPr="0095104E">
        <w:rPr>
          <w:sz w:val="22"/>
          <w:szCs w:val="22"/>
          <w:lang w:eastAsia="zh-CN"/>
        </w:rPr>
        <w:t>有</w:t>
      </w:r>
      <w:r w:rsidRPr="00DA76F9">
        <w:rPr>
          <w:rFonts w:hint="eastAsia"/>
          <w:sz w:val="22"/>
          <w:szCs w:val="22"/>
          <w:lang w:eastAsia="zh-CN"/>
        </w:rPr>
        <w:t>相对应</w:t>
      </w:r>
      <w:r w:rsidRPr="00D62EA8">
        <w:rPr>
          <w:rFonts w:hint="eastAsia"/>
          <w:sz w:val="22"/>
          <w:szCs w:val="22"/>
          <w:lang w:eastAsia="zh-CN"/>
        </w:rPr>
        <w:t>的</w:t>
      </w:r>
      <w:r w:rsidRPr="00084444">
        <w:rPr>
          <w:rFonts w:hint="eastAsia"/>
          <w:sz w:val="22"/>
          <w:szCs w:val="22"/>
          <w:lang w:eastAsia="zh-CN"/>
        </w:rPr>
        <w:t>处置</w:t>
      </w:r>
      <w:r w:rsidRPr="00484ED3">
        <w:rPr>
          <w:rFonts w:hint="eastAsia"/>
          <w:sz w:val="22"/>
          <w:szCs w:val="22"/>
          <w:lang w:eastAsia="zh-CN"/>
        </w:rPr>
        <w:t>资质。</w:t>
      </w:r>
    </w:p>
    <w:p w14:paraId="6CCAC002" w14:textId="77777777" w:rsidR="00BD6897" w:rsidRPr="0095104E" w:rsidRDefault="00BD6897" w:rsidP="00BD6897">
      <w:pPr>
        <w:ind w:left="1588"/>
        <w:rPr>
          <w:rFonts w:hint="eastAsia"/>
          <w:sz w:val="22"/>
          <w:szCs w:val="22"/>
          <w:lang w:eastAsia="zh-CN"/>
        </w:rPr>
      </w:pPr>
    </w:p>
    <w:p w14:paraId="3934FD0B" w14:textId="77777777" w:rsidR="00BD6897" w:rsidRDefault="00BD6897" w:rsidP="00BD6897">
      <w:pPr>
        <w:numPr>
          <w:ilvl w:val="2"/>
          <w:numId w:val="1"/>
        </w:numPr>
        <w:tabs>
          <w:tab w:val="clear" w:pos="1531"/>
          <w:tab w:val="num" w:pos="1588"/>
        </w:tabs>
        <w:ind w:left="1588"/>
        <w:rPr>
          <w:rFonts w:hint="eastAsia"/>
          <w:sz w:val="22"/>
          <w:szCs w:val="22"/>
          <w:lang w:eastAsia="zh-CN"/>
        </w:rPr>
      </w:pPr>
      <w:r w:rsidRPr="00A83DE0">
        <w:rPr>
          <w:sz w:val="22"/>
          <w:szCs w:val="22"/>
          <w:lang w:eastAsia="zh-CN"/>
        </w:rPr>
        <w:t>承包商要有处理废弃物的能力和条件。</w:t>
      </w:r>
    </w:p>
    <w:p w14:paraId="40DC73A0" w14:textId="77777777" w:rsidR="00BD6897" w:rsidRPr="00A83DE0" w:rsidRDefault="00BD6897" w:rsidP="00BD6897">
      <w:pPr>
        <w:rPr>
          <w:sz w:val="22"/>
          <w:szCs w:val="22"/>
          <w:lang w:eastAsia="zh-CN"/>
        </w:rPr>
      </w:pPr>
    </w:p>
    <w:p w14:paraId="644C98CA" w14:textId="77777777" w:rsidR="00BD6897" w:rsidRDefault="00BD6897" w:rsidP="00BD6897">
      <w:pPr>
        <w:numPr>
          <w:ilvl w:val="2"/>
          <w:numId w:val="1"/>
        </w:numPr>
        <w:tabs>
          <w:tab w:val="clear" w:pos="1531"/>
          <w:tab w:val="num" w:pos="1588"/>
        </w:tabs>
        <w:ind w:left="1588"/>
        <w:rPr>
          <w:rFonts w:hint="eastAsia"/>
          <w:sz w:val="22"/>
          <w:szCs w:val="22"/>
          <w:lang w:eastAsia="zh-CN"/>
        </w:rPr>
      </w:pPr>
      <w:r w:rsidRPr="00A83DE0">
        <w:rPr>
          <w:sz w:val="22"/>
          <w:szCs w:val="22"/>
          <w:lang w:eastAsia="zh-CN"/>
        </w:rPr>
        <w:t>承包商要按法律法规合同要求分类处置废弃物，避免造成二次环境污染。</w:t>
      </w:r>
    </w:p>
    <w:p w14:paraId="698E6B27" w14:textId="77777777" w:rsidR="00BD6897" w:rsidRPr="00A83DE0" w:rsidRDefault="00BD6897" w:rsidP="00BD6897">
      <w:pPr>
        <w:rPr>
          <w:sz w:val="22"/>
          <w:szCs w:val="22"/>
          <w:lang w:eastAsia="zh-CN"/>
        </w:rPr>
      </w:pPr>
    </w:p>
    <w:p w14:paraId="17B194FB" w14:textId="77777777" w:rsidR="00BD6897" w:rsidRDefault="00BD6897" w:rsidP="00BD6897">
      <w:pPr>
        <w:numPr>
          <w:ilvl w:val="2"/>
          <w:numId w:val="1"/>
        </w:numPr>
        <w:tabs>
          <w:tab w:val="clear" w:pos="1531"/>
          <w:tab w:val="num" w:pos="1588"/>
        </w:tabs>
        <w:ind w:left="1588"/>
        <w:rPr>
          <w:sz w:val="22"/>
          <w:szCs w:val="22"/>
          <w:lang w:eastAsia="zh-CN"/>
        </w:rPr>
      </w:pPr>
      <w:r w:rsidRPr="00A83DE0">
        <w:rPr>
          <w:sz w:val="22"/>
          <w:szCs w:val="22"/>
          <w:lang w:eastAsia="zh-CN"/>
        </w:rPr>
        <w:t>定期对与承包商签订相关处置协议，并定期对承包商单位进行考察。</w:t>
      </w:r>
    </w:p>
    <w:p w14:paraId="12AD248C" w14:textId="77777777" w:rsidR="00BD6897" w:rsidRDefault="00BD6897" w:rsidP="00BD6897">
      <w:pPr>
        <w:pStyle w:val="a7"/>
        <w:rPr>
          <w:rFonts w:hint="eastAsia"/>
          <w:lang w:eastAsia="zh-CN"/>
        </w:rPr>
      </w:pPr>
    </w:p>
    <w:p w14:paraId="175FCDA7" w14:textId="77777777" w:rsidR="00BD6897" w:rsidRDefault="00BD6897" w:rsidP="00BD6897">
      <w:pPr>
        <w:numPr>
          <w:ilvl w:val="0"/>
          <w:numId w:val="1"/>
        </w:numPr>
        <w:rPr>
          <w:b/>
          <w:sz w:val="22"/>
          <w:szCs w:val="22"/>
          <w:lang w:eastAsia="zh-CN"/>
        </w:rPr>
      </w:pPr>
      <w:r w:rsidRPr="00E70D78">
        <w:rPr>
          <w:rFonts w:hint="eastAsia"/>
          <w:b/>
          <w:sz w:val="22"/>
          <w:szCs w:val="22"/>
          <w:lang w:eastAsia="zh-CN"/>
        </w:rPr>
        <w:t>记录</w:t>
      </w:r>
      <w:r w:rsidRPr="00E70D78">
        <w:rPr>
          <w:b/>
          <w:sz w:val="22"/>
          <w:szCs w:val="22"/>
          <w:lang w:eastAsia="zh-CN"/>
        </w:rPr>
        <w:t>RECORD</w:t>
      </w:r>
    </w:p>
    <w:p w14:paraId="51613B63" w14:textId="77777777" w:rsidR="00BD6897" w:rsidRPr="00922AB8" w:rsidRDefault="00BD6897" w:rsidP="00BD6897">
      <w:pPr>
        <w:ind w:left="432"/>
        <w:rPr>
          <w:rFonts w:hint="eastAsia"/>
          <w:b/>
          <w:sz w:val="22"/>
          <w:szCs w:val="22"/>
          <w:lang w:eastAsia="zh-CN"/>
        </w:rPr>
      </w:pPr>
    </w:p>
    <w:p w14:paraId="1A3015E4"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Pr>
          <w:rFonts w:hint="eastAsia"/>
          <w:sz w:val="22"/>
          <w:szCs w:val="22"/>
          <w:lang w:eastAsia="zh-CN"/>
        </w:rPr>
        <w:t>危险废弃物</w:t>
      </w:r>
      <w:r w:rsidRPr="00A83DE0">
        <w:rPr>
          <w:sz w:val="22"/>
          <w:szCs w:val="22"/>
          <w:lang w:eastAsia="zh-CN"/>
        </w:rPr>
        <w:t>转移联单</w:t>
      </w:r>
    </w:p>
    <w:p w14:paraId="41C485E6" w14:textId="77777777" w:rsidR="00BD6897" w:rsidRPr="00A83DE0" w:rsidRDefault="00BD6897" w:rsidP="00BD6897">
      <w:pPr>
        <w:widowControl w:val="0"/>
        <w:rPr>
          <w:sz w:val="22"/>
          <w:szCs w:val="22"/>
          <w:lang w:eastAsia="zh-CN"/>
        </w:rPr>
      </w:pPr>
    </w:p>
    <w:p w14:paraId="2B5199A1" w14:textId="77777777" w:rsidR="00BD6897" w:rsidRDefault="00BD6897" w:rsidP="00BD6897">
      <w:pPr>
        <w:numPr>
          <w:ilvl w:val="1"/>
          <w:numId w:val="1"/>
        </w:numPr>
        <w:tabs>
          <w:tab w:val="clear" w:pos="907"/>
          <w:tab w:val="num" w:pos="964"/>
        </w:tabs>
        <w:ind w:left="964" w:hanging="532"/>
        <w:rPr>
          <w:sz w:val="22"/>
          <w:szCs w:val="22"/>
          <w:lang w:eastAsia="zh-CN"/>
        </w:rPr>
      </w:pPr>
      <w:r>
        <w:rPr>
          <w:rFonts w:hint="eastAsia"/>
          <w:sz w:val="22"/>
          <w:szCs w:val="22"/>
          <w:lang w:eastAsia="zh-CN"/>
        </w:rPr>
        <w:t>危险废弃物</w:t>
      </w:r>
      <w:r w:rsidRPr="00A83DE0">
        <w:rPr>
          <w:sz w:val="22"/>
          <w:szCs w:val="22"/>
          <w:lang w:eastAsia="zh-CN"/>
        </w:rPr>
        <w:t>标识</w:t>
      </w:r>
    </w:p>
    <w:p w14:paraId="747F7D7E" w14:textId="77777777" w:rsidR="00BD6897" w:rsidRDefault="00BD6897" w:rsidP="00BD6897">
      <w:pPr>
        <w:rPr>
          <w:rFonts w:hint="eastAsia"/>
          <w:sz w:val="22"/>
          <w:szCs w:val="22"/>
          <w:lang w:eastAsia="zh-CN"/>
        </w:rPr>
      </w:pPr>
    </w:p>
    <w:p w14:paraId="59FE39F7"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公司内部危险固废转移处理单</w:t>
      </w:r>
    </w:p>
    <w:p w14:paraId="0902A7DA" w14:textId="77777777" w:rsidR="00BD6897" w:rsidRPr="00A83DE0" w:rsidRDefault="00BD6897" w:rsidP="00BD6897">
      <w:pPr>
        <w:widowControl w:val="0"/>
        <w:ind w:left="432"/>
        <w:rPr>
          <w:sz w:val="22"/>
          <w:szCs w:val="22"/>
          <w:lang w:eastAsia="zh-CN"/>
        </w:rPr>
      </w:pPr>
    </w:p>
    <w:p w14:paraId="45EE17FB" w14:textId="77777777" w:rsidR="00BD6897" w:rsidRPr="00EC57FA"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公司内部危险废液转移处理单</w:t>
      </w:r>
    </w:p>
    <w:p w14:paraId="5A1AE474" w14:textId="77777777" w:rsidR="00BD6897" w:rsidRPr="00A83DE0" w:rsidRDefault="00BD6897" w:rsidP="00BD6897">
      <w:pPr>
        <w:widowControl w:val="0"/>
        <w:ind w:left="432"/>
        <w:rPr>
          <w:sz w:val="22"/>
          <w:szCs w:val="22"/>
          <w:lang w:eastAsia="zh-CN"/>
        </w:rPr>
      </w:pPr>
    </w:p>
    <w:p w14:paraId="54BB2209"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废弃物处置流程</w:t>
      </w:r>
    </w:p>
    <w:p w14:paraId="2A15A2B1" w14:textId="77777777" w:rsidR="00BD6897" w:rsidRPr="00A83DE0" w:rsidRDefault="00BD6897" w:rsidP="00BD6897">
      <w:pPr>
        <w:widowControl w:val="0"/>
        <w:ind w:left="432"/>
        <w:rPr>
          <w:sz w:val="22"/>
          <w:szCs w:val="22"/>
          <w:lang w:eastAsia="zh-CN"/>
        </w:rPr>
      </w:pPr>
    </w:p>
    <w:p w14:paraId="1B0F179A" w14:textId="77777777" w:rsidR="00BD6897" w:rsidRDefault="00BD6897" w:rsidP="00BD6897">
      <w:pPr>
        <w:numPr>
          <w:ilvl w:val="1"/>
          <w:numId w:val="1"/>
        </w:numPr>
        <w:tabs>
          <w:tab w:val="clear" w:pos="907"/>
          <w:tab w:val="num" w:pos="964"/>
        </w:tabs>
        <w:ind w:left="964" w:hanging="532"/>
        <w:rPr>
          <w:sz w:val="22"/>
          <w:szCs w:val="22"/>
          <w:lang w:eastAsia="zh-CN"/>
        </w:rPr>
      </w:pPr>
      <w:r>
        <w:rPr>
          <w:rFonts w:hint="eastAsia"/>
          <w:sz w:val="22"/>
          <w:szCs w:val="22"/>
          <w:lang w:eastAsia="zh-CN"/>
        </w:rPr>
        <w:t>危险废弃物</w:t>
      </w:r>
      <w:r w:rsidR="001F7F89">
        <w:rPr>
          <w:rFonts w:hint="eastAsia"/>
          <w:sz w:val="22"/>
          <w:szCs w:val="22"/>
          <w:lang w:eastAsia="zh-CN"/>
        </w:rPr>
        <w:t>调查表</w:t>
      </w:r>
    </w:p>
    <w:p w14:paraId="2D09245F" w14:textId="77777777" w:rsidR="001F7F89" w:rsidRDefault="001F7F89" w:rsidP="00BC03F9">
      <w:pPr>
        <w:ind w:left="964"/>
        <w:rPr>
          <w:rFonts w:hint="eastAsia"/>
          <w:lang w:eastAsia="zh-CN"/>
        </w:rPr>
      </w:pPr>
    </w:p>
    <w:p w14:paraId="52C5178B" w14:textId="77777777" w:rsidR="001F7F89" w:rsidRPr="00922AB8" w:rsidRDefault="001F7F89" w:rsidP="001F7F89">
      <w:pPr>
        <w:numPr>
          <w:ilvl w:val="1"/>
          <w:numId w:val="1"/>
        </w:numPr>
        <w:rPr>
          <w:rFonts w:hint="eastAsia"/>
          <w:sz w:val="22"/>
          <w:szCs w:val="22"/>
          <w:lang w:eastAsia="zh-CN"/>
        </w:rPr>
      </w:pPr>
      <w:r w:rsidRPr="001F7F89">
        <w:rPr>
          <w:rFonts w:hint="eastAsia"/>
          <w:sz w:val="22"/>
          <w:szCs w:val="22"/>
          <w:lang w:eastAsia="zh-CN"/>
        </w:rPr>
        <w:t>危险</w:t>
      </w:r>
      <w:r w:rsidR="0044306A">
        <w:rPr>
          <w:rFonts w:hint="eastAsia"/>
          <w:sz w:val="22"/>
          <w:szCs w:val="22"/>
          <w:lang w:eastAsia="zh-CN"/>
        </w:rPr>
        <w:t>废物产生台账</w:t>
      </w:r>
    </w:p>
    <w:p w14:paraId="6E2510D3" w14:textId="77777777" w:rsidR="00BD6897" w:rsidRPr="00E70D78" w:rsidRDefault="00BD6897" w:rsidP="00BD6897">
      <w:pPr>
        <w:widowControl w:val="0"/>
        <w:ind w:left="432"/>
        <w:rPr>
          <w:rFonts w:hint="eastAsia"/>
          <w:sz w:val="22"/>
          <w:szCs w:val="22"/>
          <w:lang w:eastAsia="zh-CN"/>
        </w:rPr>
      </w:pPr>
    </w:p>
    <w:p w14:paraId="1F036CFC" w14:textId="77777777" w:rsidR="00BD6897" w:rsidRDefault="00BD6897" w:rsidP="00BD6897">
      <w:pPr>
        <w:numPr>
          <w:ilvl w:val="0"/>
          <w:numId w:val="1"/>
        </w:numPr>
        <w:rPr>
          <w:rFonts w:hint="eastAsia"/>
          <w:b/>
          <w:sz w:val="22"/>
          <w:szCs w:val="22"/>
          <w:lang w:eastAsia="zh-CN"/>
        </w:rPr>
      </w:pPr>
      <w:r w:rsidRPr="00E70D78">
        <w:rPr>
          <w:rFonts w:hint="eastAsia"/>
          <w:b/>
          <w:sz w:val="22"/>
          <w:szCs w:val="22"/>
          <w:lang w:eastAsia="zh-CN"/>
        </w:rPr>
        <w:t>附录文件</w:t>
      </w:r>
      <w:r w:rsidRPr="00E70D78">
        <w:rPr>
          <w:b/>
          <w:sz w:val="22"/>
          <w:szCs w:val="22"/>
          <w:lang w:eastAsia="zh-CN"/>
        </w:rPr>
        <w:t xml:space="preserve">ATTACHMENT </w:t>
      </w:r>
    </w:p>
    <w:p w14:paraId="6178BC9D" w14:textId="77777777" w:rsidR="00BD6897" w:rsidRPr="00A83DE0" w:rsidRDefault="00BD6897" w:rsidP="00BD6897">
      <w:pPr>
        <w:rPr>
          <w:rFonts w:hint="eastAsia"/>
          <w:sz w:val="22"/>
          <w:szCs w:val="22"/>
          <w:lang w:eastAsia="zh-CN"/>
        </w:rPr>
      </w:pPr>
    </w:p>
    <w:p w14:paraId="6FE8AE4C"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附件</w:t>
      </w:r>
      <w:r>
        <w:rPr>
          <w:sz w:val="22"/>
          <w:szCs w:val="22"/>
          <w:lang w:eastAsia="zh-CN"/>
        </w:rPr>
        <w:t>1</w:t>
      </w:r>
      <w:r w:rsidRPr="00A83DE0">
        <w:rPr>
          <w:sz w:val="22"/>
          <w:szCs w:val="22"/>
          <w:lang w:eastAsia="zh-CN"/>
        </w:rPr>
        <w:t>：</w:t>
      </w:r>
      <w:r>
        <w:rPr>
          <w:rFonts w:hint="eastAsia"/>
          <w:sz w:val="22"/>
          <w:szCs w:val="22"/>
          <w:lang w:eastAsia="zh-CN"/>
        </w:rPr>
        <w:t>危险废弃物</w:t>
      </w:r>
      <w:r w:rsidRPr="00A83DE0">
        <w:rPr>
          <w:sz w:val="22"/>
          <w:szCs w:val="22"/>
          <w:lang w:eastAsia="zh-CN"/>
        </w:rPr>
        <w:t>转移联单</w:t>
      </w:r>
      <w:r w:rsidRPr="00A83DE0">
        <w:rPr>
          <w:sz w:val="22"/>
          <w:szCs w:val="22"/>
          <w:lang w:eastAsia="zh-CN"/>
        </w:rPr>
        <w:t xml:space="preserve">    </w:t>
      </w:r>
    </w:p>
    <w:p w14:paraId="4C737C97" w14:textId="77777777" w:rsidR="00BD6897" w:rsidRPr="00A83DE0" w:rsidRDefault="00BD6897" w:rsidP="00BD6897">
      <w:pPr>
        <w:ind w:left="432"/>
        <w:rPr>
          <w:sz w:val="22"/>
          <w:szCs w:val="22"/>
          <w:lang w:eastAsia="zh-CN"/>
        </w:rPr>
      </w:pPr>
    </w:p>
    <w:p w14:paraId="057F84C0"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附件</w:t>
      </w:r>
      <w:r>
        <w:rPr>
          <w:sz w:val="22"/>
          <w:szCs w:val="22"/>
          <w:lang w:eastAsia="zh-CN"/>
        </w:rPr>
        <w:t>2</w:t>
      </w:r>
      <w:r w:rsidRPr="00A83DE0">
        <w:rPr>
          <w:sz w:val="22"/>
          <w:szCs w:val="22"/>
          <w:lang w:eastAsia="zh-CN"/>
        </w:rPr>
        <w:t>：</w:t>
      </w:r>
      <w:r>
        <w:rPr>
          <w:rFonts w:hint="eastAsia"/>
          <w:sz w:val="22"/>
          <w:szCs w:val="22"/>
          <w:lang w:eastAsia="zh-CN"/>
        </w:rPr>
        <w:t>危险废弃物</w:t>
      </w:r>
      <w:r w:rsidRPr="00A83DE0">
        <w:rPr>
          <w:sz w:val="22"/>
          <w:szCs w:val="22"/>
          <w:lang w:eastAsia="zh-CN"/>
        </w:rPr>
        <w:t>标识</w:t>
      </w:r>
    </w:p>
    <w:p w14:paraId="08146FB4" w14:textId="77777777" w:rsidR="00BD6897" w:rsidRPr="00A83DE0" w:rsidRDefault="00BD6897" w:rsidP="00BD6897">
      <w:pPr>
        <w:ind w:left="432"/>
        <w:rPr>
          <w:sz w:val="22"/>
          <w:szCs w:val="22"/>
          <w:lang w:eastAsia="zh-CN"/>
        </w:rPr>
      </w:pPr>
    </w:p>
    <w:p w14:paraId="130DF77A"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附件</w:t>
      </w:r>
      <w:r>
        <w:rPr>
          <w:sz w:val="22"/>
          <w:szCs w:val="22"/>
          <w:lang w:eastAsia="zh-CN"/>
        </w:rPr>
        <w:t>3</w:t>
      </w:r>
      <w:r w:rsidRPr="00A83DE0">
        <w:rPr>
          <w:sz w:val="22"/>
          <w:szCs w:val="22"/>
          <w:lang w:eastAsia="zh-CN"/>
        </w:rPr>
        <w:t>：公司内部危险固废转移处理单</w:t>
      </w:r>
    </w:p>
    <w:p w14:paraId="19DBC7CF" w14:textId="77777777" w:rsidR="00BD6897" w:rsidRPr="00A83DE0" w:rsidRDefault="00BD6897" w:rsidP="00BD6897">
      <w:pPr>
        <w:ind w:left="432"/>
        <w:rPr>
          <w:sz w:val="22"/>
          <w:szCs w:val="22"/>
          <w:lang w:eastAsia="zh-CN"/>
        </w:rPr>
      </w:pPr>
    </w:p>
    <w:p w14:paraId="1F8D046D"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附件</w:t>
      </w:r>
      <w:r>
        <w:rPr>
          <w:sz w:val="22"/>
          <w:szCs w:val="22"/>
          <w:lang w:eastAsia="zh-CN"/>
        </w:rPr>
        <w:t>4</w:t>
      </w:r>
      <w:r w:rsidRPr="00A83DE0">
        <w:rPr>
          <w:sz w:val="22"/>
          <w:szCs w:val="22"/>
          <w:lang w:eastAsia="zh-CN"/>
        </w:rPr>
        <w:t>：公司内部危险废液转移处理单</w:t>
      </w:r>
    </w:p>
    <w:p w14:paraId="7FEF9439" w14:textId="77777777" w:rsidR="00BD6897" w:rsidRPr="00A83DE0" w:rsidRDefault="00BD6897" w:rsidP="00BD6897">
      <w:pPr>
        <w:ind w:left="964"/>
        <w:rPr>
          <w:sz w:val="22"/>
          <w:szCs w:val="22"/>
          <w:lang w:eastAsia="zh-CN"/>
        </w:rPr>
      </w:pPr>
      <w:r w:rsidRPr="00A83DE0">
        <w:rPr>
          <w:sz w:val="22"/>
          <w:szCs w:val="22"/>
          <w:lang w:eastAsia="zh-CN"/>
        </w:rPr>
        <w:t xml:space="preserve"> </w:t>
      </w:r>
    </w:p>
    <w:p w14:paraId="25164B9D" w14:textId="77777777" w:rsidR="00BD6897" w:rsidRDefault="00BD6897" w:rsidP="00BD6897">
      <w:pPr>
        <w:numPr>
          <w:ilvl w:val="1"/>
          <w:numId w:val="1"/>
        </w:numPr>
        <w:tabs>
          <w:tab w:val="clear" w:pos="907"/>
          <w:tab w:val="num" w:pos="964"/>
        </w:tabs>
        <w:ind w:left="964" w:hanging="532"/>
        <w:rPr>
          <w:rFonts w:hint="eastAsia"/>
          <w:sz w:val="22"/>
          <w:szCs w:val="22"/>
          <w:lang w:eastAsia="zh-CN"/>
        </w:rPr>
      </w:pPr>
      <w:r w:rsidRPr="00A83DE0">
        <w:rPr>
          <w:sz w:val="22"/>
          <w:szCs w:val="22"/>
          <w:lang w:eastAsia="zh-CN"/>
        </w:rPr>
        <w:t>附件</w:t>
      </w:r>
      <w:r>
        <w:rPr>
          <w:sz w:val="22"/>
          <w:szCs w:val="22"/>
          <w:lang w:eastAsia="zh-CN"/>
        </w:rPr>
        <w:t>5</w:t>
      </w:r>
      <w:r w:rsidRPr="00A83DE0">
        <w:rPr>
          <w:sz w:val="22"/>
          <w:szCs w:val="22"/>
          <w:lang w:eastAsia="zh-CN"/>
        </w:rPr>
        <w:t>：废弃物处置流程</w:t>
      </w:r>
    </w:p>
    <w:p w14:paraId="635F9814" w14:textId="77777777" w:rsidR="00BD6897" w:rsidRPr="00A83DE0" w:rsidRDefault="00BD6897" w:rsidP="00BD6897">
      <w:pPr>
        <w:ind w:left="432"/>
        <w:rPr>
          <w:sz w:val="22"/>
          <w:szCs w:val="22"/>
          <w:lang w:eastAsia="zh-CN"/>
        </w:rPr>
      </w:pPr>
    </w:p>
    <w:p w14:paraId="655A337F" w14:textId="77777777" w:rsidR="00BD6897" w:rsidRDefault="00BD6897" w:rsidP="00BD6897">
      <w:pPr>
        <w:numPr>
          <w:ilvl w:val="1"/>
          <w:numId w:val="1"/>
        </w:numPr>
        <w:tabs>
          <w:tab w:val="clear" w:pos="907"/>
          <w:tab w:val="num" w:pos="964"/>
        </w:tabs>
        <w:ind w:left="964" w:hanging="532"/>
        <w:rPr>
          <w:sz w:val="22"/>
          <w:szCs w:val="22"/>
          <w:lang w:eastAsia="zh-CN"/>
        </w:rPr>
      </w:pPr>
      <w:r w:rsidRPr="00A83DE0">
        <w:rPr>
          <w:sz w:val="22"/>
          <w:szCs w:val="22"/>
          <w:lang w:eastAsia="zh-CN"/>
        </w:rPr>
        <w:t>附件</w:t>
      </w:r>
      <w:r>
        <w:rPr>
          <w:sz w:val="22"/>
          <w:szCs w:val="22"/>
          <w:lang w:eastAsia="zh-CN"/>
        </w:rPr>
        <w:t>6</w:t>
      </w:r>
      <w:r w:rsidRPr="00A83DE0">
        <w:rPr>
          <w:sz w:val="22"/>
          <w:szCs w:val="22"/>
          <w:lang w:eastAsia="zh-CN"/>
        </w:rPr>
        <w:t>：</w:t>
      </w:r>
      <w:r>
        <w:rPr>
          <w:rFonts w:hint="eastAsia"/>
          <w:sz w:val="22"/>
          <w:szCs w:val="22"/>
          <w:lang w:eastAsia="zh-CN"/>
        </w:rPr>
        <w:t>危险废弃物</w:t>
      </w:r>
      <w:r w:rsidR="001F7F89">
        <w:rPr>
          <w:rFonts w:hint="eastAsia"/>
          <w:sz w:val="22"/>
          <w:szCs w:val="22"/>
          <w:lang w:eastAsia="zh-CN"/>
        </w:rPr>
        <w:t>调查表</w:t>
      </w:r>
    </w:p>
    <w:p w14:paraId="50766F1F" w14:textId="77777777" w:rsidR="001F7F89" w:rsidRDefault="001F7F89" w:rsidP="001F7F89">
      <w:pPr>
        <w:rPr>
          <w:rFonts w:hint="eastAsia"/>
          <w:sz w:val="22"/>
          <w:szCs w:val="22"/>
          <w:lang w:eastAsia="zh-CN"/>
        </w:rPr>
      </w:pPr>
    </w:p>
    <w:p w14:paraId="6A91C5E3" w14:textId="77777777" w:rsidR="001F7F89" w:rsidRPr="00922AB8" w:rsidRDefault="001F7F89" w:rsidP="001F7F89">
      <w:pPr>
        <w:numPr>
          <w:ilvl w:val="1"/>
          <w:numId w:val="1"/>
        </w:numPr>
        <w:tabs>
          <w:tab w:val="clear" w:pos="907"/>
          <w:tab w:val="num" w:pos="964"/>
        </w:tabs>
        <w:ind w:left="964" w:hanging="532"/>
        <w:rPr>
          <w:rFonts w:hint="eastAsia"/>
          <w:sz w:val="22"/>
          <w:szCs w:val="22"/>
          <w:lang w:eastAsia="zh-CN"/>
        </w:rPr>
        <w:sectPr w:rsidR="001F7F89" w:rsidRPr="00922AB8" w:rsidSect="004E2FDA">
          <w:headerReference w:type="default" r:id="rId8"/>
          <w:footerReference w:type="default" r:id="rId15"/>
          <w:pgSz w:w="11907" w:h="16840" w:code="9"/>
          <w:pgMar w:top="1418" w:right="1418" w:bottom="1139" w:left="1531" w:header="1134" w:footer="720" w:gutter="0"/>
          <w:cols w:space="720"/>
          <w:docGrid w:linePitch="326"/>
        </w:sectPr>
      </w:pPr>
      <w:r w:rsidRPr="001F7F89">
        <w:rPr>
          <w:rFonts w:hint="eastAsia"/>
          <w:sz w:val="22"/>
          <w:szCs w:val="22"/>
          <w:lang w:eastAsia="zh-CN"/>
        </w:rPr>
        <w:t>附件</w:t>
      </w:r>
      <w:r w:rsidRPr="001F7F89">
        <w:rPr>
          <w:rFonts w:hint="eastAsia"/>
          <w:sz w:val="22"/>
          <w:szCs w:val="22"/>
          <w:lang w:eastAsia="zh-CN"/>
        </w:rPr>
        <w:t>7</w:t>
      </w:r>
      <w:r w:rsidRPr="001F7F89">
        <w:rPr>
          <w:rFonts w:hint="eastAsia"/>
          <w:sz w:val="22"/>
          <w:szCs w:val="22"/>
          <w:lang w:eastAsia="zh-CN"/>
        </w:rPr>
        <w:t>：危险</w:t>
      </w:r>
      <w:r w:rsidR="0044306A">
        <w:rPr>
          <w:rFonts w:hint="eastAsia"/>
          <w:sz w:val="22"/>
          <w:szCs w:val="22"/>
          <w:lang w:eastAsia="zh-CN"/>
        </w:rPr>
        <w:t>废物产生台账</w:t>
      </w:r>
    </w:p>
    <w:p w14:paraId="75617632" w14:textId="77777777" w:rsidR="00BD6897" w:rsidRDefault="00BD6897" w:rsidP="00BD6897">
      <w:pPr>
        <w:rPr>
          <w:rFonts w:hint="eastAsia"/>
          <w:sz w:val="22"/>
          <w:szCs w:val="22"/>
          <w:lang w:eastAsia="zh-CN"/>
        </w:rPr>
      </w:pPr>
      <w:r w:rsidRPr="00844720">
        <w:rPr>
          <w:rFonts w:hint="eastAsia"/>
          <w:b/>
          <w:sz w:val="22"/>
          <w:szCs w:val="22"/>
          <w:lang w:eastAsia="zh-CN"/>
        </w:rPr>
        <w:t>附件</w:t>
      </w:r>
      <w:r>
        <w:rPr>
          <w:b/>
          <w:sz w:val="22"/>
          <w:szCs w:val="22"/>
          <w:lang w:eastAsia="zh-CN"/>
        </w:rPr>
        <w:t>1</w:t>
      </w:r>
      <w:r w:rsidRPr="00844720">
        <w:rPr>
          <w:rFonts w:hint="eastAsia"/>
          <w:b/>
          <w:sz w:val="22"/>
          <w:szCs w:val="22"/>
          <w:lang w:eastAsia="zh-CN"/>
        </w:rPr>
        <w:t>：</w:t>
      </w:r>
      <w:r w:rsidRPr="00B72F3F">
        <w:rPr>
          <w:rFonts w:hint="eastAsia"/>
          <w:b/>
          <w:sz w:val="22"/>
          <w:szCs w:val="22"/>
          <w:lang w:eastAsia="zh-CN"/>
        </w:rPr>
        <w:t>危险废弃物</w:t>
      </w:r>
      <w:r w:rsidRPr="00844720">
        <w:rPr>
          <w:rFonts w:hint="eastAsia"/>
          <w:b/>
          <w:sz w:val="22"/>
          <w:szCs w:val="22"/>
          <w:lang w:eastAsia="zh-CN"/>
        </w:rPr>
        <w:t>转移联单</w:t>
      </w:r>
      <w:r w:rsidRPr="00E70D78">
        <w:rPr>
          <w:rFonts w:hint="eastAsia"/>
          <w:sz w:val="22"/>
          <w:szCs w:val="22"/>
          <w:lang w:eastAsia="zh-CN"/>
        </w:rPr>
        <w:t xml:space="preserve">      </w:t>
      </w:r>
      <w:r>
        <w:rPr>
          <w:rFonts w:hint="eastAsia"/>
          <w:sz w:val="22"/>
          <w:szCs w:val="22"/>
          <w:lang w:eastAsia="zh-CN"/>
        </w:rPr>
        <w:t xml:space="preserve">                                                              </w:t>
      </w:r>
      <w:r w:rsidRPr="001B5C0D">
        <w:rPr>
          <w:sz w:val="22"/>
          <w:szCs w:val="22"/>
          <w:lang w:eastAsia="zh-CN"/>
        </w:rPr>
        <w:t>Form</w:t>
      </w:r>
      <w:r w:rsidRPr="001B5C0D">
        <w:rPr>
          <w:sz w:val="22"/>
          <w:szCs w:val="22"/>
          <w:lang w:eastAsia="zh-CN"/>
        </w:rPr>
        <w:t>：</w:t>
      </w:r>
      <w:r w:rsidRPr="001B5C0D">
        <w:rPr>
          <w:sz w:val="22"/>
          <w:szCs w:val="22"/>
          <w:lang w:eastAsia="zh-CN"/>
        </w:rPr>
        <w:t>FEHSOP-E04</w:t>
      </w:r>
      <w:r>
        <w:rPr>
          <w:sz w:val="22"/>
          <w:szCs w:val="22"/>
          <w:lang w:eastAsia="zh-CN"/>
        </w:rPr>
        <w:t>-1</w:t>
      </w:r>
      <w:r>
        <w:rPr>
          <w:rFonts w:hint="eastAsia"/>
          <w:sz w:val="22"/>
          <w:szCs w:val="22"/>
          <w:lang w:eastAsia="zh-CN"/>
        </w:rPr>
        <w:t xml:space="preserve">                                                                                  </w:t>
      </w:r>
    </w:p>
    <w:p w14:paraId="3700491C" w14:textId="77777777" w:rsidR="005D301E" w:rsidRPr="00BC03F9" w:rsidRDefault="005D301E" w:rsidP="005D301E">
      <w:pPr>
        <w:spacing w:line="488" w:lineRule="exact"/>
        <w:ind w:firstLineChars="700" w:firstLine="2240"/>
        <w:rPr>
          <w:rFonts w:ascii="Microsoft YaHei UI" w:eastAsia="Microsoft YaHei UI" w:hAnsi="Microsoft YaHei UI" w:cs="Microsoft YaHei UI"/>
          <w:sz w:val="32"/>
          <w:szCs w:val="32"/>
          <w:lang w:eastAsia="zh-CN"/>
        </w:rPr>
      </w:pPr>
      <w:r w:rsidRPr="00BC03F9">
        <w:rPr>
          <w:rFonts w:ascii="Microsoft YaHei UI" w:eastAsia="Microsoft YaHei UI" w:hAnsi="Microsoft YaHei UI" w:cs="Microsoft YaHei UI"/>
          <w:b/>
          <w:bCs/>
          <w:sz w:val="32"/>
          <w:szCs w:val="32"/>
          <w:u w:val="single"/>
          <w:lang w:eastAsia="zh-CN"/>
        </w:rPr>
        <w:t xml:space="preserve">       </w:t>
      </w:r>
      <w:r w:rsidRPr="00BC03F9">
        <w:rPr>
          <w:rFonts w:ascii="Microsoft YaHei UI" w:eastAsia="Microsoft YaHei UI" w:hAnsi="Microsoft YaHei UI" w:cs="Microsoft YaHei UI" w:hint="eastAsia"/>
          <w:b/>
          <w:bCs/>
          <w:sz w:val="32"/>
          <w:szCs w:val="32"/>
          <w:u w:val="single"/>
          <w:lang w:eastAsia="zh-CN"/>
        </w:rPr>
        <w:t xml:space="preserve"> </w:t>
      </w:r>
      <w:r w:rsidRPr="00BC03F9">
        <w:rPr>
          <w:rFonts w:ascii="Microsoft YaHei UI" w:eastAsia="Microsoft YaHei UI" w:hAnsi="Microsoft YaHei UI" w:cs="Microsoft YaHei UI"/>
          <w:b/>
          <w:bCs/>
          <w:sz w:val="32"/>
          <w:szCs w:val="32"/>
          <w:u w:val="single"/>
          <w:lang w:eastAsia="zh-CN"/>
        </w:rPr>
        <w:t xml:space="preserve">                     </w:t>
      </w:r>
      <w:r w:rsidRPr="00BC03F9">
        <w:rPr>
          <w:rFonts w:ascii="Microsoft YaHei UI" w:eastAsia="Microsoft YaHei UI" w:hAnsi="Microsoft YaHei UI" w:cs="Microsoft YaHei UI"/>
          <w:b/>
          <w:bCs/>
          <w:sz w:val="32"/>
          <w:szCs w:val="32"/>
          <w:lang w:eastAsia="zh-CN"/>
        </w:rPr>
        <w:t>转移联单</w:t>
      </w:r>
    </w:p>
    <w:p w14:paraId="21019536" w14:textId="77777777" w:rsidR="005D301E" w:rsidRDefault="005D301E" w:rsidP="005D301E">
      <w:pPr>
        <w:spacing w:before="1" w:line="100" w:lineRule="exact"/>
        <w:rPr>
          <w:sz w:val="10"/>
          <w:szCs w:val="10"/>
          <w:lang w:eastAsia="zh-CN"/>
        </w:rPr>
      </w:pPr>
      <w:r>
        <w:rPr>
          <w:noProof/>
        </w:rPr>
        <w:pict w14:anchorId="3FB268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79" type="#_x0000_t75" style="position:absolute;margin-left:355.5pt;margin-top:4.65pt;width:74.55pt;height:74.95pt;z-index:251661312">
            <v:imagedata r:id="rId9" o:title="1689228572589"/>
          </v:shape>
        </w:pict>
      </w:r>
    </w:p>
    <w:p w14:paraId="54C5EA85" w14:textId="77777777" w:rsidR="005D301E" w:rsidRDefault="005D301E" w:rsidP="005D301E">
      <w:pPr>
        <w:pStyle w:val="aa"/>
        <w:spacing w:line="283" w:lineRule="auto"/>
        <w:ind w:right="6410"/>
        <w:rPr>
          <w:lang w:eastAsia="zh-CN"/>
        </w:rPr>
      </w:pPr>
      <w:r>
        <w:rPr>
          <w:lang w:eastAsia="zh-CN"/>
        </w:rPr>
        <w:t>联单编号</w:t>
      </w:r>
      <w:r>
        <w:rPr>
          <w:rFonts w:hint="eastAsia"/>
          <w:lang w:eastAsia="zh-CN"/>
        </w:rPr>
        <w:t>：</w:t>
      </w:r>
    </w:p>
    <w:p w14:paraId="47C2C91B" w14:textId="77777777" w:rsidR="005D301E" w:rsidRDefault="005D301E" w:rsidP="005D301E">
      <w:pPr>
        <w:pStyle w:val="aa"/>
        <w:spacing w:line="283" w:lineRule="auto"/>
        <w:ind w:right="6410"/>
        <w:rPr>
          <w:rFonts w:hint="eastAsia"/>
          <w:lang w:eastAsia="zh-CN"/>
        </w:rPr>
      </w:pPr>
      <w:r>
        <w:rPr>
          <w:lang w:eastAsia="zh-CN"/>
        </w:rPr>
        <w:t>转移计划编号</w:t>
      </w:r>
      <w:r>
        <w:rPr>
          <w:rFonts w:hint="eastAsia"/>
          <w:lang w:eastAsia="zh-CN"/>
        </w:rPr>
        <w:t>：</w:t>
      </w:r>
    </w:p>
    <w:p w14:paraId="16A9F404" w14:textId="77777777" w:rsidR="005D301E" w:rsidRDefault="005D301E" w:rsidP="005D301E">
      <w:pPr>
        <w:spacing w:before="4" w:line="110" w:lineRule="exact"/>
        <w:rPr>
          <w:sz w:val="11"/>
          <w:szCs w:val="11"/>
          <w:lang w:eastAsia="zh-CN"/>
        </w:rPr>
      </w:pPr>
    </w:p>
    <w:p w14:paraId="110303D0" w14:textId="77777777" w:rsidR="005D301E" w:rsidRDefault="005D301E" w:rsidP="005D301E">
      <w:pPr>
        <w:spacing w:line="200" w:lineRule="exact"/>
        <w:rPr>
          <w:sz w:val="20"/>
          <w:szCs w:val="20"/>
          <w:lang w:eastAsia="zh-CN"/>
        </w:rPr>
      </w:pPr>
    </w:p>
    <w:p w14:paraId="3BB60B8B" w14:textId="77777777" w:rsidR="005D301E" w:rsidRDefault="005D301E" w:rsidP="005D301E">
      <w:pPr>
        <w:spacing w:line="200" w:lineRule="exact"/>
        <w:rPr>
          <w:sz w:val="20"/>
          <w:szCs w:val="20"/>
          <w:lang w:eastAsia="zh-CN"/>
        </w:rPr>
      </w:pPr>
    </w:p>
    <w:p w14:paraId="51E5AA30" w14:textId="77777777" w:rsidR="005D301E" w:rsidRDefault="005D301E" w:rsidP="005D301E">
      <w:pPr>
        <w:spacing w:line="200" w:lineRule="exact"/>
        <w:rPr>
          <w:sz w:val="20"/>
          <w:szCs w:val="20"/>
          <w:lang w:eastAsia="zh-CN"/>
        </w:rPr>
      </w:pPr>
    </w:p>
    <w:p w14:paraId="72BED358" w14:textId="77777777" w:rsidR="005D301E" w:rsidRDefault="005D301E" w:rsidP="005D301E">
      <w:pPr>
        <w:spacing w:line="200" w:lineRule="exact"/>
        <w:rPr>
          <w:sz w:val="20"/>
          <w:szCs w:val="20"/>
          <w:lang w:eastAsia="zh-CN"/>
        </w:rPr>
      </w:pPr>
    </w:p>
    <w:p w14:paraId="1DBEC3FE" w14:textId="77777777" w:rsidR="005D301E" w:rsidRDefault="005D301E" w:rsidP="005D301E">
      <w:pPr>
        <w:spacing w:line="200" w:lineRule="exact"/>
        <w:rPr>
          <w:rFonts w:hint="eastAsia"/>
          <w:sz w:val="20"/>
          <w:szCs w:val="20"/>
          <w:lang w:eastAsia="zh-CN"/>
        </w:rPr>
      </w:pPr>
    </w:p>
    <w:tbl>
      <w:tblPr>
        <w:tblW w:w="9105" w:type="dxa"/>
        <w:tblInd w:w="118" w:type="dxa"/>
        <w:tblLayout w:type="fixed"/>
        <w:tblCellMar>
          <w:left w:w="0" w:type="dxa"/>
          <w:right w:w="0" w:type="dxa"/>
        </w:tblCellMar>
        <w:tblLook w:val="01E0" w:firstRow="1" w:lastRow="1" w:firstColumn="1" w:lastColumn="1" w:noHBand="0" w:noVBand="0"/>
      </w:tblPr>
      <w:tblGrid>
        <w:gridCol w:w="2686"/>
        <w:gridCol w:w="2025"/>
        <w:gridCol w:w="1984"/>
        <w:gridCol w:w="2410"/>
      </w:tblGrid>
      <w:tr w:rsidR="005D301E" w:rsidRPr="00BC03F9" w14:paraId="34F3F648" w14:textId="77777777" w:rsidTr="00BC03F9">
        <w:trPr>
          <w:trHeight w:hRule="exact" w:val="555"/>
        </w:trPr>
        <w:tc>
          <w:tcPr>
            <w:tcW w:w="9105" w:type="dxa"/>
            <w:gridSpan w:val="4"/>
            <w:tcBorders>
              <w:top w:val="single" w:sz="7" w:space="0" w:color="000000"/>
              <w:left w:val="single" w:sz="7" w:space="0" w:color="000000"/>
              <w:bottom w:val="single" w:sz="7" w:space="0" w:color="000000"/>
              <w:right w:val="single" w:sz="7" w:space="0" w:color="000000"/>
            </w:tcBorders>
            <w:shd w:val="clear" w:color="auto" w:fill="auto"/>
            <w:vAlign w:val="center"/>
          </w:tcPr>
          <w:p w14:paraId="3A71A5D7" w14:textId="77777777" w:rsidR="005D301E" w:rsidRPr="00BC03F9" w:rsidRDefault="005D301E" w:rsidP="00AE4590">
            <w:pPr>
              <w:pStyle w:val="TableParagraph"/>
              <w:spacing w:line="465" w:lineRule="exact"/>
              <w:ind w:left="7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b/>
                <w:bCs/>
                <w:sz w:val="24"/>
                <w:szCs w:val="24"/>
              </w:rPr>
              <w:t>产生单位填写</w:t>
            </w:r>
          </w:p>
        </w:tc>
      </w:tr>
      <w:tr w:rsidR="005D301E" w:rsidRPr="00BC03F9" w14:paraId="3C663BDB" w14:textId="77777777" w:rsidTr="00BC03F9">
        <w:trPr>
          <w:trHeight w:hRule="exact" w:val="795"/>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0E3C0572"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产生单位名称</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FA99F5C" w14:textId="77777777" w:rsidR="005D301E" w:rsidRPr="00BC03F9" w:rsidRDefault="005D301E" w:rsidP="00AE4590">
            <w:pPr>
              <w:pStyle w:val="TableParagraph"/>
              <w:spacing w:before="62" w:line="192" w:lineRule="auto"/>
              <w:ind w:left="1094" w:hanging="961"/>
              <w:rPr>
                <w:rFonts w:ascii="Microsoft YaHei UI" w:eastAsia="Microsoft YaHei UI" w:hAnsi="Microsoft YaHei UI" w:cs="Microsoft YaHei UI"/>
                <w:sz w:val="24"/>
                <w:szCs w:val="24"/>
                <w:lang w:eastAsia="zh-CN"/>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19536810"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联系电话</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FCBE6E9" w14:textId="77777777" w:rsidR="005D301E" w:rsidRPr="00BC03F9" w:rsidRDefault="005D301E" w:rsidP="00AE4590">
            <w:pPr>
              <w:pStyle w:val="TableParagraph"/>
              <w:spacing w:line="390" w:lineRule="exact"/>
              <w:ind w:left="560"/>
              <w:rPr>
                <w:rFonts w:ascii="Microsoft YaHei UI" w:eastAsia="Microsoft YaHei UI" w:hAnsi="Microsoft YaHei UI" w:cs="Microsoft YaHei UI"/>
                <w:sz w:val="24"/>
                <w:szCs w:val="24"/>
              </w:rPr>
            </w:pPr>
          </w:p>
        </w:tc>
      </w:tr>
      <w:tr w:rsidR="005D301E" w:rsidRPr="00BC03F9" w14:paraId="5CCB1AC9"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391317C7" w14:textId="77777777" w:rsidR="005D301E" w:rsidRPr="00BC03F9" w:rsidRDefault="005D301E" w:rsidP="00AE4590">
            <w:pPr>
              <w:pStyle w:val="TableParagraph"/>
              <w:spacing w:line="390" w:lineRule="exact"/>
              <w:ind w:left="825"/>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设施地址:</w:t>
            </w:r>
          </w:p>
        </w:tc>
        <w:tc>
          <w:tcPr>
            <w:tcW w:w="6419" w:type="dxa"/>
            <w:gridSpan w:val="3"/>
            <w:tcBorders>
              <w:top w:val="single" w:sz="7" w:space="0" w:color="000000"/>
              <w:left w:val="single" w:sz="7" w:space="0" w:color="000000"/>
              <w:bottom w:val="single" w:sz="7" w:space="0" w:color="000000"/>
              <w:right w:val="single" w:sz="7" w:space="0" w:color="000000"/>
            </w:tcBorders>
            <w:shd w:val="clear" w:color="auto" w:fill="auto"/>
            <w:vAlign w:val="center"/>
          </w:tcPr>
          <w:p w14:paraId="2C83F141" w14:textId="77777777" w:rsidR="005D301E" w:rsidRPr="00BC03F9" w:rsidRDefault="005D301E" w:rsidP="00AE4590">
            <w:pPr>
              <w:pStyle w:val="TableParagraph"/>
              <w:spacing w:line="390" w:lineRule="exact"/>
              <w:ind w:left="2029"/>
              <w:jc w:val="center"/>
              <w:rPr>
                <w:rFonts w:ascii="Microsoft YaHei UI" w:eastAsia="Microsoft YaHei UI" w:hAnsi="Microsoft YaHei UI" w:cs="Microsoft YaHei UI"/>
                <w:sz w:val="24"/>
                <w:szCs w:val="24"/>
                <w:lang w:eastAsia="zh-CN"/>
              </w:rPr>
            </w:pPr>
          </w:p>
        </w:tc>
      </w:tr>
      <w:tr w:rsidR="005D301E" w:rsidRPr="00BC03F9" w14:paraId="2CC727B6"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6CF787E"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运输单位名称</w:t>
            </w:r>
          </w:p>
        </w:tc>
        <w:tc>
          <w:tcPr>
            <w:tcW w:w="6419" w:type="dxa"/>
            <w:gridSpan w:val="3"/>
            <w:tcBorders>
              <w:top w:val="single" w:sz="7" w:space="0" w:color="000000"/>
              <w:left w:val="single" w:sz="7" w:space="0" w:color="000000"/>
              <w:bottom w:val="single" w:sz="7" w:space="0" w:color="000000"/>
              <w:right w:val="single" w:sz="7" w:space="0" w:color="000000"/>
            </w:tcBorders>
            <w:shd w:val="clear" w:color="auto" w:fill="auto"/>
            <w:vAlign w:val="center"/>
          </w:tcPr>
          <w:p w14:paraId="104E740F" w14:textId="77777777" w:rsidR="005D301E" w:rsidRPr="00BC03F9" w:rsidRDefault="005D301E" w:rsidP="00AE4590">
            <w:pPr>
              <w:pStyle w:val="TableParagraph"/>
              <w:spacing w:line="390" w:lineRule="exact"/>
              <w:ind w:left="2340"/>
              <w:jc w:val="center"/>
              <w:rPr>
                <w:rFonts w:ascii="Microsoft YaHei UI" w:eastAsia="Microsoft YaHei UI" w:hAnsi="Microsoft YaHei UI" w:cs="Microsoft YaHei UI"/>
                <w:sz w:val="24"/>
                <w:szCs w:val="24"/>
                <w:lang w:eastAsia="zh-CN"/>
              </w:rPr>
            </w:pPr>
          </w:p>
        </w:tc>
      </w:tr>
      <w:tr w:rsidR="005D301E" w:rsidRPr="00BC03F9" w14:paraId="10592F5A" w14:textId="77777777" w:rsidTr="00BC03F9">
        <w:trPr>
          <w:trHeight w:hRule="exact" w:val="569"/>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F4B36CC"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处置单位名称</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33822D77" w14:textId="77777777" w:rsidR="005D301E" w:rsidRPr="00BC03F9" w:rsidRDefault="005D301E" w:rsidP="00AE4590">
            <w:pPr>
              <w:pStyle w:val="TableParagraph"/>
              <w:spacing w:before="62" w:line="192" w:lineRule="auto"/>
              <w:ind w:left="854" w:hanging="721"/>
              <w:rPr>
                <w:rFonts w:ascii="Microsoft YaHei UI" w:eastAsia="Microsoft YaHei UI" w:hAnsi="Microsoft YaHei UI" w:cs="Microsoft YaHei UI"/>
                <w:sz w:val="24"/>
                <w:szCs w:val="24"/>
                <w:lang w:eastAsia="zh-CN"/>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41703BA"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联系电话</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1F6B3B7" w14:textId="77777777" w:rsidR="005D301E" w:rsidRPr="00BC03F9" w:rsidRDefault="005D301E" w:rsidP="00AE4590">
            <w:pPr>
              <w:pStyle w:val="TableParagraph"/>
              <w:spacing w:line="390" w:lineRule="exact"/>
              <w:ind w:left="560"/>
              <w:rPr>
                <w:rFonts w:ascii="Microsoft YaHei UI" w:eastAsia="Microsoft YaHei UI" w:hAnsi="Microsoft YaHei UI" w:cs="Microsoft YaHei UI"/>
                <w:sz w:val="24"/>
                <w:szCs w:val="24"/>
              </w:rPr>
            </w:pPr>
          </w:p>
        </w:tc>
      </w:tr>
      <w:tr w:rsidR="005D301E" w:rsidRPr="00BC03F9" w14:paraId="57AC7D18"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87A4831" w14:textId="77777777" w:rsidR="005D301E" w:rsidRPr="00BC03F9" w:rsidRDefault="005D301E" w:rsidP="00AE4590">
            <w:pPr>
              <w:pStyle w:val="TableParagraph"/>
              <w:spacing w:line="390" w:lineRule="exact"/>
              <w:ind w:left="585"/>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处置单位地址:</w:t>
            </w:r>
          </w:p>
        </w:tc>
        <w:tc>
          <w:tcPr>
            <w:tcW w:w="6419" w:type="dxa"/>
            <w:gridSpan w:val="3"/>
            <w:tcBorders>
              <w:top w:val="single" w:sz="7" w:space="0" w:color="000000"/>
              <w:left w:val="single" w:sz="7" w:space="0" w:color="000000"/>
              <w:bottom w:val="single" w:sz="7" w:space="0" w:color="000000"/>
              <w:right w:val="single" w:sz="7" w:space="0" w:color="000000"/>
            </w:tcBorders>
            <w:shd w:val="clear" w:color="auto" w:fill="auto"/>
            <w:vAlign w:val="center"/>
          </w:tcPr>
          <w:p w14:paraId="163057FF"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p>
        </w:tc>
      </w:tr>
      <w:tr w:rsidR="005D301E" w:rsidRPr="00BC03F9" w14:paraId="4DCC85DD"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0F47E90C" w14:textId="77777777" w:rsidR="005D301E" w:rsidRPr="00BC03F9" w:rsidRDefault="005D301E" w:rsidP="00AE4590">
            <w:pPr>
              <w:pStyle w:val="TableParagraph"/>
              <w:spacing w:line="390" w:lineRule="exact"/>
              <w:ind w:left="955" w:right="955"/>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发运人</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54C43757" w14:textId="77777777" w:rsidR="005D301E" w:rsidRPr="00BC03F9" w:rsidRDefault="005D301E" w:rsidP="00AE4590">
            <w:pPr>
              <w:pStyle w:val="TableParagraph"/>
              <w:spacing w:line="390" w:lineRule="exact"/>
              <w:ind w:left="854"/>
              <w:rPr>
                <w:rFonts w:ascii="Microsoft YaHei UI" w:eastAsia="Microsoft YaHei UI" w:hAnsi="Microsoft YaHei UI" w:cs="Microsoft YaHei UI"/>
                <w:sz w:val="24"/>
                <w:szCs w:val="24"/>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068BF779"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转移时间</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2A1A1E4" w14:textId="77777777" w:rsidR="005D301E" w:rsidRPr="00BC03F9" w:rsidRDefault="005D301E" w:rsidP="00AE4590">
            <w:pPr>
              <w:pStyle w:val="TableParagraph"/>
              <w:spacing w:line="390" w:lineRule="exact"/>
              <w:ind w:left="151"/>
              <w:rPr>
                <w:rFonts w:ascii="Microsoft YaHei UI" w:eastAsia="Microsoft YaHei UI" w:hAnsi="Microsoft YaHei UI" w:cs="Microsoft YaHei UI"/>
                <w:sz w:val="24"/>
                <w:szCs w:val="24"/>
              </w:rPr>
            </w:pPr>
          </w:p>
        </w:tc>
      </w:tr>
      <w:tr w:rsidR="005D301E" w:rsidRPr="00BC03F9" w14:paraId="1C1DC504" w14:textId="77777777" w:rsidTr="00BC03F9">
        <w:trPr>
          <w:trHeight w:hRule="exact" w:val="555"/>
        </w:trPr>
        <w:tc>
          <w:tcPr>
            <w:tcW w:w="9105" w:type="dxa"/>
            <w:gridSpan w:val="4"/>
            <w:tcBorders>
              <w:top w:val="single" w:sz="7" w:space="0" w:color="000000"/>
              <w:left w:val="single" w:sz="7" w:space="0" w:color="000000"/>
              <w:bottom w:val="single" w:sz="7" w:space="0" w:color="000000"/>
              <w:right w:val="single" w:sz="7" w:space="0" w:color="000000"/>
            </w:tcBorders>
            <w:shd w:val="clear" w:color="auto" w:fill="auto"/>
            <w:vAlign w:val="center"/>
          </w:tcPr>
          <w:p w14:paraId="3A38478D" w14:textId="77777777" w:rsidR="005D301E" w:rsidRPr="00BC03F9" w:rsidRDefault="005D301E" w:rsidP="00AE4590">
            <w:pPr>
              <w:pStyle w:val="TableParagraph"/>
              <w:spacing w:line="465" w:lineRule="exact"/>
              <w:ind w:left="7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b/>
                <w:bCs/>
                <w:sz w:val="24"/>
                <w:szCs w:val="24"/>
              </w:rPr>
              <w:t>运输单位填写</w:t>
            </w:r>
          </w:p>
        </w:tc>
      </w:tr>
      <w:tr w:rsidR="005D301E" w:rsidRPr="00BC03F9" w14:paraId="7BAE28F1"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3D1BE74C"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运输道路证号</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28514F7" w14:textId="77777777" w:rsidR="005D301E" w:rsidRPr="00BC03F9" w:rsidRDefault="005D301E" w:rsidP="00AE4590">
            <w:pPr>
              <w:pStyle w:val="TableParagraph"/>
              <w:spacing w:line="390" w:lineRule="exact"/>
              <w:ind w:left="489"/>
              <w:rPr>
                <w:rFonts w:ascii="Microsoft YaHei UI" w:eastAsia="Microsoft YaHei UI" w:hAnsi="Microsoft YaHei UI" w:cs="Microsoft YaHei UI"/>
                <w:sz w:val="24"/>
                <w:szCs w:val="24"/>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6823712"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车辆车牌号</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C87AABE" w14:textId="77777777" w:rsidR="005D301E" w:rsidRPr="00BC03F9" w:rsidRDefault="005D301E" w:rsidP="00AE4590">
            <w:pPr>
              <w:pStyle w:val="TableParagraph"/>
              <w:spacing w:line="390" w:lineRule="exact"/>
              <w:ind w:left="773"/>
              <w:rPr>
                <w:rFonts w:ascii="Microsoft YaHei UI" w:eastAsia="Microsoft YaHei UI" w:hAnsi="Microsoft YaHei UI" w:cs="Microsoft YaHei UI"/>
                <w:sz w:val="24"/>
                <w:szCs w:val="24"/>
              </w:rPr>
            </w:pPr>
          </w:p>
        </w:tc>
      </w:tr>
      <w:tr w:rsidR="005D301E" w:rsidRPr="00BC03F9" w14:paraId="5508C419"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365915F" w14:textId="77777777" w:rsidR="005D301E" w:rsidRPr="00BC03F9" w:rsidRDefault="005D301E" w:rsidP="00AE4590">
            <w:pPr>
              <w:pStyle w:val="TableParagraph"/>
              <w:spacing w:line="390" w:lineRule="exact"/>
              <w:ind w:left="85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运输起点</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A86D209"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31348C05"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运输终点</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7EC731C"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p>
        </w:tc>
      </w:tr>
      <w:tr w:rsidR="005D301E" w:rsidRPr="00BC03F9" w14:paraId="79098066"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C57E57F" w14:textId="77777777" w:rsidR="005D301E" w:rsidRPr="00BC03F9" w:rsidRDefault="005D301E" w:rsidP="00AE4590">
            <w:pPr>
              <w:pStyle w:val="TableParagraph"/>
              <w:spacing w:line="390" w:lineRule="exact"/>
              <w:ind w:left="73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驾驶员姓名</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30C20FC" w14:textId="77777777" w:rsidR="005D301E" w:rsidRPr="00BC03F9" w:rsidRDefault="005D301E" w:rsidP="00AE4590">
            <w:pPr>
              <w:pStyle w:val="TableParagraph"/>
              <w:spacing w:line="390" w:lineRule="exact"/>
              <w:ind w:left="955" w:right="955"/>
              <w:jc w:val="center"/>
              <w:rPr>
                <w:rFonts w:ascii="Microsoft YaHei UI" w:eastAsia="Microsoft YaHei UI" w:hAnsi="Microsoft YaHei UI" w:cs="Microsoft YaHei UI"/>
                <w:sz w:val="24"/>
                <w:szCs w:val="24"/>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35A5A4E"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驾驶员手机号</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1C475EB8" w14:textId="77777777" w:rsidR="005D301E" w:rsidRPr="00BC03F9" w:rsidRDefault="005D301E" w:rsidP="00AE4590">
            <w:pPr>
              <w:pStyle w:val="TableParagraph"/>
              <w:spacing w:line="390" w:lineRule="exact"/>
              <w:ind w:left="560"/>
              <w:rPr>
                <w:rFonts w:ascii="Microsoft YaHei UI" w:eastAsia="Microsoft YaHei UI" w:hAnsi="Microsoft YaHei UI" w:cs="Microsoft YaHei UI"/>
                <w:sz w:val="24"/>
                <w:szCs w:val="24"/>
              </w:rPr>
            </w:pPr>
          </w:p>
        </w:tc>
      </w:tr>
      <w:tr w:rsidR="005D301E" w:rsidRPr="00BC03F9" w14:paraId="3017FE1B" w14:textId="77777777" w:rsidTr="00BC03F9">
        <w:trPr>
          <w:trHeight w:hRule="exact" w:val="555"/>
        </w:trPr>
        <w:tc>
          <w:tcPr>
            <w:tcW w:w="9105" w:type="dxa"/>
            <w:gridSpan w:val="4"/>
            <w:tcBorders>
              <w:top w:val="single" w:sz="7" w:space="0" w:color="000000"/>
              <w:left w:val="single" w:sz="7" w:space="0" w:color="000000"/>
              <w:bottom w:val="single" w:sz="7" w:space="0" w:color="000000"/>
              <w:right w:val="single" w:sz="7" w:space="0" w:color="000000"/>
            </w:tcBorders>
            <w:shd w:val="clear" w:color="auto" w:fill="auto"/>
            <w:vAlign w:val="center"/>
          </w:tcPr>
          <w:p w14:paraId="7C8FB4CC" w14:textId="77777777" w:rsidR="005D301E" w:rsidRPr="00BC03F9" w:rsidRDefault="005D301E" w:rsidP="00AE4590">
            <w:pPr>
              <w:pStyle w:val="TableParagraph"/>
              <w:spacing w:line="465" w:lineRule="exact"/>
              <w:ind w:left="7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b/>
                <w:bCs/>
                <w:sz w:val="24"/>
                <w:szCs w:val="24"/>
              </w:rPr>
              <w:t>处置单位填写</w:t>
            </w:r>
          </w:p>
        </w:tc>
      </w:tr>
      <w:tr w:rsidR="005D301E" w:rsidRPr="00BC03F9" w14:paraId="26FCA294"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37C1F5D" w14:textId="77777777" w:rsidR="005D301E" w:rsidRPr="00BC03F9" w:rsidRDefault="005D301E" w:rsidP="00AE4590">
            <w:pPr>
              <w:pStyle w:val="TableParagraph"/>
              <w:spacing w:line="390" w:lineRule="exact"/>
              <w:ind w:left="61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经营许可证号</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BCBE62F" w14:textId="77777777" w:rsidR="005D301E" w:rsidRPr="00BC03F9" w:rsidRDefault="005D301E" w:rsidP="00AE4590">
            <w:pPr>
              <w:pStyle w:val="TableParagraph"/>
              <w:spacing w:line="390" w:lineRule="exact"/>
              <w:ind w:left="630"/>
              <w:rPr>
                <w:rFonts w:ascii="Microsoft YaHei UI" w:eastAsia="Microsoft YaHei UI" w:hAnsi="Microsoft YaHei UI" w:cs="Microsoft YaHei UI"/>
                <w:sz w:val="24"/>
                <w:szCs w:val="24"/>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084A8A25"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hint="eastAsia"/>
                <w:sz w:val="24"/>
                <w:szCs w:val="24"/>
                <w:lang w:eastAsia="zh-CN"/>
              </w:rPr>
              <w:t xml:space="preserve">  </w:t>
            </w:r>
            <w:r w:rsidRPr="00BC03F9">
              <w:rPr>
                <w:rFonts w:ascii="Microsoft YaHei UI" w:eastAsia="Microsoft YaHei UI" w:hAnsi="Microsoft YaHei UI" w:cs="Microsoft YaHei UI"/>
                <w:sz w:val="24"/>
                <w:szCs w:val="24"/>
              </w:rPr>
              <w:t>接收人</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EA264AA" w14:textId="77777777" w:rsidR="005D301E" w:rsidRPr="00BC03F9" w:rsidRDefault="005D301E" w:rsidP="00AE4590">
            <w:pPr>
              <w:pStyle w:val="TableParagraph"/>
              <w:spacing w:line="390" w:lineRule="exact"/>
              <w:ind w:left="955" w:right="955"/>
              <w:jc w:val="center"/>
              <w:rPr>
                <w:rFonts w:ascii="Microsoft YaHei UI" w:eastAsia="Microsoft YaHei UI" w:hAnsi="Microsoft YaHei UI" w:cs="Microsoft YaHei UI"/>
                <w:sz w:val="24"/>
                <w:szCs w:val="24"/>
              </w:rPr>
            </w:pPr>
          </w:p>
        </w:tc>
      </w:tr>
      <w:tr w:rsidR="005D301E" w:rsidRPr="00BC03F9" w14:paraId="5091F6EB" w14:textId="77777777" w:rsidTr="00BC03F9">
        <w:trPr>
          <w:trHeight w:hRule="exact" w:val="480"/>
        </w:trPr>
        <w:tc>
          <w:tcPr>
            <w:tcW w:w="2686" w:type="dxa"/>
            <w:tcBorders>
              <w:top w:val="single" w:sz="7" w:space="0" w:color="000000"/>
              <w:left w:val="single" w:sz="7" w:space="0" w:color="000000"/>
              <w:bottom w:val="single" w:sz="7" w:space="0" w:color="000000"/>
              <w:right w:val="single" w:sz="7" w:space="0" w:color="000000"/>
            </w:tcBorders>
            <w:shd w:val="clear" w:color="auto" w:fill="auto"/>
            <w:vAlign w:val="center"/>
          </w:tcPr>
          <w:p w14:paraId="44F5D2EB" w14:textId="77777777" w:rsidR="005D301E" w:rsidRPr="00BC03F9" w:rsidRDefault="005D301E" w:rsidP="00AE4590">
            <w:pPr>
              <w:pStyle w:val="TableParagraph"/>
              <w:spacing w:line="390" w:lineRule="exact"/>
              <w:ind w:left="734"/>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接收人电话</w:t>
            </w:r>
          </w:p>
        </w:tc>
        <w:tc>
          <w:tcPr>
            <w:tcW w:w="202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5A96255" w14:textId="77777777" w:rsidR="005D301E" w:rsidRPr="00BC03F9" w:rsidRDefault="005D301E" w:rsidP="00AE4590">
            <w:pPr>
              <w:pStyle w:val="TableParagraph"/>
              <w:spacing w:line="390" w:lineRule="exact"/>
              <w:ind w:left="560"/>
              <w:rPr>
                <w:rFonts w:ascii="Microsoft YaHei UI" w:eastAsia="Microsoft YaHei UI" w:hAnsi="Microsoft YaHei UI" w:cs="Microsoft YaHei UI"/>
                <w:sz w:val="24"/>
                <w:szCs w:val="24"/>
              </w:rPr>
            </w:pPr>
          </w:p>
        </w:tc>
        <w:tc>
          <w:tcPr>
            <w:tcW w:w="198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6E2E0C00" w14:textId="77777777" w:rsidR="005D301E" w:rsidRPr="00BC03F9" w:rsidRDefault="005D301E" w:rsidP="00AE4590">
            <w:pPr>
              <w:pStyle w:val="TableParagraph"/>
              <w:spacing w:line="390" w:lineRule="exact"/>
              <w:jc w:val="center"/>
              <w:rPr>
                <w:rFonts w:ascii="Microsoft YaHei UI" w:eastAsia="Microsoft YaHei UI" w:hAnsi="Microsoft YaHei UI" w:cs="Microsoft YaHei UI"/>
                <w:sz w:val="24"/>
                <w:szCs w:val="24"/>
              </w:rPr>
            </w:pPr>
            <w:r w:rsidRPr="00BC03F9">
              <w:rPr>
                <w:rFonts w:ascii="Microsoft YaHei UI" w:eastAsia="Microsoft YaHei UI" w:hAnsi="Microsoft YaHei UI" w:cs="Microsoft YaHei UI"/>
                <w:sz w:val="24"/>
                <w:szCs w:val="24"/>
              </w:rPr>
              <w:t>接收时间</w:t>
            </w:r>
          </w:p>
        </w:tc>
        <w:tc>
          <w:tcPr>
            <w:tcW w:w="241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78F53E2" w14:textId="77777777" w:rsidR="005D301E" w:rsidRPr="00BC03F9" w:rsidRDefault="005D301E" w:rsidP="00AE4590">
            <w:pPr>
              <w:pStyle w:val="TableParagraph"/>
              <w:spacing w:line="390" w:lineRule="exact"/>
              <w:ind w:left="151"/>
              <w:rPr>
                <w:rFonts w:ascii="Microsoft YaHei UI" w:eastAsia="Microsoft YaHei UI" w:hAnsi="Microsoft YaHei UI" w:cs="Microsoft YaHei UI"/>
                <w:sz w:val="24"/>
                <w:szCs w:val="24"/>
              </w:rPr>
            </w:pPr>
          </w:p>
        </w:tc>
      </w:tr>
    </w:tbl>
    <w:p w14:paraId="0ABA6BEB" w14:textId="77777777" w:rsidR="005D301E" w:rsidRDefault="005D301E" w:rsidP="005D301E">
      <w:pPr>
        <w:spacing w:before="8" w:line="190" w:lineRule="exact"/>
        <w:rPr>
          <w:sz w:val="19"/>
          <w:szCs w:val="19"/>
        </w:rPr>
      </w:pPr>
    </w:p>
    <w:p w14:paraId="2CCAC1FB" w14:textId="77777777" w:rsidR="005D301E" w:rsidRDefault="005D301E" w:rsidP="005D301E">
      <w:pPr>
        <w:spacing w:line="200" w:lineRule="exact"/>
        <w:rPr>
          <w:sz w:val="20"/>
          <w:szCs w:val="20"/>
        </w:rPr>
      </w:pPr>
    </w:p>
    <w:p w14:paraId="79808914" w14:textId="77777777" w:rsidR="005D301E" w:rsidRDefault="005D301E" w:rsidP="005D301E">
      <w:pPr>
        <w:spacing w:line="200" w:lineRule="exact"/>
        <w:rPr>
          <w:sz w:val="20"/>
          <w:szCs w:val="20"/>
        </w:rPr>
      </w:pPr>
    </w:p>
    <w:tbl>
      <w:tblPr>
        <w:tblW w:w="9389" w:type="dxa"/>
        <w:tblInd w:w="118" w:type="dxa"/>
        <w:tblLayout w:type="fixed"/>
        <w:tblCellMar>
          <w:left w:w="0" w:type="dxa"/>
          <w:right w:w="0" w:type="dxa"/>
        </w:tblCellMar>
        <w:tblLook w:val="01E0" w:firstRow="1" w:lastRow="1" w:firstColumn="1" w:lastColumn="1" w:noHBand="0" w:noVBand="0"/>
      </w:tblPr>
      <w:tblGrid>
        <w:gridCol w:w="1167"/>
        <w:gridCol w:w="1134"/>
        <w:gridCol w:w="1241"/>
        <w:gridCol w:w="765"/>
        <w:gridCol w:w="765"/>
        <w:gridCol w:w="915"/>
        <w:gridCol w:w="850"/>
        <w:gridCol w:w="709"/>
        <w:gridCol w:w="850"/>
        <w:gridCol w:w="993"/>
      </w:tblGrid>
      <w:tr w:rsidR="005D301E" w:rsidRPr="00F35CB2" w14:paraId="3D685094" w14:textId="77777777" w:rsidTr="00AE4590">
        <w:trPr>
          <w:trHeight w:hRule="exact" w:val="795"/>
        </w:trPr>
        <w:tc>
          <w:tcPr>
            <w:tcW w:w="1167" w:type="dxa"/>
            <w:tcBorders>
              <w:top w:val="single" w:sz="7" w:space="0" w:color="000000"/>
              <w:left w:val="single" w:sz="7" w:space="0" w:color="000000"/>
              <w:bottom w:val="single" w:sz="7" w:space="0" w:color="000000"/>
              <w:right w:val="single" w:sz="7" w:space="0" w:color="000000"/>
            </w:tcBorders>
            <w:shd w:val="clear" w:color="auto" w:fill="auto"/>
            <w:vAlign w:val="center"/>
          </w:tcPr>
          <w:p w14:paraId="5317CEBB" w14:textId="77777777" w:rsidR="005D301E" w:rsidRPr="00BC03F9" w:rsidRDefault="005D301E" w:rsidP="00AE4590">
            <w:pPr>
              <w:pStyle w:val="TableParagraph"/>
              <w:spacing w:line="390" w:lineRule="exact"/>
              <w:jc w:val="center"/>
              <w:rPr>
                <w:rFonts w:ascii="宋体" w:hAnsi="宋体" w:cs="Microsoft YaHei UI"/>
              </w:rPr>
            </w:pPr>
            <w:r w:rsidRPr="00BC03F9">
              <w:rPr>
                <w:rFonts w:ascii="宋体" w:hAnsi="宋体" w:cs="Microsoft YaHei UI"/>
              </w:rPr>
              <w:t>废物名称</w:t>
            </w:r>
          </w:p>
        </w:tc>
        <w:tc>
          <w:tcPr>
            <w:tcW w:w="1134" w:type="dxa"/>
            <w:tcBorders>
              <w:top w:val="single" w:sz="7" w:space="0" w:color="000000"/>
              <w:left w:val="single" w:sz="7" w:space="0" w:color="000000"/>
              <w:bottom w:val="single" w:sz="7" w:space="0" w:color="000000"/>
              <w:right w:val="single" w:sz="7" w:space="0" w:color="000000"/>
            </w:tcBorders>
            <w:shd w:val="clear" w:color="auto" w:fill="auto"/>
            <w:vAlign w:val="center"/>
          </w:tcPr>
          <w:p w14:paraId="5362CF8C" w14:textId="77777777" w:rsidR="005D301E" w:rsidRPr="00BC03F9" w:rsidRDefault="005D301E" w:rsidP="00AE4590">
            <w:pPr>
              <w:pStyle w:val="TableParagraph"/>
              <w:spacing w:line="390" w:lineRule="exact"/>
              <w:jc w:val="center"/>
              <w:rPr>
                <w:rFonts w:ascii="宋体" w:hAnsi="宋体" w:cs="Microsoft YaHei UI"/>
              </w:rPr>
            </w:pPr>
            <w:r w:rsidRPr="00BC03F9">
              <w:rPr>
                <w:rFonts w:ascii="宋体" w:hAnsi="宋体" w:cs="Microsoft YaHei UI"/>
              </w:rPr>
              <w:t>废物代码</w:t>
            </w:r>
          </w:p>
        </w:tc>
        <w:tc>
          <w:tcPr>
            <w:tcW w:w="1241" w:type="dxa"/>
            <w:tcBorders>
              <w:top w:val="single" w:sz="7" w:space="0" w:color="000000"/>
              <w:left w:val="single" w:sz="7" w:space="0" w:color="000000"/>
              <w:bottom w:val="single" w:sz="7" w:space="0" w:color="000000"/>
              <w:right w:val="single" w:sz="7" w:space="0" w:color="000000"/>
            </w:tcBorders>
            <w:shd w:val="clear" w:color="auto" w:fill="auto"/>
            <w:vAlign w:val="center"/>
          </w:tcPr>
          <w:p w14:paraId="10C1121E" w14:textId="77777777" w:rsidR="005D301E" w:rsidRPr="00BC03F9" w:rsidRDefault="005D301E" w:rsidP="00AE4590">
            <w:pPr>
              <w:pStyle w:val="TableParagraph"/>
              <w:spacing w:before="62" w:line="192" w:lineRule="auto"/>
              <w:jc w:val="center"/>
              <w:rPr>
                <w:rFonts w:ascii="宋体" w:hAnsi="宋体" w:cs="Microsoft YaHei UI"/>
              </w:rPr>
            </w:pPr>
            <w:r w:rsidRPr="00BC03F9">
              <w:rPr>
                <w:rFonts w:ascii="宋体" w:hAnsi="宋体" w:cs="Microsoft YaHei UI"/>
              </w:rPr>
              <w:t>包装方式</w:t>
            </w:r>
          </w:p>
        </w:tc>
        <w:tc>
          <w:tcPr>
            <w:tcW w:w="76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59E0BDB9" w14:textId="77777777" w:rsidR="005D301E" w:rsidRPr="00BC03F9" w:rsidRDefault="005D301E" w:rsidP="00AE4590">
            <w:pPr>
              <w:pStyle w:val="TableParagraph"/>
              <w:spacing w:line="390" w:lineRule="exact"/>
              <w:jc w:val="center"/>
              <w:rPr>
                <w:rFonts w:ascii="宋体" w:hAnsi="宋体" w:cs="Microsoft YaHei UI"/>
              </w:rPr>
            </w:pPr>
            <w:r w:rsidRPr="00BC03F9">
              <w:rPr>
                <w:rFonts w:ascii="宋体" w:hAnsi="宋体" w:cs="Microsoft YaHei UI"/>
              </w:rPr>
              <w:t>形态</w:t>
            </w:r>
          </w:p>
        </w:tc>
        <w:tc>
          <w:tcPr>
            <w:tcW w:w="76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1DDB3E39" w14:textId="77777777" w:rsidR="005D301E" w:rsidRPr="00BC03F9" w:rsidRDefault="005D301E" w:rsidP="00AE4590">
            <w:pPr>
              <w:pStyle w:val="TableParagraph"/>
              <w:spacing w:before="62" w:line="192" w:lineRule="auto"/>
              <w:jc w:val="center"/>
              <w:rPr>
                <w:rFonts w:ascii="宋体" w:hAnsi="宋体" w:cs="Microsoft YaHei UI"/>
              </w:rPr>
            </w:pPr>
            <w:r w:rsidRPr="00BC03F9">
              <w:rPr>
                <w:rFonts w:ascii="宋体" w:hAnsi="宋体" w:cs="Microsoft YaHei UI"/>
              </w:rPr>
              <w:t>危险</w:t>
            </w:r>
          </w:p>
          <w:p w14:paraId="7EEEC647" w14:textId="77777777" w:rsidR="005D301E" w:rsidRPr="00BC03F9" w:rsidRDefault="005D301E" w:rsidP="00AE4590">
            <w:pPr>
              <w:pStyle w:val="TableParagraph"/>
              <w:spacing w:before="62" w:line="192" w:lineRule="auto"/>
              <w:jc w:val="center"/>
              <w:rPr>
                <w:rFonts w:ascii="宋体" w:hAnsi="宋体" w:cs="Microsoft YaHei UI"/>
              </w:rPr>
            </w:pPr>
            <w:r w:rsidRPr="00BC03F9">
              <w:rPr>
                <w:rFonts w:ascii="宋体" w:hAnsi="宋体" w:cs="Microsoft YaHei UI"/>
              </w:rPr>
              <w:t>特性</w:t>
            </w:r>
          </w:p>
        </w:tc>
        <w:tc>
          <w:tcPr>
            <w:tcW w:w="915" w:type="dxa"/>
            <w:tcBorders>
              <w:top w:val="single" w:sz="7" w:space="0" w:color="000000"/>
              <w:left w:val="single" w:sz="7" w:space="0" w:color="000000"/>
              <w:bottom w:val="single" w:sz="7" w:space="0" w:color="000000"/>
              <w:right w:val="single" w:sz="7" w:space="0" w:color="000000"/>
            </w:tcBorders>
            <w:shd w:val="clear" w:color="auto" w:fill="auto"/>
            <w:vAlign w:val="center"/>
          </w:tcPr>
          <w:p w14:paraId="29398D20" w14:textId="77777777" w:rsidR="005D301E" w:rsidRPr="00BC03F9" w:rsidRDefault="005D301E" w:rsidP="00AE4590">
            <w:pPr>
              <w:pStyle w:val="TableParagraph"/>
              <w:spacing w:before="62" w:line="192" w:lineRule="auto"/>
              <w:ind w:left="565" w:right="92" w:hanging="481"/>
              <w:jc w:val="center"/>
              <w:rPr>
                <w:rFonts w:ascii="宋体" w:hAnsi="宋体" w:cs="Microsoft YaHei UI"/>
              </w:rPr>
            </w:pPr>
            <w:r w:rsidRPr="00BC03F9">
              <w:rPr>
                <w:rFonts w:ascii="宋体" w:hAnsi="宋体" w:cs="Microsoft YaHei UI"/>
              </w:rPr>
              <w:t>处置方</w:t>
            </w:r>
          </w:p>
          <w:p w14:paraId="1FE7DDDE" w14:textId="77777777" w:rsidR="005D301E" w:rsidRPr="00BC03F9" w:rsidRDefault="005D301E" w:rsidP="00AE4590">
            <w:pPr>
              <w:pStyle w:val="TableParagraph"/>
              <w:spacing w:before="62" w:line="192" w:lineRule="auto"/>
              <w:ind w:left="565" w:right="92" w:hanging="481"/>
              <w:jc w:val="center"/>
              <w:rPr>
                <w:rFonts w:ascii="宋体" w:hAnsi="宋体" w:cs="Microsoft YaHei UI"/>
              </w:rPr>
            </w:pPr>
            <w:r w:rsidRPr="00BC03F9">
              <w:rPr>
                <w:rFonts w:ascii="宋体" w:hAnsi="宋体" w:cs="Microsoft YaHei UI"/>
              </w:rPr>
              <w:t>式大类</w:t>
            </w:r>
          </w:p>
        </w:tc>
        <w:tc>
          <w:tcPr>
            <w:tcW w:w="85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1D374DF0" w14:textId="77777777" w:rsidR="005D301E" w:rsidRPr="00BC03F9" w:rsidRDefault="005D301E" w:rsidP="00AE4590">
            <w:pPr>
              <w:pStyle w:val="TableParagraph"/>
              <w:spacing w:before="62" w:line="192" w:lineRule="auto"/>
              <w:ind w:left="558" w:hanging="481"/>
              <w:jc w:val="center"/>
              <w:rPr>
                <w:rFonts w:ascii="宋体" w:hAnsi="宋体" w:cs="Microsoft YaHei UI"/>
              </w:rPr>
            </w:pPr>
            <w:r w:rsidRPr="00BC03F9">
              <w:rPr>
                <w:rFonts w:ascii="宋体" w:hAnsi="宋体" w:cs="Microsoft YaHei UI"/>
              </w:rPr>
              <w:t>处置方</w:t>
            </w:r>
          </w:p>
          <w:p w14:paraId="6DB5C42E" w14:textId="77777777" w:rsidR="005D301E" w:rsidRPr="00BC03F9" w:rsidRDefault="005D301E" w:rsidP="00AE4590">
            <w:pPr>
              <w:pStyle w:val="TableParagraph"/>
              <w:spacing w:before="62" w:line="192" w:lineRule="auto"/>
              <w:ind w:left="558" w:hanging="481"/>
              <w:jc w:val="center"/>
              <w:rPr>
                <w:rFonts w:ascii="宋体" w:hAnsi="宋体" w:cs="Microsoft YaHei UI"/>
              </w:rPr>
            </w:pPr>
            <w:r w:rsidRPr="00BC03F9">
              <w:rPr>
                <w:rFonts w:ascii="宋体" w:hAnsi="宋体" w:cs="Microsoft YaHei UI"/>
              </w:rPr>
              <w:t>式小类</w:t>
            </w:r>
          </w:p>
        </w:tc>
        <w:tc>
          <w:tcPr>
            <w:tcW w:w="709"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1340A4D" w14:textId="77777777" w:rsidR="005D301E" w:rsidRPr="00BC03F9" w:rsidRDefault="005D301E" w:rsidP="00AE4590">
            <w:pPr>
              <w:pStyle w:val="TableParagraph"/>
              <w:spacing w:before="62" w:line="192" w:lineRule="auto"/>
              <w:ind w:left="134"/>
              <w:jc w:val="center"/>
              <w:rPr>
                <w:rFonts w:ascii="宋体" w:hAnsi="宋体" w:cs="Microsoft YaHei UI"/>
              </w:rPr>
            </w:pPr>
            <w:r w:rsidRPr="00BC03F9">
              <w:rPr>
                <w:rFonts w:ascii="宋体" w:hAnsi="宋体" w:cs="Microsoft YaHei UI"/>
              </w:rPr>
              <w:t>包装 数量</w:t>
            </w:r>
          </w:p>
        </w:tc>
        <w:tc>
          <w:tcPr>
            <w:tcW w:w="850" w:type="dxa"/>
            <w:tcBorders>
              <w:top w:val="single" w:sz="7" w:space="0" w:color="000000"/>
              <w:left w:val="single" w:sz="7" w:space="0" w:color="000000"/>
              <w:bottom w:val="single" w:sz="7" w:space="0" w:color="000000"/>
              <w:right w:val="single" w:sz="7" w:space="0" w:color="000000"/>
            </w:tcBorders>
            <w:shd w:val="clear" w:color="auto" w:fill="auto"/>
            <w:vAlign w:val="center"/>
          </w:tcPr>
          <w:p w14:paraId="747C13E5" w14:textId="77777777" w:rsidR="005D301E" w:rsidRPr="00BC03F9" w:rsidRDefault="005D301E" w:rsidP="00AE4590">
            <w:pPr>
              <w:pStyle w:val="TableParagraph"/>
              <w:spacing w:before="62" w:line="192" w:lineRule="auto"/>
              <w:ind w:left="203" w:hanging="40"/>
              <w:jc w:val="center"/>
              <w:rPr>
                <w:rFonts w:ascii="宋体" w:hAnsi="宋体" w:cs="Microsoft YaHei UI"/>
              </w:rPr>
            </w:pPr>
            <w:r w:rsidRPr="00BC03F9">
              <w:rPr>
                <w:rFonts w:ascii="宋体" w:hAnsi="宋体" w:cs="Microsoft YaHei UI"/>
              </w:rPr>
              <w:t>转移数 量(吨)</w:t>
            </w:r>
          </w:p>
        </w:tc>
        <w:tc>
          <w:tcPr>
            <w:tcW w:w="993" w:type="dxa"/>
            <w:tcBorders>
              <w:top w:val="single" w:sz="7" w:space="0" w:color="000000"/>
              <w:left w:val="single" w:sz="7" w:space="0" w:color="000000"/>
              <w:bottom w:val="single" w:sz="7" w:space="0" w:color="000000"/>
              <w:right w:val="single" w:sz="7" w:space="0" w:color="000000"/>
            </w:tcBorders>
            <w:shd w:val="clear" w:color="auto" w:fill="auto"/>
            <w:vAlign w:val="center"/>
          </w:tcPr>
          <w:p w14:paraId="571435FF" w14:textId="77777777" w:rsidR="005D301E" w:rsidRPr="00BC03F9" w:rsidRDefault="005D301E" w:rsidP="00AE4590">
            <w:pPr>
              <w:pStyle w:val="TableParagraph"/>
              <w:spacing w:before="62" w:line="192" w:lineRule="auto"/>
              <w:ind w:left="203" w:hanging="40"/>
              <w:jc w:val="center"/>
              <w:rPr>
                <w:rFonts w:ascii="宋体" w:hAnsi="宋体" w:cs="Microsoft YaHei UI"/>
              </w:rPr>
            </w:pPr>
            <w:r w:rsidRPr="00BC03F9">
              <w:rPr>
                <w:rFonts w:ascii="宋体" w:hAnsi="宋体" w:cs="Microsoft YaHei UI"/>
              </w:rPr>
              <w:t>接收数 量(吨)</w:t>
            </w:r>
          </w:p>
        </w:tc>
      </w:tr>
      <w:tr w:rsidR="005D301E" w14:paraId="00F4382E" w14:textId="77777777" w:rsidTr="00AE4590">
        <w:trPr>
          <w:trHeight w:hRule="exact" w:val="679"/>
        </w:trPr>
        <w:tc>
          <w:tcPr>
            <w:tcW w:w="1167" w:type="dxa"/>
            <w:tcBorders>
              <w:top w:val="single" w:sz="7" w:space="0" w:color="000000"/>
              <w:left w:val="single" w:sz="7" w:space="0" w:color="000000"/>
              <w:bottom w:val="single" w:sz="7" w:space="0" w:color="000000"/>
              <w:right w:val="single" w:sz="7" w:space="0" w:color="000000"/>
            </w:tcBorders>
            <w:shd w:val="clear" w:color="auto" w:fill="auto"/>
          </w:tcPr>
          <w:p w14:paraId="65E8088B" w14:textId="77777777" w:rsidR="005D301E" w:rsidRPr="00AE4590" w:rsidRDefault="005D301E" w:rsidP="00AE4590">
            <w:pPr>
              <w:pStyle w:val="TableParagraph"/>
              <w:spacing w:line="390" w:lineRule="exact"/>
              <w:ind w:left="85"/>
              <w:rPr>
                <w:rFonts w:ascii="Microsoft YaHei UI" w:eastAsia="Microsoft YaHei UI" w:hAnsi="Microsoft YaHei UI" w:cs="Microsoft YaHei UI"/>
                <w:sz w:val="24"/>
                <w:szCs w:val="24"/>
              </w:rPr>
            </w:pPr>
          </w:p>
        </w:tc>
        <w:tc>
          <w:tcPr>
            <w:tcW w:w="1134" w:type="dxa"/>
            <w:tcBorders>
              <w:top w:val="single" w:sz="7" w:space="0" w:color="000000"/>
              <w:left w:val="single" w:sz="7" w:space="0" w:color="000000"/>
              <w:bottom w:val="single" w:sz="7" w:space="0" w:color="000000"/>
              <w:right w:val="single" w:sz="7" w:space="0" w:color="000000"/>
            </w:tcBorders>
            <w:shd w:val="clear" w:color="auto" w:fill="auto"/>
          </w:tcPr>
          <w:p w14:paraId="119CA0FA" w14:textId="77777777" w:rsidR="005D301E" w:rsidRPr="00AE4590" w:rsidRDefault="005D301E" w:rsidP="00AE4590">
            <w:pPr>
              <w:pStyle w:val="TableParagraph"/>
              <w:spacing w:line="315" w:lineRule="exact"/>
              <w:ind w:left="132" w:right="140"/>
              <w:jc w:val="center"/>
              <w:rPr>
                <w:rFonts w:ascii="Microsoft YaHei UI" w:eastAsia="Microsoft YaHei UI" w:hAnsi="Microsoft YaHei UI" w:cs="Microsoft YaHei UI"/>
                <w:sz w:val="24"/>
                <w:szCs w:val="24"/>
              </w:rPr>
            </w:pPr>
          </w:p>
        </w:tc>
        <w:tc>
          <w:tcPr>
            <w:tcW w:w="1241" w:type="dxa"/>
            <w:tcBorders>
              <w:top w:val="single" w:sz="7" w:space="0" w:color="000000"/>
              <w:left w:val="single" w:sz="7" w:space="0" w:color="000000"/>
              <w:bottom w:val="single" w:sz="7" w:space="0" w:color="000000"/>
              <w:right w:val="single" w:sz="7" w:space="0" w:color="000000"/>
            </w:tcBorders>
            <w:shd w:val="clear" w:color="auto" w:fill="auto"/>
          </w:tcPr>
          <w:p w14:paraId="40D8608D" w14:textId="77777777" w:rsidR="005D301E" w:rsidRPr="00AE4590" w:rsidRDefault="005D301E" w:rsidP="00AE4590">
            <w:pPr>
              <w:pStyle w:val="TableParagraph"/>
              <w:spacing w:line="390" w:lineRule="exact"/>
              <w:jc w:val="center"/>
              <w:rPr>
                <w:rFonts w:ascii="Microsoft YaHei UI" w:eastAsia="Microsoft YaHei UI" w:hAnsi="Microsoft YaHei UI" w:cs="Microsoft YaHei UI"/>
                <w:sz w:val="24"/>
                <w:szCs w:val="24"/>
              </w:rPr>
            </w:pPr>
          </w:p>
        </w:tc>
        <w:tc>
          <w:tcPr>
            <w:tcW w:w="765" w:type="dxa"/>
            <w:tcBorders>
              <w:top w:val="single" w:sz="7" w:space="0" w:color="000000"/>
              <w:left w:val="single" w:sz="7" w:space="0" w:color="000000"/>
              <w:bottom w:val="single" w:sz="7" w:space="0" w:color="000000"/>
              <w:right w:val="single" w:sz="7" w:space="0" w:color="000000"/>
            </w:tcBorders>
            <w:shd w:val="clear" w:color="auto" w:fill="auto"/>
          </w:tcPr>
          <w:p w14:paraId="47FCD0DF" w14:textId="77777777" w:rsidR="005D301E" w:rsidRPr="00AE4590" w:rsidRDefault="005D301E" w:rsidP="00AE4590">
            <w:pPr>
              <w:pStyle w:val="TableParagraph"/>
              <w:spacing w:line="390" w:lineRule="exact"/>
              <w:ind w:left="134"/>
              <w:rPr>
                <w:rFonts w:ascii="Microsoft YaHei UI" w:eastAsia="Microsoft YaHei UI" w:hAnsi="Microsoft YaHei UI" w:cs="Microsoft YaHei UI"/>
                <w:sz w:val="24"/>
                <w:szCs w:val="24"/>
              </w:rPr>
            </w:pPr>
          </w:p>
        </w:tc>
        <w:tc>
          <w:tcPr>
            <w:tcW w:w="765" w:type="dxa"/>
            <w:tcBorders>
              <w:top w:val="single" w:sz="7" w:space="0" w:color="000000"/>
              <w:left w:val="single" w:sz="7" w:space="0" w:color="000000"/>
              <w:bottom w:val="single" w:sz="7" w:space="0" w:color="000000"/>
              <w:right w:val="single" w:sz="7" w:space="0" w:color="000000"/>
            </w:tcBorders>
            <w:shd w:val="clear" w:color="auto" w:fill="auto"/>
          </w:tcPr>
          <w:p w14:paraId="48E5D813" w14:textId="77777777" w:rsidR="005D301E" w:rsidRPr="00AE4590" w:rsidRDefault="005D301E" w:rsidP="00AE4590">
            <w:pPr>
              <w:pStyle w:val="TableParagraph"/>
              <w:spacing w:line="390" w:lineRule="exact"/>
              <w:ind w:left="134"/>
              <w:rPr>
                <w:rFonts w:ascii="Microsoft YaHei UI" w:eastAsia="Microsoft YaHei UI" w:hAnsi="Microsoft YaHei UI" w:cs="Microsoft YaHei UI"/>
                <w:sz w:val="24"/>
                <w:szCs w:val="24"/>
              </w:rPr>
            </w:pPr>
          </w:p>
        </w:tc>
        <w:tc>
          <w:tcPr>
            <w:tcW w:w="915" w:type="dxa"/>
            <w:tcBorders>
              <w:top w:val="single" w:sz="7" w:space="0" w:color="000000"/>
              <w:left w:val="single" w:sz="7" w:space="0" w:color="000000"/>
              <w:bottom w:val="single" w:sz="7" w:space="0" w:color="000000"/>
              <w:right w:val="single" w:sz="7" w:space="0" w:color="000000"/>
            </w:tcBorders>
            <w:shd w:val="clear" w:color="auto" w:fill="auto"/>
          </w:tcPr>
          <w:p w14:paraId="349F1B4F" w14:textId="77777777" w:rsidR="005D301E" w:rsidRPr="00AE4590" w:rsidRDefault="005D301E" w:rsidP="00AE4590">
            <w:pPr>
              <w:pStyle w:val="TableParagraph"/>
              <w:spacing w:line="390" w:lineRule="exact"/>
              <w:ind w:left="205"/>
              <w:rPr>
                <w:rFonts w:ascii="Microsoft YaHei UI" w:eastAsia="Microsoft YaHei UI" w:hAnsi="Microsoft YaHei UI" w:cs="Microsoft YaHei UI"/>
                <w:sz w:val="24"/>
                <w:szCs w:val="24"/>
              </w:rPr>
            </w:pPr>
          </w:p>
        </w:tc>
        <w:tc>
          <w:tcPr>
            <w:tcW w:w="850" w:type="dxa"/>
            <w:tcBorders>
              <w:top w:val="single" w:sz="7" w:space="0" w:color="000000"/>
              <w:left w:val="single" w:sz="7" w:space="0" w:color="000000"/>
              <w:bottom w:val="single" w:sz="7" w:space="0" w:color="000000"/>
              <w:right w:val="single" w:sz="7" w:space="0" w:color="000000"/>
            </w:tcBorders>
            <w:shd w:val="clear" w:color="auto" w:fill="auto"/>
          </w:tcPr>
          <w:p w14:paraId="56E76756" w14:textId="77777777" w:rsidR="005D301E" w:rsidRPr="00AE4590" w:rsidRDefault="005D301E" w:rsidP="00AE4590">
            <w:pPr>
              <w:pStyle w:val="TableParagraph"/>
              <w:spacing w:before="62" w:line="192" w:lineRule="auto"/>
              <w:ind w:left="558" w:hanging="481"/>
              <w:rPr>
                <w:rFonts w:ascii="Microsoft YaHei UI" w:eastAsia="Microsoft YaHei UI" w:hAnsi="Microsoft YaHei UI" w:cs="Microsoft YaHei UI"/>
                <w:sz w:val="24"/>
                <w:szCs w:val="24"/>
              </w:rPr>
            </w:pPr>
          </w:p>
        </w:tc>
        <w:tc>
          <w:tcPr>
            <w:tcW w:w="709" w:type="dxa"/>
            <w:tcBorders>
              <w:top w:val="single" w:sz="7" w:space="0" w:color="000000"/>
              <w:left w:val="single" w:sz="7" w:space="0" w:color="000000"/>
              <w:bottom w:val="single" w:sz="7" w:space="0" w:color="000000"/>
              <w:right w:val="single" w:sz="7" w:space="0" w:color="000000"/>
            </w:tcBorders>
            <w:shd w:val="clear" w:color="auto" w:fill="auto"/>
          </w:tcPr>
          <w:p w14:paraId="06742C95" w14:textId="77777777" w:rsidR="005D301E" w:rsidRPr="00AE4590" w:rsidRDefault="005D301E" w:rsidP="00AE4590">
            <w:pPr>
              <w:pStyle w:val="TableParagraph"/>
              <w:spacing w:line="390" w:lineRule="exact"/>
              <w:jc w:val="center"/>
              <w:rPr>
                <w:rFonts w:ascii="Microsoft YaHei UI" w:eastAsia="Microsoft YaHei UI" w:hAnsi="Microsoft YaHei UI" w:cs="Microsoft YaHei UI"/>
                <w:sz w:val="24"/>
                <w:szCs w:val="24"/>
              </w:rPr>
            </w:pPr>
          </w:p>
        </w:tc>
        <w:tc>
          <w:tcPr>
            <w:tcW w:w="850" w:type="dxa"/>
            <w:tcBorders>
              <w:top w:val="single" w:sz="7" w:space="0" w:color="000000"/>
              <w:left w:val="single" w:sz="7" w:space="0" w:color="000000"/>
              <w:bottom w:val="single" w:sz="7" w:space="0" w:color="000000"/>
              <w:right w:val="single" w:sz="7" w:space="0" w:color="000000"/>
            </w:tcBorders>
            <w:shd w:val="clear" w:color="auto" w:fill="auto"/>
          </w:tcPr>
          <w:p w14:paraId="31DEF78B" w14:textId="77777777" w:rsidR="005D301E" w:rsidRPr="00AE4590" w:rsidRDefault="005D301E" w:rsidP="00AE4590">
            <w:pPr>
              <w:pStyle w:val="TableParagraph"/>
              <w:spacing w:line="390" w:lineRule="exact"/>
              <w:ind w:left="213"/>
              <w:rPr>
                <w:rFonts w:ascii="Microsoft YaHei UI" w:eastAsia="Microsoft YaHei UI" w:hAnsi="Microsoft YaHei UI" w:cs="Microsoft YaHei UI"/>
                <w:sz w:val="24"/>
                <w:szCs w:val="24"/>
              </w:rPr>
            </w:pPr>
          </w:p>
        </w:tc>
        <w:tc>
          <w:tcPr>
            <w:tcW w:w="993" w:type="dxa"/>
            <w:tcBorders>
              <w:top w:val="single" w:sz="7" w:space="0" w:color="000000"/>
              <w:left w:val="single" w:sz="7" w:space="0" w:color="000000"/>
              <w:bottom w:val="single" w:sz="7" w:space="0" w:color="000000"/>
              <w:right w:val="single" w:sz="7" w:space="0" w:color="000000"/>
            </w:tcBorders>
            <w:shd w:val="clear" w:color="auto" w:fill="auto"/>
          </w:tcPr>
          <w:p w14:paraId="51CB57CD" w14:textId="77777777" w:rsidR="005D301E" w:rsidRPr="00AE4590" w:rsidRDefault="005D301E" w:rsidP="00AE4590">
            <w:pPr>
              <w:pStyle w:val="TableParagraph"/>
              <w:spacing w:line="390" w:lineRule="exact"/>
              <w:ind w:left="213"/>
              <w:rPr>
                <w:rFonts w:ascii="Microsoft YaHei UI" w:eastAsia="Microsoft YaHei UI" w:hAnsi="Microsoft YaHei UI" w:cs="Microsoft YaHei UI"/>
                <w:sz w:val="24"/>
                <w:szCs w:val="24"/>
              </w:rPr>
            </w:pPr>
          </w:p>
        </w:tc>
      </w:tr>
    </w:tbl>
    <w:p w14:paraId="341BF4FC" w14:textId="77777777" w:rsidR="00BD6897" w:rsidRDefault="00BD6897" w:rsidP="005D301E">
      <w:pPr>
        <w:rPr>
          <w:rFonts w:hint="eastAsia"/>
          <w:sz w:val="22"/>
          <w:szCs w:val="22"/>
          <w:lang w:eastAsia="zh-CN"/>
        </w:rPr>
      </w:pPr>
    </w:p>
    <w:p w14:paraId="2F922AD6" w14:textId="77777777" w:rsidR="00BD6897" w:rsidRPr="00844720" w:rsidRDefault="00BD6897" w:rsidP="00BD6897">
      <w:pPr>
        <w:rPr>
          <w:rFonts w:hint="eastAsia"/>
          <w:b/>
          <w:sz w:val="22"/>
          <w:szCs w:val="22"/>
          <w:lang w:eastAsia="zh-CN"/>
        </w:rPr>
      </w:pPr>
      <w:r w:rsidRPr="00844720">
        <w:rPr>
          <w:rFonts w:hint="eastAsia"/>
          <w:b/>
          <w:sz w:val="22"/>
          <w:szCs w:val="22"/>
          <w:lang w:eastAsia="zh-CN"/>
        </w:rPr>
        <w:t>附件</w:t>
      </w:r>
      <w:r>
        <w:rPr>
          <w:b/>
          <w:sz w:val="22"/>
          <w:szCs w:val="22"/>
          <w:lang w:eastAsia="zh-CN"/>
        </w:rPr>
        <w:t>2</w:t>
      </w:r>
      <w:r w:rsidRPr="00844720">
        <w:rPr>
          <w:rFonts w:hint="eastAsia"/>
          <w:b/>
          <w:sz w:val="22"/>
          <w:szCs w:val="22"/>
          <w:lang w:eastAsia="zh-CN"/>
        </w:rPr>
        <w:t>：</w:t>
      </w:r>
      <w:r w:rsidRPr="00B72F3F">
        <w:rPr>
          <w:rFonts w:hint="eastAsia"/>
          <w:b/>
          <w:sz w:val="22"/>
          <w:szCs w:val="22"/>
          <w:lang w:eastAsia="zh-CN"/>
        </w:rPr>
        <w:t>危险</w:t>
      </w:r>
      <w:r>
        <w:rPr>
          <w:rFonts w:hint="eastAsia"/>
          <w:b/>
          <w:sz w:val="22"/>
          <w:szCs w:val="22"/>
          <w:lang w:eastAsia="zh-CN"/>
        </w:rPr>
        <w:t>废弃物</w:t>
      </w:r>
      <w:r w:rsidRPr="00844720">
        <w:rPr>
          <w:rFonts w:hint="eastAsia"/>
          <w:b/>
          <w:sz w:val="22"/>
          <w:szCs w:val="22"/>
          <w:lang w:eastAsia="zh-CN"/>
        </w:rPr>
        <w:t>标识</w:t>
      </w:r>
    </w:p>
    <w:p w14:paraId="15821711" w14:textId="77777777" w:rsidR="00BD6897" w:rsidRPr="00787FA3" w:rsidRDefault="00BD6897" w:rsidP="00BD6897">
      <w:pPr>
        <w:rPr>
          <w:rFonts w:hint="eastAsia"/>
          <w:sz w:val="22"/>
          <w:szCs w:val="22"/>
          <w:lang w:eastAsia="zh-CN"/>
        </w:rPr>
      </w:pPr>
      <w:r>
        <w:rPr>
          <w:rFonts w:hint="eastAsia"/>
          <w:sz w:val="22"/>
          <w:szCs w:val="22"/>
          <w:lang w:eastAsia="zh-CN"/>
        </w:rPr>
        <w:t xml:space="preserve">                                                                                                                           Form</w:t>
      </w:r>
      <w:r>
        <w:rPr>
          <w:rFonts w:hint="eastAsia"/>
          <w:sz w:val="22"/>
          <w:szCs w:val="22"/>
          <w:lang w:eastAsia="zh-CN"/>
        </w:rPr>
        <w:t>：</w:t>
      </w:r>
      <w:r>
        <w:rPr>
          <w:rFonts w:hint="eastAsia"/>
          <w:sz w:val="22"/>
          <w:szCs w:val="22"/>
          <w:lang w:eastAsia="zh-CN"/>
        </w:rPr>
        <w:t>EHSOP-E04-</w:t>
      </w:r>
      <w:r>
        <w:rPr>
          <w:sz w:val="22"/>
          <w:szCs w:val="22"/>
          <w:lang w:eastAsia="zh-CN"/>
        </w:rPr>
        <w:t>2</w:t>
      </w:r>
    </w:p>
    <w:p w14:paraId="3ABBB5AA" w14:textId="77777777" w:rsidR="00BD6897" w:rsidRPr="009F0F62" w:rsidRDefault="00BD6897" w:rsidP="00BD6897">
      <w:pPr>
        <w:jc w:val="center"/>
        <w:rPr>
          <w:rFonts w:ascii="仿宋_GB2312" w:eastAsia="仿宋_GB2312" w:hint="eastAsia"/>
          <w:kern w:val="21"/>
          <w:sz w:val="28"/>
          <w:szCs w:val="28"/>
          <w:lang w:eastAsia="zh-CN"/>
        </w:rPr>
      </w:pPr>
      <w:r w:rsidRPr="009F0F62">
        <w:rPr>
          <w:rFonts w:ascii="黑体" w:eastAsia="黑体" w:hint="eastAsia"/>
          <w:sz w:val="32"/>
          <w:szCs w:val="32"/>
          <w:lang w:eastAsia="zh-CN"/>
        </w:rPr>
        <w:t>危险</w:t>
      </w:r>
      <w:r>
        <w:rPr>
          <w:rFonts w:ascii="黑体" w:eastAsia="黑体" w:hint="eastAsia"/>
          <w:sz w:val="32"/>
          <w:szCs w:val="32"/>
          <w:lang w:eastAsia="zh-CN"/>
        </w:rPr>
        <w:t>废弃物标识</w:t>
      </w:r>
    </w:p>
    <w:p w14:paraId="4E350BB8" w14:textId="77777777" w:rsidR="00BD6897" w:rsidRDefault="00BD6897" w:rsidP="00BD6897">
      <w:pPr>
        <w:jc w:val="center"/>
      </w:pPr>
    </w:p>
    <w:p w14:paraId="640F629D" w14:textId="77777777" w:rsidR="00BD6897" w:rsidRDefault="00BD6897" w:rsidP="00BD6897">
      <w:pPr>
        <w:jc w:val="center"/>
      </w:pPr>
    </w:p>
    <w:p w14:paraId="3D4719E5" w14:textId="77777777" w:rsidR="00BD6897" w:rsidRDefault="008D57C6" w:rsidP="00BD6897">
      <w:pPr>
        <w:jc w:val="center"/>
      </w:pPr>
      <w:r>
        <w:rPr>
          <w:noProof/>
        </w:rPr>
        <w:pict w14:anchorId="3A6B6028">
          <v:shape id="_x0000_s1377" type="#_x0000_t75" style="position:absolute;left:0;text-align:left;margin-left:11.95pt;margin-top:12.5pt;width:438.75pt;height:441pt;z-index:251660288">
            <v:imagedata r:id="rId10" o:title="1689217043651"/>
          </v:shape>
        </w:pict>
      </w:r>
    </w:p>
    <w:p w14:paraId="6BB93F81" w14:textId="77777777" w:rsidR="008D57C6" w:rsidRDefault="008D57C6" w:rsidP="00BD6897">
      <w:pPr>
        <w:jc w:val="center"/>
      </w:pPr>
    </w:p>
    <w:p w14:paraId="3CC6257C" w14:textId="77777777" w:rsidR="008D57C6" w:rsidRDefault="008D57C6" w:rsidP="00BD6897">
      <w:pPr>
        <w:jc w:val="center"/>
      </w:pPr>
    </w:p>
    <w:p w14:paraId="1898D600" w14:textId="77777777" w:rsidR="00BD6897" w:rsidRDefault="00BD6897" w:rsidP="00BD6897">
      <w:pPr>
        <w:jc w:val="center"/>
      </w:pPr>
    </w:p>
    <w:p w14:paraId="3A566A35" w14:textId="77777777" w:rsidR="008D57C6" w:rsidRDefault="008D57C6" w:rsidP="00BD6897">
      <w:pPr>
        <w:jc w:val="center"/>
      </w:pPr>
    </w:p>
    <w:p w14:paraId="2035538A" w14:textId="77777777" w:rsidR="008D57C6" w:rsidRDefault="008D57C6" w:rsidP="00BD6897">
      <w:pPr>
        <w:jc w:val="center"/>
      </w:pPr>
    </w:p>
    <w:p w14:paraId="38D29845" w14:textId="77777777" w:rsidR="008D57C6" w:rsidRDefault="008D57C6" w:rsidP="00BD6897">
      <w:pPr>
        <w:jc w:val="center"/>
      </w:pPr>
    </w:p>
    <w:p w14:paraId="02285F52" w14:textId="77777777" w:rsidR="008D57C6" w:rsidRDefault="008D57C6" w:rsidP="00BD6897">
      <w:pPr>
        <w:jc w:val="center"/>
      </w:pPr>
    </w:p>
    <w:p w14:paraId="61DD6E81" w14:textId="77777777" w:rsidR="008D57C6" w:rsidRDefault="008D57C6" w:rsidP="00BD6897">
      <w:pPr>
        <w:jc w:val="center"/>
      </w:pPr>
    </w:p>
    <w:p w14:paraId="06E54108" w14:textId="77777777" w:rsidR="008D57C6" w:rsidRDefault="008D57C6" w:rsidP="00BD6897">
      <w:pPr>
        <w:jc w:val="center"/>
      </w:pPr>
    </w:p>
    <w:p w14:paraId="23FC852F" w14:textId="77777777" w:rsidR="008D57C6" w:rsidRDefault="008D57C6" w:rsidP="00BD6897">
      <w:pPr>
        <w:jc w:val="center"/>
      </w:pPr>
    </w:p>
    <w:p w14:paraId="298E152C" w14:textId="77777777" w:rsidR="008D57C6" w:rsidRDefault="008D57C6" w:rsidP="00BD6897">
      <w:pPr>
        <w:jc w:val="center"/>
      </w:pPr>
    </w:p>
    <w:p w14:paraId="4ACEFC32" w14:textId="77777777" w:rsidR="008D57C6" w:rsidRDefault="008D57C6" w:rsidP="00BD6897">
      <w:pPr>
        <w:jc w:val="center"/>
      </w:pPr>
    </w:p>
    <w:p w14:paraId="01ADE162" w14:textId="77777777" w:rsidR="008D57C6" w:rsidRDefault="008D57C6" w:rsidP="00BD6897">
      <w:pPr>
        <w:jc w:val="center"/>
      </w:pPr>
    </w:p>
    <w:p w14:paraId="06AC3091" w14:textId="77777777" w:rsidR="008D57C6" w:rsidRDefault="008D57C6" w:rsidP="00BD6897">
      <w:pPr>
        <w:jc w:val="center"/>
      </w:pPr>
    </w:p>
    <w:p w14:paraId="16CFD47E" w14:textId="77777777" w:rsidR="008D57C6" w:rsidRDefault="008D57C6" w:rsidP="00BD6897">
      <w:pPr>
        <w:jc w:val="center"/>
      </w:pPr>
    </w:p>
    <w:p w14:paraId="3E179784" w14:textId="77777777" w:rsidR="008D57C6" w:rsidRDefault="008D57C6" w:rsidP="00BD6897">
      <w:pPr>
        <w:jc w:val="center"/>
      </w:pPr>
    </w:p>
    <w:p w14:paraId="2A1C84EC" w14:textId="77777777" w:rsidR="008D57C6" w:rsidRDefault="008D57C6" w:rsidP="00BD6897">
      <w:pPr>
        <w:jc w:val="center"/>
      </w:pPr>
    </w:p>
    <w:p w14:paraId="23242B5A" w14:textId="77777777" w:rsidR="008D57C6" w:rsidRDefault="008D57C6" w:rsidP="00BD6897">
      <w:pPr>
        <w:jc w:val="center"/>
      </w:pPr>
    </w:p>
    <w:p w14:paraId="3D9FD876" w14:textId="77777777" w:rsidR="008D57C6" w:rsidRDefault="008D57C6" w:rsidP="00BD6897">
      <w:pPr>
        <w:jc w:val="center"/>
      </w:pPr>
    </w:p>
    <w:p w14:paraId="38400C9F" w14:textId="77777777" w:rsidR="008D57C6" w:rsidRDefault="008D57C6" w:rsidP="00BD6897">
      <w:pPr>
        <w:jc w:val="center"/>
      </w:pPr>
    </w:p>
    <w:p w14:paraId="0C30FCDE" w14:textId="77777777" w:rsidR="008D57C6" w:rsidRDefault="008D57C6" w:rsidP="00BD6897">
      <w:pPr>
        <w:jc w:val="center"/>
      </w:pPr>
    </w:p>
    <w:p w14:paraId="4E61809A" w14:textId="77777777" w:rsidR="008D57C6" w:rsidRDefault="008D57C6" w:rsidP="00BD6897">
      <w:pPr>
        <w:jc w:val="center"/>
      </w:pPr>
    </w:p>
    <w:p w14:paraId="0D8F7761" w14:textId="77777777" w:rsidR="008D57C6" w:rsidRDefault="005D301E" w:rsidP="00BD6897">
      <w:pPr>
        <w:jc w:val="center"/>
      </w:pPr>
      <w:r>
        <w:rPr>
          <w:noProof/>
          <w:lang w:eastAsia="zh-CN"/>
        </w:rPr>
        <w:pict w14:anchorId="4454B6A6">
          <v:shape id="_x0000_s1380" type="#_x0000_t75" style="position:absolute;left:0;text-align:left;margin-left:306.7pt;margin-top:.7pt;width:114.75pt;height:110.95pt;z-index:251662336">
            <v:imagedata r:id="rId9" o:title="1689228572589"/>
          </v:shape>
        </w:pict>
      </w:r>
    </w:p>
    <w:p w14:paraId="53E37923" w14:textId="77777777" w:rsidR="008D57C6" w:rsidRDefault="008D57C6" w:rsidP="00BD6897">
      <w:pPr>
        <w:jc w:val="center"/>
      </w:pPr>
    </w:p>
    <w:p w14:paraId="58AB16B2" w14:textId="77777777" w:rsidR="008D57C6" w:rsidRDefault="008D57C6" w:rsidP="00BD6897">
      <w:pPr>
        <w:jc w:val="center"/>
      </w:pPr>
    </w:p>
    <w:p w14:paraId="3692827B" w14:textId="77777777" w:rsidR="008D57C6" w:rsidRDefault="008D57C6" w:rsidP="00BD6897">
      <w:pPr>
        <w:jc w:val="center"/>
      </w:pPr>
    </w:p>
    <w:p w14:paraId="2DA47E07" w14:textId="77777777" w:rsidR="008D57C6" w:rsidRDefault="008D57C6" w:rsidP="00BD6897">
      <w:pPr>
        <w:jc w:val="center"/>
      </w:pPr>
    </w:p>
    <w:p w14:paraId="1A83A81D" w14:textId="77777777" w:rsidR="008D57C6" w:rsidRDefault="008D57C6" w:rsidP="00BD6897">
      <w:pPr>
        <w:jc w:val="center"/>
      </w:pPr>
    </w:p>
    <w:p w14:paraId="47D524A5" w14:textId="77777777" w:rsidR="008D57C6" w:rsidRDefault="008D57C6" w:rsidP="00BD6897">
      <w:pPr>
        <w:jc w:val="center"/>
      </w:pPr>
    </w:p>
    <w:p w14:paraId="56EBAC0D" w14:textId="77777777" w:rsidR="00BD6897" w:rsidRDefault="00BD6897" w:rsidP="008D57C6"/>
    <w:p w14:paraId="2A344DF5" w14:textId="77777777" w:rsidR="00BD6897" w:rsidRDefault="00BD6897" w:rsidP="00BD6897">
      <w:pPr>
        <w:jc w:val="center"/>
      </w:pPr>
    </w:p>
    <w:p w14:paraId="339F84AD" w14:textId="77777777" w:rsidR="00BD6897" w:rsidRDefault="00BD6897" w:rsidP="00BD6897">
      <w:pPr>
        <w:jc w:val="center"/>
      </w:pPr>
    </w:p>
    <w:p w14:paraId="09B19E11" w14:textId="77777777" w:rsidR="00BD6897" w:rsidRDefault="00BD6897" w:rsidP="00BD6897">
      <w:pPr>
        <w:jc w:val="center"/>
      </w:pPr>
    </w:p>
    <w:p w14:paraId="7E09B502" w14:textId="77777777" w:rsidR="008D57C6" w:rsidRDefault="008D57C6" w:rsidP="00BD6897">
      <w:pPr>
        <w:jc w:val="center"/>
      </w:pPr>
    </w:p>
    <w:p w14:paraId="55720ED4" w14:textId="77777777" w:rsidR="00BD6897" w:rsidRDefault="00BD6897" w:rsidP="00BD6897">
      <w:pPr>
        <w:jc w:val="center"/>
      </w:pPr>
    </w:p>
    <w:p w14:paraId="13AFB3A9" w14:textId="77777777" w:rsidR="00BD6897" w:rsidRDefault="00BD6897" w:rsidP="00BD6897">
      <w:pPr>
        <w:jc w:val="center"/>
      </w:pPr>
    </w:p>
    <w:p w14:paraId="568C094C" w14:textId="77777777" w:rsidR="00BD6897" w:rsidRDefault="00BD6897" w:rsidP="00BD6897">
      <w:pPr>
        <w:jc w:val="center"/>
      </w:pPr>
    </w:p>
    <w:p w14:paraId="554D9D92" w14:textId="77777777" w:rsidR="00BD6897" w:rsidRDefault="00BD6897" w:rsidP="00BD6897">
      <w:pPr>
        <w:jc w:val="center"/>
      </w:pPr>
    </w:p>
    <w:p w14:paraId="1DA2D8A3" w14:textId="77777777" w:rsidR="00BD6897" w:rsidRDefault="00BD6897" w:rsidP="00BD6897">
      <w:pPr>
        <w:jc w:val="center"/>
        <w:rPr>
          <w:rFonts w:ascii="仿宋_GB2312" w:eastAsia="仿宋_GB2312" w:hint="eastAsia"/>
          <w:kern w:val="21"/>
          <w:sz w:val="28"/>
          <w:szCs w:val="28"/>
        </w:rPr>
      </w:pPr>
    </w:p>
    <w:p w14:paraId="0B5D9C97" w14:textId="77777777" w:rsidR="00BD6897" w:rsidRPr="00844720" w:rsidRDefault="00BD6897" w:rsidP="00BD6897">
      <w:pPr>
        <w:rPr>
          <w:rFonts w:hint="eastAsia"/>
          <w:b/>
          <w:sz w:val="22"/>
          <w:szCs w:val="22"/>
          <w:lang w:eastAsia="zh-CN"/>
        </w:rPr>
      </w:pPr>
      <w:r w:rsidRPr="00844720">
        <w:rPr>
          <w:rFonts w:hint="eastAsia"/>
          <w:b/>
          <w:sz w:val="22"/>
          <w:szCs w:val="22"/>
          <w:lang w:eastAsia="zh-CN"/>
        </w:rPr>
        <w:t>附件</w:t>
      </w:r>
      <w:r>
        <w:rPr>
          <w:rFonts w:hint="eastAsia"/>
          <w:b/>
          <w:sz w:val="22"/>
          <w:szCs w:val="22"/>
          <w:lang w:eastAsia="zh-CN"/>
        </w:rPr>
        <w:t>3</w:t>
      </w:r>
      <w:r w:rsidRPr="00844720">
        <w:rPr>
          <w:rFonts w:hint="eastAsia"/>
          <w:b/>
          <w:sz w:val="22"/>
          <w:szCs w:val="22"/>
          <w:lang w:eastAsia="zh-CN"/>
        </w:rPr>
        <w:t>：公司内部危险固废转移处理单</w:t>
      </w:r>
    </w:p>
    <w:p w14:paraId="214D0940" w14:textId="77777777" w:rsidR="00BD6897" w:rsidRPr="00E70D78" w:rsidRDefault="00BD6897" w:rsidP="00BD6897">
      <w:pPr>
        <w:rPr>
          <w:rFonts w:hint="eastAsia"/>
          <w:sz w:val="22"/>
          <w:szCs w:val="22"/>
          <w:lang w:eastAsia="zh-CN"/>
        </w:rPr>
      </w:pPr>
    </w:p>
    <w:p w14:paraId="23689F2A" w14:textId="77777777" w:rsidR="00BD6897" w:rsidRPr="00E70D78" w:rsidRDefault="00BD6897" w:rsidP="00BD6897">
      <w:pPr>
        <w:pStyle w:val="a7"/>
        <w:spacing w:after="0" w:line="240" w:lineRule="auto"/>
        <w:ind w:left="435"/>
        <w:rPr>
          <w:rFonts w:ascii="Times New Roman" w:hAnsi="Times New Roman" w:hint="eastAsia"/>
          <w:lang w:eastAsia="zh-CN"/>
        </w:rPr>
      </w:pPr>
      <w:r w:rsidRPr="00E70D78">
        <w:rPr>
          <w:rFonts w:ascii="Times New Roman" w:hAnsi="Times New Roman" w:hint="eastAsia"/>
          <w:lang w:eastAsia="zh-CN"/>
        </w:rPr>
        <w:t xml:space="preserve">                                                                                            </w:t>
      </w:r>
      <w:r>
        <w:rPr>
          <w:rFonts w:ascii="Times New Roman" w:hAnsi="Times New Roman" w:hint="eastAsia"/>
          <w:lang w:eastAsia="zh-CN"/>
        </w:rPr>
        <w:t xml:space="preserve">           </w:t>
      </w:r>
      <w:r w:rsidRPr="00E70D78">
        <w:rPr>
          <w:rFonts w:ascii="Times New Roman" w:hAnsi="Times New Roman" w:hint="eastAsia"/>
          <w:lang w:eastAsia="zh-CN"/>
        </w:rPr>
        <w:t xml:space="preserve"> </w:t>
      </w:r>
      <w:r w:rsidRPr="001B5C0D">
        <w:rPr>
          <w:rFonts w:ascii="Times New Roman" w:hAnsi="Times New Roman"/>
          <w:lang w:eastAsia="zh-CN"/>
        </w:rPr>
        <w:t>Form</w:t>
      </w:r>
      <w:r w:rsidRPr="001B5C0D">
        <w:rPr>
          <w:rFonts w:ascii="Times New Roman" w:hAnsi="Times New Roman"/>
          <w:lang w:eastAsia="zh-CN"/>
        </w:rPr>
        <w:t>：</w:t>
      </w:r>
      <w:r w:rsidRPr="001B5C0D">
        <w:rPr>
          <w:rFonts w:ascii="Times New Roman" w:hAnsi="Times New Roman"/>
          <w:lang w:eastAsia="zh-CN"/>
        </w:rPr>
        <w:t xml:space="preserve"> EHSOP-E04-</w:t>
      </w:r>
      <w:r>
        <w:rPr>
          <w:rFonts w:ascii="Times New Roman" w:hAnsi="Times New Roman" w:hint="eastAsia"/>
          <w:lang w:eastAsia="zh-CN"/>
        </w:rPr>
        <w:t>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2693"/>
        <w:gridCol w:w="1984"/>
      </w:tblGrid>
      <w:tr w:rsidR="00BD6897" w:rsidRPr="00E70D78" w14:paraId="3435A982" w14:textId="77777777" w:rsidTr="00E929A2">
        <w:trPr>
          <w:jc w:val="center"/>
        </w:trPr>
        <w:tc>
          <w:tcPr>
            <w:tcW w:w="2934" w:type="dxa"/>
          </w:tcPr>
          <w:p w14:paraId="7FAEC999"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2693" w:type="dxa"/>
          </w:tcPr>
          <w:p w14:paraId="6F78ED6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送样车间：</w:t>
            </w:r>
          </w:p>
        </w:tc>
        <w:tc>
          <w:tcPr>
            <w:tcW w:w="1984" w:type="dxa"/>
          </w:tcPr>
          <w:p w14:paraId="0D37E41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noProof/>
                <w:lang w:eastAsia="zh-CN" w:bidi="ar-SA"/>
              </w:rPr>
              <w:pict w14:anchorId="00EFC92A">
                <v:shapetype id="_x0000_t202" coordsize="21600,21600" o:spt="202" path="m,l,21600r21600,l21600,xe">
                  <v:stroke joinstyle="miter"/>
                  <v:path gradientshapeok="t" o:connecttype="rect"/>
                </v:shapetype>
                <v:shape id="_x0000_s1321" type="#_x0000_t202" style="position:absolute;margin-left:101.15pt;margin-top:10.45pt;width:29.85pt;height:125.25pt;z-index:251653120;mso-position-horizontal-relative:text;mso-position-vertical-relative:text" stroked="f">
                  <v:textbox style="layout-flow:vertical-ideographic;mso-next-textbox:#_x0000_s1321">
                    <w:txbxContent>
                      <w:p w14:paraId="5FA0270A" w14:textId="77777777" w:rsidR="00BD6897" w:rsidRDefault="00BD6897" w:rsidP="00BD6897">
                        <w:pPr>
                          <w:rPr>
                            <w:lang w:eastAsia="zh-CN"/>
                          </w:rPr>
                        </w:pPr>
                        <w:r>
                          <w:rPr>
                            <w:rFonts w:hint="eastAsia"/>
                            <w:lang w:eastAsia="zh-CN"/>
                          </w:rPr>
                          <w:t>第一联</w:t>
                        </w:r>
                        <w:r>
                          <w:rPr>
                            <w:rFonts w:hint="eastAsia"/>
                            <w:lang w:eastAsia="zh-CN"/>
                          </w:rPr>
                          <w:t xml:space="preserve"> </w:t>
                        </w:r>
                        <w:r>
                          <w:rPr>
                            <w:rFonts w:hint="eastAsia"/>
                            <w:lang w:eastAsia="zh-CN"/>
                          </w:rPr>
                          <w:t>送样车间留存</w:t>
                        </w:r>
                      </w:p>
                    </w:txbxContent>
                  </v:textbox>
                </v:shape>
              </w:pict>
            </w:r>
            <w:r w:rsidRPr="00E70D78">
              <w:rPr>
                <w:rFonts w:ascii="Times New Roman" w:hAnsi="Times New Roman" w:hint="eastAsia"/>
                <w:lang w:eastAsia="zh-CN"/>
              </w:rPr>
              <w:t>送样人：</w:t>
            </w:r>
          </w:p>
        </w:tc>
      </w:tr>
      <w:tr w:rsidR="00BD6897" w:rsidRPr="00E70D78" w14:paraId="1D68AB66" w14:textId="77777777" w:rsidTr="00E929A2">
        <w:trPr>
          <w:jc w:val="center"/>
        </w:trPr>
        <w:tc>
          <w:tcPr>
            <w:tcW w:w="2934" w:type="dxa"/>
          </w:tcPr>
          <w:p w14:paraId="09B4BCB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危险固废量：</w:t>
            </w:r>
          </w:p>
        </w:tc>
        <w:tc>
          <w:tcPr>
            <w:tcW w:w="4677" w:type="dxa"/>
            <w:gridSpan w:val="2"/>
          </w:tcPr>
          <w:p w14:paraId="75B78B5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固废性质：□腐蚀性□有毒有害□易燃易爆</w:t>
            </w:r>
          </w:p>
        </w:tc>
      </w:tr>
      <w:tr w:rsidR="00BD6897" w:rsidRPr="00E70D78" w14:paraId="0E5A7F7F" w14:textId="77777777" w:rsidTr="00E929A2">
        <w:trPr>
          <w:jc w:val="center"/>
        </w:trPr>
        <w:tc>
          <w:tcPr>
            <w:tcW w:w="7611" w:type="dxa"/>
            <w:gridSpan w:val="3"/>
          </w:tcPr>
          <w:p w14:paraId="53841D07"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主要成份：</w:t>
            </w:r>
          </w:p>
        </w:tc>
      </w:tr>
      <w:tr w:rsidR="00BD6897" w:rsidRPr="00E70D78" w14:paraId="6FD3541B" w14:textId="77777777" w:rsidTr="00E929A2">
        <w:trPr>
          <w:jc w:val="center"/>
        </w:trPr>
        <w:tc>
          <w:tcPr>
            <w:tcW w:w="2934" w:type="dxa"/>
          </w:tcPr>
          <w:p w14:paraId="40D9D878"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w:t>
            </w:r>
            <w:r>
              <w:rPr>
                <w:rFonts w:ascii="Times New Roman" w:hAnsi="Times New Roman" w:hint="eastAsia"/>
                <w:lang w:eastAsia="zh-CN"/>
              </w:rPr>
              <w:t>车间</w:t>
            </w:r>
            <w:r w:rsidRPr="00E70D78">
              <w:rPr>
                <w:rFonts w:ascii="Times New Roman" w:hAnsi="Times New Roman" w:hint="eastAsia"/>
                <w:lang w:eastAsia="zh-CN"/>
              </w:rPr>
              <w:t>：</w:t>
            </w:r>
          </w:p>
        </w:tc>
        <w:tc>
          <w:tcPr>
            <w:tcW w:w="4677" w:type="dxa"/>
            <w:gridSpan w:val="2"/>
          </w:tcPr>
          <w:p w14:paraId="0052495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接收人：</w:t>
            </w:r>
          </w:p>
        </w:tc>
      </w:tr>
      <w:tr w:rsidR="00BD6897" w:rsidRPr="00E70D78" w14:paraId="755F4A00" w14:textId="77777777" w:rsidTr="00E929A2">
        <w:trPr>
          <w:trHeight w:val="1882"/>
          <w:jc w:val="center"/>
        </w:trPr>
        <w:tc>
          <w:tcPr>
            <w:tcW w:w="7611" w:type="dxa"/>
            <w:gridSpan w:val="3"/>
          </w:tcPr>
          <w:p w14:paraId="194E8C0B" w14:textId="77777777" w:rsidR="00BD6897" w:rsidRPr="00E70D78" w:rsidRDefault="00BD6897" w:rsidP="00E929A2">
            <w:pPr>
              <w:pStyle w:val="a7"/>
              <w:spacing w:after="0" w:line="240" w:lineRule="auto"/>
              <w:ind w:left="0"/>
              <w:rPr>
                <w:rFonts w:ascii="Times New Roman" w:hAnsi="Times New Roman"/>
                <w:lang w:eastAsia="zh-CN"/>
              </w:rPr>
            </w:pPr>
          </w:p>
        </w:tc>
      </w:tr>
    </w:tbl>
    <w:p w14:paraId="63A6D131" w14:textId="77777777" w:rsidR="00BD6897" w:rsidRDefault="00BD6897" w:rsidP="00BD6897">
      <w:pPr>
        <w:jc w:val="center"/>
        <w:rPr>
          <w:rFonts w:hint="eastAsia"/>
          <w:sz w:val="22"/>
          <w:szCs w:val="22"/>
          <w:lang w:eastAsia="zh-CN"/>
        </w:rPr>
      </w:pPr>
    </w:p>
    <w:p w14:paraId="11B433EC" w14:textId="77777777" w:rsidR="00BD6897" w:rsidRPr="00E70D78" w:rsidRDefault="00BD6897" w:rsidP="00BD6897">
      <w:pPr>
        <w:jc w:val="center"/>
        <w:rPr>
          <w:rFonts w:hint="eastAsia"/>
          <w:sz w:val="22"/>
          <w:szCs w:val="22"/>
          <w:lang w:eastAsia="zh-CN"/>
        </w:rPr>
      </w:pPr>
    </w:p>
    <w:p w14:paraId="4938A685" w14:textId="77777777" w:rsidR="00BD6897" w:rsidRPr="00E70D78" w:rsidRDefault="00BD6897" w:rsidP="00BD6897">
      <w:pPr>
        <w:jc w:val="center"/>
        <w:rPr>
          <w:sz w:val="22"/>
          <w:szCs w:val="22"/>
          <w:lang w:eastAsia="zh-CN"/>
        </w:rPr>
      </w:pPr>
      <w:r>
        <w:rPr>
          <w:rFonts w:hint="eastAsia"/>
          <w:lang w:eastAsia="zh-CN"/>
        </w:rPr>
        <w:t xml:space="preserve">                                                                                       </w:t>
      </w:r>
      <w:r w:rsidRPr="001B5C0D">
        <w:rPr>
          <w:lang w:eastAsia="zh-CN"/>
        </w:rPr>
        <w:t>Form</w:t>
      </w:r>
      <w:r w:rsidRPr="001B5C0D">
        <w:rPr>
          <w:lang w:eastAsia="zh-CN"/>
        </w:rPr>
        <w:t>：</w:t>
      </w:r>
      <w:r w:rsidRPr="001B5C0D">
        <w:rPr>
          <w:sz w:val="22"/>
          <w:szCs w:val="22"/>
          <w:lang w:eastAsia="zh-CN"/>
        </w:rPr>
        <w:t xml:space="preserve"> EHSOP-E04</w:t>
      </w:r>
      <w:r w:rsidRPr="001B5C0D">
        <w:rPr>
          <w:lang w:eastAsia="zh-CN"/>
        </w:rPr>
        <w:t>-</w:t>
      </w:r>
      <w:r>
        <w:rPr>
          <w:rFonts w:hint="eastAsia"/>
          <w:lang w:eastAsia="zh-CN"/>
        </w:rPr>
        <w:t>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2693"/>
        <w:gridCol w:w="1984"/>
      </w:tblGrid>
      <w:tr w:rsidR="00BD6897" w:rsidRPr="00E70D78" w14:paraId="5086FC43" w14:textId="77777777" w:rsidTr="00E929A2">
        <w:trPr>
          <w:jc w:val="center"/>
        </w:trPr>
        <w:tc>
          <w:tcPr>
            <w:tcW w:w="2934" w:type="dxa"/>
          </w:tcPr>
          <w:p w14:paraId="1D592897"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2693" w:type="dxa"/>
          </w:tcPr>
          <w:p w14:paraId="0076EE6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送样车间：</w:t>
            </w:r>
          </w:p>
        </w:tc>
        <w:tc>
          <w:tcPr>
            <w:tcW w:w="1984" w:type="dxa"/>
          </w:tcPr>
          <w:p w14:paraId="6DA43B6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noProof/>
                <w:lang w:eastAsia="zh-CN" w:bidi="ar-SA"/>
              </w:rPr>
              <w:pict w14:anchorId="0A04EEFB">
                <v:shape id="_x0000_s1322" type="#_x0000_t202" style="position:absolute;margin-left:101.15pt;margin-top:10.45pt;width:29.85pt;height:125.25pt;z-index:251654144;mso-position-horizontal-relative:text;mso-position-vertical-relative:text" stroked="f">
                  <v:textbox style="layout-flow:vertical-ideographic;mso-next-textbox:#_x0000_s1322">
                    <w:txbxContent>
                      <w:p w14:paraId="7FDA90A9" w14:textId="77777777" w:rsidR="00BD6897" w:rsidRDefault="00BD6897" w:rsidP="00BD6897">
                        <w:pPr>
                          <w:rPr>
                            <w:lang w:eastAsia="zh-CN"/>
                          </w:rPr>
                        </w:pPr>
                        <w:r>
                          <w:rPr>
                            <w:rFonts w:hint="eastAsia"/>
                            <w:lang w:eastAsia="zh-CN"/>
                          </w:rPr>
                          <w:t>第二联</w:t>
                        </w:r>
                        <w:r>
                          <w:rPr>
                            <w:rFonts w:hint="eastAsia"/>
                            <w:lang w:eastAsia="zh-CN"/>
                          </w:rPr>
                          <w:t xml:space="preserve"> </w:t>
                        </w:r>
                        <w:r>
                          <w:rPr>
                            <w:rFonts w:hint="eastAsia"/>
                            <w:lang w:eastAsia="zh-CN"/>
                          </w:rPr>
                          <w:t>接收部门留存</w:t>
                        </w:r>
                      </w:p>
                    </w:txbxContent>
                  </v:textbox>
                </v:shape>
              </w:pict>
            </w:r>
            <w:r w:rsidRPr="00E70D78">
              <w:rPr>
                <w:rFonts w:ascii="Times New Roman" w:hAnsi="Times New Roman" w:hint="eastAsia"/>
                <w:lang w:eastAsia="zh-CN"/>
              </w:rPr>
              <w:t>送样人：</w:t>
            </w:r>
          </w:p>
        </w:tc>
      </w:tr>
      <w:tr w:rsidR="00BD6897" w:rsidRPr="00E70D78" w14:paraId="6A9B0B4F" w14:textId="77777777" w:rsidTr="00E929A2">
        <w:trPr>
          <w:jc w:val="center"/>
        </w:trPr>
        <w:tc>
          <w:tcPr>
            <w:tcW w:w="2934" w:type="dxa"/>
          </w:tcPr>
          <w:p w14:paraId="65887DA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危险固废量：</w:t>
            </w:r>
          </w:p>
        </w:tc>
        <w:tc>
          <w:tcPr>
            <w:tcW w:w="4677" w:type="dxa"/>
            <w:gridSpan w:val="2"/>
          </w:tcPr>
          <w:p w14:paraId="4049CF1B"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固废性质：□腐蚀性□有毒有害□易燃易爆</w:t>
            </w:r>
          </w:p>
        </w:tc>
      </w:tr>
      <w:tr w:rsidR="00BD6897" w:rsidRPr="00E70D78" w14:paraId="7FB1D4AB" w14:textId="77777777" w:rsidTr="00E929A2">
        <w:trPr>
          <w:jc w:val="center"/>
        </w:trPr>
        <w:tc>
          <w:tcPr>
            <w:tcW w:w="7611" w:type="dxa"/>
            <w:gridSpan w:val="3"/>
          </w:tcPr>
          <w:p w14:paraId="590DC0FF"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主要成份：</w:t>
            </w:r>
          </w:p>
        </w:tc>
      </w:tr>
      <w:tr w:rsidR="00BD6897" w:rsidRPr="00E70D78" w14:paraId="04CAE915" w14:textId="77777777" w:rsidTr="00E929A2">
        <w:trPr>
          <w:jc w:val="center"/>
        </w:trPr>
        <w:tc>
          <w:tcPr>
            <w:tcW w:w="2934" w:type="dxa"/>
          </w:tcPr>
          <w:p w14:paraId="6438A2BF"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w:t>
            </w:r>
            <w:r>
              <w:rPr>
                <w:rFonts w:ascii="Times New Roman" w:hAnsi="Times New Roman" w:hint="eastAsia"/>
                <w:lang w:eastAsia="zh-CN"/>
              </w:rPr>
              <w:t>车间</w:t>
            </w:r>
            <w:r w:rsidRPr="00E70D78">
              <w:rPr>
                <w:rFonts w:ascii="Times New Roman" w:hAnsi="Times New Roman" w:hint="eastAsia"/>
                <w:lang w:eastAsia="zh-CN"/>
              </w:rPr>
              <w:t>：</w:t>
            </w:r>
          </w:p>
        </w:tc>
        <w:tc>
          <w:tcPr>
            <w:tcW w:w="4677" w:type="dxa"/>
            <w:gridSpan w:val="2"/>
          </w:tcPr>
          <w:p w14:paraId="6BC878B0"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接收人：</w:t>
            </w:r>
          </w:p>
        </w:tc>
      </w:tr>
      <w:tr w:rsidR="00BD6897" w:rsidRPr="00E70D78" w14:paraId="295BDFD7" w14:textId="77777777" w:rsidTr="00E929A2">
        <w:trPr>
          <w:trHeight w:val="1882"/>
          <w:jc w:val="center"/>
        </w:trPr>
        <w:tc>
          <w:tcPr>
            <w:tcW w:w="2934" w:type="dxa"/>
          </w:tcPr>
          <w:p w14:paraId="775C88E4"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处理情况：</w:t>
            </w:r>
          </w:p>
          <w:p w14:paraId="33FC90DC" w14:textId="77777777" w:rsidR="00BD6897" w:rsidRPr="00E70D78" w:rsidRDefault="00BD6897" w:rsidP="00E929A2">
            <w:pPr>
              <w:pStyle w:val="a7"/>
              <w:spacing w:after="0" w:line="240" w:lineRule="auto"/>
              <w:ind w:left="0"/>
              <w:rPr>
                <w:rFonts w:ascii="Times New Roman" w:hAnsi="Times New Roman"/>
                <w:lang w:eastAsia="zh-CN"/>
              </w:rPr>
            </w:pPr>
          </w:p>
          <w:p w14:paraId="7B4E0F7A" w14:textId="77777777" w:rsidR="00BD6897" w:rsidRPr="00E70D78" w:rsidRDefault="00BD6897" w:rsidP="00E929A2">
            <w:pPr>
              <w:pStyle w:val="a7"/>
              <w:spacing w:after="0" w:line="240" w:lineRule="auto"/>
              <w:ind w:left="0"/>
              <w:rPr>
                <w:rFonts w:ascii="Times New Roman" w:hAnsi="Times New Roman"/>
                <w:lang w:eastAsia="zh-CN"/>
              </w:rPr>
            </w:pPr>
          </w:p>
          <w:p w14:paraId="7CB4A710" w14:textId="77777777" w:rsidR="00BD6897" w:rsidRPr="00E70D78" w:rsidRDefault="00BD6897" w:rsidP="00E929A2">
            <w:pPr>
              <w:pStyle w:val="a7"/>
              <w:spacing w:after="0" w:line="240" w:lineRule="auto"/>
              <w:ind w:left="0"/>
              <w:rPr>
                <w:rFonts w:ascii="Times New Roman" w:hAnsi="Times New Roman"/>
                <w:lang w:eastAsia="zh-CN"/>
              </w:rPr>
            </w:pPr>
          </w:p>
          <w:p w14:paraId="397A18CF"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处理人：</w:t>
            </w:r>
          </w:p>
          <w:p w14:paraId="1C168AC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4677" w:type="dxa"/>
            <w:gridSpan w:val="2"/>
          </w:tcPr>
          <w:p w14:paraId="27D5C184"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w:t>
            </w:r>
          </w:p>
          <w:p w14:paraId="4E6DAFA8" w14:textId="77777777" w:rsidR="00BD6897" w:rsidRPr="00E70D78" w:rsidRDefault="00BD6897" w:rsidP="00E929A2">
            <w:pPr>
              <w:pStyle w:val="a7"/>
              <w:spacing w:after="0" w:line="240" w:lineRule="auto"/>
              <w:ind w:left="0"/>
              <w:rPr>
                <w:rFonts w:ascii="Times New Roman" w:hAnsi="Times New Roman"/>
                <w:lang w:eastAsia="zh-CN"/>
              </w:rPr>
            </w:pPr>
          </w:p>
          <w:p w14:paraId="60F89D8A" w14:textId="77777777" w:rsidR="00BD6897" w:rsidRPr="00E70D78" w:rsidRDefault="00BD6897" w:rsidP="00E929A2">
            <w:pPr>
              <w:pStyle w:val="a7"/>
              <w:spacing w:after="0" w:line="240" w:lineRule="auto"/>
              <w:ind w:left="0"/>
              <w:rPr>
                <w:rFonts w:ascii="Times New Roman" w:hAnsi="Times New Roman"/>
                <w:lang w:eastAsia="zh-CN"/>
              </w:rPr>
            </w:pPr>
          </w:p>
          <w:p w14:paraId="3CC0AB59" w14:textId="77777777" w:rsidR="00BD6897" w:rsidRPr="00E70D78" w:rsidRDefault="00BD6897" w:rsidP="00E929A2">
            <w:pPr>
              <w:pStyle w:val="a7"/>
              <w:spacing w:after="0" w:line="240" w:lineRule="auto"/>
              <w:ind w:left="0"/>
              <w:rPr>
                <w:rFonts w:ascii="Times New Roman" w:hAnsi="Times New Roman"/>
                <w:lang w:eastAsia="zh-CN"/>
              </w:rPr>
            </w:pPr>
          </w:p>
          <w:p w14:paraId="467A449B"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监督人：</w:t>
            </w:r>
          </w:p>
          <w:p w14:paraId="5BA6CEE4"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r>
    </w:tbl>
    <w:p w14:paraId="44A6FADF" w14:textId="77777777" w:rsidR="00BD6897" w:rsidRDefault="00BD6897" w:rsidP="00BD6897">
      <w:pPr>
        <w:tabs>
          <w:tab w:val="left" w:pos="2370"/>
        </w:tabs>
        <w:rPr>
          <w:rFonts w:hint="eastAsia"/>
          <w:sz w:val="22"/>
          <w:szCs w:val="22"/>
          <w:lang w:eastAsia="zh-CN"/>
        </w:rPr>
      </w:pPr>
    </w:p>
    <w:p w14:paraId="54F30697" w14:textId="77777777" w:rsidR="00BD6897" w:rsidRDefault="00BD6897" w:rsidP="00BD6897">
      <w:pPr>
        <w:tabs>
          <w:tab w:val="left" w:pos="2370"/>
        </w:tabs>
        <w:rPr>
          <w:rFonts w:hint="eastAsia"/>
          <w:sz w:val="22"/>
          <w:szCs w:val="22"/>
          <w:lang w:eastAsia="zh-CN"/>
        </w:rPr>
      </w:pPr>
    </w:p>
    <w:p w14:paraId="0A50B6EF" w14:textId="77777777" w:rsidR="00BD6897" w:rsidRPr="00E70D78" w:rsidRDefault="00BD6897" w:rsidP="00BD6897">
      <w:pPr>
        <w:tabs>
          <w:tab w:val="left" w:pos="2370"/>
        </w:tabs>
        <w:ind w:firstLineChars="2500" w:firstLine="6000"/>
        <w:rPr>
          <w:rFonts w:hint="eastAsia"/>
          <w:sz w:val="22"/>
          <w:szCs w:val="22"/>
          <w:lang w:eastAsia="zh-CN"/>
        </w:rPr>
      </w:pPr>
      <w:r w:rsidRPr="001B5C0D">
        <w:rPr>
          <w:lang w:eastAsia="zh-CN"/>
        </w:rPr>
        <w:t>Form</w:t>
      </w:r>
      <w:r w:rsidRPr="001B5C0D">
        <w:rPr>
          <w:lang w:eastAsia="zh-CN"/>
        </w:rPr>
        <w:t>：</w:t>
      </w:r>
      <w:r w:rsidRPr="001B5C0D">
        <w:rPr>
          <w:sz w:val="22"/>
          <w:szCs w:val="22"/>
          <w:lang w:eastAsia="zh-CN"/>
        </w:rPr>
        <w:t xml:space="preserve"> EHSOP-E04</w:t>
      </w:r>
      <w:r w:rsidRPr="001B5C0D">
        <w:rPr>
          <w:lang w:eastAsia="zh-CN"/>
        </w:rPr>
        <w:t>-</w:t>
      </w:r>
      <w:r>
        <w:rPr>
          <w:rFonts w:hint="eastAsia"/>
          <w:lang w:eastAsia="zh-CN"/>
        </w:rPr>
        <w:t>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2693"/>
        <w:gridCol w:w="1984"/>
      </w:tblGrid>
      <w:tr w:rsidR="00BD6897" w:rsidRPr="00E70D78" w14:paraId="0AAD7E22" w14:textId="77777777" w:rsidTr="00E929A2">
        <w:trPr>
          <w:jc w:val="center"/>
        </w:trPr>
        <w:tc>
          <w:tcPr>
            <w:tcW w:w="2934" w:type="dxa"/>
          </w:tcPr>
          <w:p w14:paraId="5586ADC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2693" w:type="dxa"/>
          </w:tcPr>
          <w:p w14:paraId="2AC501DC"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送样车间：</w:t>
            </w:r>
          </w:p>
        </w:tc>
        <w:tc>
          <w:tcPr>
            <w:tcW w:w="1984" w:type="dxa"/>
          </w:tcPr>
          <w:p w14:paraId="62E51D9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noProof/>
                <w:lang w:eastAsia="zh-CN" w:bidi="ar-SA"/>
              </w:rPr>
              <w:pict w14:anchorId="7A50D8CA">
                <v:shape id="_x0000_s1323" type="#_x0000_t202" style="position:absolute;margin-left:101.15pt;margin-top:10.45pt;width:29.85pt;height:125.25pt;z-index:251655168;mso-position-horizontal-relative:text;mso-position-vertical-relative:text" stroked="f">
                  <v:textbox style="layout-flow:vertical-ideographic;mso-next-textbox:#_x0000_s1323">
                    <w:txbxContent>
                      <w:p w14:paraId="5938804A" w14:textId="77777777" w:rsidR="00BD6897" w:rsidRDefault="00BD6897" w:rsidP="00BD6897">
                        <w:pPr>
                          <w:rPr>
                            <w:lang w:eastAsia="zh-CN"/>
                          </w:rPr>
                        </w:pPr>
                        <w:r>
                          <w:rPr>
                            <w:rFonts w:hint="eastAsia"/>
                            <w:lang w:eastAsia="zh-CN"/>
                          </w:rPr>
                          <w:t>第三联</w:t>
                        </w:r>
                        <w:r>
                          <w:rPr>
                            <w:rFonts w:hint="eastAsia"/>
                            <w:lang w:eastAsia="zh-CN"/>
                          </w:rPr>
                          <w:t xml:space="preserve"> EHS</w:t>
                        </w:r>
                        <w:r>
                          <w:rPr>
                            <w:rFonts w:hint="eastAsia"/>
                            <w:lang w:eastAsia="zh-CN"/>
                          </w:rPr>
                          <w:t>部门留存</w:t>
                        </w:r>
                      </w:p>
                    </w:txbxContent>
                  </v:textbox>
                </v:shape>
              </w:pict>
            </w:r>
            <w:r w:rsidRPr="00E70D78">
              <w:rPr>
                <w:rFonts w:ascii="Times New Roman" w:hAnsi="Times New Roman" w:hint="eastAsia"/>
                <w:lang w:eastAsia="zh-CN"/>
              </w:rPr>
              <w:t>送样人：</w:t>
            </w:r>
          </w:p>
        </w:tc>
      </w:tr>
      <w:tr w:rsidR="00BD6897" w:rsidRPr="00E70D78" w14:paraId="273F4966" w14:textId="77777777" w:rsidTr="00E929A2">
        <w:trPr>
          <w:jc w:val="center"/>
        </w:trPr>
        <w:tc>
          <w:tcPr>
            <w:tcW w:w="2934" w:type="dxa"/>
          </w:tcPr>
          <w:p w14:paraId="3CCC820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危险固废量：</w:t>
            </w:r>
          </w:p>
        </w:tc>
        <w:tc>
          <w:tcPr>
            <w:tcW w:w="4677" w:type="dxa"/>
            <w:gridSpan w:val="2"/>
          </w:tcPr>
          <w:p w14:paraId="0CA4BEFB"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固废性质：□腐蚀性□有毒有害□易燃易爆</w:t>
            </w:r>
          </w:p>
        </w:tc>
      </w:tr>
      <w:tr w:rsidR="00BD6897" w:rsidRPr="00E70D78" w14:paraId="1FF225EC" w14:textId="77777777" w:rsidTr="00E929A2">
        <w:trPr>
          <w:jc w:val="center"/>
        </w:trPr>
        <w:tc>
          <w:tcPr>
            <w:tcW w:w="7611" w:type="dxa"/>
            <w:gridSpan w:val="3"/>
          </w:tcPr>
          <w:p w14:paraId="41EF99F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主要成份：</w:t>
            </w:r>
          </w:p>
        </w:tc>
      </w:tr>
      <w:tr w:rsidR="00BD6897" w:rsidRPr="00E70D78" w14:paraId="77CD0905" w14:textId="77777777" w:rsidTr="00E929A2">
        <w:trPr>
          <w:jc w:val="center"/>
        </w:trPr>
        <w:tc>
          <w:tcPr>
            <w:tcW w:w="2934" w:type="dxa"/>
          </w:tcPr>
          <w:p w14:paraId="27A5810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w:t>
            </w:r>
            <w:r>
              <w:rPr>
                <w:rFonts w:ascii="Times New Roman" w:hAnsi="Times New Roman" w:hint="eastAsia"/>
                <w:lang w:eastAsia="zh-CN"/>
              </w:rPr>
              <w:t>车间</w:t>
            </w:r>
            <w:r w:rsidRPr="00E70D78">
              <w:rPr>
                <w:rFonts w:ascii="Times New Roman" w:hAnsi="Times New Roman" w:hint="eastAsia"/>
                <w:lang w:eastAsia="zh-CN"/>
              </w:rPr>
              <w:t>：</w:t>
            </w:r>
          </w:p>
        </w:tc>
        <w:tc>
          <w:tcPr>
            <w:tcW w:w="4677" w:type="dxa"/>
            <w:gridSpan w:val="2"/>
          </w:tcPr>
          <w:p w14:paraId="1353255C"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接收人：</w:t>
            </w:r>
          </w:p>
        </w:tc>
      </w:tr>
      <w:tr w:rsidR="00BD6897" w:rsidRPr="00E70D78" w14:paraId="5D9F13E7" w14:textId="77777777" w:rsidTr="00E929A2">
        <w:trPr>
          <w:trHeight w:val="1882"/>
          <w:jc w:val="center"/>
        </w:trPr>
        <w:tc>
          <w:tcPr>
            <w:tcW w:w="2934" w:type="dxa"/>
          </w:tcPr>
          <w:p w14:paraId="0FDFF36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处理情况：</w:t>
            </w:r>
          </w:p>
          <w:p w14:paraId="1D89E0E2" w14:textId="77777777" w:rsidR="00BD6897" w:rsidRPr="00E70D78" w:rsidRDefault="00BD6897" w:rsidP="00E929A2">
            <w:pPr>
              <w:pStyle w:val="a7"/>
              <w:spacing w:after="0" w:line="240" w:lineRule="auto"/>
              <w:ind w:left="0"/>
              <w:rPr>
                <w:rFonts w:ascii="Times New Roman" w:hAnsi="Times New Roman"/>
                <w:lang w:eastAsia="zh-CN"/>
              </w:rPr>
            </w:pPr>
          </w:p>
          <w:p w14:paraId="4D84FA7E" w14:textId="77777777" w:rsidR="00BD6897" w:rsidRPr="00E70D78" w:rsidRDefault="00BD6897" w:rsidP="00E929A2">
            <w:pPr>
              <w:pStyle w:val="a7"/>
              <w:spacing w:after="0" w:line="240" w:lineRule="auto"/>
              <w:ind w:left="0"/>
              <w:rPr>
                <w:rFonts w:ascii="Times New Roman" w:hAnsi="Times New Roman"/>
                <w:lang w:eastAsia="zh-CN"/>
              </w:rPr>
            </w:pPr>
          </w:p>
          <w:p w14:paraId="018A9D0D" w14:textId="77777777" w:rsidR="00BD6897" w:rsidRPr="00E70D78" w:rsidRDefault="00BD6897" w:rsidP="00E929A2">
            <w:pPr>
              <w:pStyle w:val="a7"/>
              <w:spacing w:after="0" w:line="240" w:lineRule="auto"/>
              <w:ind w:left="0"/>
              <w:rPr>
                <w:rFonts w:ascii="Times New Roman" w:hAnsi="Times New Roman"/>
                <w:lang w:eastAsia="zh-CN"/>
              </w:rPr>
            </w:pPr>
          </w:p>
          <w:p w14:paraId="3DB7B71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处理人：</w:t>
            </w:r>
          </w:p>
          <w:p w14:paraId="4BF6DB9F"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4677" w:type="dxa"/>
            <w:gridSpan w:val="2"/>
          </w:tcPr>
          <w:p w14:paraId="58543CE6"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w:t>
            </w:r>
          </w:p>
          <w:p w14:paraId="32B1311A" w14:textId="77777777" w:rsidR="00BD6897" w:rsidRPr="00E70D78" w:rsidRDefault="00BD6897" w:rsidP="00E929A2">
            <w:pPr>
              <w:pStyle w:val="a7"/>
              <w:spacing w:after="0" w:line="240" w:lineRule="auto"/>
              <w:ind w:left="0"/>
              <w:rPr>
                <w:rFonts w:ascii="Times New Roman" w:hAnsi="Times New Roman"/>
                <w:lang w:eastAsia="zh-CN"/>
              </w:rPr>
            </w:pPr>
          </w:p>
          <w:p w14:paraId="52B57B5A" w14:textId="77777777" w:rsidR="00BD6897" w:rsidRPr="00E70D78" w:rsidRDefault="00BD6897" w:rsidP="00E929A2">
            <w:pPr>
              <w:pStyle w:val="a7"/>
              <w:spacing w:after="0" w:line="240" w:lineRule="auto"/>
              <w:ind w:left="0"/>
              <w:rPr>
                <w:rFonts w:ascii="Times New Roman" w:hAnsi="Times New Roman"/>
                <w:lang w:eastAsia="zh-CN"/>
              </w:rPr>
            </w:pPr>
          </w:p>
          <w:p w14:paraId="1749FB6C" w14:textId="77777777" w:rsidR="00BD6897" w:rsidRPr="00E70D78" w:rsidRDefault="00BD6897" w:rsidP="00E929A2">
            <w:pPr>
              <w:pStyle w:val="a7"/>
              <w:spacing w:after="0" w:line="240" w:lineRule="auto"/>
              <w:ind w:left="0"/>
              <w:rPr>
                <w:rFonts w:ascii="Times New Roman" w:hAnsi="Times New Roman"/>
                <w:lang w:eastAsia="zh-CN"/>
              </w:rPr>
            </w:pPr>
          </w:p>
          <w:p w14:paraId="0C3F1BE7"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监督人：</w:t>
            </w:r>
          </w:p>
          <w:p w14:paraId="6C1E333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r>
    </w:tbl>
    <w:p w14:paraId="3ACB5FCE" w14:textId="77777777" w:rsidR="00BD6897" w:rsidRDefault="00BD6897" w:rsidP="00BD6897">
      <w:pPr>
        <w:rPr>
          <w:rFonts w:hint="eastAsia"/>
          <w:lang w:eastAsia="zh-CN"/>
        </w:rPr>
      </w:pPr>
    </w:p>
    <w:p w14:paraId="27274857" w14:textId="77777777" w:rsidR="00BD6897" w:rsidRDefault="00BD6897" w:rsidP="00BD6897">
      <w:pPr>
        <w:rPr>
          <w:rFonts w:hint="eastAsia"/>
          <w:lang w:eastAsia="zh-CN"/>
        </w:rPr>
      </w:pPr>
    </w:p>
    <w:p w14:paraId="290EF7AA" w14:textId="77777777" w:rsidR="00BD6897" w:rsidRDefault="00BD6897" w:rsidP="00BD6897">
      <w:pPr>
        <w:rPr>
          <w:rFonts w:hint="eastAsia"/>
          <w:lang w:eastAsia="zh-CN"/>
        </w:rPr>
      </w:pPr>
    </w:p>
    <w:p w14:paraId="3E40083A" w14:textId="77777777" w:rsidR="00BD6897" w:rsidRDefault="00BD6897" w:rsidP="00BD6897">
      <w:pPr>
        <w:rPr>
          <w:rFonts w:hint="eastAsia"/>
          <w:lang w:eastAsia="zh-CN"/>
        </w:rPr>
      </w:pPr>
    </w:p>
    <w:p w14:paraId="3988803F" w14:textId="77777777" w:rsidR="00BD6897" w:rsidRPr="00844720" w:rsidRDefault="00BD6897" w:rsidP="00BD6897">
      <w:pPr>
        <w:rPr>
          <w:rFonts w:hint="eastAsia"/>
          <w:b/>
          <w:sz w:val="22"/>
          <w:szCs w:val="22"/>
          <w:lang w:eastAsia="zh-CN"/>
        </w:rPr>
      </w:pPr>
      <w:r>
        <w:rPr>
          <w:sz w:val="22"/>
          <w:szCs w:val="22"/>
          <w:lang w:eastAsia="zh-CN"/>
        </w:rPr>
        <w:br w:type="page"/>
      </w:r>
      <w:r w:rsidRPr="00844720">
        <w:rPr>
          <w:rFonts w:hint="eastAsia"/>
          <w:b/>
          <w:sz w:val="22"/>
          <w:szCs w:val="22"/>
          <w:lang w:eastAsia="zh-CN"/>
        </w:rPr>
        <w:t>附件</w:t>
      </w:r>
      <w:r>
        <w:rPr>
          <w:rFonts w:hint="eastAsia"/>
          <w:b/>
          <w:sz w:val="22"/>
          <w:szCs w:val="22"/>
          <w:lang w:eastAsia="zh-CN"/>
        </w:rPr>
        <w:t>4</w:t>
      </w:r>
      <w:r w:rsidRPr="00844720">
        <w:rPr>
          <w:rFonts w:hint="eastAsia"/>
          <w:b/>
          <w:sz w:val="22"/>
          <w:szCs w:val="22"/>
          <w:lang w:eastAsia="zh-CN"/>
        </w:rPr>
        <w:t>：公司内部危险废液转移处理单</w:t>
      </w:r>
    </w:p>
    <w:p w14:paraId="44ACCF4C" w14:textId="77777777" w:rsidR="00BD6897" w:rsidRPr="00E70D78" w:rsidRDefault="00BD6897" w:rsidP="00BD6897">
      <w:pPr>
        <w:rPr>
          <w:rFonts w:hint="eastAsia"/>
          <w:sz w:val="22"/>
          <w:szCs w:val="22"/>
          <w:lang w:eastAsia="zh-CN"/>
        </w:rPr>
      </w:pPr>
    </w:p>
    <w:p w14:paraId="34996B5B" w14:textId="77777777" w:rsidR="00BD6897" w:rsidRPr="00E70D78" w:rsidRDefault="00BD6897" w:rsidP="00BD6897">
      <w:pPr>
        <w:pStyle w:val="a7"/>
        <w:spacing w:after="0" w:line="240" w:lineRule="auto"/>
        <w:ind w:left="435"/>
        <w:rPr>
          <w:rFonts w:ascii="Times New Roman" w:hAnsi="Times New Roman" w:hint="eastAsia"/>
          <w:lang w:eastAsia="zh-CN"/>
        </w:rPr>
      </w:pPr>
      <w:r w:rsidRPr="00E70D78">
        <w:rPr>
          <w:rFonts w:ascii="Times New Roman" w:hAnsi="Times New Roman" w:hint="eastAsia"/>
          <w:lang w:eastAsia="zh-CN"/>
        </w:rPr>
        <w:t xml:space="preserve">                                                                                            </w:t>
      </w:r>
      <w:r>
        <w:rPr>
          <w:rFonts w:ascii="Times New Roman" w:hAnsi="Times New Roman" w:hint="eastAsia"/>
          <w:lang w:eastAsia="zh-CN"/>
        </w:rPr>
        <w:t xml:space="preserve">           </w:t>
      </w:r>
      <w:r w:rsidRPr="00E70D78">
        <w:rPr>
          <w:rFonts w:ascii="Times New Roman" w:hAnsi="Times New Roman" w:hint="eastAsia"/>
          <w:lang w:eastAsia="zh-CN"/>
        </w:rPr>
        <w:t xml:space="preserve"> </w:t>
      </w:r>
      <w:r w:rsidRPr="001B5C0D">
        <w:rPr>
          <w:rFonts w:ascii="Times New Roman" w:hAnsi="Times New Roman"/>
          <w:lang w:eastAsia="zh-CN"/>
        </w:rPr>
        <w:t>Form</w:t>
      </w:r>
      <w:r w:rsidRPr="001B5C0D">
        <w:rPr>
          <w:rFonts w:ascii="Times New Roman" w:hAnsi="Times New Roman"/>
          <w:lang w:eastAsia="zh-CN"/>
        </w:rPr>
        <w:t>：</w:t>
      </w:r>
      <w:r w:rsidRPr="001B5C0D">
        <w:rPr>
          <w:rFonts w:ascii="Times New Roman" w:hAnsi="Times New Roman"/>
          <w:lang w:eastAsia="zh-CN"/>
        </w:rPr>
        <w:t xml:space="preserve"> EHSOP-E04-</w:t>
      </w:r>
      <w:r>
        <w:rPr>
          <w:rFonts w:ascii="Times New Roman" w:hAnsi="Times New Roman" w:hint="eastAsia"/>
          <w:lang w:eastAsia="zh-CN"/>
        </w:rPr>
        <w:t>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2693"/>
        <w:gridCol w:w="1984"/>
      </w:tblGrid>
      <w:tr w:rsidR="00BD6897" w:rsidRPr="00E70D78" w14:paraId="1B010C5E" w14:textId="77777777" w:rsidTr="00E929A2">
        <w:trPr>
          <w:jc w:val="center"/>
        </w:trPr>
        <w:tc>
          <w:tcPr>
            <w:tcW w:w="2934" w:type="dxa"/>
          </w:tcPr>
          <w:p w14:paraId="7CB8463D"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2693" w:type="dxa"/>
          </w:tcPr>
          <w:p w14:paraId="446B9D9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送样车间：</w:t>
            </w:r>
          </w:p>
        </w:tc>
        <w:tc>
          <w:tcPr>
            <w:tcW w:w="1984" w:type="dxa"/>
          </w:tcPr>
          <w:p w14:paraId="6F89F821"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noProof/>
                <w:lang w:eastAsia="zh-CN" w:bidi="ar-SA"/>
              </w:rPr>
              <w:pict w14:anchorId="0A99BF46">
                <v:shape id="_x0000_s1324" type="#_x0000_t202" style="position:absolute;margin-left:101.15pt;margin-top:10.45pt;width:29.85pt;height:125.25pt;z-index:251656192;mso-position-horizontal-relative:text;mso-position-vertical-relative:text" stroked="f">
                  <v:textbox style="layout-flow:vertical-ideographic;mso-next-textbox:#_x0000_s1324">
                    <w:txbxContent>
                      <w:p w14:paraId="44403BEA" w14:textId="77777777" w:rsidR="00BD6897" w:rsidRDefault="00BD6897" w:rsidP="00BD6897">
                        <w:pPr>
                          <w:rPr>
                            <w:lang w:eastAsia="zh-CN"/>
                          </w:rPr>
                        </w:pPr>
                        <w:r>
                          <w:rPr>
                            <w:rFonts w:hint="eastAsia"/>
                            <w:lang w:eastAsia="zh-CN"/>
                          </w:rPr>
                          <w:t>第一联</w:t>
                        </w:r>
                        <w:r>
                          <w:rPr>
                            <w:rFonts w:hint="eastAsia"/>
                            <w:lang w:eastAsia="zh-CN"/>
                          </w:rPr>
                          <w:t xml:space="preserve"> </w:t>
                        </w:r>
                        <w:r>
                          <w:rPr>
                            <w:rFonts w:hint="eastAsia"/>
                            <w:lang w:eastAsia="zh-CN"/>
                          </w:rPr>
                          <w:t>送样车间留存</w:t>
                        </w:r>
                      </w:p>
                    </w:txbxContent>
                  </v:textbox>
                </v:shape>
              </w:pict>
            </w:r>
            <w:r w:rsidRPr="00E70D78">
              <w:rPr>
                <w:rFonts w:ascii="Times New Roman" w:hAnsi="Times New Roman" w:hint="eastAsia"/>
                <w:lang w:eastAsia="zh-CN"/>
              </w:rPr>
              <w:t>送样人：</w:t>
            </w:r>
          </w:p>
        </w:tc>
      </w:tr>
      <w:tr w:rsidR="00BD6897" w:rsidRPr="00E70D78" w14:paraId="3F30CC70" w14:textId="77777777" w:rsidTr="00E929A2">
        <w:trPr>
          <w:jc w:val="center"/>
        </w:trPr>
        <w:tc>
          <w:tcPr>
            <w:tcW w:w="2934" w:type="dxa"/>
          </w:tcPr>
          <w:p w14:paraId="124427BA" w14:textId="77777777" w:rsidR="00BD6897" w:rsidRPr="00E70D78" w:rsidRDefault="00BD6897" w:rsidP="00E929A2">
            <w:pPr>
              <w:pStyle w:val="a7"/>
              <w:spacing w:after="0" w:line="240" w:lineRule="auto"/>
              <w:ind w:left="0"/>
              <w:rPr>
                <w:rFonts w:ascii="Times New Roman" w:hAnsi="Times New Roman"/>
                <w:lang w:eastAsia="zh-CN"/>
              </w:rPr>
            </w:pPr>
            <w:r>
              <w:rPr>
                <w:rFonts w:ascii="Times New Roman" w:hAnsi="Times New Roman" w:hint="eastAsia"/>
                <w:lang w:eastAsia="zh-CN"/>
              </w:rPr>
              <w:t>危险废液</w:t>
            </w:r>
            <w:r w:rsidRPr="00E70D78">
              <w:rPr>
                <w:rFonts w:ascii="Times New Roman" w:hAnsi="Times New Roman" w:hint="eastAsia"/>
                <w:lang w:eastAsia="zh-CN"/>
              </w:rPr>
              <w:t>量：</w:t>
            </w:r>
          </w:p>
        </w:tc>
        <w:tc>
          <w:tcPr>
            <w:tcW w:w="4677" w:type="dxa"/>
            <w:gridSpan w:val="2"/>
          </w:tcPr>
          <w:p w14:paraId="5BB4B92D"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废</w:t>
            </w:r>
            <w:r>
              <w:rPr>
                <w:rFonts w:ascii="Times New Roman" w:hAnsi="Times New Roman" w:hint="eastAsia"/>
                <w:lang w:eastAsia="zh-CN"/>
              </w:rPr>
              <w:t>液</w:t>
            </w:r>
            <w:r w:rsidRPr="00E70D78">
              <w:rPr>
                <w:rFonts w:ascii="Times New Roman" w:hAnsi="Times New Roman" w:hint="eastAsia"/>
                <w:lang w:eastAsia="zh-CN"/>
              </w:rPr>
              <w:t>性质：□腐蚀性□有毒有害□易燃易爆</w:t>
            </w:r>
          </w:p>
        </w:tc>
      </w:tr>
      <w:tr w:rsidR="00BD6897" w:rsidRPr="00E70D78" w14:paraId="32B1F4A8" w14:textId="77777777" w:rsidTr="00E929A2">
        <w:trPr>
          <w:jc w:val="center"/>
        </w:trPr>
        <w:tc>
          <w:tcPr>
            <w:tcW w:w="7611" w:type="dxa"/>
            <w:gridSpan w:val="3"/>
          </w:tcPr>
          <w:p w14:paraId="4E1FBD67"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主要成份：</w:t>
            </w:r>
          </w:p>
        </w:tc>
      </w:tr>
      <w:tr w:rsidR="00BD6897" w:rsidRPr="00E70D78" w14:paraId="06DA8D75" w14:textId="77777777" w:rsidTr="00E929A2">
        <w:trPr>
          <w:jc w:val="center"/>
        </w:trPr>
        <w:tc>
          <w:tcPr>
            <w:tcW w:w="2934" w:type="dxa"/>
          </w:tcPr>
          <w:p w14:paraId="70039B82"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w:t>
            </w:r>
            <w:r>
              <w:rPr>
                <w:rFonts w:ascii="Times New Roman" w:hAnsi="Times New Roman" w:hint="eastAsia"/>
                <w:lang w:eastAsia="zh-CN"/>
              </w:rPr>
              <w:t>车间</w:t>
            </w:r>
            <w:r w:rsidRPr="00E70D78">
              <w:rPr>
                <w:rFonts w:ascii="Times New Roman" w:hAnsi="Times New Roman" w:hint="eastAsia"/>
                <w:lang w:eastAsia="zh-CN"/>
              </w:rPr>
              <w:t>：</w:t>
            </w:r>
          </w:p>
        </w:tc>
        <w:tc>
          <w:tcPr>
            <w:tcW w:w="4677" w:type="dxa"/>
            <w:gridSpan w:val="2"/>
          </w:tcPr>
          <w:p w14:paraId="5571B932"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接收人：</w:t>
            </w:r>
          </w:p>
        </w:tc>
      </w:tr>
      <w:tr w:rsidR="00BD6897" w:rsidRPr="00E70D78" w14:paraId="5FEC7B00" w14:textId="77777777" w:rsidTr="00E929A2">
        <w:trPr>
          <w:trHeight w:val="1882"/>
          <w:jc w:val="center"/>
        </w:trPr>
        <w:tc>
          <w:tcPr>
            <w:tcW w:w="7611" w:type="dxa"/>
            <w:gridSpan w:val="3"/>
          </w:tcPr>
          <w:p w14:paraId="09717043" w14:textId="77777777" w:rsidR="00BD6897" w:rsidRPr="00E70D78" w:rsidRDefault="00BD6897" w:rsidP="00E929A2">
            <w:pPr>
              <w:pStyle w:val="a7"/>
              <w:spacing w:after="0" w:line="240" w:lineRule="auto"/>
              <w:ind w:left="0"/>
              <w:rPr>
                <w:rFonts w:ascii="Times New Roman" w:hAnsi="Times New Roman"/>
                <w:lang w:eastAsia="zh-CN"/>
              </w:rPr>
            </w:pPr>
          </w:p>
        </w:tc>
      </w:tr>
    </w:tbl>
    <w:p w14:paraId="0E37A5D7" w14:textId="77777777" w:rsidR="00BD6897" w:rsidRDefault="00BD6897" w:rsidP="00BD6897">
      <w:pPr>
        <w:jc w:val="center"/>
        <w:rPr>
          <w:rFonts w:hint="eastAsia"/>
          <w:sz w:val="22"/>
          <w:szCs w:val="22"/>
          <w:lang w:eastAsia="zh-CN"/>
        </w:rPr>
      </w:pPr>
    </w:p>
    <w:p w14:paraId="07E1DFBB" w14:textId="77777777" w:rsidR="00BD6897" w:rsidRPr="00E70D78" w:rsidRDefault="00BD6897" w:rsidP="00BD6897">
      <w:pPr>
        <w:jc w:val="center"/>
        <w:rPr>
          <w:rFonts w:hint="eastAsia"/>
          <w:sz w:val="22"/>
          <w:szCs w:val="22"/>
          <w:lang w:eastAsia="zh-CN"/>
        </w:rPr>
      </w:pPr>
    </w:p>
    <w:p w14:paraId="7F50CC5E" w14:textId="77777777" w:rsidR="00BD6897" w:rsidRPr="00E70D78" w:rsidRDefault="00BD6897" w:rsidP="00BD6897">
      <w:pPr>
        <w:jc w:val="center"/>
        <w:rPr>
          <w:sz w:val="22"/>
          <w:szCs w:val="22"/>
          <w:lang w:eastAsia="zh-CN"/>
        </w:rPr>
      </w:pPr>
      <w:r>
        <w:rPr>
          <w:rFonts w:hint="eastAsia"/>
          <w:lang w:eastAsia="zh-CN"/>
        </w:rPr>
        <w:t xml:space="preserve">                                                                                       </w:t>
      </w:r>
      <w:r w:rsidRPr="001B5C0D">
        <w:rPr>
          <w:lang w:eastAsia="zh-CN"/>
        </w:rPr>
        <w:t>Form</w:t>
      </w:r>
      <w:r w:rsidRPr="001B5C0D">
        <w:rPr>
          <w:lang w:eastAsia="zh-CN"/>
        </w:rPr>
        <w:t>：</w:t>
      </w:r>
      <w:r w:rsidRPr="001B5C0D">
        <w:rPr>
          <w:sz w:val="22"/>
          <w:szCs w:val="22"/>
          <w:lang w:eastAsia="zh-CN"/>
        </w:rPr>
        <w:t xml:space="preserve"> EHSOP-E04</w:t>
      </w:r>
      <w:r w:rsidRPr="001B5C0D">
        <w:rPr>
          <w:lang w:eastAsia="zh-CN"/>
        </w:rPr>
        <w:t>-</w:t>
      </w:r>
      <w:r>
        <w:rPr>
          <w:rFonts w:hint="eastAsia"/>
          <w:lang w:eastAsia="zh-CN"/>
        </w:rPr>
        <w:t>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2693"/>
        <w:gridCol w:w="1984"/>
      </w:tblGrid>
      <w:tr w:rsidR="00BD6897" w:rsidRPr="00E70D78" w14:paraId="18C5FAE9" w14:textId="77777777" w:rsidTr="00E929A2">
        <w:trPr>
          <w:jc w:val="center"/>
        </w:trPr>
        <w:tc>
          <w:tcPr>
            <w:tcW w:w="2934" w:type="dxa"/>
          </w:tcPr>
          <w:p w14:paraId="59BD1E4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2693" w:type="dxa"/>
          </w:tcPr>
          <w:p w14:paraId="473F1B1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送样车间：</w:t>
            </w:r>
          </w:p>
        </w:tc>
        <w:tc>
          <w:tcPr>
            <w:tcW w:w="1984" w:type="dxa"/>
          </w:tcPr>
          <w:p w14:paraId="5AFF8CB6"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noProof/>
                <w:lang w:eastAsia="zh-CN" w:bidi="ar-SA"/>
              </w:rPr>
              <w:pict w14:anchorId="474BA24B">
                <v:shape id="_x0000_s1325" type="#_x0000_t202" style="position:absolute;margin-left:101.15pt;margin-top:10.45pt;width:29.85pt;height:125.25pt;z-index:251657216;mso-position-horizontal-relative:text;mso-position-vertical-relative:text" stroked="f">
                  <v:textbox style="layout-flow:vertical-ideographic;mso-next-textbox:#_x0000_s1325">
                    <w:txbxContent>
                      <w:p w14:paraId="1E6E7598" w14:textId="77777777" w:rsidR="00BD6897" w:rsidRDefault="00BD6897" w:rsidP="00BD6897">
                        <w:pPr>
                          <w:rPr>
                            <w:lang w:eastAsia="zh-CN"/>
                          </w:rPr>
                        </w:pPr>
                        <w:r>
                          <w:rPr>
                            <w:rFonts w:hint="eastAsia"/>
                            <w:lang w:eastAsia="zh-CN"/>
                          </w:rPr>
                          <w:t>第二联</w:t>
                        </w:r>
                        <w:r>
                          <w:rPr>
                            <w:rFonts w:hint="eastAsia"/>
                            <w:lang w:eastAsia="zh-CN"/>
                          </w:rPr>
                          <w:t xml:space="preserve"> </w:t>
                        </w:r>
                        <w:r>
                          <w:rPr>
                            <w:rFonts w:hint="eastAsia"/>
                            <w:lang w:eastAsia="zh-CN"/>
                          </w:rPr>
                          <w:t>接收部门留存</w:t>
                        </w:r>
                      </w:p>
                    </w:txbxContent>
                  </v:textbox>
                </v:shape>
              </w:pict>
            </w:r>
            <w:r w:rsidRPr="00E70D78">
              <w:rPr>
                <w:rFonts w:ascii="Times New Roman" w:hAnsi="Times New Roman" w:hint="eastAsia"/>
                <w:lang w:eastAsia="zh-CN"/>
              </w:rPr>
              <w:t>送样人：</w:t>
            </w:r>
          </w:p>
        </w:tc>
      </w:tr>
      <w:tr w:rsidR="00BD6897" w:rsidRPr="00E70D78" w14:paraId="77A52C9E" w14:textId="77777777" w:rsidTr="00E929A2">
        <w:trPr>
          <w:jc w:val="center"/>
        </w:trPr>
        <w:tc>
          <w:tcPr>
            <w:tcW w:w="2934" w:type="dxa"/>
          </w:tcPr>
          <w:p w14:paraId="7E37797C" w14:textId="77777777" w:rsidR="00BD6897" w:rsidRPr="00E70D78" w:rsidRDefault="00BD6897" w:rsidP="00E929A2">
            <w:pPr>
              <w:pStyle w:val="a7"/>
              <w:spacing w:after="0" w:line="240" w:lineRule="auto"/>
              <w:ind w:left="0"/>
              <w:rPr>
                <w:rFonts w:ascii="Times New Roman" w:hAnsi="Times New Roman"/>
                <w:lang w:eastAsia="zh-CN"/>
              </w:rPr>
            </w:pPr>
            <w:r>
              <w:rPr>
                <w:rFonts w:ascii="Times New Roman" w:hAnsi="Times New Roman" w:hint="eastAsia"/>
                <w:lang w:eastAsia="zh-CN"/>
              </w:rPr>
              <w:t>危险废液</w:t>
            </w:r>
            <w:r w:rsidRPr="00E70D78">
              <w:rPr>
                <w:rFonts w:ascii="Times New Roman" w:hAnsi="Times New Roman" w:hint="eastAsia"/>
                <w:lang w:eastAsia="zh-CN"/>
              </w:rPr>
              <w:t>量：</w:t>
            </w:r>
          </w:p>
        </w:tc>
        <w:tc>
          <w:tcPr>
            <w:tcW w:w="4677" w:type="dxa"/>
            <w:gridSpan w:val="2"/>
          </w:tcPr>
          <w:p w14:paraId="313C76C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废</w:t>
            </w:r>
            <w:r>
              <w:rPr>
                <w:rFonts w:ascii="Times New Roman" w:hAnsi="Times New Roman" w:hint="eastAsia"/>
                <w:lang w:eastAsia="zh-CN"/>
              </w:rPr>
              <w:t>液</w:t>
            </w:r>
            <w:r w:rsidRPr="00E70D78">
              <w:rPr>
                <w:rFonts w:ascii="Times New Roman" w:hAnsi="Times New Roman" w:hint="eastAsia"/>
                <w:lang w:eastAsia="zh-CN"/>
              </w:rPr>
              <w:t>性质：□腐蚀性□有毒有害□易燃易爆</w:t>
            </w:r>
          </w:p>
        </w:tc>
      </w:tr>
      <w:tr w:rsidR="00BD6897" w:rsidRPr="00E70D78" w14:paraId="1FE2E42C" w14:textId="77777777" w:rsidTr="00E929A2">
        <w:trPr>
          <w:jc w:val="center"/>
        </w:trPr>
        <w:tc>
          <w:tcPr>
            <w:tcW w:w="7611" w:type="dxa"/>
            <w:gridSpan w:val="3"/>
          </w:tcPr>
          <w:p w14:paraId="16ADAD6D"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主要成份：</w:t>
            </w:r>
          </w:p>
        </w:tc>
      </w:tr>
      <w:tr w:rsidR="00BD6897" w:rsidRPr="00E70D78" w14:paraId="4C3C43A6" w14:textId="77777777" w:rsidTr="00E929A2">
        <w:trPr>
          <w:jc w:val="center"/>
        </w:trPr>
        <w:tc>
          <w:tcPr>
            <w:tcW w:w="2934" w:type="dxa"/>
          </w:tcPr>
          <w:p w14:paraId="5E5840F4"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w:t>
            </w:r>
            <w:r>
              <w:rPr>
                <w:rFonts w:ascii="Times New Roman" w:hAnsi="Times New Roman" w:hint="eastAsia"/>
                <w:lang w:eastAsia="zh-CN"/>
              </w:rPr>
              <w:t>车间</w:t>
            </w:r>
            <w:r w:rsidRPr="00E70D78">
              <w:rPr>
                <w:rFonts w:ascii="Times New Roman" w:hAnsi="Times New Roman" w:hint="eastAsia"/>
                <w:lang w:eastAsia="zh-CN"/>
              </w:rPr>
              <w:t>：</w:t>
            </w:r>
          </w:p>
        </w:tc>
        <w:tc>
          <w:tcPr>
            <w:tcW w:w="4677" w:type="dxa"/>
            <w:gridSpan w:val="2"/>
          </w:tcPr>
          <w:p w14:paraId="7AC0A9B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接收人：</w:t>
            </w:r>
          </w:p>
        </w:tc>
      </w:tr>
      <w:tr w:rsidR="00BD6897" w:rsidRPr="00E70D78" w14:paraId="3C396CEC" w14:textId="77777777" w:rsidTr="00E929A2">
        <w:trPr>
          <w:trHeight w:val="1882"/>
          <w:jc w:val="center"/>
        </w:trPr>
        <w:tc>
          <w:tcPr>
            <w:tcW w:w="2934" w:type="dxa"/>
          </w:tcPr>
          <w:p w14:paraId="3EFC138B"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处理情况：</w:t>
            </w:r>
          </w:p>
          <w:p w14:paraId="678685F9" w14:textId="77777777" w:rsidR="00BD6897" w:rsidRPr="00E70D78" w:rsidRDefault="00BD6897" w:rsidP="00E929A2">
            <w:pPr>
              <w:pStyle w:val="a7"/>
              <w:spacing w:after="0" w:line="240" w:lineRule="auto"/>
              <w:ind w:left="0"/>
              <w:rPr>
                <w:rFonts w:ascii="Times New Roman" w:hAnsi="Times New Roman"/>
                <w:lang w:eastAsia="zh-CN"/>
              </w:rPr>
            </w:pPr>
          </w:p>
          <w:p w14:paraId="2ECE906D" w14:textId="77777777" w:rsidR="00BD6897" w:rsidRPr="00E70D78" w:rsidRDefault="00BD6897" w:rsidP="00E929A2">
            <w:pPr>
              <w:pStyle w:val="a7"/>
              <w:spacing w:after="0" w:line="240" w:lineRule="auto"/>
              <w:ind w:left="0"/>
              <w:rPr>
                <w:rFonts w:ascii="Times New Roman" w:hAnsi="Times New Roman"/>
                <w:lang w:eastAsia="zh-CN"/>
              </w:rPr>
            </w:pPr>
          </w:p>
          <w:p w14:paraId="45877FD0" w14:textId="77777777" w:rsidR="00BD6897" w:rsidRPr="00E70D78" w:rsidRDefault="00BD6897" w:rsidP="00E929A2">
            <w:pPr>
              <w:pStyle w:val="a7"/>
              <w:spacing w:after="0" w:line="240" w:lineRule="auto"/>
              <w:ind w:left="0"/>
              <w:rPr>
                <w:rFonts w:ascii="Times New Roman" w:hAnsi="Times New Roman"/>
                <w:lang w:eastAsia="zh-CN"/>
              </w:rPr>
            </w:pPr>
          </w:p>
          <w:p w14:paraId="7A3F1CB6"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处理人：</w:t>
            </w:r>
          </w:p>
          <w:p w14:paraId="623D5D4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4677" w:type="dxa"/>
            <w:gridSpan w:val="2"/>
          </w:tcPr>
          <w:p w14:paraId="672FC9F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w:t>
            </w:r>
          </w:p>
          <w:p w14:paraId="2F635DB9" w14:textId="77777777" w:rsidR="00BD6897" w:rsidRPr="00E70D78" w:rsidRDefault="00BD6897" w:rsidP="00E929A2">
            <w:pPr>
              <w:pStyle w:val="a7"/>
              <w:spacing w:after="0" w:line="240" w:lineRule="auto"/>
              <w:ind w:left="0"/>
              <w:rPr>
                <w:rFonts w:ascii="Times New Roman" w:hAnsi="Times New Roman"/>
                <w:lang w:eastAsia="zh-CN"/>
              </w:rPr>
            </w:pPr>
          </w:p>
          <w:p w14:paraId="120F5202" w14:textId="77777777" w:rsidR="00BD6897" w:rsidRPr="00E70D78" w:rsidRDefault="00BD6897" w:rsidP="00E929A2">
            <w:pPr>
              <w:pStyle w:val="a7"/>
              <w:spacing w:after="0" w:line="240" w:lineRule="auto"/>
              <w:ind w:left="0"/>
              <w:rPr>
                <w:rFonts w:ascii="Times New Roman" w:hAnsi="Times New Roman"/>
                <w:lang w:eastAsia="zh-CN"/>
              </w:rPr>
            </w:pPr>
          </w:p>
          <w:p w14:paraId="70C9DB5C" w14:textId="77777777" w:rsidR="00BD6897" w:rsidRPr="00E70D78" w:rsidRDefault="00BD6897" w:rsidP="00E929A2">
            <w:pPr>
              <w:pStyle w:val="a7"/>
              <w:spacing w:after="0" w:line="240" w:lineRule="auto"/>
              <w:ind w:left="0"/>
              <w:rPr>
                <w:rFonts w:ascii="Times New Roman" w:hAnsi="Times New Roman"/>
                <w:lang w:eastAsia="zh-CN"/>
              </w:rPr>
            </w:pPr>
          </w:p>
          <w:p w14:paraId="0AF140F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监督人：</w:t>
            </w:r>
          </w:p>
          <w:p w14:paraId="64556CBD"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r>
    </w:tbl>
    <w:p w14:paraId="0214608C" w14:textId="77777777" w:rsidR="00BD6897" w:rsidRDefault="00BD6897" w:rsidP="00BD6897">
      <w:pPr>
        <w:tabs>
          <w:tab w:val="left" w:pos="2370"/>
        </w:tabs>
        <w:rPr>
          <w:rFonts w:hint="eastAsia"/>
          <w:sz w:val="22"/>
          <w:szCs w:val="22"/>
          <w:lang w:eastAsia="zh-CN"/>
        </w:rPr>
      </w:pPr>
    </w:p>
    <w:p w14:paraId="62C880EC" w14:textId="77777777" w:rsidR="00BD6897" w:rsidRDefault="00BD6897" w:rsidP="00BD6897">
      <w:pPr>
        <w:tabs>
          <w:tab w:val="left" w:pos="2370"/>
        </w:tabs>
        <w:rPr>
          <w:rFonts w:hint="eastAsia"/>
          <w:sz w:val="22"/>
          <w:szCs w:val="22"/>
          <w:lang w:eastAsia="zh-CN"/>
        </w:rPr>
      </w:pPr>
    </w:p>
    <w:p w14:paraId="4106C211" w14:textId="77777777" w:rsidR="00BD6897" w:rsidRPr="00E70D78" w:rsidRDefault="00BD6897" w:rsidP="00BD6897">
      <w:pPr>
        <w:tabs>
          <w:tab w:val="left" w:pos="2370"/>
        </w:tabs>
        <w:ind w:firstLineChars="2500" w:firstLine="6000"/>
        <w:rPr>
          <w:rFonts w:hint="eastAsia"/>
          <w:sz w:val="22"/>
          <w:szCs w:val="22"/>
          <w:lang w:eastAsia="zh-CN"/>
        </w:rPr>
      </w:pPr>
      <w:r w:rsidRPr="001B5C0D">
        <w:rPr>
          <w:lang w:eastAsia="zh-CN"/>
        </w:rPr>
        <w:t>Form</w:t>
      </w:r>
      <w:r w:rsidRPr="001B5C0D">
        <w:rPr>
          <w:lang w:eastAsia="zh-CN"/>
        </w:rPr>
        <w:t>：</w:t>
      </w:r>
      <w:r w:rsidRPr="001B5C0D">
        <w:rPr>
          <w:sz w:val="22"/>
          <w:szCs w:val="22"/>
          <w:lang w:eastAsia="zh-CN"/>
        </w:rPr>
        <w:t xml:space="preserve"> EHSOP-E04</w:t>
      </w:r>
      <w:r w:rsidRPr="001B5C0D">
        <w:rPr>
          <w:lang w:eastAsia="zh-CN"/>
        </w:rPr>
        <w:t>-</w:t>
      </w:r>
      <w:r>
        <w:rPr>
          <w:rFonts w:hint="eastAsia"/>
          <w:lang w:eastAsia="zh-CN"/>
        </w:rPr>
        <w:t>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2693"/>
        <w:gridCol w:w="1984"/>
      </w:tblGrid>
      <w:tr w:rsidR="00BD6897" w:rsidRPr="00E70D78" w14:paraId="030648A0" w14:textId="77777777" w:rsidTr="00E929A2">
        <w:trPr>
          <w:jc w:val="center"/>
        </w:trPr>
        <w:tc>
          <w:tcPr>
            <w:tcW w:w="2934" w:type="dxa"/>
          </w:tcPr>
          <w:p w14:paraId="3B4FD8F9"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2693" w:type="dxa"/>
          </w:tcPr>
          <w:p w14:paraId="01439749"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送样车间：</w:t>
            </w:r>
          </w:p>
        </w:tc>
        <w:tc>
          <w:tcPr>
            <w:tcW w:w="1984" w:type="dxa"/>
          </w:tcPr>
          <w:p w14:paraId="190F824B"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noProof/>
                <w:lang w:eastAsia="zh-CN" w:bidi="ar-SA"/>
              </w:rPr>
              <w:pict w14:anchorId="3B9DE420">
                <v:shape id="_x0000_s1326" type="#_x0000_t202" style="position:absolute;margin-left:101.15pt;margin-top:10.45pt;width:29.85pt;height:125.25pt;z-index:251658240;mso-position-horizontal-relative:text;mso-position-vertical-relative:text" stroked="f">
                  <v:textbox style="layout-flow:vertical-ideographic;mso-next-textbox:#_x0000_s1326">
                    <w:txbxContent>
                      <w:p w14:paraId="795E1505" w14:textId="77777777" w:rsidR="00BD6897" w:rsidRDefault="00BD6897" w:rsidP="00BD6897">
                        <w:pPr>
                          <w:rPr>
                            <w:lang w:eastAsia="zh-CN"/>
                          </w:rPr>
                        </w:pPr>
                        <w:r>
                          <w:rPr>
                            <w:rFonts w:hint="eastAsia"/>
                            <w:lang w:eastAsia="zh-CN"/>
                          </w:rPr>
                          <w:t>第三联</w:t>
                        </w:r>
                        <w:r>
                          <w:rPr>
                            <w:rFonts w:hint="eastAsia"/>
                            <w:lang w:eastAsia="zh-CN"/>
                          </w:rPr>
                          <w:t xml:space="preserve"> EHS</w:t>
                        </w:r>
                        <w:r>
                          <w:rPr>
                            <w:rFonts w:hint="eastAsia"/>
                            <w:lang w:eastAsia="zh-CN"/>
                          </w:rPr>
                          <w:t>部门留存</w:t>
                        </w:r>
                      </w:p>
                    </w:txbxContent>
                  </v:textbox>
                </v:shape>
              </w:pict>
            </w:r>
            <w:r w:rsidRPr="00E70D78">
              <w:rPr>
                <w:rFonts w:ascii="Times New Roman" w:hAnsi="Times New Roman" w:hint="eastAsia"/>
                <w:lang w:eastAsia="zh-CN"/>
              </w:rPr>
              <w:t>送样人：</w:t>
            </w:r>
          </w:p>
        </w:tc>
      </w:tr>
      <w:tr w:rsidR="00BD6897" w:rsidRPr="00E70D78" w14:paraId="5C512F56" w14:textId="77777777" w:rsidTr="00E929A2">
        <w:trPr>
          <w:jc w:val="center"/>
        </w:trPr>
        <w:tc>
          <w:tcPr>
            <w:tcW w:w="2934" w:type="dxa"/>
          </w:tcPr>
          <w:p w14:paraId="231CC4C8" w14:textId="77777777" w:rsidR="00BD6897" w:rsidRPr="00E70D78" w:rsidRDefault="00BD6897" w:rsidP="00E929A2">
            <w:pPr>
              <w:pStyle w:val="a7"/>
              <w:spacing w:after="0" w:line="240" w:lineRule="auto"/>
              <w:ind w:left="0"/>
              <w:rPr>
                <w:rFonts w:ascii="Times New Roman" w:hAnsi="Times New Roman"/>
                <w:lang w:eastAsia="zh-CN"/>
              </w:rPr>
            </w:pPr>
            <w:r>
              <w:rPr>
                <w:rFonts w:ascii="Times New Roman" w:hAnsi="Times New Roman" w:hint="eastAsia"/>
                <w:lang w:eastAsia="zh-CN"/>
              </w:rPr>
              <w:t>危险废液</w:t>
            </w:r>
            <w:r w:rsidRPr="00E70D78">
              <w:rPr>
                <w:rFonts w:ascii="Times New Roman" w:hAnsi="Times New Roman" w:hint="eastAsia"/>
                <w:lang w:eastAsia="zh-CN"/>
              </w:rPr>
              <w:t>量：</w:t>
            </w:r>
          </w:p>
        </w:tc>
        <w:tc>
          <w:tcPr>
            <w:tcW w:w="4677" w:type="dxa"/>
            <w:gridSpan w:val="2"/>
          </w:tcPr>
          <w:p w14:paraId="21B5F3A8"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废</w:t>
            </w:r>
            <w:r>
              <w:rPr>
                <w:rFonts w:ascii="Times New Roman" w:hAnsi="Times New Roman" w:hint="eastAsia"/>
                <w:lang w:eastAsia="zh-CN"/>
              </w:rPr>
              <w:t>液</w:t>
            </w:r>
            <w:r w:rsidRPr="00E70D78">
              <w:rPr>
                <w:rFonts w:ascii="Times New Roman" w:hAnsi="Times New Roman" w:hint="eastAsia"/>
                <w:lang w:eastAsia="zh-CN"/>
              </w:rPr>
              <w:t>性质：□腐蚀性□有毒有害□易燃易爆</w:t>
            </w:r>
          </w:p>
        </w:tc>
      </w:tr>
      <w:tr w:rsidR="00BD6897" w:rsidRPr="00E70D78" w14:paraId="4373C58E" w14:textId="77777777" w:rsidTr="00E929A2">
        <w:trPr>
          <w:jc w:val="center"/>
        </w:trPr>
        <w:tc>
          <w:tcPr>
            <w:tcW w:w="7611" w:type="dxa"/>
            <w:gridSpan w:val="3"/>
          </w:tcPr>
          <w:p w14:paraId="3191DA6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主要成份：</w:t>
            </w:r>
          </w:p>
        </w:tc>
      </w:tr>
      <w:tr w:rsidR="00BD6897" w:rsidRPr="00E70D78" w14:paraId="1941782F" w14:textId="77777777" w:rsidTr="00E929A2">
        <w:trPr>
          <w:jc w:val="center"/>
        </w:trPr>
        <w:tc>
          <w:tcPr>
            <w:tcW w:w="2934" w:type="dxa"/>
          </w:tcPr>
          <w:p w14:paraId="4B6EBE43"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w:t>
            </w:r>
            <w:r>
              <w:rPr>
                <w:rFonts w:ascii="Times New Roman" w:hAnsi="Times New Roman" w:hint="eastAsia"/>
                <w:lang w:eastAsia="zh-CN"/>
              </w:rPr>
              <w:t>车间</w:t>
            </w:r>
            <w:r w:rsidRPr="00E70D78">
              <w:rPr>
                <w:rFonts w:ascii="Times New Roman" w:hAnsi="Times New Roman" w:hint="eastAsia"/>
                <w:lang w:eastAsia="zh-CN"/>
              </w:rPr>
              <w:t>：</w:t>
            </w:r>
          </w:p>
        </w:tc>
        <w:tc>
          <w:tcPr>
            <w:tcW w:w="4677" w:type="dxa"/>
            <w:gridSpan w:val="2"/>
          </w:tcPr>
          <w:p w14:paraId="7285FCD5"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接收人：</w:t>
            </w:r>
          </w:p>
        </w:tc>
      </w:tr>
      <w:tr w:rsidR="00BD6897" w:rsidRPr="00E70D78" w14:paraId="63B023C9" w14:textId="77777777" w:rsidTr="00E929A2">
        <w:trPr>
          <w:trHeight w:val="1882"/>
          <w:jc w:val="center"/>
        </w:trPr>
        <w:tc>
          <w:tcPr>
            <w:tcW w:w="2934" w:type="dxa"/>
          </w:tcPr>
          <w:p w14:paraId="7FAC5FD6"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处理情况：</w:t>
            </w:r>
          </w:p>
          <w:p w14:paraId="12E5A0DC" w14:textId="77777777" w:rsidR="00BD6897" w:rsidRPr="00E70D78" w:rsidRDefault="00BD6897" w:rsidP="00E929A2">
            <w:pPr>
              <w:pStyle w:val="a7"/>
              <w:spacing w:after="0" w:line="240" w:lineRule="auto"/>
              <w:ind w:left="0"/>
              <w:rPr>
                <w:rFonts w:ascii="Times New Roman" w:hAnsi="Times New Roman"/>
                <w:lang w:eastAsia="zh-CN"/>
              </w:rPr>
            </w:pPr>
          </w:p>
          <w:p w14:paraId="0E58E52D" w14:textId="77777777" w:rsidR="00BD6897" w:rsidRPr="00E70D78" w:rsidRDefault="00BD6897" w:rsidP="00E929A2">
            <w:pPr>
              <w:pStyle w:val="a7"/>
              <w:spacing w:after="0" w:line="240" w:lineRule="auto"/>
              <w:ind w:left="0"/>
              <w:rPr>
                <w:rFonts w:ascii="Times New Roman" w:hAnsi="Times New Roman"/>
                <w:lang w:eastAsia="zh-CN"/>
              </w:rPr>
            </w:pPr>
          </w:p>
          <w:p w14:paraId="035CAD3E" w14:textId="77777777" w:rsidR="00BD6897" w:rsidRPr="00E70D78" w:rsidRDefault="00BD6897" w:rsidP="00E929A2">
            <w:pPr>
              <w:pStyle w:val="a7"/>
              <w:spacing w:after="0" w:line="240" w:lineRule="auto"/>
              <w:ind w:left="0"/>
              <w:rPr>
                <w:rFonts w:ascii="Times New Roman" w:hAnsi="Times New Roman"/>
                <w:lang w:eastAsia="zh-CN"/>
              </w:rPr>
            </w:pPr>
          </w:p>
          <w:p w14:paraId="156ED85A"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处理人：</w:t>
            </w:r>
          </w:p>
          <w:p w14:paraId="586EAA58"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c>
          <w:tcPr>
            <w:tcW w:w="4677" w:type="dxa"/>
            <w:gridSpan w:val="2"/>
          </w:tcPr>
          <w:p w14:paraId="2889CDE8"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w:t>
            </w:r>
          </w:p>
          <w:p w14:paraId="49AD1240" w14:textId="77777777" w:rsidR="00BD6897" w:rsidRPr="00E70D78" w:rsidRDefault="00BD6897" w:rsidP="00E929A2">
            <w:pPr>
              <w:pStyle w:val="a7"/>
              <w:spacing w:after="0" w:line="240" w:lineRule="auto"/>
              <w:ind w:left="0"/>
              <w:rPr>
                <w:rFonts w:ascii="Times New Roman" w:hAnsi="Times New Roman"/>
                <w:lang w:eastAsia="zh-CN"/>
              </w:rPr>
            </w:pPr>
          </w:p>
          <w:p w14:paraId="0FA1FA58" w14:textId="77777777" w:rsidR="00BD6897" w:rsidRPr="00E70D78" w:rsidRDefault="00BD6897" w:rsidP="00E929A2">
            <w:pPr>
              <w:pStyle w:val="a7"/>
              <w:spacing w:after="0" w:line="240" w:lineRule="auto"/>
              <w:ind w:left="0"/>
              <w:rPr>
                <w:rFonts w:ascii="Times New Roman" w:hAnsi="Times New Roman"/>
                <w:lang w:eastAsia="zh-CN"/>
              </w:rPr>
            </w:pPr>
          </w:p>
          <w:p w14:paraId="540DB452" w14:textId="77777777" w:rsidR="00BD6897" w:rsidRPr="00E70D78" w:rsidRDefault="00BD6897" w:rsidP="00E929A2">
            <w:pPr>
              <w:pStyle w:val="a7"/>
              <w:spacing w:after="0" w:line="240" w:lineRule="auto"/>
              <w:ind w:left="0"/>
              <w:rPr>
                <w:rFonts w:ascii="Times New Roman" w:hAnsi="Times New Roman"/>
                <w:lang w:eastAsia="zh-CN"/>
              </w:rPr>
            </w:pPr>
          </w:p>
          <w:p w14:paraId="2CCB8A07"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监督人：</w:t>
            </w:r>
          </w:p>
          <w:p w14:paraId="177AF906" w14:textId="77777777" w:rsidR="00BD6897" w:rsidRPr="00E70D78" w:rsidRDefault="00BD6897" w:rsidP="00E929A2">
            <w:pPr>
              <w:pStyle w:val="a7"/>
              <w:spacing w:after="0" w:line="240" w:lineRule="auto"/>
              <w:ind w:left="0"/>
              <w:rPr>
                <w:rFonts w:ascii="Times New Roman" w:hAnsi="Times New Roman"/>
                <w:lang w:eastAsia="zh-CN"/>
              </w:rPr>
            </w:pPr>
            <w:r w:rsidRPr="00E70D78">
              <w:rPr>
                <w:rFonts w:ascii="Times New Roman" w:hAnsi="Times New Roman" w:hint="eastAsia"/>
                <w:lang w:eastAsia="zh-CN"/>
              </w:rPr>
              <w:t>日期：</w:t>
            </w:r>
          </w:p>
        </w:tc>
      </w:tr>
    </w:tbl>
    <w:p w14:paraId="7759B03B" w14:textId="77777777" w:rsidR="00BD6897" w:rsidRPr="00F75621" w:rsidRDefault="00BD6897" w:rsidP="00BD6897">
      <w:pPr>
        <w:rPr>
          <w:rFonts w:hint="eastAsia"/>
          <w:lang w:eastAsia="zh-CN"/>
        </w:rPr>
      </w:pPr>
    </w:p>
    <w:p w14:paraId="46CABBF2" w14:textId="77777777" w:rsidR="00BD6897" w:rsidRDefault="00BD6897" w:rsidP="00BD6897">
      <w:pPr>
        <w:rPr>
          <w:rFonts w:hint="eastAsia"/>
          <w:lang w:eastAsia="zh-CN"/>
        </w:rPr>
      </w:pPr>
    </w:p>
    <w:p w14:paraId="6A991E22" w14:textId="77777777" w:rsidR="00BD6897" w:rsidRDefault="00BD6897" w:rsidP="00BD6897">
      <w:pPr>
        <w:rPr>
          <w:rFonts w:hint="eastAsia"/>
          <w:lang w:eastAsia="zh-CN"/>
        </w:rPr>
      </w:pPr>
    </w:p>
    <w:p w14:paraId="0F25FBC9" w14:textId="77777777" w:rsidR="00BD6897" w:rsidRPr="00EC57FA" w:rsidRDefault="00BD6897" w:rsidP="00BD6897">
      <w:pPr>
        <w:rPr>
          <w:rFonts w:ascii="仿宋_GB2312" w:eastAsia="仿宋_GB2312" w:hint="eastAsia"/>
          <w:kern w:val="21"/>
          <w:sz w:val="28"/>
          <w:szCs w:val="28"/>
          <w:lang w:eastAsia="zh-CN"/>
        </w:rPr>
      </w:pPr>
    </w:p>
    <w:p w14:paraId="3F39040B" w14:textId="77777777" w:rsidR="00BD6897" w:rsidRPr="00844720" w:rsidRDefault="00BD6897" w:rsidP="00BD6897">
      <w:pPr>
        <w:rPr>
          <w:rFonts w:hint="eastAsia"/>
          <w:b/>
          <w:sz w:val="22"/>
          <w:szCs w:val="22"/>
          <w:lang w:eastAsia="zh-CN"/>
        </w:rPr>
      </w:pPr>
      <w:r w:rsidRPr="00844720">
        <w:rPr>
          <w:rFonts w:hint="eastAsia"/>
          <w:b/>
          <w:sz w:val="22"/>
          <w:szCs w:val="22"/>
          <w:lang w:eastAsia="zh-CN"/>
        </w:rPr>
        <w:t>附件</w:t>
      </w:r>
      <w:r>
        <w:rPr>
          <w:b/>
          <w:sz w:val="22"/>
          <w:szCs w:val="22"/>
          <w:lang w:eastAsia="zh-CN"/>
        </w:rPr>
        <w:t>5</w:t>
      </w:r>
      <w:r w:rsidRPr="00844720">
        <w:rPr>
          <w:rFonts w:hint="eastAsia"/>
          <w:b/>
          <w:sz w:val="22"/>
          <w:szCs w:val="22"/>
          <w:lang w:eastAsia="zh-CN"/>
        </w:rPr>
        <w:t>：废弃物处置流程</w:t>
      </w:r>
    </w:p>
    <w:p w14:paraId="095CF26A" w14:textId="77777777" w:rsidR="00BD6897" w:rsidRPr="00E70D78" w:rsidRDefault="00BD6897" w:rsidP="00BD6897">
      <w:pPr>
        <w:pStyle w:val="a7"/>
        <w:spacing w:after="0" w:line="240" w:lineRule="auto"/>
        <w:ind w:left="435"/>
        <w:jc w:val="right"/>
        <w:rPr>
          <w:rFonts w:ascii="Times New Roman" w:hAnsi="Times New Roman" w:hint="eastAsia"/>
          <w:lang w:eastAsia="zh-CN"/>
        </w:rPr>
      </w:pPr>
      <w:r w:rsidRPr="001B5C0D">
        <w:rPr>
          <w:rFonts w:ascii="Times New Roman" w:hAnsi="Times New Roman"/>
          <w:lang w:eastAsia="zh-CN"/>
        </w:rPr>
        <w:t>Form</w:t>
      </w:r>
      <w:r w:rsidRPr="001B5C0D">
        <w:rPr>
          <w:rFonts w:ascii="Times New Roman" w:hAnsi="Times New Roman"/>
          <w:lang w:eastAsia="zh-CN"/>
        </w:rPr>
        <w:t>：</w:t>
      </w:r>
      <w:r w:rsidRPr="001B5C0D">
        <w:rPr>
          <w:rFonts w:ascii="Times New Roman" w:hAnsi="Times New Roman"/>
          <w:lang w:eastAsia="zh-CN"/>
        </w:rPr>
        <w:t xml:space="preserve"> EHSOP-E04-</w:t>
      </w:r>
      <w:r>
        <w:rPr>
          <w:rFonts w:ascii="Times New Roman" w:hAnsi="Times New Roman"/>
          <w:lang w:eastAsia="zh-CN"/>
        </w:rPr>
        <w:t>5</w:t>
      </w:r>
    </w:p>
    <w:p w14:paraId="4DCC8CDF" w14:textId="77777777" w:rsidR="00BD6897" w:rsidRDefault="00BD6897" w:rsidP="00BD6897">
      <w:pPr>
        <w:jc w:val="right"/>
        <w:rPr>
          <w:rFonts w:hint="eastAsia"/>
          <w:sz w:val="22"/>
          <w:szCs w:val="22"/>
          <w:lang w:eastAsia="zh-CN"/>
        </w:rPr>
      </w:pPr>
    </w:p>
    <w:p w14:paraId="3B4521FA" w14:textId="77777777" w:rsidR="00BD6897" w:rsidRDefault="00BD6897" w:rsidP="00BD6897">
      <w:pPr>
        <w:rPr>
          <w:rFonts w:hint="eastAsia"/>
          <w:sz w:val="22"/>
          <w:szCs w:val="22"/>
          <w:lang w:eastAsia="zh-CN"/>
        </w:rPr>
      </w:pPr>
      <w:r>
        <w:rPr>
          <w:noProof/>
        </w:rPr>
        <w:pict w14:anchorId="3345610A">
          <v:group id="组合 1" o:spid="_x0000_s1338" style="position:absolute;margin-left:-29.35pt;margin-top:8.25pt;width:497.9pt;height:302.5pt;z-index:251659264;mso-position-horizontal-relative:margin" coordorigin="-60,2509" coordsize="10613,7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">
            <v:shape id="Text Box 3" o:spid="_x0000_s1339" type="#_x0000_t202" style="position:absolute;left:5070;top:2509;width:1544;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63BB1C45" w14:textId="77777777" w:rsidR="00BD6897" w:rsidRPr="00154CF4" w:rsidRDefault="00BD6897" w:rsidP="00BD6897">
                    <w:pPr>
                      <w:rPr>
                        <w:rFonts w:hint="eastAsia"/>
                        <w:sz w:val="22"/>
                        <w:szCs w:val="22"/>
                        <w:lang w:eastAsia="zh-CN"/>
                      </w:rPr>
                    </w:pPr>
                    <w:r w:rsidRPr="00154CF4">
                      <w:rPr>
                        <w:rFonts w:hint="eastAsia"/>
                        <w:sz w:val="22"/>
                        <w:szCs w:val="22"/>
                        <w:lang w:eastAsia="zh-CN"/>
                      </w:rPr>
                      <w:t>废弃物产生</w:t>
                    </w:r>
                  </w:p>
                </w:txbxContent>
              </v:textbox>
            </v:shape>
            <v:line id="Line 4" o:spid="_x0000_s1340" style="position:absolute;visibility:visible" from="5826,2998" to="5826,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5" o:spid="_x0000_s1341" style="position:absolute;visibility:visible" from="3001,4359" to="3001,4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6" o:spid="_x0000_s1342" style="position:absolute;visibility:visible" from="9001,3533" to="9001,4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shape id="Text Box 7" o:spid="_x0000_s1343" type="#_x0000_t202" style="position:absolute;left:2297;top:5524;width:1529;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3C843D19" w14:textId="77777777" w:rsidR="00BD6897" w:rsidRPr="00154CF4" w:rsidRDefault="00BD6897" w:rsidP="00BD6897">
                    <w:pPr>
                      <w:ind w:firstLineChars="50" w:firstLine="110"/>
                      <w:rPr>
                        <w:rFonts w:hint="eastAsia"/>
                        <w:sz w:val="22"/>
                        <w:szCs w:val="22"/>
                        <w:lang w:eastAsia="zh-CN"/>
                      </w:rPr>
                    </w:pPr>
                    <w:r w:rsidRPr="00154CF4">
                      <w:rPr>
                        <w:rFonts w:hint="eastAsia"/>
                        <w:sz w:val="22"/>
                        <w:szCs w:val="22"/>
                        <w:lang w:eastAsia="zh-CN"/>
                      </w:rPr>
                      <w:t>可回收</w:t>
                    </w:r>
                  </w:p>
                </w:txbxContent>
              </v:textbox>
            </v:shape>
            <v:line id="Line 8" o:spid="_x0000_s1344" style="position:absolute;visibility:visible" from="5295,4864" to="5295,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9" o:spid="_x0000_s1345" type="#_x0000_t202" style="position:absolute;left:4618;top:5592;width:1437;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0B0995EC" w14:textId="77777777" w:rsidR="00BD6897" w:rsidRPr="00154CF4" w:rsidRDefault="00BD6897" w:rsidP="00BD6897">
                    <w:pPr>
                      <w:rPr>
                        <w:rFonts w:hint="eastAsia"/>
                        <w:sz w:val="22"/>
                        <w:szCs w:val="22"/>
                        <w:lang w:eastAsia="zh-CN"/>
                      </w:rPr>
                    </w:pPr>
                    <w:r>
                      <w:rPr>
                        <w:rFonts w:hint="eastAsia"/>
                        <w:sz w:val="22"/>
                      </w:rPr>
                      <w:t>不</w:t>
                    </w:r>
                    <w:r w:rsidRPr="00154CF4">
                      <w:rPr>
                        <w:rFonts w:hint="eastAsia"/>
                        <w:sz w:val="22"/>
                        <w:szCs w:val="22"/>
                        <w:lang w:eastAsia="zh-CN"/>
                      </w:rPr>
                      <w:t>可回收</w:t>
                    </w:r>
                  </w:p>
                </w:txbxContent>
              </v:textbox>
            </v:shape>
            <v:shape id="Text Box 10" o:spid="_x0000_s1346" type="#_x0000_t202" style="position:absolute;left:8191;top:4049;width:1544;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094CD420" w14:textId="77777777" w:rsidR="00BD6897" w:rsidRPr="00154CF4" w:rsidRDefault="00BD6897" w:rsidP="00BD6897">
                    <w:pPr>
                      <w:jc w:val="center"/>
                      <w:rPr>
                        <w:rFonts w:hint="eastAsia"/>
                        <w:sz w:val="22"/>
                        <w:szCs w:val="22"/>
                        <w:lang w:eastAsia="zh-CN"/>
                      </w:rPr>
                    </w:pPr>
                    <w:r w:rsidRPr="00154CF4">
                      <w:rPr>
                        <w:rFonts w:hint="eastAsia"/>
                        <w:sz w:val="22"/>
                        <w:szCs w:val="22"/>
                        <w:lang w:eastAsia="zh-CN"/>
                      </w:rPr>
                      <w:t>危险废物</w:t>
                    </w:r>
                  </w:p>
                </w:txbxContent>
              </v:textbox>
            </v:shape>
            <v:line id="Line 11" o:spid="_x0000_s1347" style="position:absolute;visibility:visible" from="5310,6094" to="5310,6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shape id="Text Box 12" o:spid="_x0000_s1348" type="#_x0000_t202" style="position:absolute;left:2226;top:6554;width:1422;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3BAEE786" w14:textId="77777777" w:rsidR="00BD6897" w:rsidRPr="00154CF4" w:rsidRDefault="00BD6897" w:rsidP="00BD6897">
                    <w:pPr>
                      <w:ind w:firstLineChars="50" w:firstLine="110"/>
                      <w:rPr>
                        <w:rFonts w:hint="eastAsia"/>
                        <w:sz w:val="22"/>
                        <w:szCs w:val="22"/>
                        <w:lang w:eastAsia="zh-CN"/>
                      </w:rPr>
                    </w:pPr>
                    <w:r w:rsidRPr="00154CF4">
                      <w:rPr>
                        <w:rFonts w:hint="eastAsia"/>
                        <w:sz w:val="22"/>
                        <w:szCs w:val="22"/>
                        <w:lang w:eastAsia="zh-CN"/>
                      </w:rPr>
                      <w:t>暂存点</w:t>
                    </w:r>
                  </w:p>
                </w:txbxContent>
              </v:textbox>
            </v:shape>
            <v:line id="Line 13" o:spid="_x0000_s1349" style="position:absolute;visibility:visible" from="2964,7114" to="2964,7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shape id="Text Box 14" o:spid="_x0000_s1350" type="#_x0000_t202" style="position:absolute;left:1966;top:7629;width:1879;height:13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2C781573" w14:textId="77777777" w:rsidR="00BD6897" w:rsidRDefault="00BD6897" w:rsidP="00BD6897">
                    <w:pPr>
                      <w:ind w:firstLineChars="50" w:firstLine="110"/>
                      <w:rPr>
                        <w:sz w:val="22"/>
                        <w:lang w:eastAsia="zh-CN"/>
                      </w:rPr>
                    </w:pPr>
                    <w:r>
                      <w:rPr>
                        <w:rFonts w:hint="eastAsia"/>
                        <w:sz w:val="22"/>
                        <w:lang w:eastAsia="zh-CN"/>
                      </w:rPr>
                      <w:t>后勤</w:t>
                    </w:r>
                    <w:r>
                      <w:rPr>
                        <w:rFonts w:hint="eastAsia"/>
                        <w:sz w:val="22"/>
                        <w:lang w:eastAsia="zh-CN"/>
                      </w:rPr>
                      <w:t>/</w:t>
                    </w:r>
                    <w:r>
                      <w:rPr>
                        <w:rFonts w:hint="eastAsia"/>
                        <w:sz w:val="22"/>
                        <w:lang w:eastAsia="zh-CN"/>
                      </w:rPr>
                      <w:t>供应链</w:t>
                    </w:r>
                  </w:p>
                  <w:p w14:paraId="15DBB4BF" w14:textId="77777777" w:rsidR="00BD6897" w:rsidRPr="00154CF4" w:rsidRDefault="00BD6897" w:rsidP="00BD6897">
                    <w:pPr>
                      <w:ind w:firstLineChars="50" w:firstLine="110"/>
                      <w:rPr>
                        <w:rFonts w:hint="eastAsia"/>
                        <w:sz w:val="22"/>
                        <w:szCs w:val="22"/>
                        <w:lang w:eastAsia="zh-CN"/>
                      </w:rPr>
                    </w:pPr>
                    <w:r>
                      <w:rPr>
                        <w:rFonts w:hint="eastAsia"/>
                        <w:sz w:val="22"/>
                        <w:lang w:eastAsia="zh-CN"/>
                      </w:rPr>
                      <w:t>委托</w:t>
                    </w:r>
                    <w:r>
                      <w:rPr>
                        <w:sz w:val="22"/>
                        <w:lang w:eastAsia="zh-CN"/>
                      </w:rPr>
                      <w:t>有资质单位回收</w:t>
                    </w:r>
                  </w:p>
                </w:txbxContent>
              </v:textbox>
            </v:shape>
            <v:line id="Line 15" o:spid="_x0000_s1351" style="position:absolute;visibility:visible" from="9001,4538" to="9001,5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shape id="Text Box 16" o:spid="_x0000_s1352" type="#_x0000_t202" style="position:absolute;left:4655;top:6549;width:1179;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462B3DA9" w14:textId="77777777" w:rsidR="00BD6897" w:rsidRPr="00154CF4" w:rsidRDefault="00BD6897" w:rsidP="00BD6897">
                    <w:pPr>
                      <w:ind w:firstLineChars="50" w:firstLine="110"/>
                      <w:rPr>
                        <w:rFonts w:hint="eastAsia"/>
                        <w:sz w:val="22"/>
                        <w:szCs w:val="22"/>
                        <w:lang w:eastAsia="zh-CN"/>
                      </w:rPr>
                    </w:pPr>
                    <w:r>
                      <w:rPr>
                        <w:rFonts w:hint="eastAsia"/>
                        <w:sz w:val="22"/>
                      </w:rPr>
                      <w:t>暂存点</w:t>
                    </w:r>
                  </w:p>
                </w:txbxContent>
              </v:textbox>
            </v:shape>
            <v:line id="Line 17" o:spid="_x0000_s1353" style="position:absolute;visibility:visible" from="5295,7054" to="5295,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shape id="Text Box 18" o:spid="_x0000_s1354" type="#_x0000_t202" style="position:absolute;left:4336;top:7603;width:1989;height:13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2C38EF77" w14:textId="77777777" w:rsidR="00BD6897" w:rsidRDefault="00BD6897" w:rsidP="00BD6897">
                    <w:pPr>
                      <w:ind w:firstLineChars="50" w:firstLine="110"/>
                      <w:rPr>
                        <w:sz w:val="22"/>
                        <w:lang w:eastAsia="zh-CN"/>
                      </w:rPr>
                    </w:pPr>
                    <w:r>
                      <w:rPr>
                        <w:rFonts w:hint="eastAsia"/>
                        <w:sz w:val="22"/>
                        <w:lang w:eastAsia="zh-CN"/>
                      </w:rPr>
                      <w:t>施工方</w:t>
                    </w:r>
                    <w:r>
                      <w:rPr>
                        <w:rFonts w:hint="eastAsia"/>
                        <w:sz w:val="22"/>
                        <w:lang w:eastAsia="zh-CN"/>
                      </w:rPr>
                      <w:t>/</w:t>
                    </w:r>
                  </w:p>
                  <w:p w14:paraId="1F47849F" w14:textId="77777777" w:rsidR="00BD6897" w:rsidRPr="00154CF4" w:rsidRDefault="00BD6897" w:rsidP="00BD6897">
                    <w:pPr>
                      <w:ind w:firstLineChars="50" w:firstLine="110"/>
                      <w:rPr>
                        <w:rFonts w:hint="eastAsia"/>
                        <w:sz w:val="22"/>
                        <w:szCs w:val="22"/>
                        <w:lang w:eastAsia="zh-CN"/>
                      </w:rPr>
                    </w:pPr>
                    <w:r>
                      <w:rPr>
                        <w:rFonts w:hint="eastAsia"/>
                        <w:sz w:val="22"/>
                        <w:lang w:eastAsia="zh-CN"/>
                      </w:rPr>
                      <w:t>一般</w:t>
                    </w:r>
                    <w:r>
                      <w:rPr>
                        <w:sz w:val="22"/>
                        <w:lang w:eastAsia="zh-CN"/>
                      </w:rPr>
                      <w:t>工业固废</w:t>
                    </w:r>
                    <w:r>
                      <w:rPr>
                        <w:rFonts w:hint="eastAsia"/>
                        <w:sz w:val="22"/>
                        <w:lang w:eastAsia="zh-CN"/>
                      </w:rPr>
                      <w:t>/</w:t>
                    </w:r>
                    <w:r>
                      <w:rPr>
                        <w:rFonts w:hint="eastAsia"/>
                        <w:sz w:val="22"/>
                        <w:lang w:eastAsia="zh-CN"/>
                      </w:rPr>
                      <w:t>委外</w:t>
                    </w:r>
                    <w:r>
                      <w:rPr>
                        <w:sz w:val="22"/>
                        <w:lang w:eastAsia="zh-CN"/>
                      </w:rPr>
                      <w:t>处置</w:t>
                    </w:r>
                  </w:p>
                </w:txbxContent>
              </v:textbox>
            </v:shape>
            <v:shape id="Text Box 21" o:spid="_x0000_s1355" type="#_x0000_t202" style="position:absolute;left:7509;top:5086;width:3044;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3AC9074A" w14:textId="77777777" w:rsidR="00BD6897" w:rsidRPr="00154CF4" w:rsidRDefault="00BD6897" w:rsidP="00BD6897">
                    <w:pPr>
                      <w:rPr>
                        <w:rFonts w:hint="eastAsia"/>
                        <w:sz w:val="22"/>
                        <w:szCs w:val="22"/>
                        <w:lang w:eastAsia="zh-CN"/>
                      </w:rPr>
                    </w:pPr>
                    <w:r w:rsidRPr="00154CF4">
                      <w:rPr>
                        <w:rFonts w:hint="eastAsia"/>
                        <w:sz w:val="22"/>
                        <w:szCs w:val="22"/>
                        <w:lang w:eastAsia="zh-CN"/>
                      </w:rPr>
                      <w:t>称重、标识、包装、记录</w:t>
                    </w:r>
                  </w:p>
                </w:txbxContent>
              </v:textbox>
            </v:shape>
            <v:line id="Line 22" o:spid="_x0000_s1356" style="position:absolute;visibility:visible" from="8986,5605" to="8986,6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shape id="Text Box 23" o:spid="_x0000_s1357" type="#_x0000_t202" style="position:absolute;left:7713;top:6134;width:2504;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14:paraId="4BA757F0" w14:textId="77777777" w:rsidR="00BD6897" w:rsidRPr="00154CF4" w:rsidRDefault="00BD6897" w:rsidP="00BD6897">
                    <w:pPr>
                      <w:rPr>
                        <w:rFonts w:hint="eastAsia"/>
                        <w:sz w:val="22"/>
                        <w:szCs w:val="22"/>
                        <w:lang w:eastAsia="zh-CN"/>
                      </w:rPr>
                    </w:pPr>
                    <w:r w:rsidRPr="00154CF4">
                      <w:rPr>
                        <w:rFonts w:hint="eastAsia"/>
                        <w:sz w:val="22"/>
                        <w:szCs w:val="22"/>
                        <w:lang w:eastAsia="zh-CN"/>
                      </w:rPr>
                      <w:t>转移至焚烧，三联单</w:t>
                    </w:r>
                  </w:p>
                </w:txbxContent>
              </v:textbox>
            </v:shape>
            <v:line id="Line 24" o:spid="_x0000_s1358" style="position:absolute;visibility:visible" from="8959,6625" to="8959,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shape id="Text Box 25" o:spid="_x0000_s1359" type="#_x0000_t202" style="position:absolute;left:8228;top:7140;width:1485;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1798E142" w14:textId="77777777" w:rsidR="00BD6897" w:rsidRPr="00154CF4" w:rsidRDefault="00BD6897" w:rsidP="00BD6897">
                    <w:pPr>
                      <w:jc w:val="center"/>
                      <w:rPr>
                        <w:rFonts w:hint="eastAsia"/>
                        <w:sz w:val="22"/>
                        <w:szCs w:val="22"/>
                        <w:lang w:eastAsia="zh-CN"/>
                      </w:rPr>
                    </w:pPr>
                    <w:r>
                      <w:rPr>
                        <w:rFonts w:hint="eastAsia"/>
                        <w:sz w:val="22"/>
                      </w:rPr>
                      <w:t xml:space="preserve"> </w:t>
                    </w:r>
                    <w:r w:rsidRPr="00154CF4">
                      <w:rPr>
                        <w:rFonts w:hint="eastAsia"/>
                        <w:sz w:val="22"/>
                        <w:szCs w:val="22"/>
                        <w:lang w:eastAsia="zh-CN"/>
                      </w:rPr>
                      <w:t>入库</w:t>
                    </w:r>
                  </w:p>
                </w:txbxContent>
              </v:textbox>
            </v:shape>
            <v:line id="Line 26" o:spid="_x0000_s1360" style="position:absolute;visibility:visible" from="8986,7629" to="8986,8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shape id="Text Box 27" o:spid="_x0000_s1361" type="#_x0000_t202" style="position:absolute;left:8263;top:8152;width:1544;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125E26BF" w14:textId="77777777" w:rsidR="00BD6897" w:rsidRPr="00154CF4" w:rsidRDefault="00BD6897" w:rsidP="00BD6897">
                    <w:pPr>
                      <w:jc w:val="center"/>
                      <w:rPr>
                        <w:rFonts w:hint="eastAsia"/>
                        <w:sz w:val="22"/>
                        <w:szCs w:val="22"/>
                        <w:lang w:eastAsia="zh-CN"/>
                      </w:rPr>
                    </w:pPr>
                    <w:r w:rsidRPr="00154CF4">
                      <w:rPr>
                        <w:rFonts w:hint="eastAsia"/>
                        <w:sz w:val="22"/>
                        <w:szCs w:val="22"/>
                        <w:lang w:eastAsia="zh-CN"/>
                      </w:rPr>
                      <w:t>焚烧</w:t>
                    </w:r>
                  </w:p>
                </w:txbxContent>
              </v:textbox>
            </v:shape>
            <v:line id="Line 28" o:spid="_x0000_s1362" style="position:absolute;visibility:visible" from="9007,8668" to="9007,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shape id="Text Box 29" o:spid="_x0000_s1363" type="#_x0000_t202" style="position:absolute;left:8288;top:9171;width:1544;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623CDCA1" w14:textId="77777777" w:rsidR="00BD6897" w:rsidRPr="00154CF4" w:rsidRDefault="00BD6897" w:rsidP="00BD6897">
                    <w:pPr>
                      <w:jc w:val="center"/>
                      <w:rPr>
                        <w:rFonts w:hint="eastAsia"/>
                        <w:sz w:val="22"/>
                        <w:szCs w:val="22"/>
                        <w:lang w:eastAsia="zh-CN"/>
                      </w:rPr>
                    </w:pPr>
                    <w:r w:rsidRPr="00154CF4">
                      <w:rPr>
                        <w:rFonts w:hint="eastAsia"/>
                        <w:sz w:val="22"/>
                        <w:szCs w:val="22"/>
                        <w:lang w:eastAsia="zh-CN"/>
                      </w:rPr>
                      <w:t>转移处置</w:t>
                    </w:r>
                  </w:p>
                </w:txbxContent>
              </v:textbox>
            </v:shape>
            <v:line id="Line 30" o:spid="_x0000_s1364" style="position:absolute;flip:x;visibility:visible" from="7831,7323" to="819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"/>
            <v:line id="Line 31" o:spid="_x0000_s1365" style="position:absolute;visibility:visible" from="7831,7343" to="7831,9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32" o:spid="_x0000_s1366" style="position:absolute;visibility:visible" from="7831,9462" to="8311,9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line id="Line 33" o:spid="_x0000_s1367" style="position:absolute;visibility:visible" from="2985,6013" to="2985,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"/>
            <v:line id="Line 34" o:spid="_x0000_s1368" style="position:absolute;visibility:visible" from="2911,3533" to="8986,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line id="Line 8" o:spid="_x0000_s1369" style="position:absolute;visibility:visible" from="2934,3511" to="2934,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shape id="Text Box 7" o:spid="_x0000_s1370" type="#_x0000_t202" style="position:absolute;left:2141;top:4022;width:1808;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">
              <v:textbox>
                <w:txbxContent>
                  <w:p w14:paraId="2BCFD40C" w14:textId="77777777" w:rsidR="00BD6897" w:rsidRPr="00154CF4" w:rsidRDefault="00BD6897" w:rsidP="00BD6897">
                    <w:pPr>
                      <w:ind w:firstLineChars="50" w:firstLine="110"/>
                      <w:rPr>
                        <w:rFonts w:hint="eastAsia"/>
                        <w:sz w:val="22"/>
                        <w:szCs w:val="22"/>
                        <w:lang w:eastAsia="zh-CN"/>
                      </w:rPr>
                    </w:pPr>
                    <w:r>
                      <w:rPr>
                        <w:rFonts w:hint="eastAsia"/>
                        <w:sz w:val="22"/>
                      </w:rPr>
                      <w:t>一般</w:t>
                    </w:r>
                    <w:r>
                      <w:rPr>
                        <w:sz w:val="22"/>
                      </w:rPr>
                      <w:t>废弃物</w:t>
                    </w:r>
                  </w:p>
                </w:txbxContent>
              </v:textbox>
            </v:shape>
            <v:line id="Line 34" o:spid="_x0000_s1371" style="position:absolute;visibility:visible" from="615,4889" to="5280,4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3" o:spid="_x0000_s1372" style="position:absolute;flip:x;visibility:visible" from="2985,4864" to="3001,5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line id="Line 33" o:spid="_x0000_s1373" style="position:absolute;visibility:visible" from="644,4848" to="644,5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shape id="Text Box 7" o:spid="_x0000_s1374" type="#_x0000_t202" style="position:absolute;left:-60;top:5483;width:1529;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">
              <v:textbox>
                <w:txbxContent>
                  <w:p w14:paraId="1B9A10C6" w14:textId="77777777" w:rsidR="00BD6897" w:rsidRPr="00154CF4" w:rsidRDefault="00BD6897" w:rsidP="00BD6897">
                    <w:pPr>
                      <w:ind w:firstLineChars="50" w:firstLine="110"/>
                      <w:rPr>
                        <w:rFonts w:hint="eastAsia"/>
                        <w:sz w:val="22"/>
                        <w:szCs w:val="22"/>
                        <w:lang w:eastAsia="zh-CN"/>
                      </w:rPr>
                    </w:pPr>
                    <w:r>
                      <w:rPr>
                        <w:rFonts w:hint="eastAsia"/>
                        <w:sz w:val="22"/>
                      </w:rPr>
                      <w:t>生活</w:t>
                    </w:r>
                    <w:r>
                      <w:rPr>
                        <w:sz w:val="22"/>
                      </w:rPr>
                      <w:t>垃圾</w:t>
                    </w:r>
                  </w:p>
                </w:txbxContent>
              </v:textbox>
            </v:shape>
            <v:shape id="Text Box 7" o:spid="_x0000_s1375" type="#_x0000_t202" style="position:absolute;left:-60;top:6584;width:1400;height:4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">
              <v:textbox>
                <w:txbxContent>
                  <w:p w14:paraId="1FABE013" w14:textId="77777777" w:rsidR="00BD6897" w:rsidRPr="00154CF4" w:rsidRDefault="00BD6897" w:rsidP="00BD6897">
                    <w:pPr>
                      <w:ind w:firstLineChars="50" w:firstLine="110"/>
                      <w:rPr>
                        <w:rFonts w:hint="eastAsia"/>
                        <w:sz w:val="22"/>
                        <w:szCs w:val="22"/>
                        <w:lang w:eastAsia="zh-CN"/>
                      </w:rPr>
                    </w:pPr>
                    <w:r>
                      <w:rPr>
                        <w:rFonts w:hint="eastAsia"/>
                        <w:sz w:val="22"/>
                      </w:rPr>
                      <w:t>环卫处置</w:t>
                    </w:r>
                  </w:p>
                </w:txbxContent>
              </v:textbox>
            </v:shape>
            <v:line id="Line 33" o:spid="_x0000_s1376" style="position:absolute;visibility:visible" from="656,5960" to="656,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w10:wrap anchorx="margin"/>
          </v:group>
        </w:pict>
      </w:r>
    </w:p>
    <w:p w14:paraId="66353AED" w14:textId="77777777" w:rsidR="00BD6897" w:rsidRDefault="00BD6897" w:rsidP="00BD6897">
      <w:pPr>
        <w:rPr>
          <w:rFonts w:hint="eastAsia"/>
          <w:sz w:val="22"/>
          <w:szCs w:val="22"/>
          <w:lang w:eastAsia="zh-CN"/>
        </w:rPr>
      </w:pPr>
    </w:p>
    <w:p w14:paraId="23227E66" w14:textId="77777777" w:rsidR="00BD6897" w:rsidRPr="00E70D78" w:rsidRDefault="00BD6897" w:rsidP="00BD6897">
      <w:pPr>
        <w:rPr>
          <w:rFonts w:hint="eastAsia"/>
          <w:sz w:val="22"/>
          <w:szCs w:val="22"/>
          <w:lang w:eastAsia="zh-CN"/>
        </w:rPr>
      </w:pPr>
      <w:r>
        <w:rPr>
          <w:sz w:val="22"/>
          <w:szCs w:val="22"/>
          <w:lang w:eastAsia="zh-CN"/>
        </w:rPr>
        <w:br w:type="page"/>
      </w:r>
    </w:p>
    <w:p w14:paraId="7D57E2E5" w14:textId="77777777" w:rsidR="001F7F89" w:rsidRPr="001F7F89" w:rsidRDefault="001F7F89" w:rsidP="001F7F89">
      <w:pPr>
        <w:rPr>
          <w:rFonts w:hint="eastAsia"/>
          <w:b/>
          <w:sz w:val="22"/>
          <w:szCs w:val="22"/>
          <w:lang w:eastAsia="zh-CN"/>
        </w:rPr>
      </w:pPr>
      <w:r w:rsidRPr="00844720">
        <w:rPr>
          <w:rFonts w:hint="eastAsia"/>
          <w:b/>
          <w:sz w:val="22"/>
          <w:szCs w:val="22"/>
          <w:lang w:eastAsia="zh-CN"/>
        </w:rPr>
        <w:t>附件</w:t>
      </w:r>
      <w:r>
        <w:rPr>
          <w:b/>
          <w:sz w:val="22"/>
          <w:szCs w:val="22"/>
          <w:lang w:eastAsia="zh-CN"/>
        </w:rPr>
        <w:t>6</w:t>
      </w:r>
      <w:r w:rsidRPr="00844720">
        <w:rPr>
          <w:rFonts w:hint="eastAsia"/>
          <w:b/>
          <w:sz w:val="22"/>
          <w:szCs w:val="22"/>
          <w:lang w:eastAsia="zh-CN"/>
        </w:rPr>
        <w:t>：</w:t>
      </w:r>
      <w:r w:rsidRPr="001F7F89">
        <w:rPr>
          <w:rFonts w:hint="eastAsia"/>
          <w:b/>
          <w:sz w:val="22"/>
          <w:szCs w:val="22"/>
          <w:lang w:eastAsia="zh-CN"/>
        </w:rPr>
        <w:t>废弃物产生车间基本情况调查表</w:t>
      </w:r>
    </w:p>
    <w:p w14:paraId="2FA87536" w14:textId="77777777" w:rsidR="001F7F89" w:rsidRPr="00BF41BC" w:rsidRDefault="001F7F89" w:rsidP="001F7F89">
      <w:pPr>
        <w:spacing w:before="100" w:beforeAutospacing="1" w:after="100" w:afterAutospacing="1" w:line="320" w:lineRule="exact"/>
        <w:jc w:val="center"/>
        <w:rPr>
          <w:rFonts w:ascii="黑体" w:eastAsia="黑体" w:hint="eastAsia"/>
          <w:bCs/>
          <w:sz w:val="32"/>
          <w:szCs w:val="32"/>
          <w:lang w:eastAsia="zh-CN"/>
        </w:rPr>
      </w:pPr>
      <w:r w:rsidRPr="00BF41BC">
        <w:rPr>
          <w:rFonts w:ascii="黑体" w:eastAsia="黑体" w:hAnsi="宋体" w:hint="eastAsia"/>
          <w:bCs/>
          <w:sz w:val="32"/>
          <w:szCs w:val="32"/>
          <w:lang w:eastAsia="zh-CN"/>
        </w:rPr>
        <w:t>生产车间废弃物调查表</w:t>
      </w:r>
    </w:p>
    <w:p w14:paraId="6CA56292" w14:textId="77777777" w:rsidR="001F7F89" w:rsidRPr="00BF41BC" w:rsidRDefault="001F7F89" w:rsidP="001F7F89">
      <w:pPr>
        <w:wordWrap w:val="0"/>
        <w:spacing w:line="400" w:lineRule="exact"/>
        <w:ind w:right="345"/>
        <w:jc w:val="right"/>
        <w:rPr>
          <w:rFonts w:hint="eastAsia"/>
          <w:bCs/>
          <w:sz w:val="21"/>
          <w:szCs w:val="21"/>
          <w:lang w:eastAsia="zh-CN"/>
        </w:rPr>
      </w:pPr>
      <w:r w:rsidRPr="00BF41BC">
        <w:rPr>
          <w:sz w:val="21"/>
          <w:szCs w:val="21"/>
          <w:lang w:eastAsia="zh-CN"/>
        </w:rPr>
        <w:t>Form</w:t>
      </w:r>
      <w:r w:rsidRPr="00BF41BC">
        <w:rPr>
          <w:sz w:val="21"/>
          <w:szCs w:val="21"/>
          <w:lang w:eastAsia="zh-CN"/>
        </w:rPr>
        <w:t>：</w:t>
      </w:r>
      <w:r w:rsidRPr="00BF41BC">
        <w:rPr>
          <w:sz w:val="21"/>
          <w:szCs w:val="21"/>
          <w:lang w:eastAsia="zh-CN"/>
        </w:rPr>
        <w:t xml:space="preserve"> </w:t>
      </w:r>
      <w:r w:rsidR="00BC03F9" w:rsidRPr="00BC03F9">
        <w:rPr>
          <w:sz w:val="21"/>
          <w:szCs w:val="21"/>
          <w:lang w:eastAsia="zh-CN"/>
        </w:rPr>
        <w:t>EHSOP-E04-6</w:t>
      </w:r>
    </w:p>
    <w:tbl>
      <w:tblPr>
        <w:tblW w:w="9399"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061"/>
        <w:gridCol w:w="1392"/>
        <w:gridCol w:w="1278"/>
        <w:gridCol w:w="1579"/>
        <w:gridCol w:w="2872"/>
      </w:tblGrid>
      <w:tr w:rsidR="001F7F89" w:rsidRPr="00BF41BC" w14:paraId="05040F91" w14:textId="77777777" w:rsidTr="00E929A2">
        <w:tblPrEx>
          <w:tblCellMar>
            <w:top w:w="0" w:type="dxa"/>
            <w:bottom w:w="0" w:type="dxa"/>
          </w:tblCellMar>
        </w:tblPrEx>
        <w:trPr>
          <w:cantSplit/>
          <w:trHeight w:val="569"/>
        </w:trPr>
        <w:tc>
          <w:tcPr>
            <w:tcW w:w="2278" w:type="dxa"/>
            <w:gridSpan w:val="2"/>
            <w:vAlign w:val="center"/>
          </w:tcPr>
          <w:p w14:paraId="1FC35F98" w14:textId="77777777" w:rsidR="001F7F89" w:rsidRPr="00BF41BC" w:rsidRDefault="001F7F89" w:rsidP="00E929A2">
            <w:pPr>
              <w:spacing w:line="540" w:lineRule="exact"/>
              <w:jc w:val="center"/>
              <w:textAlignment w:val="center"/>
              <w:rPr>
                <w:rFonts w:hint="eastAsia"/>
                <w:sz w:val="22"/>
                <w:szCs w:val="22"/>
                <w:lang w:eastAsia="zh-CN"/>
              </w:rPr>
            </w:pPr>
            <w:r w:rsidRPr="00BF41BC">
              <w:rPr>
                <w:rFonts w:hAnsi="宋体" w:hint="eastAsia"/>
                <w:sz w:val="22"/>
                <w:szCs w:val="22"/>
              </w:rPr>
              <w:t>生产车间</w:t>
            </w:r>
          </w:p>
        </w:tc>
        <w:tc>
          <w:tcPr>
            <w:tcW w:w="2670" w:type="dxa"/>
            <w:gridSpan w:val="2"/>
            <w:vAlign w:val="center"/>
          </w:tcPr>
          <w:p w14:paraId="25371B11" w14:textId="77777777" w:rsidR="001F7F89" w:rsidRPr="00BF41BC" w:rsidRDefault="001F7F89" w:rsidP="00E929A2">
            <w:pPr>
              <w:spacing w:line="540" w:lineRule="exact"/>
              <w:jc w:val="center"/>
              <w:textAlignment w:val="center"/>
              <w:rPr>
                <w:rFonts w:hint="eastAsia"/>
                <w:sz w:val="22"/>
                <w:szCs w:val="22"/>
              </w:rPr>
            </w:pPr>
          </w:p>
        </w:tc>
        <w:tc>
          <w:tcPr>
            <w:tcW w:w="1579" w:type="dxa"/>
            <w:vAlign w:val="center"/>
          </w:tcPr>
          <w:p w14:paraId="4E1634A4" w14:textId="77777777" w:rsidR="001F7F89" w:rsidRPr="00BF41BC" w:rsidRDefault="001F7F89" w:rsidP="00E929A2">
            <w:pPr>
              <w:spacing w:line="540" w:lineRule="exact"/>
              <w:jc w:val="center"/>
              <w:textAlignment w:val="center"/>
              <w:rPr>
                <w:rFonts w:hint="eastAsia"/>
                <w:sz w:val="22"/>
                <w:szCs w:val="22"/>
              </w:rPr>
            </w:pPr>
            <w:r w:rsidRPr="00BF41BC">
              <w:rPr>
                <w:rFonts w:hAnsi="宋体" w:hint="eastAsia"/>
                <w:sz w:val="22"/>
                <w:szCs w:val="22"/>
              </w:rPr>
              <w:t>所属部门</w:t>
            </w:r>
          </w:p>
        </w:tc>
        <w:tc>
          <w:tcPr>
            <w:tcW w:w="2871" w:type="dxa"/>
            <w:vAlign w:val="center"/>
          </w:tcPr>
          <w:p w14:paraId="44EE4CC6" w14:textId="77777777" w:rsidR="001F7F89" w:rsidRPr="00BF41BC" w:rsidRDefault="001F7F89" w:rsidP="00E929A2">
            <w:pPr>
              <w:spacing w:line="540" w:lineRule="exact"/>
              <w:textAlignment w:val="center"/>
              <w:rPr>
                <w:rFonts w:hint="eastAsia"/>
                <w:sz w:val="22"/>
                <w:szCs w:val="22"/>
                <w:lang w:eastAsia="zh-CN"/>
              </w:rPr>
            </w:pPr>
          </w:p>
        </w:tc>
      </w:tr>
      <w:tr w:rsidR="001F7F89" w:rsidRPr="00BF41BC" w14:paraId="2ABDB4DE" w14:textId="77777777" w:rsidTr="00E929A2">
        <w:tblPrEx>
          <w:tblCellMar>
            <w:top w:w="0" w:type="dxa"/>
            <w:bottom w:w="0" w:type="dxa"/>
          </w:tblCellMar>
        </w:tblPrEx>
        <w:trPr>
          <w:cantSplit/>
          <w:trHeight w:val="1121"/>
        </w:trPr>
        <w:tc>
          <w:tcPr>
            <w:tcW w:w="2278" w:type="dxa"/>
            <w:gridSpan w:val="2"/>
            <w:vAlign w:val="center"/>
          </w:tcPr>
          <w:p w14:paraId="07D5D3AB" w14:textId="77777777" w:rsidR="001F7F89" w:rsidRPr="00BF41BC" w:rsidRDefault="001F7F89" w:rsidP="00E929A2">
            <w:pPr>
              <w:spacing w:line="540" w:lineRule="exact"/>
              <w:jc w:val="center"/>
              <w:textAlignment w:val="center"/>
              <w:rPr>
                <w:rFonts w:hAnsi="宋体" w:hint="eastAsia"/>
                <w:sz w:val="22"/>
                <w:szCs w:val="22"/>
                <w:lang w:eastAsia="zh-CN"/>
              </w:rPr>
            </w:pPr>
            <w:r w:rsidRPr="00BF41BC">
              <w:rPr>
                <w:rFonts w:hAnsi="宋体" w:hint="eastAsia"/>
                <w:sz w:val="22"/>
                <w:szCs w:val="22"/>
                <w:lang w:eastAsia="zh-CN"/>
              </w:rPr>
              <w:t>废物种类</w:t>
            </w:r>
          </w:p>
          <w:p w14:paraId="3125FE1F" w14:textId="77777777" w:rsidR="001F7F89" w:rsidRPr="00BF41BC" w:rsidRDefault="001F7F89" w:rsidP="00E929A2">
            <w:pPr>
              <w:spacing w:line="540" w:lineRule="exact"/>
              <w:jc w:val="center"/>
              <w:textAlignment w:val="center"/>
              <w:rPr>
                <w:rFonts w:hAnsi="宋体" w:hint="eastAsia"/>
                <w:sz w:val="22"/>
                <w:szCs w:val="22"/>
                <w:lang w:eastAsia="zh-CN"/>
              </w:rPr>
            </w:pPr>
            <w:r w:rsidRPr="00BF41BC">
              <w:rPr>
                <w:rFonts w:hAnsi="宋体" w:hint="eastAsia"/>
                <w:sz w:val="22"/>
                <w:szCs w:val="22"/>
                <w:lang w:eastAsia="zh-CN"/>
              </w:rPr>
              <w:t>（所有废弃物名称）</w:t>
            </w:r>
          </w:p>
        </w:tc>
        <w:tc>
          <w:tcPr>
            <w:tcW w:w="7121" w:type="dxa"/>
            <w:gridSpan w:val="4"/>
            <w:vAlign w:val="center"/>
          </w:tcPr>
          <w:p w14:paraId="1992AB2E" w14:textId="77777777" w:rsidR="001F7F89" w:rsidRPr="00BF41BC" w:rsidRDefault="001F7F89" w:rsidP="00E929A2">
            <w:pPr>
              <w:spacing w:line="540" w:lineRule="exact"/>
              <w:jc w:val="center"/>
              <w:textAlignment w:val="center"/>
              <w:rPr>
                <w:rFonts w:ascii="宋体" w:hAnsi="宋体"/>
                <w:sz w:val="22"/>
                <w:szCs w:val="22"/>
                <w:lang w:eastAsia="zh-CN"/>
              </w:rPr>
            </w:pPr>
          </w:p>
        </w:tc>
      </w:tr>
      <w:tr w:rsidR="001F7F89" w:rsidRPr="00BF41BC" w14:paraId="0A711873" w14:textId="77777777" w:rsidTr="00E929A2">
        <w:tblPrEx>
          <w:tblCellMar>
            <w:top w:w="0" w:type="dxa"/>
            <w:bottom w:w="0" w:type="dxa"/>
          </w:tblCellMar>
        </w:tblPrEx>
        <w:trPr>
          <w:cantSplit/>
          <w:trHeight w:val="974"/>
        </w:trPr>
        <w:tc>
          <w:tcPr>
            <w:tcW w:w="2278" w:type="dxa"/>
            <w:gridSpan w:val="2"/>
            <w:vAlign w:val="center"/>
          </w:tcPr>
          <w:p w14:paraId="4AD0621E" w14:textId="77777777" w:rsidR="001F7F89" w:rsidRPr="00BF41BC" w:rsidRDefault="001F7F89" w:rsidP="00E929A2">
            <w:pPr>
              <w:spacing w:line="540" w:lineRule="exact"/>
              <w:jc w:val="center"/>
              <w:textAlignment w:val="center"/>
              <w:rPr>
                <w:rFonts w:hAnsi="宋体" w:hint="eastAsia"/>
                <w:sz w:val="22"/>
                <w:szCs w:val="22"/>
              </w:rPr>
            </w:pPr>
            <w:r w:rsidRPr="00BF41BC">
              <w:rPr>
                <w:rFonts w:hAnsi="宋体" w:hint="eastAsia"/>
                <w:sz w:val="22"/>
                <w:szCs w:val="22"/>
              </w:rPr>
              <w:t>废</w:t>
            </w:r>
            <w:r w:rsidRPr="00BF41BC">
              <w:rPr>
                <w:rFonts w:hAnsi="宋体" w:hint="eastAsia"/>
                <w:sz w:val="22"/>
                <w:szCs w:val="22"/>
                <w:lang w:eastAsia="zh-CN"/>
              </w:rPr>
              <w:t>弃</w:t>
            </w:r>
            <w:r w:rsidRPr="00BF41BC">
              <w:rPr>
                <w:rFonts w:hAnsi="宋体" w:hint="eastAsia"/>
                <w:sz w:val="22"/>
                <w:szCs w:val="22"/>
              </w:rPr>
              <w:t>物种类变化</w:t>
            </w:r>
          </w:p>
          <w:p w14:paraId="3750FEF4" w14:textId="77777777" w:rsidR="001F7F89" w:rsidRPr="00BF41BC" w:rsidRDefault="001F7F89" w:rsidP="00E929A2">
            <w:pPr>
              <w:spacing w:line="540" w:lineRule="exact"/>
              <w:jc w:val="center"/>
              <w:textAlignment w:val="center"/>
              <w:rPr>
                <w:rFonts w:hAnsi="宋体" w:hint="eastAsia"/>
                <w:sz w:val="22"/>
                <w:szCs w:val="22"/>
              </w:rPr>
            </w:pPr>
          </w:p>
        </w:tc>
        <w:tc>
          <w:tcPr>
            <w:tcW w:w="7121" w:type="dxa"/>
            <w:gridSpan w:val="4"/>
            <w:vAlign w:val="center"/>
          </w:tcPr>
          <w:p w14:paraId="39519941" w14:textId="77777777" w:rsidR="001F7F89" w:rsidRPr="00BF41BC" w:rsidRDefault="001F7F89" w:rsidP="00E929A2">
            <w:pPr>
              <w:spacing w:line="540" w:lineRule="exact"/>
              <w:jc w:val="center"/>
              <w:textAlignment w:val="center"/>
              <w:rPr>
                <w:rFonts w:ascii="宋体" w:hAnsi="宋体"/>
                <w:sz w:val="22"/>
                <w:szCs w:val="22"/>
              </w:rPr>
            </w:pPr>
          </w:p>
        </w:tc>
      </w:tr>
      <w:tr w:rsidR="001F7F89" w:rsidRPr="00BF41BC" w14:paraId="4CF78FE0" w14:textId="77777777" w:rsidTr="00E929A2">
        <w:tblPrEx>
          <w:tblCellMar>
            <w:top w:w="0" w:type="dxa"/>
            <w:bottom w:w="0" w:type="dxa"/>
          </w:tblCellMar>
        </w:tblPrEx>
        <w:trPr>
          <w:trHeight w:val="554"/>
        </w:trPr>
        <w:tc>
          <w:tcPr>
            <w:tcW w:w="2278" w:type="dxa"/>
            <w:gridSpan w:val="2"/>
            <w:vMerge w:val="restart"/>
            <w:vAlign w:val="center"/>
          </w:tcPr>
          <w:p w14:paraId="2FC3B258" w14:textId="77777777" w:rsidR="001F7F89" w:rsidRPr="00BF41BC" w:rsidRDefault="001F7F89" w:rsidP="00E929A2">
            <w:pPr>
              <w:spacing w:line="540" w:lineRule="exact"/>
              <w:jc w:val="center"/>
              <w:textAlignment w:val="center"/>
              <w:rPr>
                <w:sz w:val="22"/>
                <w:szCs w:val="22"/>
              </w:rPr>
            </w:pPr>
            <w:r w:rsidRPr="00BF41BC">
              <w:rPr>
                <w:rFonts w:hAnsi="宋体" w:hint="eastAsia"/>
                <w:sz w:val="22"/>
                <w:szCs w:val="22"/>
              </w:rPr>
              <w:t>车间负责人</w:t>
            </w:r>
          </w:p>
        </w:tc>
        <w:tc>
          <w:tcPr>
            <w:tcW w:w="1392" w:type="dxa"/>
            <w:vAlign w:val="center"/>
          </w:tcPr>
          <w:p w14:paraId="019DA726" w14:textId="77777777" w:rsidR="001F7F89" w:rsidRPr="00BF41BC" w:rsidRDefault="001F7F89" w:rsidP="00E929A2">
            <w:pPr>
              <w:spacing w:line="540" w:lineRule="exact"/>
              <w:jc w:val="center"/>
              <w:textAlignment w:val="center"/>
              <w:rPr>
                <w:rFonts w:hint="eastAsia"/>
                <w:sz w:val="22"/>
                <w:szCs w:val="22"/>
              </w:rPr>
            </w:pPr>
          </w:p>
        </w:tc>
        <w:tc>
          <w:tcPr>
            <w:tcW w:w="1278" w:type="dxa"/>
            <w:vAlign w:val="center"/>
          </w:tcPr>
          <w:p w14:paraId="182213BB" w14:textId="77777777" w:rsidR="001F7F89" w:rsidRPr="00BF41BC" w:rsidRDefault="001F7F89" w:rsidP="00E929A2">
            <w:pPr>
              <w:spacing w:line="540" w:lineRule="exact"/>
              <w:jc w:val="center"/>
              <w:textAlignment w:val="center"/>
              <w:rPr>
                <w:sz w:val="22"/>
                <w:szCs w:val="22"/>
              </w:rPr>
            </w:pPr>
            <w:r w:rsidRPr="00BF41BC">
              <w:rPr>
                <w:rFonts w:hAnsi="宋体"/>
                <w:sz w:val="22"/>
                <w:szCs w:val="22"/>
              </w:rPr>
              <w:t>联系电话</w:t>
            </w:r>
          </w:p>
        </w:tc>
        <w:tc>
          <w:tcPr>
            <w:tcW w:w="4451" w:type="dxa"/>
            <w:gridSpan w:val="2"/>
            <w:vAlign w:val="center"/>
          </w:tcPr>
          <w:p w14:paraId="6E5BA5E1" w14:textId="77777777" w:rsidR="001F7F89" w:rsidRPr="00BF41BC" w:rsidRDefault="001F7F89" w:rsidP="00E929A2">
            <w:pPr>
              <w:spacing w:line="540" w:lineRule="exact"/>
              <w:jc w:val="center"/>
              <w:textAlignment w:val="center"/>
              <w:rPr>
                <w:sz w:val="22"/>
                <w:szCs w:val="22"/>
              </w:rPr>
            </w:pPr>
          </w:p>
        </w:tc>
      </w:tr>
      <w:tr w:rsidR="001F7F89" w:rsidRPr="00BF41BC" w14:paraId="65E741D3" w14:textId="77777777" w:rsidTr="00E929A2">
        <w:tblPrEx>
          <w:tblCellMar>
            <w:top w:w="0" w:type="dxa"/>
            <w:bottom w:w="0" w:type="dxa"/>
          </w:tblCellMar>
        </w:tblPrEx>
        <w:trPr>
          <w:trHeight w:val="569"/>
        </w:trPr>
        <w:tc>
          <w:tcPr>
            <w:tcW w:w="2278" w:type="dxa"/>
            <w:gridSpan w:val="2"/>
            <w:vMerge/>
            <w:vAlign w:val="center"/>
          </w:tcPr>
          <w:p w14:paraId="50577298" w14:textId="77777777" w:rsidR="001F7F89" w:rsidRPr="00BF41BC" w:rsidRDefault="001F7F89" w:rsidP="00E929A2">
            <w:pPr>
              <w:spacing w:line="540" w:lineRule="exact"/>
              <w:jc w:val="center"/>
              <w:textAlignment w:val="center"/>
              <w:rPr>
                <w:sz w:val="22"/>
                <w:szCs w:val="22"/>
              </w:rPr>
            </w:pPr>
          </w:p>
        </w:tc>
        <w:tc>
          <w:tcPr>
            <w:tcW w:w="1392" w:type="dxa"/>
            <w:vAlign w:val="center"/>
          </w:tcPr>
          <w:p w14:paraId="45D4127A" w14:textId="77777777" w:rsidR="001F7F89" w:rsidRPr="00BF41BC" w:rsidRDefault="001F7F89" w:rsidP="00E929A2">
            <w:pPr>
              <w:spacing w:line="540" w:lineRule="exact"/>
              <w:jc w:val="center"/>
              <w:textAlignment w:val="center"/>
              <w:rPr>
                <w:sz w:val="22"/>
                <w:szCs w:val="22"/>
              </w:rPr>
            </w:pPr>
            <w:r w:rsidRPr="00BF41BC">
              <w:rPr>
                <w:rFonts w:hAnsi="宋体"/>
                <w:sz w:val="22"/>
                <w:szCs w:val="22"/>
              </w:rPr>
              <w:t>电子信箱</w:t>
            </w:r>
          </w:p>
        </w:tc>
        <w:tc>
          <w:tcPr>
            <w:tcW w:w="5729" w:type="dxa"/>
            <w:gridSpan w:val="3"/>
            <w:vAlign w:val="center"/>
          </w:tcPr>
          <w:p w14:paraId="73D5A351" w14:textId="77777777" w:rsidR="001F7F89" w:rsidRPr="00BF41BC" w:rsidRDefault="001F7F89" w:rsidP="00E929A2">
            <w:pPr>
              <w:spacing w:line="540" w:lineRule="exact"/>
              <w:jc w:val="center"/>
              <w:textAlignment w:val="center"/>
              <w:rPr>
                <w:sz w:val="22"/>
                <w:szCs w:val="22"/>
              </w:rPr>
            </w:pPr>
          </w:p>
        </w:tc>
      </w:tr>
      <w:tr w:rsidR="001F7F89" w:rsidRPr="00BF41BC" w14:paraId="345F64CE" w14:textId="77777777" w:rsidTr="00E929A2">
        <w:tblPrEx>
          <w:tblCellMar>
            <w:top w:w="0" w:type="dxa"/>
            <w:bottom w:w="0" w:type="dxa"/>
          </w:tblCellMar>
        </w:tblPrEx>
        <w:trPr>
          <w:trHeight w:val="4192"/>
        </w:trPr>
        <w:tc>
          <w:tcPr>
            <w:tcW w:w="9399" w:type="dxa"/>
            <w:gridSpan w:val="6"/>
            <w:tcBorders>
              <w:bottom w:val="single" w:sz="4" w:space="0" w:color="auto"/>
            </w:tcBorders>
            <w:vAlign w:val="center"/>
          </w:tcPr>
          <w:p w14:paraId="73D52EF7" w14:textId="77777777" w:rsidR="001F7F89" w:rsidRPr="00BF41BC" w:rsidRDefault="001F7F89" w:rsidP="00E929A2">
            <w:pPr>
              <w:spacing w:line="540" w:lineRule="exact"/>
              <w:textAlignment w:val="center"/>
              <w:rPr>
                <w:rFonts w:hAnsi="宋体" w:hint="eastAsia"/>
                <w:sz w:val="22"/>
                <w:szCs w:val="22"/>
                <w:lang w:eastAsia="zh-CN"/>
              </w:rPr>
            </w:pPr>
            <w:r w:rsidRPr="00BF41BC">
              <w:rPr>
                <w:rFonts w:hAnsi="宋体" w:hint="eastAsia"/>
                <w:sz w:val="22"/>
                <w:szCs w:val="22"/>
                <w:lang w:eastAsia="zh-CN"/>
              </w:rPr>
              <w:t>车间</w:t>
            </w:r>
            <w:r w:rsidRPr="00BF41BC">
              <w:rPr>
                <w:rFonts w:hAnsi="宋体"/>
                <w:sz w:val="22"/>
                <w:szCs w:val="22"/>
                <w:lang w:eastAsia="zh-CN"/>
              </w:rPr>
              <w:t>概况简述：（包括：</w:t>
            </w:r>
            <w:r w:rsidRPr="00BF41BC">
              <w:rPr>
                <w:rFonts w:hAnsi="宋体" w:hint="eastAsia"/>
                <w:sz w:val="22"/>
                <w:szCs w:val="22"/>
                <w:lang w:eastAsia="zh-CN"/>
              </w:rPr>
              <w:t>车间</w:t>
            </w:r>
            <w:r w:rsidRPr="00BF41BC">
              <w:rPr>
                <w:rFonts w:hAnsi="宋体"/>
                <w:sz w:val="22"/>
                <w:szCs w:val="22"/>
                <w:lang w:eastAsia="zh-CN"/>
              </w:rPr>
              <w:t>的介绍、主要产品、主要产品用途，生产规模等）</w:t>
            </w:r>
          </w:p>
          <w:p w14:paraId="5477A879" w14:textId="77777777" w:rsidR="001F7F89" w:rsidRPr="00BF41BC" w:rsidRDefault="001F7F89" w:rsidP="00E929A2">
            <w:pPr>
              <w:spacing w:line="540" w:lineRule="exact"/>
              <w:textAlignment w:val="center"/>
              <w:rPr>
                <w:rFonts w:hAnsi="宋体" w:hint="eastAsia"/>
                <w:sz w:val="22"/>
                <w:szCs w:val="22"/>
                <w:lang w:eastAsia="zh-CN"/>
              </w:rPr>
            </w:pPr>
          </w:p>
          <w:p w14:paraId="0D8715C8" w14:textId="77777777" w:rsidR="001F7F89" w:rsidRPr="00BF41BC" w:rsidRDefault="001F7F89" w:rsidP="00E929A2">
            <w:pPr>
              <w:spacing w:line="540" w:lineRule="exact"/>
              <w:textAlignment w:val="center"/>
              <w:rPr>
                <w:rFonts w:hAnsi="宋体" w:hint="eastAsia"/>
                <w:sz w:val="22"/>
                <w:szCs w:val="22"/>
                <w:lang w:eastAsia="zh-CN"/>
              </w:rPr>
            </w:pPr>
          </w:p>
          <w:p w14:paraId="125B5BBF" w14:textId="77777777" w:rsidR="001F7F89" w:rsidRPr="00BF41BC" w:rsidRDefault="001F7F89" w:rsidP="00E929A2">
            <w:pPr>
              <w:spacing w:line="540" w:lineRule="exact"/>
              <w:textAlignment w:val="center"/>
              <w:rPr>
                <w:rFonts w:hAnsi="宋体" w:hint="eastAsia"/>
                <w:sz w:val="22"/>
                <w:szCs w:val="22"/>
                <w:lang w:eastAsia="zh-CN"/>
              </w:rPr>
            </w:pPr>
          </w:p>
          <w:p w14:paraId="55DB69CE" w14:textId="77777777" w:rsidR="001F7F89" w:rsidRPr="00BF41BC" w:rsidRDefault="001F7F89" w:rsidP="00E929A2">
            <w:pPr>
              <w:spacing w:line="540" w:lineRule="exact"/>
              <w:textAlignment w:val="center"/>
              <w:rPr>
                <w:rFonts w:hint="eastAsia"/>
                <w:sz w:val="22"/>
                <w:szCs w:val="22"/>
                <w:lang w:eastAsia="zh-CN"/>
              </w:rPr>
            </w:pPr>
          </w:p>
          <w:p w14:paraId="5D76DF3F" w14:textId="77777777" w:rsidR="001F7F89" w:rsidRPr="00BF41BC" w:rsidRDefault="001F7F89" w:rsidP="00E929A2">
            <w:pPr>
              <w:spacing w:line="540" w:lineRule="exact"/>
              <w:ind w:firstLineChars="200" w:firstLine="440"/>
              <w:jc w:val="center"/>
              <w:textAlignment w:val="center"/>
              <w:rPr>
                <w:rFonts w:hint="eastAsia"/>
                <w:sz w:val="22"/>
                <w:szCs w:val="22"/>
                <w:lang w:eastAsia="zh-CN"/>
              </w:rPr>
            </w:pPr>
          </w:p>
        </w:tc>
      </w:tr>
      <w:tr w:rsidR="001F7F89" w:rsidRPr="00BF41BC" w14:paraId="10E18EB0" w14:textId="77777777" w:rsidTr="00E929A2">
        <w:tblPrEx>
          <w:tblCellMar>
            <w:top w:w="0" w:type="dxa"/>
            <w:bottom w:w="0" w:type="dxa"/>
          </w:tblCellMar>
        </w:tblPrEx>
        <w:trPr>
          <w:trHeight w:val="971"/>
        </w:trPr>
        <w:tc>
          <w:tcPr>
            <w:tcW w:w="1217" w:type="dxa"/>
            <w:vAlign w:val="center"/>
          </w:tcPr>
          <w:p w14:paraId="4AAB0269" w14:textId="77777777" w:rsidR="001F7F89" w:rsidRPr="00BF41BC" w:rsidRDefault="001F7F89" w:rsidP="00E929A2">
            <w:pPr>
              <w:spacing w:line="540" w:lineRule="exact"/>
              <w:textAlignment w:val="center"/>
              <w:rPr>
                <w:rFonts w:hint="eastAsia"/>
                <w:sz w:val="22"/>
                <w:szCs w:val="22"/>
              </w:rPr>
            </w:pPr>
            <w:r w:rsidRPr="00BF41BC">
              <w:rPr>
                <w:rFonts w:hint="eastAsia"/>
                <w:sz w:val="22"/>
                <w:szCs w:val="22"/>
              </w:rPr>
              <w:t>备</w:t>
            </w:r>
            <w:r w:rsidRPr="00BF41BC">
              <w:rPr>
                <w:rFonts w:hint="eastAsia"/>
                <w:sz w:val="22"/>
                <w:szCs w:val="22"/>
              </w:rPr>
              <w:t xml:space="preserve">   </w:t>
            </w:r>
            <w:r w:rsidRPr="00BF41BC">
              <w:rPr>
                <w:rFonts w:hint="eastAsia"/>
                <w:sz w:val="22"/>
                <w:szCs w:val="22"/>
              </w:rPr>
              <w:t>注</w:t>
            </w:r>
          </w:p>
        </w:tc>
        <w:tc>
          <w:tcPr>
            <w:tcW w:w="8182" w:type="dxa"/>
            <w:gridSpan w:val="5"/>
            <w:vAlign w:val="center"/>
          </w:tcPr>
          <w:p w14:paraId="1D884C3D" w14:textId="77777777" w:rsidR="001F7F89" w:rsidRPr="00BF41BC" w:rsidRDefault="001F7F89" w:rsidP="00E929A2">
            <w:pPr>
              <w:spacing w:line="540" w:lineRule="exact"/>
              <w:jc w:val="center"/>
              <w:textAlignment w:val="center"/>
              <w:rPr>
                <w:rFonts w:hint="eastAsia"/>
                <w:sz w:val="22"/>
                <w:szCs w:val="22"/>
              </w:rPr>
            </w:pPr>
          </w:p>
        </w:tc>
      </w:tr>
    </w:tbl>
    <w:p w14:paraId="382BB733" w14:textId="77777777" w:rsidR="001F7F89" w:rsidRPr="00BF41BC" w:rsidRDefault="001F7F89" w:rsidP="001F7F89">
      <w:pPr>
        <w:pStyle w:val="a4"/>
        <w:ind w:firstLine="440"/>
        <w:rPr>
          <w:sz w:val="22"/>
          <w:szCs w:val="22"/>
          <w:lang w:eastAsia="zh-CN"/>
        </w:rPr>
      </w:pPr>
      <w:r w:rsidRPr="00BF41BC">
        <w:rPr>
          <w:rFonts w:hint="eastAsia"/>
          <w:sz w:val="22"/>
          <w:szCs w:val="22"/>
          <w:lang w:eastAsia="zh-CN"/>
        </w:rPr>
        <w:t>备注：废弃物种类变化是指车间发生工艺变动或者产品变动而产生的废弃物种类变化（如：溶剂内溶剂原来含有丙酮，现在含有二氯甲烷，就需要写清楚）。</w:t>
      </w:r>
    </w:p>
    <w:p w14:paraId="00200163" w14:textId="77777777" w:rsidR="001F7F89" w:rsidRPr="00BF41BC" w:rsidRDefault="001F7F89" w:rsidP="001F7F89">
      <w:pPr>
        <w:rPr>
          <w:rFonts w:hAnsi="宋体" w:cs="宋体" w:hint="eastAsia"/>
          <w:sz w:val="22"/>
          <w:szCs w:val="22"/>
          <w:lang w:eastAsia="zh-CN"/>
        </w:rPr>
      </w:pPr>
    </w:p>
    <w:p w14:paraId="66E1EEFB" w14:textId="77777777" w:rsidR="0063093A" w:rsidRDefault="0063093A" w:rsidP="00EB29D8">
      <w:pPr>
        <w:tabs>
          <w:tab w:val="left" w:pos="6240"/>
        </w:tabs>
        <w:rPr>
          <w:sz w:val="22"/>
          <w:szCs w:val="22"/>
          <w:lang w:eastAsia="zh-CN"/>
        </w:rPr>
      </w:pPr>
    </w:p>
    <w:p w14:paraId="0499FFFC" w14:textId="77777777" w:rsidR="001F7F89" w:rsidRDefault="001F7F89" w:rsidP="00EB29D8">
      <w:pPr>
        <w:tabs>
          <w:tab w:val="left" w:pos="6240"/>
        </w:tabs>
        <w:rPr>
          <w:sz w:val="22"/>
          <w:szCs w:val="22"/>
          <w:lang w:eastAsia="zh-CN"/>
        </w:rPr>
      </w:pPr>
    </w:p>
    <w:p w14:paraId="22FE1E85" w14:textId="77777777" w:rsidR="001F7F89" w:rsidRDefault="001F7F89" w:rsidP="00EB29D8">
      <w:pPr>
        <w:tabs>
          <w:tab w:val="left" w:pos="6240"/>
        </w:tabs>
        <w:rPr>
          <w:sz w:val="22"/>
          <w:szCs w:val="22"/>
          <w:lang w:eastAsia="zh-CN"/>
        </w:rPr>
      </w:pPr>
    </w:p>
    <w:p w14:paraId="09E5A218" w14:textId="77777777" w:rsidR="001F7F89" w:rsidRDefault="001F7F89" w:rsidP="00EB29D8">
      <w:pPr>
        <w:tabs>
          <w:tab w:val="left" w:pos="6240"/>
        </w:tabs>
        <w:rPr>
          <w:sz w:val="22"/>
          <w:szCs w:val="22"/>
          <w:lang w:eastAsia="zh-CN"/>
        </w:rPr>
      </w:pPr>
    </w:p>
    <w:p w14:paraId="49883B06" w14:textId="77777777" w:rsidR="009150FF" w:rsidRDefault="009150FF" w:rsidP="001F7F89">
      <w:pPr>
        <w:rPr>
          <w:b/>
          <w:sz w:val="22"/>
          <w:szCs w:val="22"/>
          <w:lang w:eastAsia="zh-CN"/>
        </w:rPr>
        <w:sectPr w:rsidR="009150FF" w:rsidSect="008715C6">
          <w:headerReference w:type="default" r:id="rId11"/>
          <w:footerReference w:type="default" r:id="rId16"/>
          <w:pgSz w:w="11907" w:h="16840" w:code="9"/>
          <w:pgMar w:top="1418" w:right="1418" w:bottom="1139" w:left="1531" w:header="1134" w:footer="720" w:gutter="0"/>
          <w:cols w:space="720"/>
          <w:docGrid w:linePitch="326"/>
        </w:sectPr>
      </w:pPr>
    </w:p>
    <w:p w14:paraId="0A4D39E3" w14:textId="77777777" w:rsidR="001F7F89" w:rsidRPr="00844720" w:rsidRDefault="001F7F89" w:rsidP="001F7F89">
      <w:pPr>
        <w:rPr>
          <w:rFonts w:hint="eastAsia"/>
          <w:b/>
          <w:sz w:val="22"/>
          <w:szCs w:val="22"/>
          <w:lang w:eastAsia="zh-CN"/>
        </w:rPr>
      </w:pPr>
      <w:r w:rsidRPr="00844720">
        <w:rPr>
          <w:rFonts w:hint="eastAsia"/>
          <w:b/>
          <w:sz w:val="22"/>
          <w:szCs w:val="22"/>
          <w:lang w:eastAsia="zh-CN"/>
        </w:rPr>
        <w:t>附件</w:t>
      </w:r>
      <w:r>
        <w:rPr>
          <w:b/>
          <w:sz w:val="22"/>
          <w:szCs w:val="22"/>
          <w:lang w:eastAsia="zh-CN"/>
        </w:rPr>
        <w:t>7</w:t>
      </w:r>
      <w:r w:rsidRPr="00844720">
        <w:rPr>
          <w:rFonts w:hint="eastAsia"/>
          <w:b/>
          <w:sz w:val="22"/>
          <w:szCs w:val="22"/>
          <w:lang w:eastAsia="zh-CN"/>
        </w:rPr>
        <w:t>：危险</w:t>
      </w:r>
      <w:r w:rsidR="009150FF">
        <w:rPr>
          <w:rFonts w:hint="eastAsia"/>
          <w:b/>
          <w:sz w:val="22"/>
          <w:szCs w:val="22"/>
          <w:lang w:eastAsia="zh-CN"/>
        </w:rPr>
        <w:t>废物产生台账</w:t>
      </w:r>
    </w:p>
    <w:p w14:paraId="4FB271BC" w14:textId="77777777" w:rsidR="001F7F89" w:rsidRPr="004E2FDA" w:rsidRDefault="001F7F89" w:rsidP="001F7F89">
      <w:pPr>
        <w:rPr>
          <w:rFonts w:hint="eastAsia"/>
          <w:sz w:val="22"/>
          <w:szCs w:val="22"/>
          <w:lang w:eastAsia="zh-CN"/>
        </w:rPr>
      </w:pPr>
    </w:p>
    <w:p w14:paraId="0BC222F3" w14:textId="77777777" w:rsidR="001F7F89" w:rsidRDefault="001F7F89" w:rsidP="001F7F89">
      <w:pPr>
        <w:pStyle w:val="a7"/>
        <w:spacing w:after="0" w:line="240" w:lineRule="auto"/>
        <w:ind w:left="435"/>
        <w:jc w:val="right"/>
        <w:rPr>
          <w:rFonts w:ascii="Times New Roman" w:hAnsi="Times New Roman" w:hint="eastAsia"/>
          <w:lang w:eastAsia="zh-CN"/>
        </w:rPr>
      </w:pPr>
      <w:r w:rsidRPr="001B5C0D">
        <w:rPr>
          <w:rFonts w:ascii="Times New Roman" w:hAnsi="Times New Roman"/>
          <w:lang w:eastAsia="zh-CN"/>
        </w:rPr>
        <w:t>Form</w:t>
      </w:r>
      <w:r w:rsidRPr="001B5C0D">
        <w:rPr>
          <w:rFonts w:ascii="Times New Roman" w:hAnsi="Times New Roman"/>
          <w:lang w:eastAsia="zh-CN"/>
        </w:rPr>
        <w:t>：</w:t>
      </w:r>
      <w:r w:rsidRPr="001B5C0D">
        <w:rPr>
          <w:rFonts w:ascii="Times New Roman" w:hAnsi="Times New Roman"/>
          <w:lang w:eastAsia="zh-CN"/>
        </w:rPr>
        <w:t xml:space="preserve"> EHSOP-E04-</w:t>
      </w:r>
      <w:r>
        <w:rPr>
          <w:rFonts w:ascii="Times New Roman" w:hAnsi="Times New Roman"/>
          <w:lang w:eastAsia="zh-CN"/>
        </w:rPr>
        <w:t>6</w:t>
      </w:r>
    </w:p>
    <w:p w14:paraId="31C37C1A" w14:textId="77777777" w:rsidR="001F7F89" w:rsidRDefault="001F7F89" w:rsidP="00EB29D8">
      <w:pPr>
        <w:tabs>
          <w:tab w:val="left" w:pos="6240"/>
        </w:tabs>
        <w:rPr>
          <w:sz w:val="22"/>
          <w:szCs w:val="22"/>
          <w:lang w:eastAsia="zh-CN"/>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88"/>
        <w:gridCol w:w="1351"/>
        <w:gridCol w:w="1595"/>
        <w:gridCol w:w="1740"/>
        <w:gridCol w:w="2610"/>
        <w:gridCol w:w="1305"/>
        <w:gridCol w:w="2033"/>
        <w:gridCol w:w="1453"/>
        <w:gridCol w:w="1624"/>
      </w:tblGrid>
      <w:tr w:rsidR="009150FF" w:rsidRPr="00ED6C20" w14:paraId="51AA0E11" w14:textId="77777777" w:rsidTr="005B1186">
        <w:trPr>
          <w:gridBefore w:val="1"/>
          <w:wBefore w:w="272" w:type="pct"/>
          <w:trHeight w:val="703"/>
          <w:tblHeader/>
        </w:trPr>
        <w:tc>
          <w:tcPr>
            <w:tcW w:w="4728" w:type="pct"/>
            <w:gridSpan w:val="8"/>
            <w:tcBorders>
              <w:top w:val="nil"/>
              <w:left w:val="nil"/>
              <w:bottom w:val="single" w:sz="4" w:space="0" w:color="auto"/>
              <w:right w:val="nil"/>
            </w:tcBorders>
            <w:vAlign w:val="center"/>
          </w:tcPr>
          <w:p w14:paraId="337CB149" w14:textId="77777777" w:rsidR="009150FF" w:rsidRPr="00ED6C20" w:rsidRDefault="009150FF" w:rsidP="005B1186">
            <w:pPr>
              <w:jc w:val="center"/>
              <w:rPr>
                <w:rFonts w:ascii="方正小标宋简体" w:eastAsia="方正小标宋简体" w:hint="eastAsia"/>
                <w:szCs w:val="32"/>
              </w:rPr>
            </w:pPr>
            <w:r>
              <w:rPr>
                <w:rFonts w:ascii="方正小标宋简体" w:eastAsia="方正小标宋简体" w:hint="eastAsia"/>
                <w:bCs/>
                <w:sz w:val="32"/>
                <w:szCs w:val="32"/>
              </w:rPr>
              <w:t>危险废物产生</w:t>
            </w:r>
            <w:r w:rsidRPr="00816B01">
              <w:rPr>
                <w:rFonts w:ascii="方正小标宋简体" w:eastAsia="方正小标宋简体" w:hint="eastAsia"/>
                <w:bCs/>
                <w:sz w:val="32"/>
                <w:szCs w:val="32"/>
              </w:rPr>
              <w:t>记录表</w:t>
            </w:r>
          </w:p>
        </w:tc>
      </w:tr>
      <w:tr w:rsidR="009150FF" w:rsidRPr="00ED6C20" w14:paraId="2F8751A6" w14:textId="77777777" w:rsidTr="005B1186">
        <w:tblPrEx>
          <w:jc w:val="center"/>
        </w:tblPrEx>
        <w:trPr>
          <w:trHeight w:val="70"/>
          <w:tblHeader/>
          <w:jc w:val="center"/>
        </w:trPr>
        <w:tc>
          <w:tcPr>
            <w:tcW w:w="738" w:type="pct"/>
            <w:gridSpan w:val="2"/>
            <w:tcBorders>
              <w:top w:val="single" w:sz="4" w:space="0" w:color="auto"/>
              <w:left w:val="single" w:sz="4" w:space="0" w:color="auto"/>
              <w:bottom w:val="single" w:sz="4" w:space="0" w:color="auto"/>
              <w:right w:val="single" w:sz="4" w:space="0" w:color="auto"/>
            </w:tcBorders>
            <w:vAlign w:val="center"/>
          </w:tcPr>
          <w:p w14:paraId="03EA8622" w14:textId="77777777" w:rsidR="009150FF" w:rsidRPr="00274E7C" w:rsidRDefault="009150FF" w:rsidP="005B1186">
            <w:pPr>
              <w:spacing w:line="400" w:lineRule="exact"/>
              <w:jc w:val="center"/>
              <w:rPr>
                <w:rFonts w:eastAsia="黑体"/>
                <w:sz w:val="22"/>
              </w:rPr>
            </w:pPr>
            <w:r>
              <w:rPr>
                <w:rFonts w:eastAsia="黑体" w:hint="eastAsia"/>
                <w:sz w:val="22"/>
              </w:rPr>
              <w:t>产生</w:t>
            </w:r>
            <w:r w:rsidRPr="00274E7C">
              <w:rPr>
                <w:rFonts w:eastAsia="黑体" w:hint="eastAsia"/>
                <w:sz w:val="22"/>
              </w:rPr>
              <w:t>批次编码</w:t>
            </w:r>
          </w:p>
        </w:tc>
        <w:tc>
          <w:tcPr>
            <w:tcW w:w="550" w:type="pct"/>
            <w:tcBorders>
              <w:top w:val="single" w:sz="4" w:space="0" w:color="auto"/>
              <w:left w:val="single" w:sz="4" w:space="0" w:color="auto"/>
              <w:bottom w:val="single" w:sz="4" w:space="0" w:color="auto"/>
              <w:right w:val="single" w:sz="4" w:space="0" w:color="auto"/>
            </w:tcBorders>
            <w:vAlign w:val="center"/>
          </w:tcPr>
          <w:p w14:paraId="572885AA" w14:textId="77777777" w:rsidR="009150FF" w:rsidRPr="00274E7C" w:rsidRDefault="009150FF" w:rsidP="005B1186">
            <w:pPr>
              <w:spacing w:line="400" w:lineRule="exact"/>
              <w:jc w:val="center"/>
              <w:rPr>
                <w:rFonts w:eastAsia="黑体"/>
                <w:sz w:val="22"/>
              </w:rPr>
            </w:pPr>
            <w:r>
              <w:rPr>
                <w:rFonts w:eastAsia="黑体" w:hint="eastAsia"/>
                <w:sz w:val="22"/>
              </w:rPr>
              <w:t>产生时间</w:t>
            </w:r>
          </w:p>
        </w:tc>
        <w:tc>
          <w:tcPr>
            <w:tcW w:w="600" w:type="pct"/>
            <w:tcBorders>
              <w:top w:val="single" w:sz="4" w:space="0" w:color="auto"/>
              <w:left w:val="single" w:sz="4" w:space="0" w:color="auto"/>
              <w:right w:val="single" w:sz="4" w:space="0" w:color="auto"/>
            </w:tcBorders>
            <w:vAlign w:val="center"/>
          </w:tcPr>
          <w:p w14:paraId="489CB741" w14:textId="77777777" w:rsidR="009150FF" w:rsidRPr="00274E7C" w:rsidRDefault="009150FF" w:rsidP="005B1186">
            <w:pPr>
              <w:spacing w:line="400" w:lineRule="exact"/>
              <w:jc w:val="center"/>
              <w:rPr>
                <w:rFonts w:eastAsia="黑体"/>
                <w:sz w:val="22"/>
              </w:rPr>
            </w:pPr>
            <w:r>
              <w:rPr>
                <w:rFonts w:eastAsia="黑体" w:hint="eastAsia"/>
                <w:sz w:val="22"/>
              </w:rPr>
              <w:t>包装数量</w:t>
            </w:r>
          </w:p>
        </w:tc>
        <w:tc>
          <w:tcPr>
            <w:tcW w:w="900" w:type="pct"/>
            <w:tcBorders>
              <w:top w:val="single" w:sz="4" w:space="0" w:color="auto"/>
              <w:left w:val="single" w:sz="4" w:space="0" w:color="auto"/>
              <w:bottom w:val="single" w:sz="4" w:space="0" w:color="auto"/>
              <w:right w:val="single" w:sz="4" w:space="0" w:color="auto"/>
            </w:tcBorders>
            <w:vAlign w:val="center"/>
          </w:tcPr>
          <w:p w14:paraId="3F2F130D" w14:textId="77777777" w:rsidR="009150FF" w:rsidRPr="00274E7C" w:rsidRDefault="009150FF" w:rsidP="005B1186">
            <w:pPr>
              <w:spacing w:line="400" w:lineRule="exact"/>
              <w:jc w:val="center"/>
              <w:rPr>
                <w:rFonts w:eastAsia="黑体"/>
                <w:sz w:val="22"/>
                <w:lang w:eastAsia="zh-CN"/>
              </w:rPr>
            </w:pPr>
            <w:r>
              <w:rPr>
                <w:rFonts w:eastAsia="黑体" w:hint="eastAsia"/>
                <w:sz w:val="22"/>
                <w:lang w:eastAsia="zh-CN"/>
              </w:rPr>
              <w:t>产生危险废物设施编码</w:t>
            </w:r>
          </w:p>
        </w:tc>
        <w:tc>
          <w:tcPr>
            <w:tcW w:w="450" w:type="pct"/>
            <w:tcBorders>
              <w:top w:val="single" w:sz="4" w:space="0" w:color="auto"/>
              <w:left w:val="single" w:sz="4" w:space="0" w:color="auto"/>
              <w:bottom w:val="single" w:sz="4" w:space="0" w:color="auto"/>
              <w:right w:val="single" w:sz="4" w:space="0" w:color="auto"/>
            </w:tcBorders>
            <w:vAlign w:val="center"/>
          </w:tcPr>
          <w:p w14:paraId="0BFABCC8" w14:textId="77777777" w:rsidR="009150FF" w:rsidRPr="00274E7C" w:rsidRDefault="009150FF" w:rsidP="005B1186">
            <w:pPr>
              <w:spacing w:line="400" w:lineRule="exact"/>
              <w:jc w:val="center"/>
              <w:rPr>
                <w:rFonts w:eastAsia="黑体"/>
                <w:sz w:val="22"/>
              </w:rPr>
            </w:pPr>
            <w:r>
              <w:rPr>
                <w:rFonts w:eastAsia="黑体" w:hint="eastAsia"/>
                <w:sz w:val="22"/>
              </w:rPr>
              <w:t>产生量</w:t>
            </w:r>
          </w:p>
        </w:tc>
        <w:tc>
          <w:tcPr>
            <w:tcW w:w="701" w:type="pct"/>
            <w:tcBorders>
              <w:top w:val="single" w:sz="4" w:space="0" w:color="auto"/>
              <w:left w:val="single" w:sz="4" w:space="0" w:color="auto"/>
              <w:bottom w:val="single" w:sz="4" w:space="0" w:color="auto"/>
              <w:right w:val="single" w:sz="4" w:space="0" w:color="auto"/>
            </w:tcBorders>
            <w:vAlign w:val="center"/>
          </w:tcPr>
          <w:p w14:paraId="2D28FD14" w14:textId="77777777" w:rsidR="009150FF" w:rsidRPr="00274E7C" w:rsidRDefault="009150FF" w:rsidP="005B1186">
            <w:pPr>
              <w:spacing w:line="400" w:lineRule="exact"/>
              <w:jc w:val="center"/>
              <w:rPr>
                <w:rFonts w:eastAsia="黑体"/>
                <w:sz w:val="22"/>
              </w:rPr>
            </w:pPr>
            <w:r>
              <w:rPr>
                <w:rFonts w:eastAsia="黑体" w:hint="eastAsia"/>
                <w:sz w:val="22"/>
              </w:rPr>
              <w:t>产生部门经办人</w:t>
            </w:r>
          </w:p>
        </w:tc>
        <w:tc>
          <w:tcPr>
            <w:tcW w:w="501" w:type="pct"/>
            <w:tcBorders>
              <w:top w:val="single" w:sz="4" w:space="0" w:color="auto"/>
              <w:left w:val="single" w:sz="4" w:space="0" w:color="auto"/>
              <w:right w:val="single" w:sz="4" w:space="0" w:color="auto"/>
            </w:tcBorders>
            <w:vAlign w:val="center"/>
          </w:tcPr>
          <w:p w14:paraId="1881B97E" w14:textId="77777777" w:rsidR="009150FF" w:rsidRPr="00274E7C" w:rsidRDefault="009150FF" w:rsidP="005B1186">
            <w:pPr>
              <w:spacing w:line="400" w:lineRule="exact"/>
              <w:jc w:val="center"/>
              <w:rPr>
                <w:rFonts w:eastAsia="黑体"/>
                <w:sz w:val="22"/>
              </w:rPr>
            </w:pPr>
            <w:r>
              <w:rPr>
                <w:rFonts w:eastAsia="黑体" w:hint="eastAsia"/>
                <w:sz w:val="22"/>
              </w:rPr>
              <w:t>去向</w:t>
            </w:r>
          </w:p>
        </w:tc>
        <w:tc>
          <w:tcPr>
            <w:tcW w:w="560" w:type="pct"/>
            <w:tcBorders>
              <w:top w:val="single" w:sz="4" w:space="0" w:color="auto"/>
              <w:left w:val="single" w:sz="4" w:space="0" w:color="auto"/>
              <w:bottom w:val="single" w:sz="4" w:space="0" w:color="auto"/>
              <w:right w:val="single" w:sz="4" w:space="0" w:color="auto"/>
            </w:tcBorders>
            <w:vAlign w:val="center"/>
          </w:tcPr>
          <w:p w14:paraId="43B5C65A" w14:textId="77777777" w:rsidR="009150FF" w:rsidRPr="00274E7C" w:rsidRDefault="009150FF" w:rsidP="005B1186">
            <w:pPr>
              <w:spacing w:line="400" w:lineRule="exact"/>
              <w:jc w:val="center"/>
              <w:rPr>
                <w:rFonts w:eastAsia="黑体"/>
                <w:sz w:val="22"/>
              </w:rPr>
            </w:pPr>
            <w:r>
              <w:rPr>
                <w:rFonts w:eastAsia="黑体" w:hint="eastAsia"/>
                <w:sz w:val="22"/>
              </w:rPr>
              <w:t>备注</w:t>
            </w:r>
          </w:p>
        </w:tc>
      </w:tr>
      <w:tr w:rsidR="009150FF" w:rsidRPr="00ED6C20" w14:paraId="10BFEAC5" w14:textId="77777777" w:rsidTr="005B1186">
        <w:tblPrEx>
          <w:jc w:val="center"/>
        </w:tblPrEx>
        <w:trPr>
          <w:trHeight w:hRule="exact" w:val="397"/>
          <w:jc w:val="center"/>
        </w:trPr>
        <w:tc>
          <w:tcPr>
            <w:tcW w:w="738" w:type="pct"/>
            <w:gridSpan w:val="2"/>
            <w:tcBorders>
              <w:top w:val="single" w:sz="4" w:space="0" w:color="auto"/>
              <w:left w:val="single" w:sz="4" w:space="0" w:color="auto"/>
              <w:bottom w:val="single" w:sz="4" w:space="0" w:color="auto"/>
              <w:right w:val="single" w:sz="4" w:space="0" w:color="auto"/>
            </w:tcBorders>
            <w:vAlign w:val="center"/>
          </w:tcPr>
          <w:p w14:paraId="755416CE" w14:textId="77777777" w:rsidR="009150FF" w:rsidRPr="00ED6C20" w:rsidRDefault="009150FF" w:rsidP="005B1186">
            <w:pPr>
              <w:spacing w:line="400" w:lineRule="exact"/>
              <w:rPr>
                <w:rFonts w:eastAsia="黑体"/>
              </w:rPr>
            </w:pPr>
          </w:p>
        </w:tc>
        <w:tc>
          <w:tcPr>
            <w:tcW w:w="550" w:type="pct"/>
            <w:tcBorders>
              <w:top w:val="single" w:sz="4" w:space="0" w:color="auto"/>
              <w:left w:val="single" w:sz="4" w:space="0" w:color="auto"/>
              <w:bottom w:val="single" w:sz="4" w:space="0" w:color="auto"/>
              <w:right w:val="single" w:sz="4" w:space="0" w:color="auto"/>
            </w:tcBorders>
            <w:vAlign w:val="center"/>
          </w:tcPr>
          <w:p w14:paraId="35FBE44F" w14:textId="77777777" w:rsidR="009150FF" w:rsidRPr="00ED6C20" w:rsidRDefault="009150FF" w:rsidP="005B1186">
            <w:pPr>
              <w:spacing w:line="400" w:lineRule="exact"/>
              <w:rPr>
                <w:rFonts w:eastAsia="黑体"/>
              </w:rPr>
            </w:pPr>
          </w:p>
        </w:tc>
        <w:tc>
          <w:tcPr>
            <w:tcW w:w="600" w:type="pct"/>
            <w:tcBorders>
              <w:top w:val="single" w:sz="4" w:space="0" w:color="auto"/>
              <w:left w:val="single" w:sz="4" w:space="0" w:color="auto"/>
              <w:bottom w:val="single" w:sz="4" w:space="0" w:color="auto"/>
              <w:right w:val="single" w:sz="4" w:space="0" w:color="auto"/>
            </w:tcBorders>
            <w:vAlign w:val="center"/>
          </w:tcPr>
          <w:p w14:paraId="1B726DC3" w14:textId="77777777" w:rsidR="009150FF" w:rsidRPr="00ED6C20" w:rsidRDefault="009150FF" w:rsidP="005B1186">
            <w:pPr>
              <w:spacing w:line="400" w:lineRule="exact"/>
              <w:rPr>
                <w:rFonts w:eastAsia="黑体"/>
              </w:rPr>
            </w:pPr>
          </w:p>
        </w:tc>
        <w:tc>
          <w:tcPr>
            <w:tcW w:w="900" w:type="pct"/>
            <w:tcBorders>
              <w:top w:val="single" w:sz="4" w:space="0" w:color="auto"/>
              <w:left w:val="single" w:sz="4" w:space="0" w:color="auto"/>
              <w:bottom w:val="single" w:sz="4" w:space="0" w:color="auto"/>
              <w:right w:val="single" w:sz="4" w:space="0" w:color="auto"/>
            </w:tcBorders>
            <w:vAlign w:val="center"/>
          </w:tcPr>
          <w:p w14:paraId="0FE99B1F" w14:textId="77777777" w:rsidR="009150FF" w:rsidRPr="00ED6C20" w:rsidRDefault="009150FF" w:rsidP="005B1186">
            <w:pPr>
              <w:spacing w:line="400" w:lineRule="exact"/>
              <w:rPr>
                <w:rFonts w:eastAsia="黑体"/>
              </w:rPr>
            </w:pPr>
          </w:p>
        </w:tc>
        <w:tc>
          <w:tcPr>
            <w:tcW w:w="450" w:type="pct"/>
            <w:tcBorders>
              <w:top w:val="single" w:sz="4" w:space="0" w:color="auto"/>
              <w:left w:val="single" w:sz="4" w:space="0" w:color="auto"/>
              <w:bottom w:val="single" w:sz="4" w:space="0" w:color="auto"/>
              <w:right w:val="single" w:sz="4" w:space="0" w:color="auto"/>
            </w:tcBorders>
            <w:vAlign w:val="center"/>
          </w:tcPr>
          <w:p w14:paraId="0FF0C078" w14:textId="77777777" w:rsidR="009150FF" w:rsidRPr="00ED6C20" w:rsidRDefault="009150FF" w:rsidP="005B1186">
            <w:pPr>
              <w:spacing w:line="400" w:lineRule="exact"/>
              <w:rPr>
                <w:rFonts w:eastAsia="黑体"/>
              </w:rPr>
            </w:pPr>
          </w:p>
        </w:tc>
        <w:tc>
          <w:tcPr>
            <w:tcW w:w="701" w:type="pct"/>
            <w:tcBorders>
              <w:top w:val="single" w:sz="4" w:space="0" w:color="auto"/>
              <w:left w:val="single" w:sz="4" w:space="0" w:color="auto"/>
              <w:bottom w:val="single" w:sz="4" w:space="0" w:color="auto"/>
              <w:right w:val="single" w:sz="4" w:space="0" w:color="auto"/>
            </w:tcBorders>
            <w:vAlign w:val="center"/>
          </w:tcPr>
          <w:p w14:paraId="221464A8" w14:textId="77777777" w:rsidR="009150FF" w:rsidRPr="00ED6C20" w:rsidRDefault="009150FF" w:rsidP="005B1186">
            <w:pPr>
              <w:spacing w:line="400" w:lineRule="exact"/>
              <w:rPr>
                <w:rFonts w:eastAsia="黑体"/>
              </w:rPr>
            </w:pPr>
          </w:p>
        </w:tc>
        <w:tc>
          <w:tcPr>
            <w:tcW w:w="501" w:type="pct"/>
            <w:tcBorders>
              <w:top w:val="single" w:sz="4" w:space="0" w:color="auto"/>
              <w:left w:val="single" w:sz="4" w:space="0" w:color="auto"/>
              <w:bottom w:val="single" w:sz="4" w:space="0" w:color="auto"/>
              <w:right w:val="single" w:sz="4" w:space="0" w:color="auto"/>
            </w:tcBorders>
            <w:vAlign w:val="center"/>
          </w:tcPr>
          <w:p w14:paraId="03664931" w14:textId="77777777" w:rsidR="009150FF" w:rsidRPr="00ED6C20" w:rsidRDefault="009150FF" w:rsidP="005B1186">
            <w:pPr>
              <w:spacing w:line="400" w:lineRule="exact"/>
              <w:rPr>
                <w:rFonts w:eastAsia="黑体"/>
              </w:rPr>
            </w:pPr>
          </w:p>
        </w:tc>
        <w:tc>
          <w:tcPr>
            <w:tcW w:w="560" w:type="pct"/>
            <w:tcBorders>
              <w:top w:val="single" w:sz="4" w:space="0" w:color="auto"/>
              <w:left w:val="single" w:sz="4" w:space="0" w:color="auto"/>
              <w:bottom w:val="single" w:sz="4" w:space="0" w:color="auto"/>
              <w:right w:val="single" w:sz="4" w:space="0" w:color="auto"/>
            </w:tcBorders>
            <w:vAlign w:val="center"/>
          </w:tcPr>
          <w:p w14:paraId="06128D35" w14:textId="77777777" w:rsidR="009150FF" w:rsidRPr="00ED6C20" w:rsidRDefault="009150FF" w:rsidP="005B1186">
            <w:pPr>
              <w:spacing w:line="400" w:lineRule="exact"/>
              <w:rPr>
                <w:rFonts w:eastAsia="黑体"/>
              </w:rPr>
            </w:pPr>
          </w:p>
        </w:tc>
      </w:tr>
      <w:tr w:rsidR="009150FF" w:rsidRPr="00ED6C20" w14:paraId="1D229BB5" w14:textId="77777777" w:rsidTr="005B1186">
        <w:tblPrEx>
          <w:jc w:val="center"/>
        </w:tblPrEx>
        <w:trPr>
          <w:trHeight w:hRule="exact" w:val="397"/>
          <w:jc w:val="center"/>
        </w:trPr>
        <w:tc>
          <w:tcPr>
            <w:tcW w:w="738" w:type="pct"/>
            <w:gridSpan w:val="2"/>
            <w:tcBorders>
              <w:top w:val="single" w:sz="4" w:space="0" w:color="auto"/>
              <w:left w:val="single" w:sz="4" w:space="0" w:color="auto"/>
              <w:bottom w:val="single" w:sz="4" w:space="0" w:color="auto"/>
              <w:right w:val="single" w:sz="4" w:space="0" w:color="auto"/>
            </w:tcBorders>
            <w:vAlign w:val="center"/>
          </w:tcPr>
          <w:p w14:paraId="2D9E4A1B" w14:textId="77777777" w:rsidR="009150FF" w:rsidRPr="00ED6C20" w:rsidRDefault="009150FF" w:rsidP="005B1186">
            <w:pPr>
              <w:spacing w:line="400" w:lineRule="exact"/>
              <w:rPr>
                <w:rFonts w:eastAsia="黑体"/>
              </w:rPr>
            </w:pPr>
          </w:p>
        </w:tc>
        <w:tc>
          <w:tcPr>
            <w:tcW w:w="550" w:type="pct"/>
            <w:tcBorders>
              <w:top w:val="single" w:sz="4" w:space="0" w:color="auto"/>
              <w:left w:val="single" w:sz="4" w:space="0" w:color="auto"/>
              <w:bottom w:val="single" w:sz="4" w:space="0" w:color="auto"/>
              <w:right w:val="single" w:sz="4" w:space="0" w:color="auto"/>
            </w:tcBorders>
            <w:vAlign w:val="center"/>
          </w:tcPr>
          <w:p w14:paraId="2C8DACAD" w14:textId="77777777" w:rsidR="009150FF" w:rsidRPr="00ED6C20" w:rsidRDefault="009150FF" w:rsidP="005B1186">
            <w:pPr>
              <w:spacing w:line="400" w:lineRule="exact"/>
              <w:rPr>
                <w:rFonts w:eastAsia="黑体"/>
              </w:rPr>
            </w:pPr>
          </w:p>
        </w:tc>
        <w:tc>
          <w:tcPr>
            <w:tcW w:w="600" w:type="pct"/>
            <w:tcBorders>
              <w:top w:val="single" w:sz="4" w:space="0" w:color="auto"/>
              <w:left w:val="single" w:sz="4" w:space="0" w:color="auto"/>
              <w:bottom w:val="single" w:sz="4" w:space="0" w:color="auto"/>
              <w:right w:val="single" w:sz="4" w:space="0" w:color="auto"/>
            </w:tcBorders>
            <w:vAlign w:val="center"/>
          </w:tcPr>
          <w:p w14:paraId="52262B88" w14:textId="77777777" w:rsidR="009150FF" w:rsidRPr="00ED6C20" w:rsidRDefault="009150FF" w:rsidP="005B1186">
            <w:pPr>
              <w:spacing w:line="400" w:lineRule="exact"/>
              <w:rPr>
                <w:rFonts w:eastAsia="黑体"/>
              </w:rPr>
            </w:pPr>
          </w:p>
        </w:tc>
        <w:tc>
          <w:tcPr>
            <w:tcW w:w="900" w:type="pct"/>
            <w:tcBorders>
              <w:top w:val="single" w:sz="4" w:space="0" w:color="auto"/>
              <w:left w:val="single" w:sz="4" w:space="0" w:color="auto"/>
              <w:bottom w:val="single" w:sz="4" w:space="0" w:color="auto"/>
              <w:right w:val="single" w:sz="4" w:space="0" w:color="auto"/>
            </w:tcBorders>
            <w:vAlign w:val="center"/>
          </w:tcPr>
          <w:p w14:paraId="1D60F393" w14:textId="77777777" w:rsidR="009150FF" w:rsidRPr="00ED6C20" w:rsidRDefault="009150FF" w:rsidP="005B1186">
            <w:pPr>
              <w:spacing w:line="400" w:lineRule="exact"/>
              <w:rPr>
                <w:rFonts w:eastAsia="黑体"/>
              </w:rPr>
            </w:pPr>
          </w:p>
        </w:tc>
        <w:tc>
          <w:tcPr>
            <w:tcW w:w="450" w:type="pct"/>
            <w:tcBorders>
              <w:top w:val="single" w:sz="4" w:space="0" w:color="auto"/>
              <w:left w:val="single" w:sz="4" w:space="0" w:color="auto"/>
              <w:bottom w:val="single" w:sz="4" w:space="0" w:color="auto"/>
              <w:right w:val="single" w:sz="4" w:space="0" w:color="auto"/>
            </w:tcBorders>
            <w:vAlign w:val="center"/>
          </w:tcPr>
          <w:p w14:paraId="2B6D08D9" w14:textId="77777777" w:rsidR="009150FF" w:rsidRPr="00ED6C20" w:rsidRDefault="009150FF" w:rsidP="005B1186">
            <w:pPr>
              <w:spacing w:line="400" w:lineRule="exact"/>
              <w:rPr>
                <w:rFonts w:eastAsia="黑体"/>
              </w:rPr>
            </w:pPr>
          </w:p>
        </w:tc>
        <w:tc>
          <w:tcPr>
            <w:tcW w:w="701" w:type="pct"/>
            <w:tcBorders>
              <w:top w:val="single" w:sz="4" w:space="0" w:color="auto"/>
              <w:left w:val="single" w:sz="4" w:space="0" w:color="auto"/>
              <w:bottom w:val="single" w:sz="4" w:space="0" w:color="auto"/>
              <w:right w:val="single" w:sz="4" w:space="0" w:color="auto"/>
            </w:tcBorders>
            <w:vAlign w:val="center"/>
          </w:tcPr>
          <w:p w14:paraId="10F93A63" w14:textId="77777777" w:rsidR="009150FF" w:rsidRPr="00ED6C20" w:rsidRDefault="009150FF" w:rsidP="005B1186">
            <w:pPr>
              <w:spacing w:line="400" w:lineRule="exact"/>
              <w:rPr>
                <w:rFonts w:eastAsia="黑体"/>
              </w:rPr>
            </w:pPr>
          </w:p>
        </w:tc>
        <w:tc>
          <w:tcPr>
            <w:tcW w:w="501" w:type="pct"/>
            <w:tcBorders>
              <w:top w:val="single" w:sz="4" w:space="0" w:color="auto"/>
              <w:left w:val="single" w:sz="4" w:space="0" w:color="auto"/>
              <w:bottom w:val="single" w:sz="4" w:space="0" w:color="auto"/>
              <w:right w:val="single" w:sz="4" w:space="0" w:color="auto"/>
            </w:tcBorders>
            <w:vAlign w:val="center"/>
          </w:tcPr>
          <w:p w14:paraId="44419B5E" w14:textId="77777777" w:rsidR="009150FF" w:rsidRPr="00ED6C20" w:rsidRDefault="009150FF" w:rsidP="005B1186">
            <w:pPr>
              <w:spacing w:line="400" w:lineRule="exact"/>
              <w:rPr>
                <w:rFonts w:eastAsia="黑体"/>
              </w:rPr>
            </w:pPr>
          </w:p>
        </w:tc>
        <w:tc>
          <w:tcPr>
            <w:tcW w:w="560" w:type="pct"/>
            <w:tcBorders>
              <w:top w:val="single" w:sz="4" w:space="0" w:color="auto"/>
              <w:left w:val="single" w:sz="4" w:space="0" w:color="auto"/>
              <w:bottom w:val="single" w:sz="4" w:space="0" w:color="auto"/>
              <w:right w:val="single" w:sz="4" w:space="0" w:color="auto"/>
            </w:tcBorders>
            <w:vAlign w:val="center"/>
          </w:tcPr>
          <w:p w14:paraId="23F22FDB" w14:textId="77777777" w:rsidR="009150FF" w:rsidRPr="00ED6C20" w:rsidRDefault="009150FF" w:rsidP="005B1186">
            <w:pPr>
              <w:spacing w:line="400" w:lineRule="exact"/>
              <w:rPr>
                <w:rFonts w:eastAsia="黑体"/>
              </w:rPr>
            </w:pPr>
          </w:p>
        </w:tc>
      </w:tr>
      <w:tr w:rsidR="009150FF" w:rsidRPr="00ED6C20" w14:paraId="27E34F46" w14:textId="77777777" w:rsidTr="005B1186">
        <w:tblPrEx>
          <w:jc w:val="center"/>
        </w:tblPrEx>
        <w:trPr>
          <w:trHeight w:hRule="exact" w:val="397"/>
          <w:jc w:val="center"/>
        </w:trPr>
        <w:tc>
          <w:tcPr>
            <w:tcW w:w="738" w:type="pct"/>
            <w:gridSpan w:val="2"/>
            <w:tcBorders>
              <w:top w:val="single" w:sz="4" w:space="0" w:color="auto"/>
              <w:left w:val="single" w:sz="4" w:space="0" w:color="auto"/>
              <w:bottom w:val="single" w:sz="4" w:space="0" w:color="auto"/>
              <w:right w:val="single" w:sz="4" w:space="0" w:color="auto"/>
            </w:tcBorders>
            <w:vAlign w:val="center"/>
          </w:tcPr>
          <w:p w14:paraId="53BC3C9B" w14:textId="77777777" w:rsidR="009150FF" w:rsidRPr="00ED6C20" w:rsidRDefault="009150FF" w:rsidP="005B1186">
            <w:pPr>
              <w:spacing w:line="400" w:lineRule="exact"/>
              <w:rPr>
                <w:rFonts w:eastAsia="黑体"/>
              </w:rPr>
            </w:pPr>
          </w:p>
        </w:tc>
        <w:tc>
          <w:tcPr>
            <w:tcW w:w="550" w:type="pct"/>
            <w:tcBorders>
              <w:top w:val="single" w:sz="4" w:space="0" w:color="auto"/>
              <w:left w:val="single" w:sz="4" w:space="0" w:color="auto"/>
              <w:bottom w:val="single" w:sz="4" w:space="0" w:color="auto"/>
              <w:right w:val="single" w:sz="4" w:space="0" w:color="auto"/>
            </w:tcBorders>
            <w:vAlign w:val="center"/>
          </w:tcPr>
          <w:p w14:paraId="776DD594" w14:textId="77777777" w:rsidR="009150FF" w:rsidRPr="00ED6C20" w:rsidRDefault="009150FF" w:rsidP="005B1186">
            <w:pPr>
              <w:spacing w:line="400" w:lineRule="exact"/>
              <w:rPr>
                <w:rFonts w:eastAsia="黑体"/>
              </w:rPr>
            </w:pPr>
          </w:p>
        </w:tc>
        <w:tc>
          <w:tcPr>
            <w:tcW w:w="600" w:type="pct"/>
            <w:tcBorders>
              <w:top w:val="single" w:sz="4" w:space="0" w:color="auto"/>
              <w:left w:val="single" w:sz="4" w:space="0" w:color="auto"/>
              <w:bottom w:val="single" w:sz="4" w:space="0" w:color="auto"/>
              <w:right w:val="single" w:sz="4" w:space="0" w:color="auto"/>
            </w:tcBorders>
            <w:vAlign w:val="center"/>
          </w:tcPr>
          <w:p w14:paraId="4BA795B6" w14:textId="77777777" w:rsidR="009150FF" w:rsidRPr="00ED6C20" w:rsidRDefault="009150FF" w:rsidP="005B1186">
            <w:pPr>
              <w:spacing w:line="400" w:lineRule="exact"/>
              <w:rPr>
                <w:rFonts w:eastAsia="黑体"/>
              </w:rPr>
            </w:pPr>
          </w:p>
        </w:tc>
        <w:tc>
          <w:tcPr>
            <w:tcW w:w="900" w:type="pct"/>
            <w:tcBorders>
              <w:top w:val="single" w:sz="4" w:space="0" w:color="auto"/>
              <w:left w:val="single" w:sz="4" w:space="0" w:color="auto"/>
              <w:bottom w:val="single" w:sz="4" w:space="0" w:color="auto"/>
              <w:right w:val="single" w:sz="4" w:space="0" w:color="auto"/>
            </w:tcBorders>
            <w:vAlign w:val="center"/>
          </w:tcPr>
          <w:p w14:paraId="77274633" w14:textId="77777777" w:rsidR="009150FF" w:rsidRPr="00ED6C20" w:rsidRDefault="009150FF" w:rsidP="005B1186">
            <w:pPr>
              <w:spacing w:line="400" w:lineRule="exact"/>
              <w:rPr>
                <w:rFonts w:eastAsia="黑体"/>
              </w:rPr>
            </w:pPr>
          </w:p>
        </w:tc>
        <w:tc>
          <w:tcPr>
            <w:tcW w:w="450" w:type="pct"/>
            <w:tcBorders>
              <w:top w:val="single" w:sz="4" w:space="0" w:color="auto"/>
              <w:left w:val="single" w:sz="4" w:space="0" w:color="auto"/>
              <w:bottom w:val="single" w:sz="4" w:space="0" w:color="auto"/>
              <w:right w:val="single" w:sz="4" w:space="0" w:color="auto"/>
            </w:tcBorders>
            <w:vAlign w:val="center"/>
          </w:tcPr>
          <w:p w14:paraId="38BCFFA0" w14:textId="77777777" w:rsidR="009150FF" w:rsidRPr="00ED6C20" w:rsidRDefault="009150FF" w:rsidP="005B1186">
            <w:pPr>
              <w:spacing w:line="400" w:lineRule="exact"/>
              <w:rPr>
                <w:rFonts w:eastAsia="黑体"/>
              </w:rPr>
            </w:pPr>
          </w:p>
        </w:tc>
        <w:tc>
          <w:tcPr>
            <w:tcW w:w="701" w:type="pct"/>
            <w:tcBorders>
              <w:top w:val="single" w:sz="4" w:space="0" w:color="auto"/>
              <w:left w:val="single" w:sz="4" w:space="0" w:color="auto"/>
              <w:bottom w:val="single" w:sz="4" w:space="0" w:color="auto"/>
              <w:right w:val="single" w:sz="4" w:space="0" w:color="auto"/>
            </w:tcBorders>
            <w:vAlign w:val="center"/>
          </w:tcPr>
          <w:p w14:paraId="45A76295" w14:textId="77777777" w:rsidR="009150FF" w:rsidRPr="00ED6C20" w:rsidRDefault="009150FF" w:rsidP="005B1186">
            <w:pPr>
              <w:spacing w:line="400" w:lineRule="exact"/>
              <w:rPr>
                <w:rFonts w:eastAsia="黑体"/>
              </w:rPr>
            </w:pPr>
          </w:p>
        </w:tc>
        <w:tc>
          <w:tcPr>
            <w:tcW w:w="501" w:type="pct"/>
            <w:tcBorders>
              <w:top w:val="single" w:sz="4" w:space="0" w:color="auto"/>
              <w:left w:val="single" w:sz="4" w:space="0" w:color="auto"/>
              <w:bottom w:val="single" w:sz="4" w:space="0" w:color="auto"/>
              <w:right w:val="single" w:sz="4" w:space="0" w:color="auto"/>
            </w:tcBorders>
            <w:vAlign w:val="center"/>
          </w:tcPr>
          <w:p w14:paraId="417DD694" w14:textId="77777777" w:rsidR="009150FF" w:rsidRPr="00ED6C20" w:rsidRDefault="009150FF" w:rsidP="005B1186">
            <w:pPr>
              <w:spacing w:line="400" w:lineRule="exact"/>
              <w:rPr>
                <w:rFonts w:eastAsia="黑体"/>
              </w:rPr>
            </w:pPr>
          </w:p>
        </w:tc>
        <w:tc>
          <w:tcPr>
            <w:tcW w:w="560" w:type="pct"/>
            <w:tcBorders>
              <w:top w:val="single" w:sz="4" w:space="0" w:color="auto"/>
              <w:left w:val="single" w:sz="4" w:space="0" w:color="auto"/>
              <w:bottom w:val="single" w:sz="4" w:space="0" w:color="auto"/>
              <w:right w:val="single" w:sz="4" w:space="0" w:color="auto"/>
            </w:tcBorders>
            <w:vAlign w:val="center"/>
          </w:tcPr>
          <w:p w14:paraId="139DCD8D" w14:textId="77777777" w:rsidR="009150FF" w:rsidRPr="00ED6C20" w:rsidRDefault="009150FF" w:rsidP="005B1186">
            <w:pPr>
              <w:spacing w:line="400" w:lineRule="exact"/>
              <w:rPr>
                <w:rFonts w:eastAsia="黑体"/>
              </w:rPr>
            </w:pPr>
          </w:p>
        </w:tc>
      </w:tr>
      <w:tr w:rsidR="009150FF" w:rsidRPr="00ED6C20" w14:paraId="3DE30002" w14:textId="77777777" w:rsidTr="005B1186">
        <w:tblPrEx>
          <w:jc w:val="center"/>
        </w:tblPrEx>
        <w:trPr>
          <w:trHeight w:hRule="exact" w:val="397"/>
          <w:jc w:val="center"/>
        </w:trPr>
        <w:tc>
          <w:tcPr>
            <w:tcW w:w="738" w:type="pct"/>
            <w:gridSpan w:val="2"/>
            <w:tcBorders>
              <w:top w:val="single" w:sz="4" w:space="0" w:color="auto"/>
              <w:left w:val="single" w:sz="4" w:space="0" w:color="auto"/>
              <w:bottom w:val="single" w:sz="4" w:space="0" w:color="auto"/>
              <w:right w:val="single" w:sz="4" w:space="0" w:color="auto"/>
            </w:tcBorders>
            <w:vAlign w:val="center"/>
          </w:tcPr>
          <w:p w14:paraId="5664FAFB" w14:textId="77777777" w:rsidR="009150FF" w:rsidRPr="00ED6C20" w:rsidRDefault="009150FF" w:rsidP="005B1186">
            <w:pPr>
              <w:spacing w:line="400" w:lineRule="exact"/>
              <w:rPr>
                <w:rFonts w:eastAsia="黑体"/>
              </w:rPr>
            </w:pPr>
          </w:p>
        </w:tc>
        <w:tc>
          <w:tcPr>
            <w:tcW w:w="550" w:type="pct"/>
            <w:tcBorders>
              <w:top w:val="single" w:sz="4" w:space="0" w:color="auto"/>
              <w:left w:val="single" w:sz="4" w:space="0" w:color="auto"/>
              <w:bottom w:val="single" w:sz="4" w:space="0" w:color="auto"/>
              <w:right w:val="single" w:sz="4" w:space="0" w:color="auto"/>
            </w:tcBorders>
            <w:vAlign w:val="center"/>
          </w:tcPr>
          <w:p w14:paraId="7AFD651E" w14:textId="77777777" w:rsidR="009150FF" w:rsidRPr="00ED6C20" w:rsidRDefault="009150FF" w:rsidP="005B1186">
            <w:pPr>
              <w:spacing w:line="400" w:lineRule="exact"/>
              <w:rPr>
                <w:rFonts w:eastAsia="黑体"/>
              </w:rPr>
            </w:pPr>
          </w:p>
        </w:tc>
        <w:tc>
          <w:tcPr>
            <w:tcW w:w="600" w:type="pct"/>
            <w:tcBorders>
              <w:top w:val="single" w:sz="4" w:space="0" w:color="auto"/>
              <w:left w:val="single" w:sz="4" w:space="0" w:color="auto"/>
              <w:bottom w:val="single" w:sz="4" w:space="0" w:color="auto"/>
              <w:right w:val="single" w:sz="4" w:space="0" w:color="auto"/>
            </w:tcBorders>
            <w:vAlign w:val="center"/>
          </w:tcPr>
          <w:p w14:paraId="661D2C5A" w14:textId="77777777" w:rsidR="009150FF" w:rsidRPr="00ED6C20" w:rsidRDefault="009150FF" w:rsidP="005B1186">
            <w:pPr>
              <w:spacing w:line="400" w:lineRule="exact"/>
              <w:rPr>
                <w:rFonts w:eastAsia="黑体"/>
              </w:rPr>
            </w:pPr>
          </w:p>
        </w:tc>
        <w:tc>
          <w:tcPr>
            <w:tcW w:w="900" w:type="pct"/>
            <w:tcBorders>
              <w:top w:val="single" w:sz="4" w:space="0" w:color="auto"/>
              <w:left w:val="single" w:sz="4" w:space="0" w:color="auto"/>
              <w:bottom w:val="single" w:sz="4" w:space="0" w:color="auto"/>
              <w:right w:val="single" w:sz="4" w:space="0" w:color="auto"/>
            </w:tcBorders>
            <w:vAlign w:val="center"/>
          </w:tcPr>
          <w:p w14:paraId="083B6DA9" w14:textId="77777777" w:rsidR="009150FF" w:rsidRPr="00ED6C20" w:rsidRDefault="009150FF" w:rsidP="005B1186">
            <w:pPr>
              <w:spacing w:line="400" w:lineRule="exact"/>
              <w:rPr>
                <w:rFonts w:eastAsia="黑体"/>
              </w:rPr>
            </w:pPr>
          </w:p>
        </w:tc>
        <w:tc>
          <w:tcPr>
            <w:tcW w:w="450" w:type="pct"/>
            <w:tcBorders>
              <w:top w:val="single" w:sz="4" w:space="0" w:color="auto"/>
              <w:left w:val="single" w:sz="4" w:space="0" w:color="auto"/>
              <w:bottom w:val="single" w:sz="4" w:space="0" w:color="auto"/>
              <w:right w:val="single" w:sz="4" w:space="0" w:color="auto"/>
            </w:tcBorders>
            <w:vAlign w:val="center"/>
          </w:tcPr>
          <w:p w14:paraId="6AEAB4A0" w14:textId="77777777" w:rsidR="009150FF" w:rsidRPr="00ED6C20" w:rsidRDefault="009150FF" w:rsidP="005B1186">
            <w:pPr>
              <w:spacing w:line="400" w:lineRule="exact"/>
              <w:rPr>
                <w:rFonts w:eastAsia="黑体"/>
              </w:rPr>
            </w:pPr>
          </w:p>
        </w:tc>
        <w:tc>
          <w:tcPr>
            <w:tcW w:w="701" w:type="pct"/>
            <w:tcBorders>
              <w:top w:val="single" w:sz="4" w:space="0" w:color="auto"/>
              <w:left w:val="single" w:sz="4" w:space="0" w:color="auto"/>
              <w:bottom w:val="single" w:sz="4" w:space="0" w:color="auto"/>
              <w:right w:val="single" w:sz="4" w:space="0" w:color="auto"/>
            </w:tcBorders>
            <w:vAlign w:val="center"/>
          </w:tcPr>
          <w:p w14:paraId="49203BDC" w14:textId="77777777" w:rsidR="009150FF" w:rsidRPr="00ED6C20" w:rsidRDefault="009150FF" w:rsidP="005B1186">
            <w:pPr>
              <w:spacing w:line="400" w:lineRule="exact"/>
              <w:rPr>
                <w:rFonts w:eastAsia="黑体"/>
              </w:rPr>
            </w:pPr>
          </w:p>
        </w:tc>
        <w:tc>
          <w:tcPr>
            <w:tcW w:w="501" w:type="pct"/>
            <w:tcBorders>
              <w:top w:val="single" w:sz="4" w:space="0" w:color="auto"/>
              <w:left w:val="single" w:sz="4" w:space="0" w:color="auto"/>
              <w:bottom w:val="single" w:sz="4" w:space="0" w:color="auto"/>
              <w:right w:val="single" w:sz="4" w:space="0" w:color="auto"/>
            </w:tcBorders>
            <w:vAlign w:val="center"/>
          </w:tcPr>
          <w:p w14:paraId="74A549C0" w14:textId="77777777" w:rsidR="009150FF" w:rsidRPr="00ED6C20" w:rsidRDefault="009150FF" w:rsidP="005B1186">
            <w:pPr>
              <w:spacing w:line="400" w:lineRule="exact"/>
              <w:rPr>
                <w:rFonts w:eastAsia="黑体"/>
              </w:rPr>
            </w:pPr>
          </w:p>
        </w:tc>
        <w:tc>
          <w:tcPr>
            <w:tcW w:w="560" w:type="pct"/>
            <w:tcBorders>
              <w:top w:val="single" w:sz="4" w:space="0" w:color="auto"/>
              <w:left w:val="single" w:sz="4" w:space="0" w:color="auto"/>
              <w:bottom w:val="single" w:sz="4" w:space="0" w:color="auto"/>
              <w:right w:val="single" w:sz="4" w:space="0" w:color="auto"/>
            </w:tcBorders>
            <w:vAlign w:val="center"/>
          </w:tcPr>
          <w:p w14:paraId="040B3AFF" w14:textId="77777777" w:rsidR="009150FF" w:rsidRPr="00ED6C20" w:rsidRDefault="009150FF" w:rsidP="005B1186">
            <w:pPr>
              <w:spacing w:line="400" w:lineRule="exact"/>
              <w:rPr>
                <w:rFonts w:eastAsia="黑体"/>
              </w:rPr>
            </w:pPr>
          </w:p>
        </w:tc>
      </w:tr>
      <w:tr w:rsidR="009150FF" w:rsidRPr="00ED6C20" w14:paraId="54492FA2" w14:textId="77777777" w:rsidTr="005B1186">
        <w:tblPrEx>
          <w:jc w:val="center"/>
        </w:tblPrEx>
        <w:trPr>
          <w:trHeight w:hRule="exact" w:val="397"/>
          <w:jc w:val="center"/>
        </w:trPr>
        <w:tc>
          <w:tcPr>
            <w:tcW w:w="738" w:type="pct"/>
            <w:gridSpan w:val="2"/>
            <w:tcBorders>
              <w:top w:val="single" w:sz="4" w:space="0" w:color="auto"/>
              <w:left w:val="single" w:sz="4" w:space="0" w:color="auto"/>
              <w:bottom w:val="single" w:sz="4" w:space="0" w:color="auto"/>
              <w:right w:val="single" w:sz="4" w:space="0" w:color="auto"/>
            </w:tcBorders>
            <w:vAlign w:val="center"/>
          </w:tcPr>
          <w:p w14:paraId="48842F7B" w14:textId="77777777" w:rsidR="009150FF" w:rsidRPr="00ED6C20" w:rsidRDefault="009150FF" w:rsidP="005B1186">
            <w:pPr>
              <w:spacing w:line="400" w:lineRule="exact"/>
              <w:rPr>
                <w:rFonts w:eastAsia="黑体"/>
              </w:rPr>
            </w:pPr>
          </w:p>
        </w:tc>
        <w:tc>
          <w:tcPr>
            <w:tcW w:w="550" w:type="pct"/>
            <w:tcBorders>
              <w:top w:val="single" w:sz="4" w:space="0" w:color="auto"/>
              <w:left w:val="single" w:sz="4" w:space="0" w:color="auto"/>
              <w:bottom w:val="single" w:sz="4" w:space="0" w:color="auto"/>
              <w:right w:val="single" w:sz="4" w:space="0" w:color="auto"/>
            </w:tcBorders>
            <w:vAlign w:val="center"/>
          </w:tcPr>
          <w:p w14:paraId="121E6AF6" w14:textId="77777777" w:rsidR="009150FF" w:rsidRPr="00ED6C20" w:rsidRDefault="009150FF" w:rsidP="005B1186">
            <w:pPr>
              <w:spacing w:line="400" w:lineRule="exact"/>
              <w:rPr>
                <w:rFonts w:eastAsia="黑体"/>
              </w:rPr>
            </w:pPr>
          </w:p>
        </w:tc>
        <w:tc>
          <w:tcPr>
            <w:tcW w:w="600" w:type="pct"/>
            <w:tcBorders>
              <w:top w:val="single" w:sz="4" w:space="0" w:color="auto"/>
              <w:left w:val="single" w:sz="4" w:space="0" w:color="auto"/>
              <w:bottom w:val="single" w:sz="4" w:space="0" w:color="auto"/>
              <w:right w:val="single" w:sz="4" w:space="0" w:color="auto"/>
            </w:tcBorders>
            <w:vAlign w:val="center"/>
          </w:tcPr>
          <w:p w14:paraId="33FA1AB6" w14:textId="77777777" w:rsidR="009150FF" w:rsidRPr="00ED6C20" w:rsidRDefault="009150FF" w:rsidP="005B1186">
            <w:pPr>
              <w:spacing w:line="400" w:lineRule="exact"/>
              <w:rPr>
                <w:rFonts w:eastAsia="黑体"/>
              </w:rPr>
            </w:pPr>
          </w:p>
        </w:tc>
        <w:tc>
          <w:tcPr>
            <w:tcW w:w="900" w:type="pct"/>
            <w:tcBorders>
              <w:top w:val="single" w:sz="4" w:space="0" w:color="auto"/>
              <w:left w:val="single" w:sz="4" w:space="0" w:color="auto"/>
              <w:bottom w:val="single" w:sz="4" w:space="0" w:color="auto"/>
              <w:right w:val="single" w:sz="4" w:space="0" w:color="auto"/>
            </w:tcBorders>
            <w:vAlign w:val="center"/>
          </w:tcPr>
          <w:p w14:paraId="1CDF8C90" w14:textId="77777777" w:rsidR="009150FF" w:rsidRPr="00ED6C20" w:rsidRDefault="009150FF" w:rsidP="005B1186">
            <w:pPr>
              <w:spacing w:line="400" w:lineRule="exact"/>
              <w:rPr>
                <w:rFonts w:eastAsia="黑体"/>
              </w:rPr>
            </w:pPr>
          </w:p>
        </w:tc>
        <w:tc>
          <w:tcPr>
            <w:tcW w:w="450" w:type="pct"/>
            <w:tcBorders>
              <w:top w:val="single" w:sz="4" w:space="0" w:color="auto"/>
              <w:left w:val="single" w:sz="4" w:space="0" w:color="auto"/>
              <w:bottom w:val="single" w:sz="4" w:space="0" w:color="auto"/>
              <w:right w:val="single" w:sz="4" w:space="0" w:color="auto"/>
            </w:tcBorders>
            <w:vAlign w:val="center"/>
          </w:tcPr>
          <w:p w14:paraId="47203EFD" w14:textId="77777777" w:rsidR="009150FF" w:rsidRPr="00ED6C20" w:rsidRDefault="009150FF" w:rsidP="005B1186">
            <w:pPr>
              <w:spacing w:line="400" w:lineRule="exact"/>
              <w:rPr>
                <w:rFonts w:eastAsia="黑体"/>
              </w:rPr>
            </w:pPr>
          </w:p>
        </w:tc>
        <w:tc>
          <w:tcPr>
            <w:tcW w:w="701" w:type="pct"/>
            <w:tcBorders>
              <w:top w:val="single" w:sz="4" w:space="0" w:color="auto"/>
              <w:left w:val="single" w:sz="4" w:space="0" w:color="auto"/>
              <w:bottom w:val="single" w:sz="4" w:space="0" w:color="auto"/>
              <w:right w:val="single" w:sz="4" w:space="0" w:color="auto"/>
            </w:tcBorders>
            <w:vAlign w:val="center"/>
          </w:tcPr>
          <w:p w14:paraId="3B1D3F1C" w14:textId="77777777" w:rsidR="009150FF" w:rsidRPr="00ED6C20" w:rsidRDefault="009150FF" w:rsidP="005B1186">
            <w:pPr>
              <w:spacing w:line="400" w:lineRule="exact"/>
              <w:rPr>
                <w:rFonts w:eastAsia="黑体"/>
              </w:rPr>
            </w:pPr>
          </w:p>
        </w:tc>
        <w:tc>
          <w:tcPr>
            <w:tcW w:w="501" w:type="pct"/>
            <w:tcBorders>
              <w:top w:val="single" w:sz="4" w:space="0" w:color="auto"/>
              <w:left w:val="single" w:sz="4" w:space="0" w:color="auto"/>
              <w:bottom w:val="single" w:sz="4" w:space="0" w:color="auto"/>
              <w:right w:val="single" w:sz="4" w:space="0" w:color="auto"/>
            </w:tcBorders>
            <w:vAlign w:val="center"/>
          </w:tcPr>
          <w:p w14:paraId="6C0AEEC9" w14:textId="77777777" w:rsidR="009150FF" w:rsidRPr="00ED6C20" w:rsidRDefault="009150FF" w:rsidP="005B1186">
            <w:pPr>
              <w:spacing w:line="400" w:lineRule="exact"/>
              <w:rPr>
                <w:rFonts w:eastAsia="黑体"/>
              </w:rPr>
            </w:pPr>
          </w:p>
        </w:tc>
        <w:tc>
          <w:tcPr>
            <w:tcW w:w="560" w:type="pct"/>
            <w:tcBorders>
              <w:top w:val="single" w:sz="4" w:space="0" w:color="auto"/>
              <w:left w:val="single" w:sz="4" w:space="0" w:color="auto"/>
              <w:bottom w:val="single" w:sz="4" w:space="0" w:color="auto"/>
              <w:right w:val="single" w:sz="4" w:space="0" w:color="auto"/>
            </w:tcBorders>
            <w:vAlign w:val="center"/>
          </w:tcPr>
          <w:p w14:paraId="7A777825" w14:textId="77777777" w:rsidR="009150FF" w:rsidRPr="00ED6C20" w:rsidRDefault="009150FF" w:rsidP="005B1186">
            <w:pPr>
              <w:spacing w:line="400" w:lineRule="exact"/>
              <w:rPr>
                <w:rFonts w:eastAsia="黑体"/>
              </w:rPr>
            </w:pPr>
          </w:p>
        </w:tc>
      </w:tr>
    </w:tbl>
    <w:p w14:paraId="16B52E00" w14:textId="77777777" w:rsidR="009150FF" w:rsidRPr="001F7F89" w:rsidRDefault="009150FF" w:rsidP="00EB29D8">
      <w:pPr>
        <w:tabs>
          <w:tab w:val="left" w:pos="6240"/>
        </w:tabs>
        <w:rPr>
          <w:rFonts w:hint="eastAsia"/>
          <w:sz w:val="22"/>
          <w:szCs w:val="22"/>
          <w:lang w:eastAsia="zh-CN"/>
        </w:rPr>
      </w:pPr>
    </w:p>
    <w:sectPr w:rsidR="009150FF" w:rsidRPr="001F7F89" w:rsidSect="00F9045D">
      <w:headerReference w:type="default" r:id="rId12"/>
      <w:footerReference w:type="default" r:id="rId17"/>
      <w:pgSz w:w="16840" w:h="11907" w:orient="landscape" w:code="9"/>
      <w:pgMar w:top="1531" w:right="1418" w:bottom="1418" w:left="1139"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998AC" w14:textId="77777777" w:rsidR="00703AE6" w:rsidRDefault="00703AE6">
      <w:r>
        <w:separator/>
      </w:r>
    </w:p>
  </w:endnote>
  <w:endnote w:type="continuationSeparator" w:id="0">
    <w:p w14:paraId="33A8A850" w14:textId="77777777" w:rsidR="00703AE6" w:rsidRDefault="00703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88611" w14:textId="77777777" w:rsidR="00703AE6" w:rsidRDefault="00703AE6">
      <w:r>
        <w:separator/>
      </w:r>
    </w:p>
  </w:footnote>
  <w:footnote w:type="continuationSeparator" w:id="0">
    <w:p w14:paraId="1B5470D3" w14:textId="77777777" w:rsidR="00703AE6" w:rsidRDefault="00703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533F3" w14:textId="77777777" w:rsidR="00BD6897" w:rsidRDefault="00BD6897">
    <w:pPr>
      <w:pStyle w:val="a3"/>
      <w:pBdr>
        <w:bottom w:val="none" w:sz="0" w:space="0" w:color="auto"/>
      </w:pBdr>
      <w:snapToGrid w:val="0"/>
      <w:spacing w:line="20" w:lineRule="exact"/>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979DD" w14:textId="77777777" w:rsidR="003F576F" w:rsidRDefault="003F576F">
    <w:pPr>
      <w:pStyle w:val="a3"/>
      <w:pBdr>
        <w:bottom w:val="none" w:sz="0" w:space="0" w:color="auto"/>
      </w:pBdr>
      <w:snapToGrid w:val="0"/>
      <w:spacing w:line="20" w:lineRule="exact"/>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06D0" w14:textId="77777777" w:rsidR="00EE1398" w:rsidRDefault="00EE1398">
    <w:pPr>
      <w:pStyle w:val="a3"/>
      <w:pBdr>
        <w:bottom w:val="none" w:sz="0" w:space="0" w:color="auto"/>
      </w:pBdr>
      <w:snapToGrid w:val="0"/>
      <w:spacing w:line="20" w:lineRule="exac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4DAA"/>
    <w:multiLevelType w:val="hybridMultilevel"/>
    <w:tmpl w:val="B6D6B3D8"/>
    <w:lvl w:ilvl="0" w:tplc="C19862D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7569CE"/>
    <w:multiLevelType w:val="multilevel"/>
    <w:tmpl w:val="3FE24D5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985"/>
        </w:tabs>
        <w:ind w:left="1985" w:hanging="454"/>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8345664"/>
    <w:multiLevelType w:val="hybridMultilevel"/>
    <w:tmpl w:val="3482B170"/>
    <w:lvl w:ilvl="0" w:tplc="04090019">
      <w:start w:val="1"/>
      <w:numFmt w:val="lowerLetter"/>
      <w:lvlText w:val="%1)"/>
      <w:lvlJc w:val="left"/>
      <w:pPr>
        <w:ind w:left="1951" w:hanging="420"/>
      </w:pPr>
    </w:lvl>
    <w:lvl w:ilvl="1" w:tplc="04090019" w:tentative="1">
      <w:start w:val="1"/>
      <w:numFmt w:val="lowerLetter"/>
      <w:lvlText w:val="%2)"/>
      <w:lvlJc w:val="left"/>
      <w:pPr>
        <w:ind w:left="2371" w:hanging="420"/>
      </w:pPr>
    </w:lvl>
    <w:lvl w:ilvl="2" w:tplc="0409001B" w:tentative="1">
      <w:start w:val="1"/>
      <w:numFmt w:val="lowerRoman"/>
      <w:lvlText w:val="%3."/>
      <w:lvlJc w:val="right"/>
      <w:pPr>
        <w:ind w:left="2791" w:hanging="420"/>
      </w:pPr>
    </w:lvl>
    <w:lvl w:ilvl="3" w:tplc="0409000F" w:tentative="1">
      <w:start w:val="1"/>
      <w:numFmt w:val="decimal"/>
      <w:lvlText w:val="%4."/>
      <w:lvlJc w:val="left"/>
      <w:pPr>
        <w:ind w:left="3211" w:hanging="420"/>
      </w:pPr>
    </w:lvl>
    <w:lvl w:ilvl="4" w:tplc="04090019" w:tentative="1">
      <w:start w:val="1"/>
      <w:numFmt w:val="lowerLetter"/>
      <w:lvlText w:val="%5)"/>
      <w:lvlJc w:val="left"/>
      <w:pPr>
        <w:ind w:left="3631" w:hanging="420"/>
      </w:pPr>
    </w:lvl>
    <w:lvl w:ilvl="5" w:tplc="0409001B" w:tentative="1">
      <w:start w:val="1"/>
      <w:numFmt w:val="lowerRoman"/>
      <w:lvlText w:val="%6."/>
      <w:lvlJc w:val="right"/>
      <w:pPr>
        <w:ind w:left="4051" w:hanging="420"/>
      </w:pPr>
    </w:lvl>
    <w:lvl w:ilvl="6" w:tplc="0409000F" w:tentative="1">
      <w:start w:val="1"/>
      <w:numFmt w:val="decimal"/>
      <w:lvlText w:val="%7."/>
      <w:lvlJc w:val="left"/>
      <w:pPr>
        <w:ind w:left="4471" w:hanging="420"/>
      </w:pPr>
    </w:lvl>
    <w:lvl w:ilvl="7" w:tplc="04090019" w:tentative="1">
      <w:start w:val="1"/>
      <w:numFmt w:val="lowerLetter"/>
      <w:lvlText w:val="%8)"/>
      <w:lvlJc w:val="left"/>
      <w:pPr>
        <w:ind w:left="4891" w:hanging="420"/>
      </w:pPr>
    </w:lvl>
    <w:lvl w:ilvl="8" w:tplc="0409001B" w:tentative="1">
      <w:start w:val="1"/>
      <w:numFmt w:val="lowerRoman"/>
      <w:lvlText w:val="%9."/>
      <w:lvlJc w:val="right"/>
      <w:pPr>
        <w:ind w:left="5311" w:hanging="420"/>
      </w:pPr>
    </w:lvl>
  </w:abstractNum>
  <w:abstractNum w:abstractNumId="3" w15:restartNumberingAfterBreak="0">
    <w:nsid w:val="0B4515E2"/>
    <w:multiLevelType w:val="hybridMultilevel"/>
    <w:tmpl w:val="2B408976"/>
    <w:lvl w:ilvl="0" w:tplc="FE6281C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867578"/>
    <w:multiLevelType w:val="hybridMultilevel"/>
    <w:tmpl w:val="7FB848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DD78E2"/>
    <w:multiLevelType w:val="hybridMultilevel"/>
    <w:tmpl w:val="3482B170"/>
    <w:lvl w:ilvl="0" w:tplc="04090019">
      <w:start w:val="1"/>
      <w:numFmt w:val="lowerLetter"/>
      <w:lvlText w:val="%1)"/>
      <w:lvlJc w:val="left"/>
      <w:pPr>
        <w:ind w:left="1951" w:hanging="420"/>
      </w:pPr>
    </w:lvl>
    <w:lvl w:ilvl="1" w:tplc="04090019" w:tentative="1">
      <w:start w:val="1"/>
      <w:numFmt w:val="lowerLetter"/>
      <w:lvlText w:val="%2)"/>
      <w:lvlJc w:val="left"/>
      <w:pPr>
        <w:ind w:left="2371" w:hanging="420"/>
      </w:pPr>
    </w:lvl>
    <w:lvl w:ilvl="2" w:tplc="0409001B" w:tentative="1">
      <w:start w:val="1"/>
      <w:numFmt w:val="lowerRoman"/>
      <w:lvlText w:val="%3."/>
      <w:lvlJc w:val="right"/>
      <w:pPr>
        <w:ind w:left="2791" w:hanging="420"/>
      </w:pPr>
    </w:lvl>
    <w:lvl w:ilvl="3" w:tplc="0409000F" w:tentative="1">
      <w:start w:val="1"/>
      <w:numFmt w:val="decimal"/>
      <w:lvlText w:val="%4."/>
      <w:lvlJc w:val="left"/>
      <w:pPr>
        <w:ind w:left="3211" w:hanging="420"/>
      </w:pPr>
    </w:lvl>
    <w:lvl w:ilvl="4" w:tplc="04090019" w:tentative="1">
      <w:start w:val="1"/>
      <w:numFmt w:val="lowerLetter"/>
      <w:lvlText w:val="%5)"/>
      <w:lvlJc w:val="left"/>
      <w:pPr>
        <w:ind w:left="3631" w:hanging="420"/>
      </w:pPr>
    </w:lvl>
    <w:lvl w:ilvl="5" w:tplc="0409001B" w:tentative="1">
      <w:start w:val="1"/>
      <w:numFmt w:val="lowerRoman"/>
      <w:lvlText w:val="%6."/>
      <w:lvlJc w:val="right"/>
      <w:pPr>
        <w:ind w:left="4051" w:hanging="420"/>
      </w:pPr>
    </w:lvl>
    <w:lvl w:ilvl="6" w:tplc="0409000F" w:tentative="1">
      <w:start w:val="1"/>
      <w:numFmt w:val="decimal"/>
      <w:lvlText w:val="%7."/>
      <w:lvlJc w:val="left"/>
      <w:pPr>
        <w:ind w:left="4471" w:hanging="420"/>
      </w:pPr>
    </w:lvl>
    <w:lvl w:ilvl="7" w:tplc="04090019" w:tentative="1">
      <w:start w:val="1"/>
      <w:numFmt w:val="lowerLetter"/>
      <w:lvlText w:val="%8)"/>
      <w:lvlJc w:val="left"/>
      <w:pPr>
        <w:ind w:left="4891" w:hanging="420"/>
      </w:pPr>
    </w:lvl>
    <w:lvl w:ilvl="8" w:tplc="0409001B" w:tentative="1">
      <w:start w:val="1"/>
      <w:numFmt w:val="lowerRoman"/>
      <w:lvlText w:val="%9."/>
      <w:lvlJc w:val="right"/>
      <w:pPr>
        <w:ind w:left="5311" w:hanging="420"/>
      </w:pPr>
    </w:lvl>
  </w:abstractNum>
  <w:abstractNum w:abstractNumId="6" w15:restartNumberingAfterBreak="0">
    <w:nsid w:val="27192E59"/>
    <w:multiLevelType w:val="hybridMultilevel"/>
    <w:tmpl w:val="8F4A6AEC"/>
    <w:lvl w:ilvl="0" w:tplc="0409000B">
      <w:start w:val="1"/>
      <w:numFmt w:val="bullet"/>
      <w:lvlText w:val=""/>
      <w:lvlJc w:val="left"/>
      <w:pPr>
        <w:ind w:left="2830" w:hanging="420"/>
      </w:pPr>
      <w:rPr>
        <w:rFonts w:ascii="Wingdings" w:hAnsi="Wingdings" w:hint="default"/>
      </w:rPr>
    </w:lvl>
    <w:lvl w:ilvl="1" w:tplc="04090003" w:tentative="1">
      <w:start w:val="1"/>
      <w:numFmt w:val="bullet"/>
      <w:lvlText w:val=""/>
      <w:lvlJc w:val="left"/>
      <w:pPr>
        <w:ind w:left="3250" w:hanging="420"/>
      </w:pPr>
      <w:rPr>
        <w:rFonts w:ascii="Wingdings" w:hAnsi="Wingdings" w:hint="default"/>
      </w:rPr>
    </w:lvl>
    <w:lvl w:ilvl="2" w:tplc="04090005" w:tentative="1">
      <w:start w:val="1"/>
      <w:numFmt w:val="bullet"/>
      <w:lvlText w:val=""/>
      <w:lvlJc w:val="left"/>
      <w:pPr>
        <w:ind w:left="3670" w:hanging="420"/>
      </w:pPr>
      <w:rPr>
        <w:rFonts w:ascii="Wingdings" w:hAnsi="Wingdings" w:hint="default"/>
      </w:rPr>
    </w:lvl>
    <w:lvl w:ilvl="3" w:tplc="04090001" w:tentative="1">
      <w:start w:val="1"/>
      <w:numFmt w:val="bullet"/>
      <w:lvlText w:val=""/>
      <w:lvlJc w:val="left"/>
      <w:pPr>
        <w:ind w:left="4090" w:hanging="420"/>
      </w:pPr>
      <w:rPr>
        <w:rFonts w:ascii="Wingdings" w:hAnsi="Wingdings" w:hint="default"/>
      </w:rPr>
    </w:lvl>
    <w:lvl w:ilvl="4" w:tplc="04090003" w:tentative="1">
      <w:start w:val="1"/>
      <w:numFmt w:val="bullet"/>
      <w:lvlText w:val=""/>
      <w:lvlJc w:val="left"/>
      <w:pPr>
        <w:ind w:left="4510" w:hanging="420"/>
      </w:pPr>
      <w:rPr>
        <w:rFonts w:ascii="Wingdings" w:hAnsi="Wingdings" w:hint="default"/>
      </w:rPr>
    </w:lvl>
    <w:lvl w:ilvl="5" w:tplc="04090005" w:tentative="1">
      <w:start w:val="1"/>
      <w:numFmt w:val="bullet"/>
      <w:lvlText w:val=""/>
      <w:lvlJc w:val="left"/>
      <w:pPr>
        <w:ind w:left="4930" w:hanging="420"/>
      </w:pPr>
      <w:rPr>
        <w:rFonts w:ascii="Wingdings" w:hAnsi="Wingdings" w:hint="default"/>
      </w:rPr>
    </w:lvl>
    <w:lvl w:ilvl="6" w:tplc="04090001" w:tentative="1">
      <w:start w:val="1"/>
      <w:numFmt w:val="bullet"/>
      <w:lvlText w:val=""/>
      <w:lvlJc w:val="left"/>
      <w:pPr>
        <w:ind w:left="5350" w:hanging="420"/>
      </w:pPr>
      <w:rPr>
        <w:rFonts w:ascii="Wingdings" w:hAnsi="Wingdings" w:hint="default"/>
      </w:rPr>
    </w:lvl>
    <w:lvl w:ilvl="7" w:tplc="04090003" w:tentative="1">
      <w:start w:val="1"/>
      <w:numFmt w:val="bullet"/>
      <w:lvlText w:val=""/>
      <w:lvlJc w:val="left"/>
      <w:pPr>
        <w:ind w:left="5770" w:hanging="420"/>
      </w:pPr>
      <w:rPr>
        <w:rFonts w:ascii="Wingdings" w:hAnsi="Wingdings" w:hint="default"/>
      </w:rPr>
    </w:lvl>
    <w:lvl w:ilvl="8" w:tplc="04090005" w:tentative="1">
      <w:start w:val="1"/>
      <w:numFmt w:val="bullet"/>
      <w:lvlText w:val=""/>
      <w:lvlJc w:val="left"/>
      <w:pPr>
        <w:ind w:left="6190" w:hanging="420"/>
      </w:pPr>
      <w:rPr>
        <w:rFonts w:ascii="Wingdings" w:hAnsi="Wingdings" w:hint="default"/>
      </w:rPr>
    </w:lvl>
  </w:abstractNum>
  <w:abstractNum w:abstractNumId="7" w15:restartNumberingAfterBreak="0">
    <w:nsid w:val="2D474121"/>
    <w:multiLevelType w:val="hybridMultilevel"/>
    <w:tmpl w:val="57EA357A"/>
    <w:lvl w:ilvl="0" w:tplc="F07202D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91B4344"/>
    <w:multiLevelType w:val="hybridMultilevel"/>
    <w:tmpl w:val="84F8C634"/>
    <w:lvl w:ilvl="0" w:tplc="04090001">
      <w:start w:val="1"/>
      <w:numFmt w:val="bullet"/>
      <w:lvlText w:val=""/>
      <w:lvlJc w:val="left"/>
      <w:pPr>
        <w:ind w:left="2547" w:hanging="420"/>
      </w:pPr>
      <w:rPr>
        <w:rFonts w:ascii="Wingdings" w:hAnsi="Wingdings" w:hint="default"/>
      </w:rPr>
    </w:lvl>
    <w:lvl w:ilvl="1" w:tplc="04090003" w:tentative="1">
      <w:start w:val="1"/>
      <w:numFmt w:val="bullet"/>
      <w:lvlText w:val=""/>
      <w:lvlJc w:val="left"/>
      <w:pPr>
        <w:ind w:left="2967" w:hanging="420"/>
      </w:pPr>
      <w:rPr>
        <w:rFonts w:ascii="Wingdings" w:hAnsi="Wingdings" w:hint="default"/>
      </w:rPr>
    </w:lvl>
    <w:lvl w:ilvl="2" w:tplc="04090005" w:tentative="1">
      <w:start w:val="1"/>
      <w:numFmt w:val="bullet"/>
      <w:lvlText w:val=""/>
      <w:lvlJc w:val="left"/>
      <w:pPr>
        <w:ind w:left="3387" w:hanging="420"/>
      </w:pPr>
      <w:rPr>
        <w:rFonts w:ascii="Wingdings" w:hAnsi="Wingdings" w:hint="default"/>
      </w:rPr>
    </w:lvl>
    <w:lvl w:ilvl="3" w:tplc="04090001" w:tentative="1">
      <w:start w:val="1"/>
      <w:numFmt w:val="bullet"/>
      <w:lvlText w:val=""/>
      <w:lvlJc w:val="left"/>
      <w:pPr>
        <w:ind w:left="3807" w:hanging="420"/>
      </w:pPr>
      <w:rPr>
        <w:rFonts w:ascii="Wingdings" w:hAnsi="Wingdings" w:hint="default"/>
      </w:rPr>
    </w:lvl>
    <w:lvl w:ilvl="4" w:tplc="04090003" w:tentative="1">
      <w:start w:val="1"/>
      <w:numFmt w:val="bullet"/>
      <w:lvlText w:val=""/>
      <w:lvlJc w:val="left"/>
      <w:pPr>
        <w:ind w:left="4227" w:hanging="420"/>
      </w:pPr>
      <w:rPr>
        <w:rFonts w:ascii="Wingdings" w:hAnsi="Wingdings" w:hint="default"/>
      </w:rPr>
    </w:lvl>
    <w:lvl w:ilvl="5" w:tplc="04090005" w:tentative="1">
      <w:start w:val="1"/>
      <w:numFmt w:val="bullet"/>
      <w:lvlText w:val=""/>
      <w:lvlJc w:val="left"/>
      <w:pPr>
        <w:ind w:left="4647" w:hanging="420"/>
      </w:pPr>
      <w:rPr>
        <w:rFonts w:ascii="Wingdings" w:hAnsi="Wingdings" w:hint="default"/>
      </w:rPr>
    </w:lvl>
    <w:lvl w:ilvl="6" w:tplc="04090001" w:tentative="1">
      <w:start w:val="1"/>
      <w:numFmt w:val="bullet"/>
      <w:lvlText w:val=""/>
      <w:lvlJc w:val="left"/>
      <w:pPr>
        <w:ind w:left="5067" w:hanging="420"/>
      </w:pPr>
      <w:rPr>
        <w:rFonts w:ascii="Wingdings" w:hAnsi="Wingdings" w:hint="default"/>
      </w:rPr>
    </w:lvl>
    <w:lvl w:ilvl="7" w:tplc="04090003" w:tentative="1">
      <w:start w:val="1"/>
      <w:numFmt w:val="bullet"/>
      <w:lvlText w:val=""/>
      <w:lvlJc w:val="left"/>
      <w:pPr>
        <w:ind w:left="5487" w:hanging="420"/>
      </w:pPr>
      <w:rPr>
        <w:rFonts w:ascii="Wingdings" w:hAnsi="Wingdings" w:hint="default"/>
      </w:rPr>
    </w:lvl>
    <w:lvl w:ilvl="8" w:tplc="04090005" w:tentative="1">
      <w:start w:val="1"/>
      <w:numFmt w:val="bullet"/>
      <w:lvlText w:val=""/>
      <w:lvlJc w:val="left"/>
      <w:pPr>
        <w:ind w:left="5907" w:hanging="420"/>
      </w:pPr>
      <w:rPr>
        <w:rFonts w:ascii="Wingdings" w:hAnsi="Wingdings" w:hint="default"/>
      </w:rPr>
    </w:lvl>
  </w:abstractNum>
  <w:abstractNum w:abstractNumId="9" w15:restartNumberingAfterBreak="0">
    <w:nsid w:val="50244C4E"/>
    <w:multiLevelType w:val="hybridMultilevel"/>
    <w:tmpl w:val="3482B170"/>
    <w:lvl w:ilvl="0" w:tplc="04090019">
      <w:start w:val="1"/>
      <w:numFmt w:val="lowerLetter"/>
      <w:lvlText w:val="%1)"/>
      <w:lvlJc w:val="left"/>
      <w:pPr>
        <w:ind w:left="1951" w:hanging="420"/>
      </w:pPr>
    </w:lvl>
    <w:lvl w:ilvl="1" w:tplc="04090019" w:tentative="1">
      <w:start w:val="1"/>
      <w:numFmt w:val="lowerLetter"/>
      <w:lvlText w:val="%2)"/>
      <w:lvlJc w:val="left"/>
      <w:pPr>
        <w:ind w:left="2371" w:hanging="420"/>
      </w:pPr>
    </w:lvl>
    <w:lvl w:ilvl="2" w:tplc="0409001B" w:tentative="1">
      <w:start w:val="1"/>
      <w:numFmt w:val="lowerRoman"/>
      <w:lvlText w:val="%3."/>
      <w:lvlJc w:val="right"/>
      <w:pPr>
        <w:ind w:left="2791" w:hanging="420"/>
      </w:pPr>
    </w:lvl>
    <w:lvl w:ilvl="3" w:tplc="0409000F" w:tentative="1">
      <w:start w:val="1"/>
      <w:numFmt w:val="decimal"/>
      <w:lvlText w:val="%4."/>
      <w:lvlJc w:val="left"/>
      <w:pPr>
        <w:ind w:left="3211" w:hanging="420"/>
      </w:pPr>
    </w:lvl>
    <w:lvl w:ilvl="4" w:tplc="04090019" w:tentative="1">
      <w:start w:val="1"/>
      <w:numFmt w:val="lowerLetter"/>
      <w:lvlText w:val="%5)"/>
      <w:lvlJc w:val="left"/>
      <w:pPr>
        <w:ind w:left="3631" w:hanging="420"/>
      </w:pPr>
    </w:lvl>
    <w:lvl w:ilvl="5" w:tplc="0409001B" w:tentative="1">
      <w:start w:val="1"/>
      <w:numFmt w:val="lowerRoman"/>
      <w:lvlText w:val="%6."/>
      <w:lvlJc w:val="right"/>
      <w:pPr>
        <w:ind w:left="4051" w:hanging="420"/>
      </w:pPr>
    </w:lvl>
    <w:lvl w:ilvl="6" w:tplc="0409000F" w:tentative="1">
      <w:start w:val="1"/>
      <w:numFmt w:val="decimal"/>
      <w:lvlText w:val="%7."/>
      <w:lvlJc w:val="left"/>
      <w:pPr>
        <w:ind w:left="4471" w:hanging="420"/>
      </w:pPr>
    </w:lvl>
    <w:lvl w:ilvl="7" w:tplc="04090019" w:tentative="1">
      <w:start w:val="1"/>
      <w:numFmt w:val="lowerLetter"/>
      <w:lvlText w:val="%8)"/>
      <w:lvlJc w:val="left"/>
      <w:pPr>
        <w:ind w:left="4891" w:hanging="420"/>
      </w:pPr>
    </w:lvl>
    <w:lvl w:ilvl="8" w:tplc="0409001B" w:tentative="1">
      <w:start w:val="1"/>
      <w:numFmt w:val="lowerRoman"/>
      <w:lvlText w:val="%9."/>
      <w:lvlJc w:val="right"/>
      <w:pPr>
        <w:ind w:left="5311" w:hanging="420"/>
      </w:pPr>
    </w:lvl>
  </w:abstractNum>
  <w:abstractNum w:abstractNumId="10" w15:restartNumberingAfterBreak="0">
    <w:nsid w:val="56B34EA7"/>
    <w:multiLevelType w:val="multilevel"/>
    <w:tmpl w:val="58A411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56D502A8"/>
    <w:multiLevelType w:val="multilevel"/>
    <w:tmpl w:val="6150C7A2"/>
    <w:lvl w:ilvl="0">
      <w:start w:val="1"/>
      <w:numFmt w:val="decimal"/>
      <w:lvlText w:val="%1."/>
      <w:lvlJc w:val="left"/>
      <w:pPr>
        <w:tabs>
          <w:tab w:val="num" w:pos="-8"/>
        </w:tabs>
        <w:ind w:left="-8" w:hanging="360"/>
      </w:pPr>
      <w:rPr>
        <w:rFonts w:hint="eastAsia"/>
        <w:b/>
      </w:rPr>
    </w:lvl>
    <w:lvl w:ilvl="1">
      <w:start w:val="1"/>
      <w:numFmt w:val="lowerLetter"/>
      <w:lvlText w:val="%2)"/>
      <w:lvlJc w:val="left"/>
      <w:pPr>
        <w:tabs>
          <w:tab w:val="num" w:pos="472"/>
        </w:tabs>
        <w:ind w:left="472" w:hanging="420"/>
      </w:pPr>
    </w:lvl>
    <w:lvl w:ilvl="2">
      <w:start w:val="1"/>
      <w:numFmt w:val="lowerRoman"/>
      <w:lvlText w:val="%3."/>
      <w:lvlJc w:val="right"/>
      <w:pPr>
        <w:tabs>
          <w:tab w:val="num" w:pos="892"/>
        </w:tabs>
        <w:ind w:left="892" w:hanging="420"/>
      </w:pPr>
    </w:lvl>
    <w:lvl w:ilvl="3">
      <w:start w:val="1"/>
      <w:numFmt w:val="decimal"/>
      <w:lvlText w:val="%4."/>
      <w:lvlJc w:val="left"/>
      <w:pPr>
        <w:tabs>
          <w:tab w:val="num" w:pos="1312"/>
        </w:tabs>
        <w:ind w:left="1312" w:hanging="420"/>
      </w:pPr>
    </w:lvl>
    <w:lvl w:ilvl="4" w:tentative="1">
      <w:start w:val="1"/>
      <w:numFmt w:val="lowerLetter"/>
      <w:lvlText w:val="%5)"/>
      <w:lvlJc w:val="left"/>
      <w:pPr>
        <w:tabs>
          <w:tab w:val="num" w:pos="1732"/>
        </w:tabs>
        <w:ind w:left="1732" w:hanging="420"/>
      </w:pPr>
    </w:lvl>
    <w:lvl w:ilvl="5" w:tentative="1">
      <w:start w:val="1"/>
      <w:numFmt w:val="lowerRoman"/>
      <w:lvlText w:val="%6."/>
      <w:lvlJc w:val="right"/>
      <w:pPr>
        <w:tabs>
          <w:tab w:val="num" w:pos="2152"/>
        </w:tabs>
        <w:ind w:left="2152" w:hanging="420"/>
      </w:pPr>
    </w:lvl>
    <w:lvl w:ilvl="6" w:tentative="1">
      <w:start w:val="1"/>
      <w:numFmt w:val="decimal"/>
      <w:lvlText w:val="%7."/>
      <w:lvlJc w:val="left"/>
      <w:pPr>
        <w:tabs>
          <w:tab w:val="num" w:pos="2572"/>
        </w:tabs>
        <w:ind w:left="2572" w:hanging="420"/>
      </w:pPr>
    </w:lvl>
    <w:lvl w:ilvl="7" w:tentative="1">
      <w:start w:val="1"/>
      <w:numFmt w:val="lowerLetter"/>
      <w:lvlText w:val="%8)"/>
      <w:lvlJc w:val="left"/>
      <w:pPr>
        <w:tabs>
          <w:tab w:val="num" w:pos="2992"/>
        </w:tabs>
        <w:ind w:left="2992" w:hanging="420"/>
      </w:pPr>
    </w:lvl>
    <w:lvl w:ilvl="8" w:tentative="1">
      <w:start w:val="1"/>
      <w:numFmt w:val="lowerRoman"/>
      <w:lvlText w:val="%9."/>
      <w:lvlJc w:val="right"/>
      <w:pPr>
        <w:tabs>
          <w:tab w:val="num" w:pos="3412"/>
        </w:tabs>
        <w:ind w:left="3412" w:hanging="420"/>
      </w:pPr>
    </w:lvl>
  </w:abstractNum>
  <w:abstractNum w:abstractNumId="12" w15:restartNumberingAfterBreak="0">
    <w:nsid w:val="5DC76D83"/>
    <w:multiLevelType w:val="hybridMultilevel"/>
    <w:tmpl w:val="5CB4D726"/>
    <w:lvl w:ilvl="0" w:tplc="0409000B">
      <w:start w:val="1"/>
      <w:numFmt w:val="bullet"/>
      <w:lvlText w:val=""/>
      <w:lvlJc w:val="left"/>
      <w:pPr>
        <w:ind w:left="2830" w:hanging="420"/>
      </w:pPr>
      <w:rPr>
        <w:rFonts w:ascii="Wingdings" w:hAnsi="Wingdings" w:hint="default"/>
      </w:rPr>
    </w:lvl>
    <w:lvl w:ilvl="1" w:tplc="04090003" w:tentative="1">
      <w:start w:val="1"/>
      <w:numFmt w:val="bullet"/>
      <w:lvlText w:val=""/>
      <w:lvlJc w:val="left"/>
      <w:pPr>
        <w:ind w:left="3250" w:hanging="420"/>
      </w:pPr>
      <w:rPr>
        <w:rFonts w:ascii="Wingdings" w:hAnsi="Wingdings" w:hint="default"/>
      </w:rPr>
    </w:lvl>
    <w:lvl w:ilvl="2" w:tplc="04090005" w:tentative="1">
      <w:start w:val="1"/>
      <w:numFmt w:val="bullet"/>
      <w:lvlText w:val=""/>
      <w:lvlJc w:val="left"/>
      <w:pPr>
        <w:ind w:left="3670" w:hanging="420"/>
      </w:pPr>
      <w:rPr>
        <w:rFonts w:ascii="Wingdings" w:hAnsi="Wingdings" w:hint="default"/>
      </w:rPr>
    </w:lvl>
    <w:lvl w:ilvl="3" w:tplc="04090001" w:tentative="1">
      <w:start w:val="1"/>
      <w:numFmt w:val="bullet"/>
      <w:lvlText w:val=""/>
      <w:lvlJc w:val="left"/>
      <w:pPr>
        <w:ind w:left="4090" w:hanging="420"/>
      </w:pPr>
      <w:rPr>
        <w:rFonts w:ascii="Wingdings" w:hAnsi="Wingdings" w:hint="default"/>
      </w:rPr>
    </w:lvl>
    <w:lvl w:ilvl="4" w:tplc="04090003" w:tentative="1">
      <w:start w:val="1"/>
      <w:numFmt w:val="bullet"/>
      <w:lvlText w:val=""/>
      <w:lvlJc w:val="left"/>
      <w:pPr>
        <w:ind w:left="4510" w:hanging="420"/>
      </w:pPr>
      <w:rPr>
        <w:rFonts w:ascii="Wingdings" w:hAnsi="Wingdings" w:hint="default"/>
      </w:rPr>
    </w:lvl>
    <w:lvl w:ilvl="5" w:tplc="04090005" w:tentative="1">
      <w:start w:val="1"/>
      <w:numFmt w:val="bullet"/>
      <w:lvlText w:val=""/>
      <w:lvlJc w:val="left"/>
      <w:pPr>
        <w:ind w:left="4930" w:hanging="420"/>
      </w:pPr>
      <w:rPr>
        <w:rFonts w:ascii="Wingdings" w:hAnsi="Wingdings" w:hint="default"/>
      </w:rPr>
    </w:lvl>
    <w:lvl w:ilvl="6" w:tplc="04090001" w:tentative="1">
      <w:start w:val="1"/>
      <w:numFmt w:val="bullet"/>
      <w:lvlText w:val=""/>
      <w:lvlJc w:val="left"/>
      <w:pPr>
        <w:ind w:left="5350" w:hanging="420"/>
      </w:pPr>
      <w:rPr>
        <w:rFonts w:ascii="Wingdings" w:hAnsi="Wingdings" w:hint="default"/>
      </w:rPr>
    </w:lvl>
    <w:lvl w:ilvl="7" w:tplc="04090003" w:tentative="1">
      <w:start w:val="1"/>
      <w:numFmt w:val="bullet"/>
      <w:lvlText w:val=""/>
      <w:lvlJc w:val="left"/>
      <w:pPr>
        <w:ind w:left="5770" w:hanging="420"/>
      </w:pPr>
      <w:rPr>
        <w:rFonts w:ascii="Wingdings" w:hAnsi="Wingdings" w:hint="default"/>
      </w:rPr>
    </w:lvl>
    <w:lvl w:ilvl="8" w:tplc="04090005" w:tentative="1">
      <w:start w:val="1"/>
      <w:numFmt w:val="bullet"/>
      <w:lvlText w:val=""/>
      <w:lvlJc w:val="left"/>
      <w:pPr>
        <w:ind w:left="6190" w:hanging="420"/>
      </w:pPr>
      <w:rPr>
        <w:rFonts w:ascii="Wingdings" w:hAnsi="Wingdings" w:hint="default"/>
      </w:rPr>
    </w:lvl>
  </w:abstractNum>
  <w:abstractNum w:abstractNumId="13" w15:restartNumberingAfterBreak="0">
    <w:nsid w:val="63952516"/>
    <w:multiLevelType w:val="hybridMultilevel"/>
    <w:tmpl w:val="9A2AC8F6"/>
    <w:lvl w:ilvl="0" w:tplc="DF2088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C2921A7"/>
    <w:multiLevelType w:val="hybridMultilevel"/>
    <w:tmpl w:val="95B26160"/>
    <w:lvl w:ilvl="0" w:tplc="0409000D">
      <w:start w:val="1"/>
      <w:numFmt w:val="bullet"/>
      <w:lvlText w:val=""/>
      <w:lvlJc w:val="left"/>
      <w:pPr>
        <w:ind w:left="2371" w:hanging="420"/>
      </w:pPr>
      <w:rPr>
        <w:rFonts w:ascii="Wingdings" w:hAnsi="Wingdings" w:hint="default"/>
      </w:rPr>
    </w:lvl>
    <w:lvl w:ilvl="1" w:tplc="04090003" w:tentative="1">
      <w:start w:val="1"/>
      <w:numFmt w:val="bullet"/>
      <w:lvlText w:val=""/>
      <w:lvlJc w:val="left"/>
      <w:pPr>
        <w:ind w:left="2791" w:hanging="420"/>
      </w:pPr>
      <w:rPr>
        <w:rFonts w:ascii="Wingdings" w:hAnsi="Wingdings" w:hint="default"/>
      </w:rPr>
    </w:lvl>
    <w:lvl w:ilvl="2" w:tplc="04090005" w:tentative="1">
      <w:start w:val="1"/>
      <w:numFmt w:val="bullet"/>
      <w:lvlText w:val=""/>
      <w:lvlJc w:val="left"/>
      <w:pPr>
        <w:ind w:left="3211" w:hanging="420"/>
      </w:pPr>
      <w:rPr>
        <w:rFonts w:ascii="Wingdings" w:hAnsi="Wingdings" w:hint="default"/>
      </w:rPr>
    </w:lvl>
    <w:lvl w:ilvl="3" w:tplc="04090001" w:tentative="1">
      <w:start w:val="1"/>
      <w:numFmt w:val="bullet"/>
      <w:lvlText w:val=""/>
      <w:lvlJc w:val="left"/>
      <w:pPr>
        <w:ind w:left="3631" w:hanging="420"/>
      </w:pPr>
      <w:rPr>
        <w:rFonts w:ascii="Wingdings" w:hAnsi="Wingdings" w:hint="default"/>
      </w:rPr>
    </w:lvl>
    <w:lvl w:ilvl="4" w:tplc="04090003" w:tentative="1">
      <w:start w:val="1"/>
      <w:numFmt w:val="bullet"/>
      <w:lvlText w:val=""/>
      <w:lvlJc w:val="left"/>
      <w:pPr>
        <w:ind w:left="4051" w:hanging="420"/>
      </w:pPr>
      <w:rPr>
        <w:rFonts w:ascii="Wingdings" w:hAnsi="Wingdings" w:hint="default"/>
      </w:rPr>
    </w:lvl>
    <w:lvl w:ilvl="5" w:tplc="04090005" w:tentative="1">
      <w:start w:val="1"/>
      <w:numFmt w:val="bullet"/>
      <w:lvlText w:val=""/>
      <w:lvlJc w:val="left"/>
      <w:pPr>
        <w:ind w:left="4471" w:hanging="420"/>
      </w:pPr>
      <w:rPr>
        <w:rFonts w:ascii="Wingdings" w:hAnsi="Wingdings" w:hint="default"/>
      </w:rPr>
    </w:lvl>
    <w:lvl w:ilvl="6" w:tplc="04090001" w:tentative="1">
      <w:start w:val="1"/>
      <w:numFmt w:val="bullet"/>
      <w:lvlText w:val=""/>
      <w:lvlJc w:val="left"/>
      <w:pPr>
        <w:ind w:left="4891" w:hanging="420"/>
      </w:pPr>
      <w:rPr>
        <w:rFonts w:ascii="Wingdings" w:hAnsi="Wingdings" w:hint="default"/>
      </w:rPr>
    </w:lvl>
    <w:lvl w:ilvl="7" w:tplc="04090003" w:tentative="1">
      <w:start w:val="1"/>
      <w:numFmt w:val="bullet"/>
      <w:lvlText w:val=""/>
      <w:lvlJc w:val="left"/>
      <w:pPr>
        <w:ind w:left="5311" w:hanging="420"/>
      </w:pPr>
      <w:rPr>
        <w:rFonts w:ascii="Wingdings" w:hAnsi="Wingdings" w:hint="default"/>
      </w:rPr>
    </w:lvl>
    <w:lvl w:ilvl="8" w:tplc="04090005" w:tentative="1">
      <w:start w:val="1"/>
      <w:numFmt w:val="bullet"/>
      <w:lvlText w:val=""/>
      <w:lvlJc w:val="left"/>
      <w:pPr>
        <w:ind w:left="5731" w:hanging="420"/>
      </w:pPr>
      <w:rPr>
        <w:rFonts w:ascii="Wingdings" w:hAnsi="Wingdings" w:hint="default"/>
      </w:rPr>
    </w:lvl>
  </w:abstractNum>
  <w:abstractNum w:abstractNumId="15" w15:restartNumberingAfterBreak="0">
    <w:nsid w:val="6E0336B6"/>
    <w:multiLevelType w:val="hybridMultilevel"/>
    <w:tmpl w:val="1F66FD3E"/>
    <w:lvl w:ilvl="0" w:tplc="46E40D96">
      <w:start w:val="1"/>
      <w:numFmt w:val="japaneseCounting"/>
      <w:lvlText w:val="%1、"/>
      <w:lvlJc w:val="left"/>
      <w:pPr>
        <w:tabs>
          <w:tab w:val="num" w:pos="720"/>
        </w:tabs>
        <w:ind w:left="720" w:hanging="720"/>
      </w:pPr>
      <w:rPr>
        <w:rFonts w:hint="eastAsia"/>
      </w:rPr>
    </w:lvl>
    <w:lvl w:ilvl="1" w:tplc="DDDCC73A">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0E2E9E"/>
    <w:multiLevelType w:val="hybridMultilevel"/>
    <w:tmpl w:val="3482B170"/>
    <w:lvl w:ilvl="0" w:tplc="04090019">
      <w:start w:val="1"/>
      <w:numFmt w:val="lowerLetter"/>
      <w:lvlText w:val="%1)"/>
      <w:lvlJc w:val="left"/>
      <w:pPr>
        <w:ind w:left="1951" w:hanging="420"/>
      </w:pPr>
    </w:lvl>
    <w:lvl w:ilvl="1" w:tplc="04090019" w:tentative="1">
      <w:start w:val="1"/>
      <w:numFmt w:val="lowerLetter"/>
      <w:lvlText w:val="%2)"/>
      <w:lvlJc w:val="left"/>
      <w:pPr>
        <w:ind w:left="2371" w:hanging="420"/>
      </w:pPr>
    </w:lvl>
    <w:lvl w:ilvl="2" w:tplc="0409001B" w:tentative="1">
      <w:start w:val="1"/>
      <w:numFmt w:val="lowerRoman"/>
      <w:lvlText w:val="%3."/>
      <w:lvlJc w:val="right"/>
      <w:pPr>
        <w:ind w:left="2791" w:hanging="420"/>
      </w:pPr>
    </w:lvl>
    <w:lvl w:ilvl="3" w:tplc="0409000F" w:tentative="1">
      <w:start w:val="1"/>
      <w:numFmt w:val="decimal"/>
      <w:lvlText w:val="%4."/>
      <w:lvlJc w:val="left"/>
      <w:pPr>
        <w:ind w:left="3211" w:hanging="420"/>
      </w:pPr>
    </w:lvl>
    <w:lvl w:ilvl="4" w:tplc="04090019" w:tentative="1">
      <w:start w:val="1"/>
      <w:numFmt w:val="lowerLetter"/>
      <w:lvlText w:val="%5)"/>
      <w:lvlJc w:val="left"/>
      <w:pPr>
        <w:ind w:left="3631" w:hanging="420"/>
      </w:pPr>
    </w:lvl>
    <w:lvl w:ilvl="5" w:tplc="0409001B" w:tentative="1">
      <w:start w:val="1"/>
      <w:numFmt w:val="lowerRoman"/>
      <w:lvlText w:val="%6."/>
      <w:lvlJc w:val="right"/>
      <w:pPr>
        <w:ind w:left="4051" w:hanging="420"/>
      </w:pPr>
    </w:lvl>
    <w:lvl w:ilvl="6" w:tplc="0409000F" w:tentative="1">
      <w:start w:val="1"/>
      <w:numFmt w:val="decimal"/>
      <w:lvlText w:val="%7."/>
      <w:lvlJc w:val="left"/>
      <w:pPr>
        <w:ind w:left="4471" w:hanging="420"/>
      </w:pPr>
    </w:lvl>
    <w:lvl w:ilvl="7" w:tplc="04090019" w:tentative="1">
      <w:start w:val="1"/>
      <w:numFmt w:val="lowerLetter"/>
      <w:lvlText w:val="%8)"/>
      <w:lvlJc w:val="left"/>
      <w:pPr>
        <w:ind w:left="4891" w:hanging="420"/>
      </w:pPr>
    </w:lvl>
    <w:lvl w:ilvl="8" w:tplc="0409001B" w:tentative="1">
      <w:start w:val="1"/>
      <w:numFmt w:val="lowerRoman"/>
      <w:lvlText w:val="%9."/>
      <w:lvlJc w:val="right"/>
      <w:pPr>
        <w:ind w:left="5311" w:hanging="420"/>
      </w:pPr>
    </w:lvl>
  </w:abstractNum>
  <w:abstractNum w:abstractNumId="17" w15:restartNumberingAfterBreak="0">
    <w:nsid w:val="7DF33436"/>
    <w:multiLevelType w:val="hybridMultilevel"/>
    <w:tmpl w:val="45BA55B8"/>
    <w:lvl w:ilvl="0" w:tplc="9294CDD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13"/>
  </w:num>
  <w:num w:numId="4">
    <w:abstractNumId w:val="3"/>
  </w:num>
  <w:num w:numId="5">
    <w:abstractNumId w:val="7"/>
  </w:num>
  <w:num w:numId="6">
    <w:abstractNumId w:val="17"/>
  </w:num>
  <w:num w:numId="7">
    <w:abstractNumId w:val="10"/>
  </w:num>
  <w:num w:numId="8">
    <w:abstractNumId w:val="11"/>
  </w:num>
  <w:num w:numId="9">
    <w:abstractNumId w:val="15"/>
  </w:num>
  <w:num w:numId="10">
    <w:abstractNumId w:val="9"/>
  </w:num>
  <w:num w:numId="11">
    <w:abstractNumId w:val="16"/>
  </w:num>
  <w:num w:numId="12">
    <w:abstractNumId w:val="4"/>
  </w:num>
  <w:num w:numId="13">
    <w:abstractNumId w:val="8"/>
  </w:num>
  <w:num w:numId="14">
    <w:abstractNumId w:val="6"/>
  </w:num>
  <w:num w:numId="15">
    <w:abstractNumId w:val="2"/>
  </w:num>
  <w:num w:numId="16">
    <w:abstractNumId w:val="5"/>
  </w:num>
  <w:num w:numId="17">
    <w:abstractNumId w:val="14"/>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FDC"/>
    <w:rsid w:val="000069A0"/>
    <w:rsid w:val="00010A2B"/>
    <w:rsid w:val="000144A9"/>
    <w:rsid w:val="0002193A"/>
    <w:rsid w:val="000238C9"/>
    <w:rsid w:val="00025175"/>
    <w:rsid w:val="00026CAF"/>
    <w:rsid w:val="0002765E"/>
    <w:rsid w:val="00030E90"/>
    <w:rsid w:val="0003586F"/>
    <w:rsid w:val="00040F0A"/>
    <w:rsid w:val="00052F5B"/>
    <w:rsid w:val="0005399F"/>
    <w:rsid w:val="00054427"/>
    <w:rsid w:val="000563E2"/>
    <w:rsid w:val="00056D25"/>
    <w:rsid w:val="00061CE5"/>
    <w:rsid w:val="0006362A"/>
    <w:rsid w:val="000643EA"/>
    <w:rsid w:val="0007097B"/>
    <w:rsid w:val="00071DA6"/>
    <w:rsid w:val="0008356C"/>
    <w:rsid w:val="0008440E"/>
    <w:rsid w:val="00084444"/>
    <w:rsid w:val="000912C3"/>
    <w:rsid w:val="00091FDE"/>
    <w:rsid w:val="000A14A5"/>
    <w:rsid w:val="000B26C4"/>
    <w:rsid w:val="000B565C"/>
    <w:rsid w:val="000B5BC6"/>
    <w:rsid w:val="000B5BDE"/>
    <w:rsid w:val="000C18BB"/>
    <w:rsid w:val="000C3C25"/>
    <w:rsid w:val="000C3DAE"/>
    <w:rsid w:val="000C76F1"/>
    <w:rsid w:val="000D47F5"/>
    <w:rsid w:val="000D5B92"/>
    <w:rsid w:val="000D66FF"/>
    <w:rsid w:val="000E00B1"/>
    <w:rsid w:val="000E0186"/>
    <w:rsid w:val="000E1E01"/>
    <w:rsid w:val="000E2419"/>
    <w:rsid w:val="000E3800"/>
    <w:rsid w:val="000E6AF0"/>
    <w:rsid w:val="000F3DD3"/>
    <w:rsid w:val="000F4E0A"/>
    <w:rsid w:val="000F577F"/>
    <w:rsid w:val="00107594"/>
    <w:rsid w:val="00111AA7"/>
    <w:rsid w:val="00112D65"/>
    <w:rsid w:val="00114C38"/>
    <w:rsid w:val="00122B0D"/>
    <w:rsid w:val="00123202"/>
    <w:rsid w:val="001232E9"/>
    <w:rsid w:val="00124967"/>
    <w:rsid w:val="001263F4"/>
    <w:rsid w:val="00126547"/>
    <w:rsid w:val="001266D5"/>
    <w:rsid w:val="001328A7"/>
    <w:rsid w:val="001350ED"/>
    <w:rsid w:val="00137B19"/>
    <w:rsid w:val="00140C85"/>
    <w:rsid w:val="00141781"/>
    <w:rsid w:val="001439F8"/>
    <w:rsid w:val="00143C21"/>
    <w:rsid w:val="00151636"/>
    <w:rsid w:val="001542EA"/>
    <w:rsid w:val="00154CF4"/>
    <w:rsid w:val="00160AEA"/>
    <w:rsid w:val="0016122F"/>
    <w:rsid w:val="001622CD"/>
    <w:rsid w:val="00166918"/>
    <w:rsid w:val="001720D6"/>
    <w:rsid w:val="00172526"/>
    <w:rsid w:val="00172B22"/>
    <w:rsid w:val="00174F78"/>
    <w:rsid w:val="00175FF0"/>
    <w:rsid w:val="001809AC"/>
    <w:rsid w:val="001821A2"/>
    <w:rsid w:val="00186F39"/>
    <w:rsid w:val="001871BE"/>
    <w:rsid w:val="001A0CBC"/>
    <w:rsid w:val="001A1D38"/>
    <w:rsid w:val="001A58CB"/>
    <w:rsid w:val="001A6AA1"/>
    <w:rsid w:val="001B1E19"/>
    <w:rsid w:val="001B20F2"/>
    <w:rsid w:val="001B3BB7"/>
    <w:rsid w:val="001B4915"/>
    <w:rsid w:val="001B5C0D"/>
    <w:rsid w:val="001B6474"/>
    <w:rsid w:val="001B708F"/>
    <w:rsid w:val="001D1928"/>
    <w:rsid w:val="001D49E2"/>
    <w:rsid w:val="001D5B76"/>
    <w:rsid w:val="001E4C4A"/>
    <w:rsid w:val="001E5477"/>
    <w:rsid w:val="001E6CBF"/>
    <w:rsid w:val="001E6E81"/>
    <w:rsid w:val="001E7943"/>
    <w:rsid w:val="001F05C9"/>
    <w:rsid w:val="001F56FA"/>
    <w:rsid w:val="001F7F89"/>
    <w:rsid w:val="002020CB"/>
    <w:rsid w:val="00206636"/>
    <w:rsid w:val="00207F25"/>
    <w:rsid w:val="00212886"/>
    <w:rsid w:val="002163C2"/>
    <w:rsid w:val="0021764B"/>
    <w:rsid w:val="00221BB6"/>
    <w:rsid w:val="00224B99"/>
    <w:rsid w:val="002327B3"/>
    <w:rsid w:val="00233529"/>
    <w:rsid w:val="002352AF"/>
    <w:rsid w:val="00240389"/>
    <w:rsid w:val="0024166D"/>
    <w:rsid w:val="00250173"/>
    <w:rsid w:val="00251C65"/>
    <w:rsid w:val="00253F4B"/>
    <w:rsid w:val="00254368"/>
    <w:rsid w:val="00263AEE"/>
    <w:rsid w:val="00264B99"/>
    <w:rsid w:val="002651B0"/>
    <w:rsid w:val="00271F08"/>
    <w:rsid w:val="0027264F"/>
    <w:rsid w:val="00277BD0"/>
    <w:rsid w:val="00280123"/>
    <w:rsid w:val="00283C44"/>
    <w:rsid w:val="002840AD"/>
    <w:rsid w:val="00291014"/>
    <w:rsid w:val="00291E04"/>
    <w:rsid w:val="00295F27"/>
    <w:rsid w:val="002A0798"/>
    <w:rsid w:val="002A2D98"/>
    <w:rsid w:val="002B128F"/>
    <w:rsid w:val="002B3B46"/>
    <w:rsid w:val="002B40A4"/>
    <w:rsid w:val="002B4497"/>
    <w:rsid w:val="002C23D0"/>
    <w:rsid w:val="002C2F1B"/>
    <w:rsid w:val="002C496C"/>
    <w:rsid w:val="002C7726"/>
    <w:rsid w:val="002D0968"/>
    <w:rsid w:val="002D5ADF"/>
    <w:rsid w:val="002E1EC8"/>
    <w:rsid w:val="002E4C69"/>
    <w:rsid w:val="002E6788"/>
    <w:rsid w:val="002E7280"/>
    <w:rsid w:val="002F3A09"/>
    <w:rsid w:val="002F5F63"/>
    <w:rsid w:val="002F7B8C"/>
    <w:rsid w:val="002F7FC4"/>
    <w:rsid w:val="00304274"/>
    <w:rsid w:val="003043AC"/>
    <w:rsid w:val="003120F2"/>
    <w:rsid w:val="00313C93"/>
    <w:rsid w:val="0031413C"/>
    <w:rsid w:val="00320465"/>
    <w:rsid w:val="003251AC"/>
    <w:rsid w:val="00327BFF"/>
    <w:rsid w:val="00330703"/>
    <w:rsid w:val="00333785"/>
    <w:rsid w:val="00337377"/>
    <w:rsid w:val="0034370B"/>
    <w:rsid w:val="003449EA"/>
    <w:rsid w:val="003455F7"/>
    <w:rsid w:val="00350D98"/>
    <w:rsid w:val="00353AEF"/>
    <w:rsid w:val="0036269A"/>
    <w:rsid w:val="00364291"/>
    <w:rsid w:val="0036668B"/>
    <w:rsid w:val="0037048F"/>
    <w:rsid w:val="00370A2A"/>
    <w:rsid w:val="00370CBE"/>
    <w:rsid w:val="00371286"/>
    <w:rsid w:val="00371657"/>
    <w:rsid w:val="00371F61"/>
    <w:rsid w:val="00377348"/>
    <w:rsid w:val="003774B5"/>
    <w:rsid w:val="00377FCB"/>
    <w:rsid w:val="00381757"/>
    <w:rsid w:val="00381C1B"/>
    <w:rsid w:val="0038255E"/>
    <w:rsid w:val="00383328"/>
    <w:rsid w:val="003838FB"/>
    <w:rsid w:val="00383F5C"/>
    <w:rsid w:val="00384206"/>
    <w:rsid w:val="003857A8"/>
    <w:rsid w:val="0038612A"/>
    <w:rsid w:val="003865B5"/>
    <w:rsid w:val="00392F0E"/>
    <w:rsid w:val="003932E4"/>
    <w:rsid w:val="003A2E5E"/>
    <w:rsid w:val="003A57A5"/>
    <w:rsid w:val="003A5CE7"/>
    <w:rsid w:val="003A6296"/>
    <w:rsid w:val="003A7ECF"/>
    <w:rsid w:val="003B1FA4"/>
    <w:rsid w:val="003B23CF"/>
    <w:rsid w:val="003B6206"/>
    <w:rsid w:val="003B638C"/>
    <w:rsid w:val="003C3B44"/>
    <w:rsid w:val="003C5657"/>
    <w:rsid w:val="003D5176"/>
    <w:rsid w:val="003D67BE"/>
    <w:rsid w:val="003D7FE8"/>
    <w:rsid w:val="003E451F"/>
    <w:rsid w:val="003F576F"/>
    <w:rsid w:val="004008DC"/>
    <w:rsid w:val="00400BF7"/>
    <w:rsid w:val="00404E0D"/>
    <w:rsid w:val="00410803"/>
    <w:rsid w:val="004127BE"/>
    <w:rsid w:val="00413F81"/>
    <w:rsid w:val="00414CEE"/>
    <w:rsid w:val="00415E9F"/>
    <w:rsid w:val="00435537"/>
    <w:rsid w:val="0043671A"/>
    <w:rsid w:val="0044306A"/>
    <w:rsid w:val="00445BB3"/>
    <w:rsid w:val="0045022C"/>
    <w:rsid w:val="0045541C"/>
    <w:rsid w:val="00457211"/>
    <w:rsid w:val="0046120F"/>
    <w:rsid w:val="004625E4"/>
    <w:rsid w:val="004630B7"/>
    <w:rsid w:val="004674A5"/>
    <w:rsid w:val="00484ED3"/>
    <w:rsid w:val="0048559A"/>
    <w:rsid w:val="00486262"/>
    <w:rsid w:val="00491599"/>
    <w:rsid w:val="004A0A27"/>
    <w:rsid w:val="004A2A4C"/>
    <w:rsid w:val="004A3D7A"/>
    <w:rsid w:val="004B2DFC"/>
    <w:rsid w:val="004B392A"/>
    <w:rsid w:val="004C17F3"/>
    <w:rsid w:val="004C4BB9"/>
    <w:rsid w:val="004D03CC"/>
    <w:rsid w:val="004E051E"/>
    <w:rsid w:val="004E2FDA"/>
    <w:rsid w:val="004F35FE"/>
    <w:rsid w:val="004F51E5"/>
    <w:rsid w:val="004F5B1A"/>
    <w:rsid w:val="005008D5"/>
    <w:rsid w:val="005030FE"/>
    <w:rsid w:val="005034AE"/>
    <w:rsid w:val="0050479E"/>
    <w:rsid w:val="00505CCC"/>
    <w:rsid w:val="00505DFC"/>
    <w:rsid w:val="0050761B"/>
    <w:rsid w:val="005106E3"/>
    <w:rsid w:val="0051347E"/>
    <w:rsid w:val="00514C05"/>
    <w:rsid w:val="00516378"/>
    <w:rsid w:val="005213B8"/>
    <w:rsid w:val="00522BEA"/>
    <w:rsid w:val="005268A2"/>
    <w:rsid w:val="0054379E"/>
    <w:rsid w:val="0054408F"/>
    <w:rsid w:val="00546424"/>
    <w:rsid w:val="00556FE3"/>
    <w:rsid w:val="00560B5E"/>
    <w:rsid w:val="00571624"/>
    <w:rsid w:val="005748AE"/>
    <w:rsid w:val="005762BB"/>
    <w:rsid w:val="00581CDF"/>
    <w:rsid w:val="005830E3"/>
    <w:rsid w:val="00593E83"/>
    <w:rsid w:val="00593EBF"/>
    <w:rsid w:val="00597211"/>
    <w:rsid w:val="00597F71"/>
    <w:rsid w:val="005A11A8"/>
    <w:rsid w:val="005A405A"/>
    <w:rsid w:val="005A60BB"/>
    <w:rsid w:val="005A60EC"/>
    <w:rsid w:val="005B0492"/>
    <w:rsid w:val="005B1186"/>
    <w:rsid w:val="005B29BC"/>
    <w:rsid w:val="005B5971"/>
    <w:rsid w:val="005B7A34"/>
    <w:rsid w:val="005D04CA"/>
    <w:rsid w:val="005D301E"/>
    <w:rsid w:val="005D3F9F"/>
    <w:rsid w:val="005D5A2B"/>
    <w:rsid w:val="005E0DC6"/>
    <w:rsid w:val="005E7AE8"/>
    <w:rsid w:val="005E7BB1"/>
    <w:rsid w:val="005E7E82"/>
    <w:rsid w:val="005F0036"/>
    <w:rsid w:val="005F485C"/>
    <w:rsid w:val="00607B77"/>
    <w:rsid w:val="006103C5"/>
    <w:rsid w:val="0061262F"/>
    <w:rsid w:val="006145C3"/>
    <w:rsid w:val="006200EC"/>
    <w:rsid w:val="006222EE"/>
    <w:rsid w:val="006308D0"/>
    <w:rsid w:val="0063093A"/>
    <w:rsid w:val="00633E22"/>
    <w:rsid w:val="00634E2B"/>
    <w:rsid w:val="006355B7"/>
    <w:rsid w:val="00637D3F"/>
    <w:rsid w:val="00647764"/>
    <w:rsid w:val="00652BC3"/>
    <w:rsid w:val="0066078C"/>
    <w:rsid w:val="00663187"/>
    <w:rsid w:val="00666738"/>
    <w:rsid w:val="006704AF"/>
    <w:rsid w:val="00671F45"/>
    <w:rsid w:val="00680D88"/>
    <w:rsid w:val="006817C7"/>
    <w:rsid w:val="0068428D"/>
    <w:rsid w:val="0068665C"/>
    <w:rsid w:val="006868B3"/>
    <w:rsid w:val="006869C7"/>
    <w:rsid w:val="00690A2F"/>
    <w:rsid w:val="0069270D"/>
    <w:rsid w:val="0069394A"/>
    <w:rsid w:val="006A0201"/>
    <w:rsid w:val="006A22DE"/>
    <w:rsid w:val="006B1EC2"/>
    <w:rsid w:val="006B5A55"/>
    <w:rsid w:val="006C085A"/>
    <w:rsid w:val="006C3A1A"/>
    <w:rsid w:val="006C66EE"/>
    <w:rsid w:val="006C6934"/>
    <w:rsid w:val="006C6AC0"/>
    <w:rsid w:val="006D5384"/>
    <w:rsid w:val="006E0E7E"/>
    <w:rsid w:val="006E50CF"/>
    <w:rsid w:val="006E6E1F"/>
    <w:rsid w:val="006F6AE0"/>
    <w:rsid w:val="00703AE6"/>
    <w:rsid w:val="00705646"/>
    <w:rsid w:val="00710B32"/>
    <w:rsid w:val="00713A0F"/>
    <w:rsid w:val="00722876"/>
    <w:rsid w:val="00727FF3"/>
    <w:rsid w:val="00731480"/>
    <w:rsid w:val="00732B35"/>
    <w:rsid w:val="007340A3"/>
    <w:rsid w:val="00735C4E"/>
    <w:rsid w:val="00737BB5"/>
    <w:rsid w:val="00750A8F"/>
    <w:rsid w:val="0075682D"/>
    <w:rsid w:val="00756864"/>
    <w:rsid w:val="007603C2"/>
    <w:rsid w:val="00765592"/>
    <w:rsid w:val="0076653F"/>
    <w:rsid w:val="007668D3"/>
    <w:rsid w:val="00767BAE"/>
    <w:rsid w:val="007711FE"/>
    <w:rsid w:val="0077347D"/>
    <w:rsid w:val="00777955"/>
    <w:rsid w:val="007800FE"/>
    <w:rsid w:val="00780EEB"/>
    <w:rsid w:val="00787FA3"/>
    <w:rsid w:val="00797B20"/>
    <w:rsid w:val="007A524C"/>
    <w:rsid w:val="007A7EC3"/>
    <w:rsid w:val="007A7F45"/>
    <w:rsid w:val="007B26B9"/>
    <w:rsid w:val="007B6112"/>
    <w:rsid w:val="007B76A4"/>
    <w:rsid w:val="007C0F5D"/>
    <w:rsid w:val="007D12E4"/>
    <w:rsid w:val="007D18DF"/>
    <w:rsid w:val="007D6BDC"/>
    <w:rsid w:val="007E03C6"/>
    <w:rsid w:val="007F186E"/>
    <w:rsid w:val="007F3F4E"/>
    <w:rsid w:val="007F478D"/>
    <w:rsid w:val="00802C6A"/>
    <w:rsid w:val="00806603"/>
    <w:rsid w:val="00813832"/>
    <w:rsid w:val="0081738E"/>
    <w:rsid w:val="00817A4E"/>
    <w:rsid w:val="008213D5"/>
    <w:rsid w:val="00826FFC"/>
    <w:rsid w:val="00827F43"/>
    <w:rsid w:val="008306C4"/>
    <w:rsid w:val="008334D4"/>
    <w:rsid w:val="008347D5"/>
    <w:rsid w:val="00836A13"/>
    <w:rsid w:val="00836CC2"/>
    <w:rsid w:val="00844720"/>
    <w:rsid w:val="0085154C"/>
    <w:rsid w:val="00852973"/>
    <w:rsid w:val="00853210"/>
    <w:rsid w:val="008539AB"/>
    <w:rsid w:val="00855250"/>
    <w:rsid w:val="00861151"/>
    <w:rsid w:val="0086691E"/>
    <w:rsid w:val="00870138"/>
    <w:rsid w:val="008715C6"/>
    <w:rsid w:val="008725E1"/>
    <w:rsid w:val="00872A9B"/>
    <w:rsid w:val="0088156F"/>
    <w:rsid w:val="00882D7E"/>
    <w:rsid w:val="00883312"/>
    <w:rsid w:val="008849C7"/>
    <w:rsid w:val="00884EA9"/>
    <w:rsid w:val="008867A5"/>
    <w:rsid w:val="00887AC9"/>
    <w:rsid w:val="008901BC"/>
    <w:rsid w:val="008A6FE1"/>
    <w:rsid w:val="008B2331"/>
    <w:rsid w:val="008B4467"/>
    <w:rsid w:val="008B4843"/>
    <w:rsid w:val="008B5566"/>
    <w:rsid w:val="008B5E23"/>
    <w:rsid w:val="008C04B4"/>
    <w:rsid w:val="008C3A22"/>
    <w:rsid w:val="008C5241"/>
    <w:rsid w:val="008C7CC6"/>
    <w:rsid w:val="008D3F1C"/>
    <w:rsid w:val="008D57C6"/>
    <w:rsid w:val="008D64FA"/>
    <w:rsid w:val="008E0229"/>
    <w:rsid w:val="008E04DA"/>
    <w:rsid w:val="008E45EA"/>
    <w:rsid w:val="008E4C45"/>
    <w:rsid w:val="008E5C62"/>
    <w:rsid w:val="008E5D03"/>
    <w:rsid w:val="00901E78"/>
    <w:rsid w:val="00907F47"/>
    <w:rsid w:val="00911654"/>
    <w:rsid w:val="009150FF"/>
    <w:rsid w:val="00915DBC"/>
    <w:rsid w:val="009174EA"/>
    <w:rsid w:val="00922AB8"/>
    <w:rsid w:val="00925D41"/>
    <w:rsid w:val="009270BB"/>
    <w:rsid w:val="00927BA1"/>
    <w:rsid w:val="0094154A"/>
    <w:rsid w:val="00942C98"/>
    <w:rsid w:val="0094346F"/>
    <w:rsid w:val="009439AC"/>
    <w:rsid w:val="00945274"/>
    <w:rsid w:val="0095104E"/>
    <w:rsid w:val="0095419A"/>
    <w:rsid w:val="00955221"/>
    <w:rsid w:val="00961FDA"/>
    <w:rsid w:val="009651B8"/>
    <w:rsid w:val="00966CAB"/>
    <w:rsid w:val="00980282"/>
    <w:rsid w:val="00990722"/>
    <w:rsid w:val="009946A7"/>
    <w:rsid w:val="009956CC"/>
    <w:rsid w:val="00996EFC"/>
    <w:rsid w:val="009A359F"/>
    <w:rsid w:val="009A5500"/>
    <w:rsid w:val="009B363B"/>
    <w:rsid w:val="009B728B"/>
    <w:rsid w:val="009B76F6"/>
    <w:rsid w:val="009C3F82"/>
    <w:rsid w:val="009C4916"/>
    <w:rsid w:val="009C7096"/>
    <w:rsid w:val="009D0689"/>
    <w:rsid w:val="009D1684"/>
    <w:rsid w:val="009D2494"/>
    <w:rsid w:val="009D252B"/>
    <w:rsid w:val="009D3D5E"/>
    <w:rsid w:val="009D5A67"/>
    <w:rsid w:val="009D63DD"/>
    <w:rsid w:val="009D6FE3"/>
    <w:rsid w:val="009E22C9"/>
    <w:rsid w:val="009E7800"/>
    <w:rsid w:val="009F0A75"/>
    <w:rsid w:val="009F0F62"/>
    <w:rsid w:val="009F32BC"/>
    <w:rsid w:val="009F664F"/>
    <w:rsid w:val="00A0326B"/>
    <w:rsid w:val="00A04638"/>
    <w:rsid w:val="00A047B0"/>
    <w:rsid w:val="00A205D9"/>
    <w:rsid w:val="00A24EF0"/>
    <w:rsid w:val="00A30521"/>
    <w:rsid w:val="00A33964"/>
    <w:rsid w:val="00A3406B"/>
    <w:rsid w:val="00A35888"/>
    <w:rsid w:val="00A36C80"/>
    <w:rsid w:val="00A375D9"/>
    <w:rsid w:val="00A37C0E"/>
    <w:rsid w:val="00A422C8"/>
    <w:rsid w:val="00A430C9"/>
    <w:rsid w:val="00A45F69"/>
    <w:rsid w:val="00A55B73"/>
    <w:rsid w:val="00A563CC"/>
    <w:rsid w:val="00A57A6E"/>
    <w:rsid w:val="00A71369"/>
    <w:rsid w:val="00A75206"/>
    <w:rsid w:val="00A8115E"/>
    <w:rsid w:val="00A83DE0"/>
    <w:rsid w:val="00A84F37"/>
    <w:rsid w:val="00AA26EE"/>
    <w:rsid w:val="00AA3111"/>
    <w:rsid w:val="00AA3E91"/>
    <w:rsid w:val="00AC77BA"/>
    <w:rsid w:val="00AD051C"/>
    <w:rsid w:val="00AD1995"/>
    <w:rsid w:val="00AD37BE"/>
    <w:rsid w:val="00AD48D4"/>
    <w:rsid w:val="00AD7795"/>
    <w:rsid w:val="00AE0D38"/>
    <w:rsid w:val="00AE1357"/>
    <w:rsid w:val="00AE19C3"/>
    <w:rsid w:val="00AE4590"/>
    <w:rsid w:val="00AE5C52"/>
    <w:rsid w:val="00AE783E"/>
    <w:rsid w:val="00AF62EB"/>
    <w:rsid w:val="00AF765D"/>
    <w:rsid w:val="00B0115F"/>
    <w:rsid w:val="00B23467"/>
    <w:rsid w:val="00B244FF"/>
    <w:rsid w:val="00B26949"/>
    <w:rsid w:val="00B33949"/>
    <w:rsid w:val="00B34C7A"/>
    <w:rsid w:val="00B36146"/>
    <w:rsid w:val="00B409C3"/>
    <w:rsid w:val="00B42AC8"/>
    <w:rsid w:val="00B43616"/>
    <w:rsid w:val="00B46B0F"/>
    <w:rsid w:val="00B475E4"/>
    <w:rsid w:val="00B60820"/>
    <w:rsid w:val="00B72F3F"/>
    <w:rsid w:val="00B762AB"/>
    <w:rsid w:val="00B77AE8"/>
    <w:rsid w:val="00B80F3E"/>
    <w:rsid w:val="00B812AF"/>
    <w:rsid w:val="00B822E9"/>
    <w:rsid w:val="00B8723F"/>
    <w:rsid w:val="00B876D9"/>
    <w:rsid w:val="00B90470"/>
    <w:rsid w:val="00B91CCA"/>
    <w:rsid w:val="00BA536B"/>
    <w:rsid w:val="00BA6784"/>
    <w:rsid w:val="00BB0CA0"/>
    <w:rsid w:val="00BB1E05"/>
    <w:rsid w:val="00BB2023"/>
    <w:rsid w:val="00BB7F60"/>
    <w:rsid w:val="00BC03F9"/>
    <w:rsid w:val="00BC5938"/>
    <w:rsid w:val="00BD2653"/>
    <w:rsid w:val="00BD3A73"/>
    <w:rsid w:val="00BD492C"/>
    <w:rsid w:val="00BD6897"/>
    <w:rsid w:val="00BE2235"/>
    <w:rsid w:val="00BE70AD"/>
    <w:rsid w:val="00BF6C64"/>
    <w:rsid w:val="00C00DB9"/>
    <w:rsid w:val="00C0585D"/>
    <w:rsid w:val="00C10BC2"/>
    <w:rsid w:val="00C143CF"/>
    <w:rsid w:val="00C1522B"/>
    <w:rsid w:val="00C15DE0"/>
    <w:rsid w:val="00C16FC9"/>
    <w:rsid w:val="00C17D4E"/>
    <w:rsid w:val="00C25E4F"/>
    <w:rsid w:val="00C260CC"/>
    <w:rsid w:val="00C3034B"/>
    <w:rsid w:val="00C30AD8"/>
    <w:rsid w:val="00C37FD4"/>
    <w:rsid w:val="00C417E5"/>
    <w:rsid w:val="00C456B4"/>
    <w:rsid w:val="00C516C5"/>
    <w:rsid w:val="00C55F48"/>
    <w:rsid w:val="00C629DB"/>
    <w:rsid w:val="00C65E56"/>
    <w:rsid w:val="00C805F7"/>
    <w:rsid w:val="00C80CC0"/>
    <w:rsid w:val="00C832A7"/>
    <w:rsid w:val="00C8578B"/>
    <w:rsid w:val="00C9147B"/>
    <w:rsid w:val="00C95BF6"/>
    <w:rsid w:val="00CA43A3"/>
    <w:rsid w:val="00CA4FDC"/>
    <w:rsid w:val="00CB4EFD"/>
    <w:rsid w:val="00CB5A66"/>
    <w:rsid w:val="00CB6C1E"/>
    <w:rsid w:val="00CB6EB6"/>
    <w:rsid w:val="00CB72E5"/>
    <w:rsid w:val="00CC2A1C"/>
    <w:rsid w:val="00CC7789"/>
    <w:rsid w:val="00CD2B4D"/>
    <w:rsid w:val="00CD55A5"/>
    <w:rsid w:val="00CE01F3"/>
    <w:rsid w:val="00CF1676"/>
    <w:rsid w:val="00CF219D"/>
    <w:rsid w:val="00D0073B"/>
    <w:rsid w:val="00D02096"/>
    <w:rsid w:val="00D068B0"/>
    <w:rsid w:val="00D202BD"/>
    <w:rsid w:val="00D22F02"/>
    <w:rsid w:val="00D243D8"/>
    <w:rsid w:val="00D34693"/>
    <w:rsid w:val="00D34DE1"/>
    <w:rsid w:val="00D40FB2"/>
    <w:rsid w:val="00D44DC9"/>
    <w:rsid w:val="00D45426"/>
    <w:rsid w:val="00D47946"/>
    <w:rsid w:val="00D47FFB"/>
    <w:rsid w:val="00D51487"/>
    <w:rsid w:val="00D5429D"/>
    <w:rsid w:val="00D54FB9"/>
    <w:rsid w:val="00D62DFA"/>
    <w:rsid w:val="00D62EA8"/>
    <w:rsid w:val="00D65D9B"/>
    <w:rsid w:val="00D71554"/>
    <w:rsid w:val="00D806D7"/>
    <w:rsid w:val="00D82535"/>
    <w:rsid w:val="00DA0087"/>
    <w:rsid w:val="00DA474D"/>
    <w:rsid w:val="00DA76F9"/>
    <w:rsid w:val="00DB0171"/>
    <w:rsid w:val="00DB08A8"/>
    <w:rsid w:val="00DB12E6"/>
    <w:rsid w:val="00DD09FF"/>
    <w:rsid w:val="00DD19D4"/>
    <w:rsid w:val="00DD1B9D"/>
    <w:rsid w:val="00DD2D4C"/>
    <w:rsid w:val="00DD4DCB"/>
    <w:rsid w:val="00DD6C05"/>
    <w:rsid w:val="00DE2783"/>
    <w:rsid w:val="00DE5F01"/>
    <w:rsid w:val="00DF7D18"/>
    <w:rsid w:val="00E141AB"/>
    <w:rsid w:val="00E3015A"/>
    <w:rsid w:val="00E3410E"/>
    <w:rsid w:val="00E5406F"/>
    <w:rsid w:val="00E56BF5"/>
    <w:rsid w:val="00E656CD"/>
    <w:rsid w:val="00E70D78"/>
    <w:rsid w:val="00E76627"/>
    <w:rsid w:val="00E773B4"/>
    <w:rsid w:val="00E83216"/>
    <w:rsid w:val="00E853AB"/>
    <w:rsid w:val="00E91563"/>
    <w:rsid w:val="00E929A2"/>
    <w:rsid w:val="00EA392C"/>
    <w:rsid w:val="00EB0657"/>
    <w:rsid w:val="00EB27C0"/>
    <w:rsid w:val="00EB29D8"/>
    <w:rsid w:val="00EB43DD"/>
    <w:rsid w:val="00EB6A18"/>
    <w:rsid w:val="00EC4766"/>
    <w:rsid w:val="00EC57FA"/>
    <w:rsid w:val="00ED2025"/>
    <w:rsid w:val="00EE1005"/>
    <w:rsid w:val="00EE1398"/>
    <w:rsid w:val="00EE724E"/>
    <w:rsid w:val="00EF3BFB"/>
    <w:rsid w:val="00F05020"/>
    <w:rsid w:val="00F07F8D"/>
    <w:rsid w:val="00F1088F"/>
    <w:rsid w:val="00F15C7F"/>
    <w:rsid w:val="00F169EE"/>
    <w:rsid w:val="00F17B41"/>
    <w:rsid w:val="00F35CB2"/>
    <w:rsid w:val="00F35D16"/>
    <w:rsid w:val="00F40AB3"/>
    <w:rsid w:val="00F44475"/>
    <w:rsid w:val="00F54F5C"/>
    <w:rsid w:val="00F5613F"/>
    <w:rsid w:val="00F57271"/>
    <w:rsid w:val="00F70DB5"/>
    <w:rsid w:val="00F73797"/>
    <w:rsid w:val="00F75621"/>
    <w:rsid w:val="00F82FE6"/>
    <w:rsid w:val="00F86F42"/>
    <w:rsid w:val="00F903DF"/>
    <w:rsid w:val="00F9045D"/>
    <w:rsid w:val="00F91425"/>
    <w:rsid w:val="00FA0D75"/>
    <w:rsid w:val="00FB6584"/>
    <w:rsid w:val="00FB7DB5"/>
    <w:rsid w:val="00FB7FC4"/>
    <w:rsid w:val="00FC1BF5"/>
    <w:rsid w:val="00FD59E1"/>
    <w:rsid w:val="00FD7C9D"/>
    <w:rsid w:val="00FE1BB1"/>
    <w:rsid w:val="00FE2ED8"/>
    <w:rsid w:val="00FE5A35"/>
    <w:rsid w:val="00FE6B95"/>
    <w:rsid w:val="00FE6D60"/>
    <w:rsid w:val="00FE7EBB"/>
    <w:rsid w:val="00FF30A5"/>
    <w:rsid w:val="00FF5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Line 4"/>
        <o:r id="V:Rule2" type="connector" idref="#Line 5"/>
        <o:r id="V:Rule3" type="connector" idref="#Line 6"/>
        <o:r id="V:Rule4" type="connector" idref="#Line 8"/>
        <o:r id="V:Rule5" type="connector" idref="#Line 11"/>
        <o:r id="V:Rule6" type="connector" idref="#Line 13"/>
        <o:r id="V:Rule7" type="connector" idref="#Line 15"/>
        <o:r id="V:Rule8" type="connector" idref="#Line 17"/>
        <o:r id="V:Rule9" type="connector" idref="#Line 22"/>
        <o:r id="V:Rule10" type="connector" idref="#Line 24"/>
        <o:r id="V:Rule11" type="connector" idref="#Line 26"/>
        <o:r id="V:Rule12" type="connector" idref="#Line 28"/>
        <o:r id="V:Rule13" type="connector" idref="#Line 30"/>
        <o:r id="V:Rule14" type="connector" idref="#Line 31"/>
        <o:r id="V:Rule15" type="connector" idref="#Line 32"/>
        <o:r id="V:Rule16" type="connector" idref="#Line 33"/>
        <o:r id="V:Rule17" type="connector" idref="#Line 34"/>
        <o:r id="V:Rule18" type="connector" idref="#Line 8"/>
        <o:r id="V:Rule19" type="connector" idref="#Line 34"/>
        <o:r id="V:Rule20" type="connector" idref="#Line 33"/>
        <o:r id="V:Rule21" type="connector" idref="#Line 33"/>
        <o:r id="V:Rule22" type="connector" idref="#Line 33"/>
      </o:rules>
    </o:shapelayout>
  </w:shapeDefaults>
  <w:decimalSymbol w:val="."/>
  <w:listSeparator w:val=","/>
  <w14:docId w14:val="6218076A"/>
  <w15:chartTrackingRefBased/>
  <w15:docId w15:val="{E2EA53F6-BD4C-4BE4-972F-CB911A29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widowControl w:val="0"/>
      <w:jc w:val="both"/>
      <w:outlineLvl w:val="0"/>
    </w:pPr>
    <w:rPr>
      <w:rFonts w:ascii="Arial" w:hAnsi="Arial" w:cs="Arial"/>
      <w:b/>
      <w:bCs/>
      <w:kern w:val="2"/>
      <w:szCs w:val="21"/>
      <w:lang w:eastAsia="zh-CN"/>
    </w:rPr>
  </w:style>
  <w:style w:type="paragraph" w:styleId="2">
    <w:name w:val="heading 2"/>
    <w:basedOn w:val="a"/>
    <w:next w:val="a"/>
    <w:qFormat/>
    <w:pPr>
      <w:keepNext/>
      <w:outlineLvl w:val="1"/>
    </w:pPr>
    <w:rPr>
      <w:b/>
      <w:bCs/>
      <w:sz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pPr>
      <w:widowControl w:val="0"/>
      <w:pBdr>
        <w:bottom w:val="single" w:sz="6" w:space="1" w:color="auto"/>
      </w:pBdr>
      <w:tabs>
        <w:tab w:val="center" w:pos="4153"/>
        <w:tab w:val="right" w:pos="8306"/>
      </w:tabs>
      <w:adjustRightInd w:val="0"/>
      <w:spacing w:line="240" w:lineRule="atLeast"/>
      <w:jc w:val="center"/>
      <w:textAlignment w:val="baseline"/>
    </w:pPr>
    <w:rPr>
      <w:sz w:val="18"/>
      <w:szCs w:val="20"/>
      <w:lang w:eastAsia="zh-CN"/>
    </w:rPr>
  </w:style>
  <w:style w:type="paragraph" w:styleId="a4">
    <w:name w:val="footer"/>
    <w:basedOn w:val="a"/>
    <w:link w:val="Char0"/>
    <w:pPr>
      <w:tabs>
        <w:tab w:val="center" w:pos="4320"/>
        <w:tab w:val="right" w:pos="8640"/>
      </w:tabs>
    </w:pPr>
  </w:style>
  <w:style w:type="paragraph" w:styleId="20">
    <w:name w:val="Body Text 2"/>
    <w:basedOn w:val="a"/>
    <w:link w:val="21"/>
    <w:pPr>
      <w:widowControl w:val="0"/>
      <w:jc w:val="both"/>
    </w:pPr>
    <w:rPr>
      <w:kern w:val="2"/>
      <w:szCs w:val="21"/>
      <w:lang w:eastAsia="zh-CN"/>
    </w:rPr>
  </w:style>
  <w:style w:type="character" w:styleId="a5">
    <w:name w:val="page number"/>
    <w:basedOn w:val="a0"/>
  </w:style>
  <w:style w:type="paragraph" w:styleId="a6">
    <w:name w:val="Balloon Text"/>
    <w:basedOn w:val="a"/>
    <w:semiHidden/>
    <w:rPr>
      <w:sz w:val="18"/>
      <w:szCs w:val="18"/>
    </w:rPr>
  </w:style>
  <w:style w:type="character" w:customStyle="1" w:styleId="Char">
    <w:name w:val="页眉 Char"/>
    <w:link w:val="a3"/>
    <w:rsid w:val="001A6AA1"/>
    <w:rPr>
      <w:rFonts w:eastAsia="宋体"/>
      <w:sz w:val="18"/>
      <w:lang w:val="en-US" w:eastAsia="zh-CN" w:bidi="ar-SA"/>
    </w:rPr>
  </w:style>
  <w:style w:type="paragraph" w:styleId="a7">
    <w:name w:val="列出段落"/>
    <w:basedOn w:val="a"/>
    <w:qFormat/>
    <w:rsid w:val="00671F45"/>
    <w:pPr>
      <w:spacing w:after="200" w:line="252" w:lineRule="auto"/>
      <w:ind w:left="720"/>
      <w:contextualSpacing/>
    </w:pPr>
    <w:rPr>
      <w:rFonts w:ascii="Cambria" w:hAnsi="Cambria"/>
      <w:sz w:val="22"/>
      <w:szCs w:val="22"/>
      <w:lang w:bidi="en-US"/>
    </w:rPr>
  </w:style>
  <w:style w:type="table" w:styleId="a8">
    <w:name w:val="Table Grid"/>
    <w:basedOn w:val="a1"/>
    <w:uiPriority w:val="59"/>
    <w:rsid w:val="004E2F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Revision"/>
    <w:hidden/>
    <w:uiPriority w:val="99"/>
    <w:semiHidden/>
    <w:rsid w:val="00996EFC"/>
    <w:rPr>
      <w:sz w:val="24"/>
      <w:szCs w:val="24"/>
      <w:lang w:eastAsia="en-US"/>
    </w:rPr>
  </w:style>
  <w:style w:type="character" w:customStyle="1" w:styleId="21">
    <w:name w:val="正文文本 2 字符"/>
    <w:link w:val="20"/>
    <w:rsid w:val="0050479E"/>
    <w:rPr>
      <w:kern w:val="2"/>
      <w:sz w:val="24"/>
      <w:szCs w:val="21"/>
    </w:rPr>
  </w:style>
  <w:style w:type="character" w:customStyle="1" w:styleId="Char0">
    <w:name w:val="页脚 Char"/>
    <w:link w:val="a4"/>
    <w:rsid w:val="001F7F89"/>
    <w:rPr>
      <w:sz w:val="24"/>
      <w:szCs w:val="24"/>
      <w:lang w:eastAsia="en-US"/>
    </w:rPr>
  </w:style>
  <w:style w:type="paragraph" w:styleId="aa">
    <w:name w:val="Body Text"/>
    <w:basedOn w:val="a"/>
    <w:link w:val="ab"/>
    <w:rsid w:val="005D301E"/>
    <w:pPr>
      <w:spacing w:after="120"/>
    </w:pPr>
  </w:style>
  <w:style w:type="character" w:customStyle="1" w:styleId="ab">
    <w:name w:val="正文文本 字符"/>
    <w:link w:val="aa"/>
    <w:rsid w:val="005D301E"/>
    <w:rPr>
      <w:sz w:val="24"/>
      <w:szCs w:val="24"/>
      <w:lang w:eastAsia="en-US"/>
    </w:rPr>
  </w:style>
  <w:style w:type="table" w:customStyle="1" w:styleId="TableNormal">
    <w:name w:val="Table Normal"/>
    <w:uiPriority w:val="2"/>
    <w:semiHidden/>
    <w:unhideWhenUsed/>
    <w:qFormat/>
    <w:rsid w:val="005D301E"/>
    <w:pPr>
      <w:widowControl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D301E"/>
    <w:pPr>
      <w:widowControl w:val="0"/>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7B4AF5-0B57-4D80-9CBB-B0724DBE0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954</Words>
  <Characters>5439</Characters>
  <Application>Microsoft Office Word</Application>
  <DocSecurity>0</DocSecurity>
  <Lines>45</Lines>
  <Paragraphs>12</Paragraphs>
  <ScaleCrop>false</ScaleCrop>
  <Company>ESR</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ESR</dc:creator>
  <cp:keywords/>
  <cp:lastModifiedBy>胡涛</cp:lastModifiedBy>
  <cp:revision>2</cp:revision>
  <cp:lastPrinted>2020-05-12T06:34:00Z</cp:lastPrinted>
  <dcterms:created xsi:type="dcterms:W3CDTF">2026-04-02T07:30:00Z</dcterms:created>
  <dcterms:modified xsi:type="dcterms:W3CDTF">2026-04-02T07:30:00Z</dcterms:modified>
</cp:coreProperties>
</file>