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EC7F84" w14:textId="77777777" w:rsidR="00005A87" w:rsidRPr="00DE00D4" w:rsidRDefault="00005A87" w:rsidP="003640EF">
      <w:pPr>
        <w:numPr>
          <w:ilvl w:val="0"/>
          <w:numId w:val="2"/>
        </w:numPr>
        <w:tabs>
          <w:tab w:val="left" w:pos="855"/>
        </w:tabs>
        <w:rPr>
          <w:rFonts w:ascii="宋体" w:hAnsi="宋体"/>
          <w:sz w:val="22"/>
          <w:szCs w:val="22"/>
        </w:rPr>
      </w:pPr>
      <w:r w:rsidRPr="00DE00D4">
        <w:rPr>
          <w:rFonts w:ascii="宋体" w:hAnsi="宋体"/>
          <w:b/>
          <w:sz w:val="22"/>
          <w:szCs w:val="22"/>
        </w:rPr>
        <w:t>目的</w:t>
      </w:r>
    </w:p>
    <w:p w14:paraId="70E4A372" w14:textId="77777777" w:rsidR="00407406" w:rsidRPr="00515991" w:rsidRDefault="00407406" w:rsidP="00515991">
      <w:pPr>
        <w:numPr>
          <w:ilvl w:val="1"/>
          <w:numId w:val="2"/>
        </w:numPr>
        <w:jc w:val="left"/>
        <w:rPr>
          <w:rFonts w:hint="eastAsia"/>
          <w:sz w:val="22"/>
          <w:szCs w:val="22"/>
        </w:rPr>
      </w:pPr>
      <w:r w:rsidRPr="0078391B">
        <w:rPr>
          <w:sz w:val="22"/>
          <w:szCs w:val="22"/>
        </w:rPr>
        <w:t>对公司内产生的废气（不包括消耗臭氧层物质）进行规范化管理与处置，尽可能减少废气的产生量，使各类废气再资源化和无害化，从而达到节约资源和控制污染的目的。</w:t>
      </w:r>
    </w:p>
    <w:p w14:paraId="0E5F4AF9" w14:textId="77777777" w:rsidR="00005A87" w:rsidRPr="00DE00D4" w:rsidRDefault="00005A87" w:rsidP="00005A87">
      <w:pPr>
        <w:rPr>
          <w:rFonts w:ascii="宋体" w:hAnsi="宋体"/>
          <w:sz w:val="22"/>
          <w:szCs w:val="22"/>
        </w:rPr>
      </w:pPr>
    </w:p>
    <w:p w14:paraId="78CBDDFD" w14:textId="77777777" w:rsidR="00407406" w:rsidRPr="00407406" w:rsidRDefault="00005A87" w:rsidP="00407406">
      <w:pPr>
        <w:numPr>
          <w:ilvl w:val="0"/>
          <w:numId w:val="2"/>
        </w:numPr>
        <w:tabs>
          <w:tab w:val="left" w:pos="855"/>
        </w:tabs>
        <w:rPr>
          <w:rFonts w:ascii="宋体" w:hAnsi="宋体" w:hint="eastAsia"/>
          <w:sz w:val="22"/>
          <w:szCs w:val="22"/>
        </w:rPr>
      </w:pPr>
      <w:r w:rsidRPr="00DE00D4">
        <w:rPr>
          <w:rFonts w:ascii="宋体" w:hAnsi="宋体"/>
          <w:b/>
          <w:sz w:val="22"/>
          <w:szCs w:val="22"/>
        </w:rPr>
        <w:t>范围</w:t>
      </w:r>
    </w:p>
    <w:p w14:paraId="40102134" w14:textId="77777777" w:rsidR="00407406" w:rsidRPr="00407406" w:rsidRDefault="00407406" w:rsidP="00407406">
      <w:pPr>
        <w:numPr>
          <w:ilvl w:val="1"/>
          <w:numId w:val="2"/>
        </w:numPr>
        <w:jc w:val="left"/>
        <w:rPr>
          <w:rFonts w:hint="eastAsia"/>
          <w:sz w:val="22"/>
        </w:rPr>
      </w:pPr>
      <w:r>
        <w:rPr>
          <w:rFonts w:hint="eastAsia"/>
          <w:sz w:val="22"/>
          <w:szCs w:val="22"/>
        </w:rPr>
        <w:t>本</w:t>
      </w:r>
      <w:r w:rsidRPr="000236F5">
        <w:rPr>
          <w:sz w:val="22"/>
          <w:szCs w:val="22"/>
        </w:rPr>
        <w:t>程序适用于公司</w:t>
      </w:r>
      <w:r>
        <w:rPr>
          <w:rFonts w:hint="eastAsia"/>
          <w:sz w:val="22"/>
          <w:szCs w:val="22"/>
        </w:rPr>
        <w:t>内产品的生产、环保设施运行及有关活动过程中产生的各种废气的管理及处置，包括有组织排放废气与无组织排放废气。</w:t>
      </w:r>
    </w:p>
    <w:p w14:paraId="45D6B01E" w14:textId="77777777" w:rsidR="00005A87" w:rsidRPr="0009724B" w:rsidRDefault="00005A87" w:rsidP="00005A87">
      <w:pPr>
        <w:tabs>
          <w:tab w:val="left" w:pos="855"/>
        </w:tabs>
        <w:ind w:left="851"/>
        <w:rPr>
          <w:rFonts w:ascii="宋体" w:hAnsi="宋体"/>
          <w:sz w:val="22"/>
          <w:szCs w:val="22"/>
        </w:rPr>
      </w:pPr>
    </w:p>
    <w:p w14:paraId="582F3BC6" w14:textId="77777777" w:rsidR="00005A87" w:rsidRPr="00DE00D4" w:rsidRDefault="00005A87" w:rsidP="003640EF">
      <w:pPr>
        <w:numPr>
          <w:ilvl w:val="0"/>
          <w:numId w:val="2"/>
        </w:numPr>
        <w:tabs>
          <w:tab w:val="left" w:pos="855"/>
        </w:tabs>
        <w:rPr>
          <w:rFonts w:ascii="宋体" w:hAnsi="宋体" w:hint="eastAsia"/>
          <w:sz w:val="22"/>
          <w:szCs w:val="22"/>
        </w:rPr>
      </w:pPr>
      <w:r w:rsidRPr="00DE00D4">
        <w:rPr>
          <w:rFonts w:ascii="宋体" w:hAnsi="宋体"/>
          <w:b/>
          <w:sz w:val="22"/>
          <w:szCs w:val="22"/>
        </w:rPr>
        <w:t>职责</w:t>
      </w:r>
    </w:p>
    <w:p w14:paraId="271502B5" w14:textId="77777777" w:rsidR="00407406" w:rsidRPr="00D47FFB" w:rsidRDefault="00407406" w:rsidP="00407406">
      <w:pPr>
        <w:numPr>
          <w:ilvl w:val="1"/>
          <w:numId w:val="2"/>
        </w:numPr>
        <w:jc w:val="left"/>
        <w:rPr>
          <w:rFonts w:hint="eastAsia"/>
          <w:sz w:val="22"/>
        </w:rPr>
      </w:pPr>
      <w:r>
        <w:rPr>
          <w:rFonts w:hint="eastAsia"/>
          <w:sz w:val="22"/>
          <w:szCs w:val="22"/>
        </w:rPr>
        <w:t>废气产生的车间、部门</w:t>
      </w:r>
    </w:p>
    <w:p w14:paraId="6C15A32E" w14:textId="77777777" w:rsidR="00407406" w:rsidRPr="00407406" w:rsidRDefault="00407406" w:rsidP="00407406">
      <w:pPr>
        <w:widowControl/>
        <w:numPr>
          <w:ilvl w:val="2"/>
          <w:numId w:val="2"/>
        </w:numPr>
        <w:jc w:val="left"/>
        <w:rPr>
          <w:rFonts w:hint="eastAsia"/>
          <w:sz w:val="22"/>
          <w:szCs w:val="22"/>
        </w:rPr>
      </w:pPr>
      <w:r w:rsidRPr="0078391B">
        <w:rPr>
          <w:sz w:val="22"/>
          <w:szCs w:val="22"/>
        </w:rPr>
        <w:t>尽可能减少废气的产生量，负责本车间内废气处理设施的有效运行及废气的排放。</w:t>
      </w:r>
    </w:p>
    <w:p w14:paraId="15221C37" w14:textId="77777777" w:rsidR="00407406" w:rsidRPr="00407406" w:rsidRDefault="00407406" w:rsidP="00407406">
      <w:pPr>
        <w:widowControl/>
        <w:numPr>
          <w:ilvl w:val="2"/>
          <w:numId w:val="2"/>
        </w:numPr>
        <w:jc w:val="left"/>
        <w:rPr>
          <w:sz w:val="22"/>
          <w:szCs w:val="22"/>
        </w:rPr>
      </w:pPr>
      <w:r w:rsidRPr="0078391B">
        <w:rPr>
          <w:sz w:val="22"/>
          <w:szCs w:val="22"/>
        </w:rPr>
        <w:t>负责废气处理设备的管理、定期维修维护、定期的检查。</w:t>
      </w:r>
    </w:p>
    <w:p w14:paraId="58A1313C" w14:textId="77777777" w:rsidR="00407406" w:rsidRPr="00407406" w:rsidRDefault="00407406" w:rsidP="00407406">
      <w:pPr>
        <w:widowControl/>
        <w:numPr>
          <w:ilvl w:val="2"/>
          <w:numId w:val="2"/>
        </w:numPr>
        <w:jc w:val="left"/>
        <w:rPr>
          <w:sz w:val="22"/>
          <w:szCs w:val="22"/>
        </w:rPr>
      </w:pPr>
      <w:r w:rsidRPr="0078391B">
        <w:rPr>
          <w:sz w:val="22"/>
          <w:szCs w:val="22"/>
        </w:rPr>
        <w:t>建立车间废气排放突发性事件的应急预案。</w:t>
      </w:r>
    </w:p>
    <w:p w14:paraId="3AEAC109" w14:textId="77777777" w:rsidR="00407406" w:rsidRPr="00240ED7" w:rsidRDefault="00407406" w:rsidP="00407406">
      <w:pPr>
        <w:pStyle w:val="21"/>
        <w:numPr>
          <w:ilvl w:val="1"/>
          <w:numId w:val="2"/>
        </w:numPr>
        <w:spacing w:after="0" w:line="240" w:lineRule="auto"/>
        <w:rPr>
          <w:rFonts w:hint="eastAsia"/>
          <w:sz w:val="22"/>
        </w:rPr>
      </w:pPr>
      <w:r>
        <w:rPr>
          <w:rFonts w:hint="eastAsia"/>
          <w:sz w:val="22"/>
          <w:szCs w:val="22"/>
        </w:rPr>
        <w:t>EHS</w:t>
      </w:r>
      <w:r>
        <w:rPr>
          <w:rFonts w:hint="eastAsia"/>
          <w:sz w:val="22"/>
          <w:szCs w:val="22"/>
        </w:rPr>
        <w:t>管理部</w:t>
      </w:r>
    </w:p>
    <w:p w14:paraId="5AFC41DF" w14:textId="77777777" w:rsidR="00407406" w:rsidRPr="00407406" w:rsidRDefault="00407406" w:rsidP="00407406">
      <w:pPr>
        <w:widowControl/>
        <w:numPr>
          <w:ilvl w:val="2"/>
          <w:numId w:val="2"/>
        </w:numPr>
        <w:jc w:val="left"/>
        <w:rPr>
          <w:rFonts w:hint="eastAsia"/>
          <w:sz w:val="22"/>
          <w:szCs w:val="22"/>
        </w:rPr>
      </w:pPr>
      <w:r w:rsidRPr="0078391B">
        <w:rPr>
          <w:sz w:val="22"/>
          <w:szCs w:val="22"/>
        </w:rPr>
        <w:t>负责汇总、统计公司所有的有组织排放口和无组织排放地点。</w:t>
      </w:r>
    </w:p>
    <w:p w14:paraId="1A77EC6B" w14:textId="77777777" w:rsidR="00407406" w:rsidRPr="00407406" w:rsidRDefault="00407406" w:rsidP="00407406">
      <w:pPr>
        <w:widowControl/>
        <w:numPr>
          <w:ilvl w:val="2"/>
          <w:numId w:val="2"/>
        </w:numPr>
        <w:jc w:val="left"/>
        <w:rPr>
          <w:sz w:val="22"/>
          <w:szCs w:val="22"/>
        </w:rPr>
      </w:pPr>
      <w:r w:rsidRPr="0078391B">
        <w:rPr>
          <w:sz w:val="22"/>
          <w:szCs w:val="22"/>
        </w:rPr>
        <w:t>负责对公司内的废气处理设施的运行状况进行定期监督检查、检测。</w:t>
      </w:r>
    </w:p>
    <w:p w14:paraId="05B587A3" w14:textId="77777777" w:rsidR="00407406" w:rsidRPr="00407406" w:rsidRDefault="00407406" w:rsidP="00407406">
      <w:pPr>
        <w:widowControl/>
        <w:numPr>
          <w:ilvl w:val="2"/>
          <w:numId w:val="2"/>
        </w:numPr>
        <w:jc w:val="left"/>
        <w:rPr>
          <w:rFonts w:hint="eastAsia"/>
          <w:sz w:val="22"/>
          <w:szCs w:val="22"/>
        </w:rPr>
      </w:pPr>
      <w:r w:rsidRPr="0078391B">
        <w:rPr>
          <w:sz w:val="22"/>
          <w:szCs w:val="22"/>
        </w:rPr>
        <w:t>负责联系相关单位进行定期的监测与测量，进行汇总及对不符合标准的排放进行调查、讨论整改措施并监督整改的完成和再监测的要求。</w:t>
      </w:r>
    </w:p>
    <w:p w14:paraId="202125A0" w14:textId="77777777" w:rsidR="00407406" w:rsidRPr="00407406" w:rsidRDefault="00407406" w:rsidP="00407406">
      <w:pPr>
        <w:widowControl/>
        <w:numPr>
          <w:ilvl w:val="2"/>
          <w:numId w:val="2"/>
        </w:numPr>
        <w:jc w:val="left"/>
        <w:rPr>
          <w:sz w:val="22"/>
          <w:szCs w:val="22"/>
        </w:rPr>
      </w:pPr>
      <w:r w:rsidRPr="0078391B">
        <w:rPr>
          <w:sz w:val="22"/>
          <w:szCs w:val="22"/>
        </w:rPr>
        <w:t>负责与政府环保部门进行废气排放的相关沟通以及排污申报。</w:t>
      </w:r>
    </w:p>
    <w:p w14:paraId="32AD2173" w14:textId="77777777" w:rsidR="00407406" w:rsidRPr="00407406" w:rsidRDefault="00407406" w:rsidP="00407406">
      <w:pPr>
        <w:widowControl/>
        <w:numPr>
          <w:ilvl w:val="2"/>
          <w:numId w:val="2"/>
        </w:numPr>
        <w:jc w:val="left"/>
        <w:rPr>
          <w:sz w:val="22"/>
          <w:szCs w:val="22"/>
        </w:rPr>
      </w:pPr>
      <w:r w:rsidRPr="0078391B">
        <w:rPr>
          <w:sz w:val="22"/>
          <w:szCs w:val="22"/>
        </w:rPr>
        <w:t>为废气处理设施的设计、安装提供技术支持。</w:t>
      </w:r>
    </w:p>
    <w:p w14:paraId="36E906B4" w14:textId="77777777" w:rsidR="00407406" w:rsidRPr="00407406" w:rsidRDefault="00407406" w:rsidP="00407406">
      <w:pPr>
        <w:widowControl/>
        <w:numPr>
          <w:ilvl w:val="2"/>
          <w:numId w:val="2"/>
        </w:numPr>
        <w:jc w:val="left"/>
        <w:rPr>
          <w:sz w:val="22"/>
          <w:szCs w:val="22"/>
        </w:rPr>
      </w:pPr>
      <w:r w:rsidRPr="0078391B">
        <w:rPr>
          <w:sz w:val="22"/>
          <w:szCs w:val="22"/>
        </w:rPr>
        <w:t>负责废气相关管理规定的建立、发放和管理。</w:t>
      </w:r>
    </w:p>
    <w:p w14:paraId="24B2FDA3" w14:textId="77777777" w:rsidR="00407406" w:rsidRPr="00407406" w:rsidRDefault="00407406" w:rsidP="00407406">
      <w:pPr>
        <w:widowControl/>
        <w:numPr>
          <w:ilvl w:val="2"/>
          <w:numId w:val="2"/>
        </w:numPr>
        <w:jc w:val="left"/>
        <w:rPr>
          <w:rFonts w:hint="eastAsia"/>
          <w:sz w:val="22"/>
        </w:rPr>
      </w:pPr>
      <w:r w:rsidRPr="0078391B">
        <w:rPr>
          <w:sz w:val="22"/>
          <w:szCs w:val="22"/>
        </w:rPr>
        <w:t>负责制定公司级大气污染事故应急预案，并报当地环境保护行政主管部门及其他有关部门备案。</w:t>
      </w:r>
    </w:p>
    <w:p w14:paraId="01B90C51" w14:textId="77777777" w:rsidR="00407406" w:rsidRPr="00407406" w:rsidRDefault="00407406" w:rsidP="00407406">
      <w:pPr>
        <w:widowControl/>
        <w:numPr>
          <w:ilvl w:val="1"/>
          <w:numId w:val="2"/>
        </w:numPr>
        <w:jc w:val="left"/>
        <w:rPr>
          <w:rFonts w:hint="eastAsia"/>
          <w:sz w:val="22"/>
          <w:szCs w:val="22"/>
        </w:rPr>
      </w:pPr>
      <w:r w:rsidRPr="00DB4B0E">
        <w:rPr>
          <w:rFonts w:hint="eastAsia"/>
          <w:sz w:val="22"/>
          <w:szCs w:val="22"/>
        </w:rPr>
        <w:t>微三事业部</w:t>
      </w:r>
      <w:r w:rsidRPr="00DB4B0E">
        <w:rPr>
          <w:sz w:val="22"/>
          <w:szCs w:val="22"/>
        </w:rPr>
        <w:t>：负责大明山区块发酵尾气处理设施的有效运行及废气的排放，以及设施的管理和定期维护。</w:t>
      </w:r>
    </w:p>
    <w:p w14:paraId="331A3873" w14:textId="77777777" w:rsidR="00407406" w:rsidRDefault="00407406" w:rsidP="00407406">
      <w:pPr>
        <w:widowControl/>
        <w:numPr>
          <w:ilvl w:val="1"/>
          <w:numId w:val="2"/>
        </w:numPr>
        <w:jc w:val="left"/>
        <w:rPr>
          <w:sz w:val="22"/>
        </w:rPr>
      </w:pPr>
      <w:r>
        <w:rPr>
          <w:rFonts w:hint="eastAsia"/>
          <w:sz w:val="22"/>
        </w:rPr>
        <w:t>公共服务部动力车间：负责塘边坞区块发酵尾气处理设施的有效运行及废气的排放，以及设施的管理和定期维护。</w:t>
      </w:r>
      <w:r w:rsidR="00921367">
        <w:rPr>
          <w:rFonts w:hint="eastAsia"/>
          <w:sz w:val="22"/>
        </w:rPr>
        <w:t>、</w:t>
      </w:r>
    </w:p>
    <w:p w14:paraId="0FF45006" w14:textId="77777777" w:rsidR="00921367" w:rsidRPr="008F0F01" w:rsidRDefault="00921367" w:rsidP="00921367">
      <w:pPr>
        <w:widowControl/>
        <w:numPr>
          <w:ilvl w:val="1"/>
          <w:numId w:val="2"/>
        </w:numPr>
        <w:jc w:val="left"/>
        <w:rPr>
          <w:color w:val="000000"/>
          <w:sz w:val="22"/>
        </w:rPr>
      </w:pPr>
      <w:r w:rsidRPr="008F0F01">
        <w:rPr>
          <w:rFonts w:hint="eastAsia"/>
          <w:color w:val="000000"/>
          <w:sz w:val="22"/>
        </w:rPr>
        <w:t>公共服务部环保处理车间：负责一期、二期</w:t>
      </w:r>
      <w:r w:rsidRPr="008F0F01">
        <w:rPr>
          <w:color w:val="000000"/>
          <w:sz w:val="22"/>
        </w:rPr>
        <w:t>VOC</w:t>
      </w:r>
      <w:r w:rsidRPr="008F0F01">
        <w:rPr>
          <w:color w:val="000000"/>
          <w:sz w:val="22"/>
          <w:vertAlign w:val="subscript"/>
        </w:rPr>
        <w:t>S</w:t>
      </w:r>
      <w:r w:rsidRPr="008F0F01">
        <w:rPr>
          <w:rFonts w:hint="eastAsia"/>
          <w:color w:val="000000"/>
          <w:sz w:val="22"/>
        </w:rPr>
        <w:t>废气处理系统的有效运行及废气的排放，以及设施的管理和定期维护。</w:t>
      </w:r>
    </w:p>
    <w:p w14:paraId="2AAEC229" w14:textId="77777777" w:rsidR="00921367" w:rsidRPr="008F0F01" w:rsidRDefault="00921367" w:rsidP="00921367">
      <w:pPr>
        <w:widowControl/>
        <w:numPr>
          <w:ilvl w:val="1"/>
          <w:numId w:val="2"/>
        </w:numPr>
        <w:jc w:val="left"/>
        <w:rPr>
          <w:rFonts w:hint="eastAsia"/>
          <w:color w:val="000000"/>
          <w:sz w:val="22"/>
        </w:rPr>
      </w:pPr>
      <w:r w:rsidRPr="008F0F01">
        <w:rPr>
          <w:rFonts w:hint="eastAsia"/>
          <w:color w:val="000000"/>
          <w:sz w:val="22"/>
        </w:rPr>
        <w:t>公共服务部供热车间：负责锅炉房、供热站废气处理设施的有效运行及废气的排放，以及设施的管理和定期维护。</w:t>
      </w:r>
    </w:p>
    <w:p w14:paraId="0D5B596B" w14:textId="77777777" w:rsidR="00407406" w:rsidRPr="00407406" w:rsidRDefault="00407406" w:rsidP="00407406">
      <w:pPr>
        <w:widowControl/>
        <w:numPr>
          <w:ilvl w:val="1"/>
          <w:numId w:val="2"/>
        </w:numPr>
        <w:jc w:val="left"/>
        <w:rPr>
          <w:rFonts w:hint="eastAsia"/>
          <w:sz w:val="22"/>
        </w:rPr>
      </w:pPr>
      <w:r>
        <w:rPr>
          <w:rFonts w:hint="eastAsia"/>
          <w:sz w:val="22"/>
          <w:szCs w:val="22"/>
        </w:rPr>
        <w:t>工程装备部：负责为废气处理设施的选型提供技术支持，制定废气处理设施的定期维护、检修计划，负责废气设施较大的维修。</w:t>
      </w:r>
    </w:p>
    <w:p w14:paraId="04820C08" w14:textId="77777777" w:rsidR="00515991" w:rsidRPr="0036592B" w:rsidRDefault="00407406" w:rsidP="00407406">
      <w:pPr>
        <w:widowControl/>
        <w:numPr>
          <w:ilvl w:val="1"/>
          <w:numId w:val="2"/>
        </w:numPr>
        <w:tabs>
          <w:tab w:val="num" w:pos="964"/>
        </w:tabs>
        <w:jc w:val="left"/>
        <w:rPr>
          <w:rFonts w:hint="eastAsia"/>
          <w:bCs/>
          <w:sz w:val="22"/>
          <w:szCs w:val="22"/>
        </w:rPr>
      </w:pPr>
      <w:r>
        <w:rPr>
          <w:rFonts w:hint="eastAsia"/>
          <w:sz w:val="22"/>
          <w:szCs w:val="22"/>
        </w:rPr>
        <w:t>办公室：负责组织公司内机动车年检，确保公司机动车尾气达标排放。</w:t>
      </w:r>
    </w:p>
    <w:p w14:paraId="0C143E31" w14:textId="77777777" w:rsidR="00005A87" w:rsidRPr="0014092C" w:rsidRDefault="00005A87" w:rsidP="00005A87">
      <w:pPr>
        <w:rPr>
          <w:rFonts w:ascii="宋体" w:hAnsi="宋体"/>
          <w:sz w:val="22"/>
          <w:szCs w:val="22"/>
        </w:rPr>
      </w:pPr>
    </w:p>
    <w:p w14:paraId="7FA28283" w14:textId="77777777" w:rsidR="00005A87" w:rsidRPr="001B743F" w:rsidRDefault="00005A87" w:rsidP="003640EF">
      <w:pPr>
        <w:numPr>
          <w:ilvl w:val="0"/>
          <w:numId w:val="2"/>
        </w:numPr>
        <w:tabs>
          <w:tab w:val="left" w:pos="855"/>
        </w:tabs>
        <w:rPr>
          <w:rFonts w:ascii="宋体" w:hAnsi="宋体"/>
          <w:sz w:val="22"/>
          <w:szCs w:val="22"/>
        </w:rPr>
      </w:pPr>
      <w:r w:rsidRPr="00DE00D4">
        <w:rPr>
          <w:rFonts w:ascii="宋体" w:hAnsi="宋体"/>
          <w:b/>
          <w:sz w:val="22"/>
          <w:szCs w:val="22"/>
        </w:rPr>
        <w:t>参考文件</w:t>
      </w:r>
    </w:p>
    <w:p w14:paraId="1875DBF2" w14:textId="77777777" w:rsidR="00407406" w:rsidRPr="00407406" w:rsidRDefault="00407406" w:rsidP="00407406">
      <w:pPr>
        <w:numPr>
          <w:ilvl w:val="1"/>
          <w:numId w:val="2"/>
        </w:numPr>
        <w:jc w:val="left"/>
        <w:rPr>
          <w:rFonts w:hint="eastAsia"/>
          <w:sz w:val="22"/>
        </w:rPr>
      </w:pPr>
      <w:r>
        <w:rPr>
          <w:rFonts w:hint="eastAsia"/>
          <w:sz w:val="22"/>
          <w:szCs w:val="22"/>
        </w:rPr>
        <w:t>《中华人民共和国大气污染防治法》</w:t>
      </w:r>
    </w:p>
    <w:p w14:paraId="7C838C3B" w14:textId="77777777" w:rsidR="00407406" w:rsidRPr="00407406" w:rsidRDefault="00407406" w:rsidP="00407406">
      <w:pPr>
        <w:numPr>
          <w:ilvl w:val="1"/>
          <w:numId w:val="2"/>
        </w:numPr>
        <w:jc w:val="left"/>
        <w:rPr>
          <w:rFonts w:hint="eastAsia"/>
          <w:sz w:val="22"/>
        </w:rPr>
      </w:pPr>
      <w:r>
        <w:rPr>
          <w:rFonts w:hint="eastAsia"/>
          <w:sz w:val="22"/>
          <w:szCs w:val="22"/>
        </w:rPr>
        <w:t>《浙江省大气污染防治条例》</w:t>
      </w:r>
    </w:p>
    <w:p w14:paraId="5DA7B1E9" w14:textId="77777777" w:rsidR="00407406" w:rsidRPr="00407406" w:rsidRDefault="00407406" w:rsidP="00407406">
      <w:pPr>
        <w:numPr>
          <w:ilvl w:val="1"/>
          <w:numId w:val="2"/>
        </w:numPr>
        <w:jc w:val="left"/>
        <w:rPr>
          <w:rFonts w:hint="eastAsia"/>
          <w:sz w:val="22"/>
        </w:rPr>
      </w:pPr>
      <w:r>
        <w:rPr>
          <w:rFonts w:hint="eastAsia"/>
          <w:sz w:val="22"/>
          <w:szCs w:val="22"/>
        </w:rPr>
        <w:t>《</w:t>
      </w:r>
      <w:r>
        <w:rPr>
          <w:rFonts w:hint="eastAsia"/>
          <w:sz w:val="22"/>
          <w:szCs w:val="22"/>
        </w:rPr>
        <w:t xml:space="preserve"> </w:t>
      </w:r>
      <w:r>
        <w:rPr>
          <w:rFonts w:hint="eastAsia"/>
          <w:sz w:val="22"/>
          <w:szCs w:val="22"/>
        </w:rPr>
        <w:t>大气污染物综合排放标准》</w:t>
      </w:r>
      <w:r>
        <w:rPr>
          <w:rFonts w:hint="eastAsia"/>
          <w:sz w:val="22"/>
          <w:szCs w:val="22"/>
        </w:rPr>
        <w:t xml:space="preserve"> GB 16297</w:t>
      </w:r>
    </w:p>
    <w:p w14:paraId="056128DD" w14:textId="77777777" w:rsidR="00407406" w:rsidRPr="00407406" w:rsidRDefault="00407406" w:rsidP="00407406">
      <w:pPr>
        <w:numPr>
          <w:ilvl w:val="1"/>
          <w:numId w:val="2"/>
        </w:numPr>
        <w:jc w:val="left"/>
        <w:rPr>
          <w:rFonts w:hint="eastAsia"/>
          <w:sz w:val="22"/>
        </w:rPr>
      </w:pPr>
      <w:r>
        <w:rPr>
          <w:rFonts w:hint="eastAsia"/>
          <w:sz w:val="22"/>
          <w:szCs w:val="22"/>
        </w:rPr>
        <w:t>《恶臭污染物排放标准》</w:t>
      </w:r>
      <w:r>
        <w:rPr>
          <w:rFonts w:hint="eastAsia"/>
          <w:sz w:val="22"/>
          <w:szCs w:val="22"/>
        </w:rPr>
        <w:t>GB 14554-93</w:t>
      </w:r>
    </w:p>
    <w:p w14:paraId="7B696B5E" w14:textId="77777777" w:rsidR="00407406" w:rsidRPr="00407406" w:rsidRDefault="00407406" w:rsidP="00407406">
      <w:pPr>
        <w:numPr>
          <w:ilvl w:val="1"/>
          <w:numId w:val="2"/>
        </w:numPr>
        <w:jc w:val="left"/>
        <w:rPr>
          <w:rFonts w:hint="eastAsia"/>
          <w:sz w:val="22"/>
        </w:rPr>
      </w:pPr>
      <w:r>
        <w:rPr>
          <w:rFonts w:hint="eastAsia"/>
          <w:sz w:val="22"/>
          <w:szCs w:val="22"/>
        </w:rPr>
        <w:t>《危险废物焚烧污染物控制标准》</w:t>
      </w:r>
      <w:r>
        <w:rPr>
          <w:rFonts w:hint="eastAsia"/>
          <w:sz w:val="22"/>
          <w:szCs w:val="22"/>
        </w:rPr>
        <w:t xml:space="preserve"> GB 18484</w:t>
      </w:r>
      <w:r>
        <w:rPr>
          <w:sz w:val="22"/>
          <w:szCs w:val="22"/>
        </w:rPr>
        <w:t>-2020</w:t>
      </w:r>
    </w:p>
    <w:p w14:paraId="1648E11F" w14:textId="77777777" w:rsidR="00407406" w:rsidRPr="008F0F01" w:rsidRDefault="00407406" w:rsidP="00407406">
      <w:pPr>
        <w:numPr>
          <w:ilvl w:val="1"/>
          <w:numId w:val="2"/>
        </w:numPr>
        <w:jc w:val="left"/>
        <w:rPr>
          <w:rFonts w:hint="eastAsia"/>
          <w:color w:val="000000"/>
          <w:sz w:val="22"/>
        </w:rPr>
      </w:pPr>
      <w:r w:rsidRPr="008F0F01">
        <w:rPr>
          <w:rFonts w:hint="eastAsia"/>
          <w:color w:val="000000"/>
          <w:sz w:val="22"/>
          <w:szCs w:val="22"/>
        </w:rPr>
        <w:t>《锅炉大气污染物排放标准》</w:t>
      </w:r>
      <w:r w:rsidRPr="008F0F01">
        <w:rPr>
          <w:rFonts w:hint="eastAsia"/>
          <w:color w:val="000000"/>
          <w:sz w:val="22"/>
          <w:szCs w:val="22"/>
        </w:rPr>
        <w:t>D</w:t>
      </w:r>
      <w:r w:rsidR="00921367" w:rsidRPr="008F0F01">
        <w:rPr>
          <w:color w:val="000000"/>
          <w:sz w:val="22"/>
          <w:szCs w:val="22"/>
        </w:rPr>
        <w:t>B33/1415-202</w:t>
      </w:r>
      <w:r w:rsidRPr="008F0F01">
        <w:rPr>
          <w:color w:val="000000"/>
          <w:sz w:val="22"/>
          <w:szCs w:val="22"/>
        </w:rPr>
        <w:t>5</w:t>
      </w:r>
    </w:p>
    <w:p w14:paraId="04F1325D" w14:textId="77777777" w:rsidR="00407406" w:rsidRPr="00407406" w:rsidRDefault="00407406" w:rsidP="00407406">
      <w:pPr>
        <w:numPr>
          <w:ilvl w:val="1"/>
          <w:numId w:val="2"/>
        </w:numPr>
        <w:jc w:val="left"/>
        <w:rPr>
          <w:rFonts w:hint="eastAsia"/>
          <w:sz w:val="22"/>
        </w:rPr>
      </w:pPr>
      <w:r w:rsidRPr="00DC3D71">
        <w:rPr>
          <w:rFonts w:hint="eastAsia"/>
          <w:sz w:val="22"/>
        </w:rPr>
        <w:t>《饮食业油烟排放标准》（试行）</w:t>
      </w:r>
      <w:r w:rsidRPr="00DC3D71">
        <w:rPr>
          <w:sz w:val="22"/>
        </w:rPr>
        <w:t xml:space="preserve"> GB18483</w:t>
      </w:r>
      <w:r>
        <w:rPr>
          <w:sz w:val="22"/>
        </w:rPr>
        <w:t>-2001</w:t>
      </w:r>
    </w:p>
    <w:p w14:paraId="3425D3EE" w14:textId="77777777" w:rsidR="00407406" w:rsidRPr="00407406" w:rsidRDefault="00407406" w:rsidP="00407406">
      <w:pPr>
        <w:numPr>
          <w:ilvl w:val="1"/>
          <w:numId w:val="2"/>
        </w:numPr>
        <w:jc w:val="left"/>
        <w:rPr>
          <w:rFonts w:hint="eastAsia"/>
          <w:sz w:val="22"/>
        </w:rPr>
      </w:pPr>
      <w:r>
        <w:rPr>
          <w:rFonts w:hint="eastAsia"/>
          <w:sz w:val="22"/>
        </w:rPr>
        <w:t>《生物制药工业污染物排放标准》</w:t>
      </w:r>
      <w:r>
        <w:rPr>
          <w:rFonts w:hint="eastAsia"/>
          <w:sz w:val="22"/>
        </w:rPr>
        <w:t>DB 33/ 923</w:t>
      </w:r>
      <w:r>
        <w:rPr>
          <w:sz w:val="22"/>
        </w:rPr>
        <w:t>-2014</w:t>
      </w:r>
    </w:p>
    <w:p w14:paraId="2A402981" w14:textId="77777777" w:rsidR="00407406" w:rsidRPr="00407406" w:rsidRDefault="00407406" w:rsidP="00407406">
      <w:pPr>
        <w:numPr>
          <w:ilvl w:val="1"/>
          <w:numId w:val="2"/>
        </w:numPr>
        <w:jc w:val="left"/>
        <w:rPr>
          <w:rFonts w:hint="eastAsia"/>
          <w:sz w:val="22"/>
        </w:rPr>
      </w:pPr>
      <w:r w:rsidRPr="00DC3D71">
        <w:rPr>
          <w:rFonts w:hint="eastAsia"/>
          <w:sz w:val="22"/>
        </w:rPr>
        <w:t>《固定源废气监测技术规范》</w:t>
      </w:r>
      <w:r w:rsidRPr="00DC3D71">
        <w:rPr>
          <w:rFonts w:hint="eastAsia"/>
          <w:sz w:val="22"/>
        </w:rPr>
        <w:t>HJ/T 397</w:t>
      </w:r>
    </w:p>
    <w:p w14:paraId="7A84FDBF" w14:textId="77777777" w:rsidR="00407406" w:rsidRPr="00407406" w:rsidRDefault="00407406" w:rsidP="00407406">
      <w:pPr>
        <w:numPr>
          <w:ilvl w:val="1"/>
          <w:numId w:val="2"/>
        </w:numPr>
        <w:jc w:val="left"/>
        <w:rPr>
          <w:rFonts w:hint="eastAsia"/>
          <w:color w:val="000000"/>
          <w:sz w:val="22"/>
        </w:rPr>
      </w:pPr>
      <w:r w:rsidRPr="003A3DC2">
        <w:rPr>
          <w:rFonts w:hint="eastAsia"/>
          <w:color w:val="000000"/>
          <w:sz w:val="22"/>
        </w:rPr>
        <w:t>《排污许可证申请与核发技术规范</w:t>
      </w:r>
      <w:r w:rsidRPr="003A3DC2">
        <w:rPr>
          <w:rFonts w:hint="eastAsia"/>
          <w:color w:val="000000"/>
          <w:sz w:val="22"/>
        </w:rPr>
        <w:t xml:space="preserve"> </w:t>
      </w:r>
      <w:r w:rsidRPr="003A3DC2">
        <w:rPr>
          <w:rFonts w:hint="eastAsia"/>
          <w:color w:val="000000"/>
          <w:sz w:val="22"/>
        </w:rPr>
        <w:t>制药工业——原料药制造》</w:t>
      </w:r>
      <w:r w:rsidRPr="003A3DC2">
        <w:rPr>
          <w:rFonts w:hint="eastAsia"/>
          <w:color w:val="000000"/>
          <w:sz w:val="22"/>
        </w:rPr>
        <w:t xml:space="preserve"> HJ858.1</w:t>
      </w:r>
    </w:p>
    <w:p w14:paraId="5B0777F4" w14:textId="77777777" w:rsidR="00407406" w:rsidRPr="00407406" w:rsidRDefault="00407406" w:rsidP="00407406">
      <w:pPr>
        <w:numPr>
          <w:ilvl w:val="1"/>
          <w:numId w:val="2"/>
        </w:numPr>
        <w:jc w:val="left"/>
        <w:rPr>
          <w:rFonts w:hint="eastAsia"/>
          <w:color w:val="000000"/>
          <w:sz w:val="22"/>
        </w:rPr>
      </w:pPr>
      <w:r w:rsidRPr="003A3DC2">
        <w:rPr>
          <w:rFonts w:hint="eastAsia"/>
          <w:color w:val="000000"/>
          <w:sz w:val="22"/>
        </w:rPr>
        <w:t>《制药工业大气污染排放标准》</w:t>
      </w:r>
      <w:r w:rsidRPr="003A3DC2">
        <w:rPr>
          <w:color w:val="000000"/>
          <w:sz w:val="22"/>
        </w:rPr>
        <w:t>DB33/310005-2021</w:t>
      </w:r>
    </w:p>
    <w:p w14:paraId="4891B750" w14:textId="77777777" w:rsidR="00407406" w:rsidRPr="00407406" w:rsidRDefault="00407406" w:rsidP="00407406">
      <w:pPr>
        <w:numPr>
          <w:ilvl w:val="1"/>
          <w:numId w:val="2"/>
        </w:numPr>
        <w:jc w:val="left"/>
        <w:rPr>
          <w:rFonts w:hint="eastAsia"/>
          <w:color w:val="000000"/>
          <w:sz w:val="22"/>
        </w:rPr>
      </w:pPr>
      <w:r w:rsidRPr="003A3DC2">
        <w:rPr>
          <w:rFonts w:hint="eastAsia"/>
          <w:color w:val="000000"/>
          <w:sz w:val="22"/>
        </w:rPr>
        <w:t>《制药工业大气污染排放标准》</w:t>
      </w:r>
      <w:r w:rsidRPr="003A3DC2">
        <w:rPr>
          <w:rFonts w:hint="eastAsia"/>
          <w:color w:val="000000"/>
          <w:sz w:val="22"/>
        </w:rPr>
        <w:t>G</w:t>
      </w:r>
      <w:r w:rsidRPr="003A3DC2">
        <w:rPr>
          <w:color w:val="000000"/>
          <w:sz w:val="22"/>
        </w:rPr>
        <w:t>B37823-2019</w:t>
      </w:r>
    </w:p>
    <w:p w14:paraId="19325294" w14:textId="77777777" w:rsidR="00407406" w:rsidRPr="00407406" w:rsidRDefault="00407406" w:rsidP="00407406">
      <w:pPr>
        <w:numPr>
          <w:ilvl w:val="1"/>
          <w:numId w:val="2"/>
        </w:numPr>
        <w:jc w:val="left"/>
        <w:rPr>
          <w:rFonts w:hint="eastAsia"/>
          <w:color w:val="000000"/>
          <w:sz w:val="22"/>
        </w:rPr>
      </w:pPr>
      <w:r w:rsidRPr="003A3DC2">
        <w:rPr>
          <w:rFonts w:hint="eastAsia"/>
          <w:color w:val="000000"/>
          <w:sz w:val="22"/>
        </w:rPr>
        <w:t>《挥发性有机物无组织排放控制标准》</w:t>
      </w:r>
      <w:r w:rsidRPr="003A3DC2">
        <w:rPr>
          <w:rFonts w:hint="eastAsia"/>
          <w:color w:val="000000"/>
          <w:sz w:val="22"/>
        </w:rPr>
        <w:t>G</w:t>
      </w:r>
      <w:r w:rsidRPr="003A3DC2">
        <w:rPr>
          <w:color w:val="000000"/>
          <w:sz w:val="22"/>
        </w:rPr>
        <w:t>B37822-2019</w:t>
      </w:r>
    </w:p>
    <w:p w14:paraId="3A96BB6D" w14:textId="77777777" w:rsidR="001E3B8D" w:rsidRPr="001E3B8D" w:rsidRDefault="00407406" w:rsidP="00407406">
      <w:pPr>
        <w:pStyle w:val="21"/>
        <w:numPr>
          <w:ilvl w:val="1"/>
          <w:numId w:val="2"/>
        </w:numPr>
        <w:spacing w:after="0" w:line="240" w:lineRule="auto"/>
        <w:rPr>
          <w:rFonts w:hint="eastAsia"/>
          <w:sz w:val="22"/>
          <w:szCs w:val="22"/>
        </w:rPr>
      </w:pPr>
      <w:r w:rsidRPr="003A3DC2">
        <w:rPr>
          <w:rFonts w:hint="eastAsia"/>
          <w:color w:val="000000"/>
          <w:sz w:val="22"/>
        </w:rPr>
        <w:t>《工业企业挥发性有机物泄漏检测与修复技术指南》</w:t>
      </w:r>
      <w:r w:rsidRPr="003A3DC2">
        <w:rPr>
          <w:color w:val="000000"/>
          <w:sz w:val="22"/>
        </w:rPr>
        <w:t>HJ1230-2021</w:t>
      </w:r>
    </w:p>
    <w:p w14:paraId="43A11F43" w14:textId="77777777" w:rsidR="00005A87" w:rsidRPr="002119A4" w:rsidRDefault="00005A87" w:rsidP="00E45A9B">
      <w:pPr>
        <w:ind w:left="851"/>
        <w:jc w:val="left"/>
        <w:rPr>
          <w:rFonts w:ascii="宋体" w:hAnsi="宋体"/>
          <w:sz w:val="22"/>
          <w:szCs w:val="22"/>
        </w:rPr>
      </w:pPr>
    </w:p>
    <w:p w14:paraId="17391EF1" w14:textId="77777777" w:rsidR="00C36E16" w:rsidRDefault="00C36E16" w:rsidP="003640EF">
      <w:pPr>
        <w:numPr>
          <w:ilvl w:val="0"/>
          <w:numId w:val="2"/>
        </w:numPr>
        <w:tabs>
          <w:tab w:val="left" w:pos="855"/>
        </w:tabs>
        <w:rPr>
          <w:rFonts w:ascii="宋体" w:hAnsi="宋体"/>
          <w:b/>
          <w:sz w:val="22"/>
          <w:szCs w:val="22"/>
        </w:rPr>
      </w:pPr>
      <w:r w:rsidRPr="00EF0D96">
        <w:rPr>
          <w:rFonts w:ascii="宋体" w:hAnsi="宋体" w:hint="eastAsia"/>
          <w:b/>
          <w:sz w:val="22"/>
          <w:szCs w:val="22"/>
        </w:rPr>
        <w:t>定义</w:t>
      </w:r>
    </w:p>
    <w:p w14:paraId="0564AF9D" w14:textId="77777777" w:rsidR="00905B06" w:rsidRPr="00905B06" w:rsidRDefault="00905B06" w:rsidP="00905B06">
      <w:pPr>
        <w:numPr>
          <w:ilvl w:val="1"/>
          <w:numId w:val="2"/>
        </w:numPr>
        <w:jc w:val="left"/>
        <w:rPr>
          <w:rFonts w:hint="eastAsia"/>
          <w:sz w:val="22"/>
        </w:rPr>
      </w:pPr>
      <w:r w:rsidRPr="003445BF">
        <w:rPr>
          <w:rFonts w:hint="eastAsia"/>
          <w:sz w:val="22"/>
        </w:rPr>
        <w:t>有组织排放：指大气污染物通过排气筒</w:t>
      </w:r>
      <w:r w:rsidRPr="003445BF">
        <w:rPr>
          <w:rFonts w:hint="eastAsia"/>
          <w:sz w:val="22"/>
        </w:rPr>
        <w:t>/</w:t>
      </w:r>
      <w:r w:rsidRPr="00CB1CFD">
        <w:rPr>
          <w:rFonts w:hint="eastAsia"/>
          <w:sz w:val="22"/>
        </w:rPr>
        <w:t>口排放。</w:t>
      </w:r>
    </w:p>
    <w:p w14:paraId="02B1C606" w14:textId="77777777" w:rsidR="00905B06" w:rsidRPr="00905B06" w:rsidRDefault="00905B06" w:rsidP="00905B06">
      <w:pPr>
        <w:numPr>
          <w:ilvl w:val="1"/>
          <w:numId w:val="2"/>
        </w:numPr>
        <w:jc w:val="left"/>
        <w:rPr>
          <w:rFonts w:hint="eastAsia"/>
          <w:sz w:val="22"/>
        </w:rPr>
      </w:pPr>
      <w:r w:rsidRPr="003445BF">
        <w:rPr>
          <w:rFonts w:hint="eastAsia"/>
          <w:sz w:val="22"/>
        </w:rPr>
        <w:t>无组织排放：指大气污染物不经过排气筒</w:t>
      </w:r>
      <w:r w:rsidRPr="00CB1CFD">
        <w:rPr>
          <w:rFonts w:hint="eastAsia"/>
          <w:sz w:val="22"/>
        </w:rPr>
        <w:t>/</w:t>
      </w:r>
      <w:r w:rsidRPr="00CB1CFD">
        <w:rPr>
          <w:rFonts w:hint="eastAsia"/>
          <w:sz w:val="22"/>
        </w:rPr>
        <w:t>口的无规则排放。</w:t>
      </w:r>
    </w:p>
    <w:p w14:paraId="79067931" w14:textId="77777777" w:rsidR="00905B06" w:rsidRPr="00905B06" w:rsidRDefault="00905B06" w:rsidP="00905B06">
      <w:pPr>
        <w:numPr>
          <w:ilvl w:val="1"/>
          <w:numId w:val="2"/>
        </w:numPr>
        <w:jc w:val="left"/>
        <w:rPr>
          <w:rFonts w:hint="eastAsia"/>
          <w:sz w:val="22"/>
        </w:rPr>
      </w:pPr>
      <w:r w:rsidRPr="003445BF">
        <w:rPr>
          <w:rFonts w:hint="eastAsia"/>
          <w:sz w:val="22"/>
        </w:rPr>
        <w:t>污染源：指排放大气污染物的设施或指排放大气污染物的建筑构造（如车间等）。</w:t>
      </w:r>
    </w:p>
    <w:p w14:paraId="086442AB" w14:textId="77777777" w:rsidR="00EF0D96" w:rsidRPr="00414704" w:rsidRDefault="00EF0D96" w:rsidP="00EF0D96">
      <w:pPr>
        <w:tabs>
          <w:tab w:val="left" w:pos="855"/>
        </w:tabs>
        <w:ind w:left="454"/>
        <w:rPr>
          <w:rFonts w:ascii="宋体" w:hAnsi="宋体"/>
          <w:b/>
          <w:sz w:val="22"/>
          <w:szCs w:val="22"/>
        </w:rPr>
      </w:pPr>
    </w:p>
    <w:p w14:paraId="095E59E4" w14:textId="77777777" w:rsidR="00905B06" w:rsidRPr="00B1178A" w:rsidRDefault="00005A87" w:rsidP="00B1178A">
      <w:pPr>
        <w:numPr>
          <w:ilvl w:val="0"/>
          <w:numId w:val="2"/>
        </w:numPr>
        <w:tabs>
          <w:tab w:val="left" w:pos="855"/>
        </w:tabs>
        <w:rPr>
          <w:rFonts w:ascii="宋体" w:hAnsi="宋体" w:hint="eastAsia"/>
          <w:sz w:val="22"/>
          <w:szCs w:val="22"/>
        </w:rPr>
      </w:pPr>
      <w:r w:rsidRPr="00DE00D4">
        <w:rPr>
          <w:rFonts w:ascii="宋体" w:hAnsi="宋体"/>
          <w:b/>
          <w:sz w:val="22"/>
          <w:szCs w:val="22"/>
        </w:rPr>
        <w:t>运行程序</w:t>
      </w:r>
    </w:p>
    <w:p w14:paraId="03AB230C" w14:textId="77777777" w:rsidR="00E3539B" w:rsidRDefault="00E3539B" w:rsidP="00E3539B">
      <w:pPr>
        <w:widowControl/>
        <w:numPr>
          <w:ilvl w:val="1"/>
          <w:numId w:val="2"/>
        </w:numPr>
        <w:tabs>
          <w:tab w:val="num" w:pos="964"/>
        </w:tabs>
        <w:jc w:val="left"/>
        <w:rPr>
          <w:rFonts w:hint="eastAsia"/>
          <w:sz w:val="22"/>
        </w:rPr>
      </w:pPr>
      <w:r w:rsidRPr="00CB1CFD">
        <w:rPr>
          <w:rFonts w:hint="eastAsia"/>
          <w:sz w:val="22"/>
        </w:rPr>
        <w:t>减少废气的产生量</w:t>
      </w:r>
    </w:p>
    <w:p w14:paraId="576C4512" w14:textId="77777777" w:rsidR="00E3539B" w:rsidRPr="00B1178A" w:rsidRDefault="00E3539B" w:rsidP="00B1178A">
      <w:pPr>
        <w:widowControl/>
        <w:numPr>
          <w:ilvl w:val="2"/>
          <w:numId w:val="2"/>
        </w:numPr>
        <w:tabs>
          <w:tab w:val="num" w:pos="1260"/>
        </w:tabs>
        <w:jc w:val="left"/>
        <w:rPr>
          <w:rFonts w:hint="eastAsia"/>
          <w:sz w:val="22"/>
          <w:szCs w:val="22"/>
        </w:rPr>
      </w:pPr>
      <w:r w:rsidRPr="0078391B">
        <w:rPr>
          <w:sz w:val="22"/>
          <w:szCs w:val="22"/>
        </w:rPr>
        <w:t>各生产车间、部门尽可能选择产生废气量少的工艺，或对当前工艺进行改进从源头减少废气的排放。</w:t>
      </w:r>
    </w:p>
    <w:p w14:paraId="6FA2A8D7" w14:textId="77777777" w:rsidR="00E3539B" w:rsidRPr="00B1178A" w:rsidRDefault="00E3539B" w:rsidP="00B1178A">
      <w:pPr>
        <w:widowControl/>
        <w:numPr>
          <w:ilvl w:val="2"/>
          <w:numId w:val="2"/>
        </w:numPr>
        <w:tabs>
          <w:tab w:val="num" w:pos="1260"/>
        </w:tabs>
        <w:jc w:val="left"/>
        <w:rPr>
          <w:rFonts w:hint="eastAsia"/>
          <w:sz w:val="22"/>
          <w:szCs w:val="22"/>
        </w:rPr>
      </w:pPr>
      <w:r w:rsidRPr="00ED4E4C">
        <w:rPr>
          <w:rFonts w:ascii="宋体" w:hAnsi="宋体" w:cs="Arial"/>
          <w:sz w:val="22"/>
          <w:szCs w:val="22"/>
        </w:rPr>
        <w:t>规范</w:t>
      </w:r>
      <w:r w:rsidRPr="0078391B">
        <w:rPr>
          <w:sz w:val="22"/>
          <w:szCs w:val="22"/>
        </w:rPr>
        <w:t>工艺操作，减少废气的产生。</w:t>
      </w:r>
    </w:p>
    <w:p w14:paraId="4E34301F" w14:textId="77777777" w:rsidR="00E3539B" w:rsidRPr="00B1178A" w:rsidRDefault="00E3539B" w:rsidP="00B1178A">
      <w:pPr>
        <w:widowControl/>
        <w:numPr>
          <w:ilvl w:val="2"/>
          <w:numId w:val="2"/>
        </w:numPr>
        <w:tabs>
          <w:tab w:val="num" w:pos="1260"/>
        </w:tabs>
        <w:jc w:val="left"/>
        <w:rPr>
          <w:rFonts w:hint="eastAsia"/>
          <w:sz w:val="22"/>
          <w:szCs w:val="22"/>
        </w:rPr>
      </w:pPr>
      <w:r w:rsidRPr="0078391B">
        <w:rPr>
          <w:sz w:val="22"/>
          <w:szCs w:val="22"/>
        </w:rPr>
        <w:t>选用先进设备仪器，减少无组织废气的排放量；尽可能将无组织废气通过收集</w:t>
      </w:r>
      <w:r w:rsidRPr="00ED4E4C">
        <w:rPr>
          <w:rFonts w:ascii="宋体" w:hAnsi="宋体" w:cs="Arial"/>
          <w:sz w:val="22"/>
          <w:szCs w:val="22"/>
        </w:rPr>
        <w:t>变为</w:t>
      </w:r>
      <w:r w:rsidRPr="0078391B">
        <w:rPr>
          <w:sz w:val="22"/>
          <w:szCs w:val="22"/>
        </w:rPr>
        <w:t>有组织废气，通过处理后再排放。</w:t>
      </w:r>
    </w:p>
    <w:p w14:paraId="43270461" w14:textId="77777777" w:rsidR="00E3539B" w:rsidRPr="00B1178A" w:rsidRDefault="00E3539B" w:rsidP="00B1178A">
      <w:pPr>
        <w:widowControl/>
        <w:numPr>
          <w:ilvl w:val="2"/>
          <w:numId w:val="2"/>
        </w:numPr>
        <w:tabs>
          <w:tab w:val="num" w:pos="1260"/>
        </w:tabs>
        <w:jc w:val="left"/>
        <w:rPr>
          <w:rFonts w:hint="eastAsia"/>
          <w:sz w:val="22"/>
          <w:szCs w:val="22"/>
        </w:rPr>
      </w:pPr>
      <w:r w:rsidRPr="00ED4E4C">
        <w:rPr>
          <w:rFonts w:ascii="宋体" w:hAnsi="宋体" w:cs="Arial"/>
          <w:sz w:val="22"/>
          <w:szCs w:val="22"/>
        </w:rPr>
        <w:t>尽可能</w:t>
      </w:r>
      <w:r w:rsidRPr="0078391B">
        <w:rPr>
          <w:sz w:val="22"/>
          <w:szCs w:val="22"/>
        </w:rPr>
        <w:t>对可回收的废气进行回收再利用。</w:t>
      </w:r>
    </w:p>
    <w:p w14:paraId="4ADFE563" w14:textId="77777777" w:rsidR="00E3539B" w:rsidRPr="00B1178A" w:rsidRDefault="00E3539B" w:rsidP="00E3539B">
      <w:pPr>
        <w:widowControl/>
        <w:numPr>
          <w:ilvl w:val="2"/>
          <w:numId w:val="2"/>
        </w:numPr>
        <w:tabs>
          <w:tab w:val="num" w:pos="1260"/>
        </w:tabs>
        <w:jc w:val="left"/>
        <w:rPr>
          <w:rFonts w:hint="eastAsia"/>
          <w:sz w:val="22"/>
          <w:szCs w:val="22"/>
        </w:rPr>
      </w:pPr>
      <w:r w:rsidRPr="008F4796">
        <w:rPr>
          <w:rFonts w:hint="eastAsia"/>
          <w:sz w:val="22"/>
          <w:szCs w:val="22"/>
        </w:rPr>
        <w:t>涉及扬尘场所应采取围挡、遮盖等防止扬尘污染的措施。（如锅炉房煤堆场、发酵渣装卸处等）</w:t>
      </w:r>
    </w:p>
    <w:p w14:paraId="0A6FF33D" w14:textId="77777777" w:rsidR="00E3539B" w:rsidRDefault="00E3539B" w:rsidP="00E3539B">
      <w:pPr>
        <w:widowControl/>
        <w:numPr>
          <w:ilvl w:val="1"/>
          <w:numId w:val="2"/>
        </w:numPr>
        <w:tabs>
          <w:tab w:val="num" w:pos="964"/>
        </w:tabs>
        <w:jc w:val="left"/>
        <w:rPr>
          <w:rFonts w:hint="eastAsia"/>
          <w:sz w:val="22"/>
        </w:rPr>
      </w:pPr>
      <w:r w:rsidRPr="00CB1CFD">
        <w:rPr>
          <w:rFonts w:hint="eastAsia"/>
          <w:sz w:val="22"/>
        </w:rPr>
        <w:t>废气的有效处理</w:t>
      </w:r>
    </w:p>
    <w:p w14:paraId="03D330B3" w14:textId="77777777" w:rsidR="00E3539B" w:rsidRPr="00B1178A" w:rsidRDefault="00E3539B" w:rsidP="00B1178A">
      <w:pPr>
        <w:widowControl/>
        <w:numPr>
          <w:ilvl w:val="2"/>
          <w:numId w:val="2"/>
        </w:numPr>
        <w:tabs>
          <w:tab w:val="num" w:pos="1260"/>
        </w:tabs>
        <w:jc w:val="left"/>
        <w:rPr>
          <w:rFonts w:hint="eastAsia"/>
          <w:sz w:val="22"/>
          <w:szCs w:val="22"/>
        </w:rPr>
      </w:pPr>
      <w:r w:rsidRPr="0078391B">
        <w:rPr>
          <w:sz w:val="22"/>
          <w:szCs w:val="22"/>
        </w:rPr>
        <w:t>各生产车间、部门应确保废气经有效处理后排放，污染物排放浓度不得超过法律法规规定的排放标准；严禁废气的直接排放。</w:t>
      </w:r>
    </w:p>
    <w:p w14:paraId="57FFE5B8" w14:textId="77777777" w:rsidR="00E3539B" w:rsidRPr="00B1178A" w:rsidRDefault="00E3539B" w:rsidP="00B1178A">
      <w:pPr>
        <w:widowControl/>
        <w:numPr>
          <w:ilvl w:val="2"/>
          <w:numId w:val="2"/>
        </w:numPr>
        <w:tabs>
          <w:tab w:val="num" w:pos="1260"/>
        </w:tabs>
        <w:jc w:val="left"/>
        <w:rPr>
          <w:rFonts w:hint="eastAsia"/>
          <w:sz w:val="22"/>
          <w:szCs w:val="22"/>
        </w:rPr>
      </w:pPr>
      <w:r w:rsidRPr="0078391B">
        <w:rPr>
          <w:sz w:val="22"/>
          <w:szCs w:val="22"/>
        </w:rPr>
        <w:t>所属</w:t>
      </w:r>
      <w:r w:rsidRPr="00ED4E4C">
        <w:rPr>
          <w:rFonts w:ascii="宋体" w:hAnsi="宋体" w:cs="Arial"/>
          <w:sz w:val="22"/>
          <w:szCs w:val="22"/>
        </w:rPr>
        <w:t>车间</w:t>
      </w:r>
      <w:r w:rsidRPr="0078391B">
        <w:rPr>
          <w:sz w:val="22"/>
          <w:szCs w:val="22"/>
        </w:rPr>
        <w:t>、部门应制定相应废气处理设施的操作规程，经</w:t>
      </w:r>
      <w:r>
        <w:rPr>
          <w:sz w:val="22"/>
          <w:szCs w:val="22"/>
        </w:rPr>
        <w:t>EHS</w:t>
      </w:r>
      <w:r>
        <w:rPr>
          <w:sz w:val="22"/>
          <w:szCs w:val="22"/>
        </w:rPr>
        <w:t>管理部</w:t>
      </w:r>
      <w:r w:rsidRPr="0078391B">
        <w:rPr>
          <w:sz w:val="22"/>
          <w:szCs w:val="22"/>
        </w:rPr>
        <w:t>审核批准后，对相关员工组织培训。</w:t>
      </w:r>
    </w:p>
    <w:p w14:paraId="0F1CA182" w14:textId="77777777" w:rsidR="00E3539B" w:rsidRPr="00B1178A" w:rsidRDefault="00E3539B" w:rsidP="00B1178A">
      <w:pPr>
        <w:widowControl/>
        <w:numPr>
          <w:ilvl w:val="2"/>
          <w:numId w:val="2"/>
        </w:numPr>
        <w:tabs>
          <w:tab w:val="num" w:pos="1260"/>
        </w:tabs>
        <w:jc w:val="left"/>
        <w:rPr>
          <w:rFonts w:hint="eastAsia"/>
          <w:sz w:val="22"/>
          <w:szCs w:val="22"/>
        </w:rPr>
      </w:pPr>
      <w:r w:rsidRPr="0078391B">
        <w:rPr>
          <w:sz w:val="22"/>
          <w:szCs w:val="22"/>
        </w:rPr>
        <w:t>规范工艺</w:t>
      </w:r>
      <w:r w:rsidRPr="00ED4E4C">
        <w:rPr>
          <w:rFonts w:ascii="宋体" w:hAnsi="宋体" w:cs="Arial"/>
          <w:sz w:val="22"/>
          <w:szCs w:val="22"/>
        </w:rPr>
        <w:t>操作</w:t>
      </w:r>
      <w:r w:rsidRPr="0078391B">
        <w:rPr>
          <w:sz w:val="22"/>
          <w:szCs w:val="22"/>
        </w:rPr>
        <w:t>，确保废气处理的效果，并做好相关记录。</w:t>
      </w:r>
    </w:p>
    <w:p w14:paraId="586CADA6" w14:textId="77777777" w:rsidR="00E3539B" w:rsidRPr="00B1178A" w:rsidRDefault="00E3539B" w:rsidP="00E3539B">
      <w:pPr>
        <w:widowControl/>
        <w:numPr>
          <w:ilvl w:val="2"/>
          <w:numId w:val="2"/>
        </w:numPr>
        <w:tabs>
          <w:tab w:val="num" w:pos="1260"/>
        </w:tabs>
        <w:jc w:val="left"/>
        <w:rPr>
          <w:rFonts w:hint="eastAsia"/>
          <w:sz w:val="22"/>
          <w:szCs w:val="22"/>
        </w:rPr>
      </w:pPr>
      <w:r>
        <w:rPr>
          <w:sz w:val="22"/>
          <w:szCs w:val="22"/>
        </w:rPr>
        <w:t>EHS</w:t>
      </w:r>
      <w:r>
        <w:rPr>
          <w:sz w:val="22"/>
          <w:szCs w:val="22"/>
        </w:rPr>
        <w:t>管理部</w:t>
      </w:r>
      <w:r w:rsidRPr="0078391B">
        <w:rPr>
          <w:sz w:val="22"/>
          <w:szCs w:val="22"/>
        </w:rPr>
        <w:t>负责对各生产车间、部门的废气处理设施运行情况进行检查，包括记录的保持。</w:t>
      </w:r>
    </w:p>
    <w:p w14:paraId="5C4EA6B3" w14:textId="77777777" w:rsidR="00E3539B" w:rsidRDefault="00E3539B" w:rsidP="00E3539B">
      <w:pPr>
        <w:widowControl/>
        <w:numPr>
          <w:ilvl w:val="1"/>
          <w:numId w:val="2"/>
        </w:numPr>
        <w:tabs>
          <w:tab w:val="num" w:pos="964"/>
        </w:tabs>
        <w:jc w:val="left"/>
        <w:rPr>
          <w:rFonts w:hint="eastAsia"/>
          <w:sz w:val="22"/>
        </w:rPr>
      </w:pPr>
      <w:r w:rsidRPr="00CB1CFD">
        <w:rPr>
          <w:rFonts w:hint="eastAsia"/>
          <w:sz w:val="22"/>
        </w:rPr>
        <w:t>新扩改建项目</w:t>
      </w:r>
    </w:p>
    <w:p w14:paraId="505E025C" w14:textId="77777777" w:rsidR="00E3539B" w:rsidRPr="00B1178A" w:rsidRDefault="00E3539B" w:rsidP="00B1178A">
      <w:pPr>
        <w:widowControl/>
        <w:numPr>
          <w:ilvl w:val="2"/>
          <w:numId w:val="2"/>
        </w:numPr>
        <w:tabs>
          <w:tab w:val="num" w:pos="1260"/>
        </w:tabs>
        <w:jc w:val="left"/>
        <w:rPr>
          <w:sz w:val="22"/>
          <w:szCs w:val="22"/>
        </w:rPr>
      </w:pPr>
      <w:r w:rsidRPr="0078391B">
        <w:rPr>
          <w:sz w:val="22"/>
          <w:szCs w:val="22"/>
        </w:rPr>
        <w:t>新扩改建的项目中如果有废气产生的，则应严格遵守</w:t>
      </w:r>
      <w:r w:rsidRPr="0078391B">
        <w:rPr>
          <w:sz w:val="22"/>
          <w:szCs w:val="22"/>
        </w:rPr>
        <w:t>“</w:t>
      </w:r>
      <w:r w:rsidRPr="0078391B">
        <w:rPr>
          <w:sz w:val="22"/>
          <w:szCs w:val="22"/>
        </w:rPr>
        <w:t>三同时</w:t>
      </w:r>
      <w:r w:rsidRPr="0078391B">
        <w:rPr>
          <w:sz w:val="22"/>
          <w:szCs w:val="22"/>
        </w:rPr>
        <w:t>”</w:t>
      </w:r>
      <w:r w:rsidRPr="0078391B">
        <w:rPr>
          <w:sz w:val="22"/>
          <w:szCs w:val="22"/>
        </w:rPr>
        <w:t>原则，即废气处理设施应与主体工程同时设计、同时施工、同时投入使用。</w:t>
      </w:r>
    </w:p>
    <w:p w14:paraId="418D5B63" w14:textId="77777777" w:rsidR="00E3539B" w:rsidRPr="00B1178A" w:rsidRDefault="00E3539B" w:rsidP="00B1178A">
      <w:pPr>
        <w:widowControl/>
        <w:numPr>
          <w:ilvl w:val="2"/>
          <w:numId w:val="2"/>
        </w:numPr>
        <w:tabs>
          <w:tab w:val="num" w:pos="1260"/>
        </w:tabs>
        <w:jc w:val="left"/>
        <w:rPr>
          <w:rFonts w:hint="eastAsia"/>
          <w:sz w:val="22"/>
          <w:szCs w:val="22"/>
        </w:rPr>
      </w:pPr>
      <w:r w:rsidRPr="0078391B">
        <w:rPr>
          <w:sz w:val="22"/>
          <w:szCs w:val="22"/>
        </w:rPr>
        <w:t>新建项目的配套废气处理设施在设计阶段应该报</w:t>
      </w:r>
      <w:r>
        <w:rPr>
          <w:sz w:val="22"/>
          <w:szCs w:val="22"/>
        </w:rPr>
        <w:t>EHS</w:t>
      </w:r>
      <w:r>
        <w:rPr>
          <w:sz w:val="22"/>
          <w:szCs w:val="22"/>
        </w:rPr>
        <w:t>管理部</w:t>
      </w:r>
      <w:r w:rsidRPr="0078391B">
        <w:rPr>
          <w:sz w:val="22"/>
          <w:szCs w:val="22"/>
        </w:rPr>
        <w:t>进行评审，评审通过方可</w:t>
      </w:r>
      <w:r w:rsidRPr="00ED4E4C">
        <w:rPr>
          <w:rFonts w:ascii="宋体" w:hAnsi="宋体" w:cs="Arial"/>
          <w:sz w:val="22"/>
          <w:szCs w:val="22"/>
        </w:rPr>
        <w:t>施工</w:t>
      </w:r>
      <w:r w:rsidRPr="0078391B">
        <w:rPr>
          <w:sz w:val="22"/>
          <w:szCs w:val="22"/>
        </w:rPr>
        <w:t>。对扩建和改建的项目，应由</w:t>
      </w:r>
      <w:r>
        <w:rPr>
          <w:sz w:val="22"/>
          <w:szCs w:val="22"/>
        </w:rPr>
        <w:t>EHS</w:t>
      </w:r>
      <w:r>
        <w:rPr>
          <w:sz w:val="22"/>
          <w:szCs w:val="22"/>
        </w:rPr>
        <w:t>管理部</w:t>
      </w:r>
      <w:r w:rsidRPr="0078391B">
        <w:rPr>
          <w:sz w:val="22"/>
          <w:szCs w:val="22"/>
        </w:rPr>
        <w:t>门组织对原有废气处理设施进行评审，若不能满足新项目的废气处理要求，则须对废气处理设施进行重新设计和改建。</w:t>
      </w:r>
    </w:p>
    <w:p w14:paraId="66F7C83E" w14:textId="77777777" w:rsidR="00E3539B" w:rsidRPr="00B1178A" w:rsidRDefault="00E3539B" w:rsidP="00B1178A">
      <w:pPr>
        <w:widowControl/>
        <w:numPr>
          <w:ilvl w:val="2"/>
          <w:numId w:val="2"/>
        </w:numPr>
        <w:tabs>
          <w:tab w:val="num" w:pos="1260"/>
        </w:tabs>
        <w:jc w:val="left"/>
        <w:rPr>
          <w:rFonts w:hint="eastAsia"/>
          <w:sz w:val="22"/>
          <w:szCs w:val="22"/>
        </w:rPr>
      </w:pPr>
      <w:r w:rsidRPr="0078391B">
        <w:rPr>
          <w:sz w:val="22"/>
          <w:szCs w:val="22"/>
        </w:rPr>
        <w:t>废气处理设施在建设过程中如果需对工艺进行改动的，则应报</w:t>
      </w:r>
      <w:r>
        <w:rPr>
          <w:sz w:val="22"/>
          <w:szCs w:val="22"/>
        </w:rPr>
        <w:t>EHS</w:t>
      </w:r>
      <w:r>
        <w:rPr>
          <w:sz w:val="22"/>
          <w:szCs w:val="22"/>
        </w:rPr>
        <w:t>管理部</w:t>
      </w:r>
      <w:r w:rsidRPr="0078391B">
        <w:rPr>
          <w:sz w:val="22"/>
          <w:szCs w:val="22"/>
        </w:rPr>
        <w:t>门评审，通过后方可进行施工。</w:t>
      </w:r>
    </w:p>
    <w:p w14:paraId="4AC9E636" w14:textId="77777777" w:rsidR="00E3539B" w:rsidRPr="00B1178A" w:rsidRDefault="00E3539B" w:rsidP="00B1178A">
      <w:pPr>
        <w:widowControl/>
        <w:numPr>
          <w:ilvl w:val="2"/>
          <w:numId w:val="2"/>
        </w:numPr>
        <w:tabs>
          <w:tab w:val="num" w:pos="1260"/>
        </w:tabs>
        <w:jc w:val="left"/>
        <w:rPr>
          <w:rFonts w:hint="eastAsia"/>
          <w:sz w:val="22"/>
          <w:szCs w:val="22"/>
        </w:rPr>
      </w:pPr>
      <w:r w:rsidRPr="0078391B">
        <w:rPr>
          <w:sz w:val="22"/>
          <w:szCs w:val="22"/>
        </w:rPr>
        <w:t>新建生产设施的配套废气处理设施运行前应该报</w:t>
      </w:r>
      <w:r>
        <w:rPr>
          <w:sz w:val="22"/>
          <w:szCs w:val="22"/>
        </w:rPr>
        <w:t>EHS</w:t>
      </w:r>
      <w:r>
        <w:rPr>
          <w:sz w:val="22"/>
          <w:szCs w:val="22"/>
        </w:rPr>
        <w:t>管理部</w:t>
      </w:r>
      <w:r w:rsidRPr="0078391B">
        <w:rPr>
          <w:sz w:val="22"/>
          <w:szCs w:val="22"/>
        </w:rPr>
        <w:t>，由</w:t>
      </w:r>
      <w:r>
        <w:rPr>
          <w:sz w:val="22"/>
          <w:szCs w:val="22"/>
        </w:rPr>
        <w:t>EHS</w:t>
      </w:r>
      <w:r>
        <w:rPr>
          <w:sz w:val="22"/>
          <w:szCs w:val="22"/>
        </w:rPr>
        <w:t>管理部</w:t>
      </w:r>
      <w:r w:rsidRPr="0078391B">
        <w:rPr>
          <w:sz w:val="22"/>
          <w:szCs w:val="22"/>
        </w:rPr>
        <w:t>报环保主管部门验收，验收合格后方可投入使用。</w:t>
      </w:r>
    </w:p>
    <w:p w14:paraId="3E9190D7" w14:textId="77777777" w:rsidR="00E3539B" w:rsidRPr="00B1178A" w:rsidRDefault="00E3539B" w:rsidP="00E3539B">
      <w:pPr>
        <w:widowControl/>
        <w:numPr>
          <w:ilvl w:val="2"/>
          <w:numId w:val="2"/>
        </w:numPr>
        <w:tabs>
          <w:tab w:val="num" w:pos="1260"/>
        </w:tabs>
        <w:jc w:val="left"/>
        <w:rPr>
          <w:rFonts w:hint="eastAsia"/>
          <w:sz w:val="22"/>
          <w:szCs w:val="22"/>
        </w:rPr>
      </w:pPr>
      <w:r w:rsidRPr="0078391B">
        <w:rPr>
          <w:sz w:val="22"/>
          <w:szCs w:val="22"/>
        </w:rPr>
        <w:t>扩改建项目</w:t>
      </w:r>
      <w:r w:rsidRPr="000325FE">
        <w:rPr>
          <w:sz w:val="22"/>
          <w:szCs w:val="22"/>
        </w:rPr>
        <w:t>施工场地应当采取围挡、遮盖等防</w:t>
      </w:r>
      <w:r w:rsidRPr="0078391B">
        <w:rPr>
          <w:sz w:val="22"/>
          <w:szCs w:val="22"/>
        </w:rPr>
        <w:t>止</w:t>
      </w:r>
      <w:r w:rsidRPr="000325FE">
        <w:rPr>
          <w:sz w:val="22"/>
          <w:szCs w:val="22"/>
        </w:rPr>
        <w:t>扬尘污染的措施；</w:t>
      </w:r>
      <w:r w:rsidRPr="0078391B">
        <w:rPr>
          <w:sz w:val="22"/>
          <w:szCs w:val="22"/>
        </w:rPr>
        <w:t>对建设施工现场进行清扫时，应当采取一定的防止扬尘污染的措施。</w:t>
      </w:r>
    </w:p>
    <w:p w14:paraId="716E5F2B" w14:textId="77777777" w:rsidR="00E3539B" w:rsidRDefault="00E3539B" w:rsidP="00E3539B">
      <w:pPr>
        <w:widowControl/>
        <w:numPr>
          <w:ilvl w:val="1"/>
          <w:numId w:val="2"/>
        </w:numPr>
        <w:tabs>
          <w:tab w:val="num" w:pos="964"/>
        </w:tabs>
        <w:jc w:val="left"/>
        <w:rPr>
          <w:rFonts w:hint="eastAsia"/>
          <w:sz w:val="22"/>
        </w:rPr>
      </w:pPr>
      <w:r w:rsidRPr="00CB1CFD">
        <w:rPr>
          <w:rFonts w:hint="eastAsia"/>
          <w:sz w:val="22"/>
        </w:rPr>
        <w:t>废气处理设施的管理、维修维护与监督</w:t>
      </w:r>
    </w:p>
    <w:p w14:paraId="3245F75F" w14:textId="77777777" w:rsidR="00E3539B" w:rsidRPr="00B1178A" w:rsidRDefault="00E3539B" w:rsidP="00B1178A">
      <w:pPr>
        <w:widowControl/>
        <w:numPr>
          <w:ilvl w:val="2"/>
          <w:numId w:val="2"/>
        </w:numPr>
        <w:tabs>
          <w:tab w:val="num" w:pos="1260"/>
        </w:tabs>
        <w:jc w:val="left"/>
        <w:rPr>
          <w:rFonts w:hint="eastAsia"/>
          <w:sz w:val="22"/>
          <w:szCs w:val="22"/>
        </w:rPr>
      </w:pPr>
      <w:r w:rsidRPr="0078391B">
        <w:rPr>
          <w:sz w:val="22"/>
          <w:szCs w:val="22"/>
        </w:rPr>
        <w:t>所属生产车间、部门应汇总统计本车间、部门的有组织排放口和无组织排放地点，并统计相关地点的废气排放量。</w:t>
      </w:r>
    </w:p>
    <w:p w14:paraId="412FD001" w14:textId="77777777" w:rsidR="00E3539B" w:rsidRPr="00B1178A" w:rsidRDefault="00E3539B" w:rsidP="00B1178A">
      <w:pPr>
        <w:widowControl/>
        <w:numPr>
          <w:ilvl w:val="2"/>
          <w:numId w:val="2"/>
        </w:numPr>
        <w:tabs>
          <w:tab w:val="num" w:pos="1260"/>
        </w:tabs>
        <w:jc w:val="left"/>
        <w:rPr>
          <w:sz w:val="22"/>
          <w:szCs w:val="22"/>
        </w:rPr>
      </w:pPr>
      <w:r w:rsidRPr="0078391B">
        <w:rPr>
          <w:sz w:val="22"/>
          <w:szCs w:val="22"/>
        </w:rPr>
        <w:t>应制定废气处理设施的维护与保养计划（包括废气排放口标识），进行维修维护并</w:t>
      </w:r>
      <w:r w:rsidRPr="00ED4E4C">
        <w:rPr>
          <w:rFonts w:ascii="宋体" w:hAnsi="宋体" w:cs="Arial"/>
          <w:sz w:val="22"/>
          <w:szCs w:val="22"/>
        </w:rPr>
        <w:t>保持</w:t>
      </w:r>
      <w:r w:rsidRPr="0078391B">
        <w:rPr>
          <w:sz w:val="22"/>
          <w:szCs w:val="22"/>
        </w:rPr>
        <w:t>相关记录。</w:t>
      </w:r>
    </w:p>
    <w:p w14:paraId="624B7DB1" w14:textId="77777777" w:rsidR="00E3539B" w:rsidRPr="00B1178A" w:rsidRDefault="00E3539B" w:rsidP="00B1178A">
      <w:pPr>
        <w:widowControl/>
        <w:numPr>
          <w:ilvl w:val="2"/>
          <w:numId w:val="2"/>
        </w:numPr>
        <w:tabs>
          <w:tab w:val="num" w:pos="1260"/>
        </w:tabs>
        <w:jc w:val="left"/>
        <w:rPr>
          <w:rFonts w:hint="eastAsia"/>
          <w:sz w:val="22"/>
          <w:szCs w:val="22"/>
        </w:rPr>
      </w:pPr>
      <w:r w:rsidRPr="0078391B">
        <w:rPr>
          <w:sz w:val="22"/>
          <w:szCs w:val="22"/>
        </w:rPr>
        <w:t>废气处理设施发生停机、异常排放等故障时，所属生产车间、部门应及时告知</w:t>
      </w:r>
      <w:r>
        <w:rPr>
          <w:sz w:val="22"/>
          <w:szCs w:val="22"/>
        </w:rPr>
        <w:t>EHS</w:t>
      </w:r>
      <w:r w:rsidRPr="00ED4E4C">
        <w:rPr>
          <w:rFonts w:ascii="宋体" w:hAnsi="宋体" w:cs="Arial"/>
          <w:sz w:val="22"/>
          <w:szCs w:val="22"/>
        </w:rPr>
        <w:t>管理</w:t>
      </w:r>
      <w:r>
        <w:rPr>
          <w:sz w:val="22"/>
          <w:szCs w:val="22"/>
        </w:rPr>
        <w:t>部</w:t>
      </w:r>
      <w:r w:rsidRPr="0078391B">
        <w:rPr>
          <w:sz w:val="22"/>
          <w:szCs w:val="22"/>
        </w:rPr>
        <w:t>，并立即组织维修。</w:t>
      </w:r>
    </w:p>
    <w:p w14:paraId="0521EC83" w14:textId="77777777" w:rsidR="00E3539B" w:rsidRPr="00B1178A" w:rsidRDefault="00E3539B" w:rsidP="00E3539B">
      <w:pPr>
        <w:widowControl/>
        <w:numPr>
          <w:ilvl w:val="2"/>
          <w:numId w:val="2"/>
        </w:numPr>
        <w:tabs>
          <w:tab w:val="num" w:pos="1260"/>
        </w:tabs>
        <w:jc w:val="left"/>
        <w:rPr>
          <w:rFonts w:hint="eastAsia"/>
          <w:sz w:val="22"/>
          <w:szCs w:val="22"/>
        </w:rPr>
      </w:pPr>
      <w:r w:rsidRPr="0078391B">
        <w:rPr>
          <w:sz w:val="22"/>
          <w:szCs w:val="22"/>
        </w:rPr>
        <w:t>闲置、转移或拆除废气处理设施前应向</w:t>
      </w:r>
      <w:r>
        <w:rPr>
          <w:sz w:val="22"/>
          <w:szCs w:val="22"/>
        </w:rPr>
        <w:t>EHS</w:t>
      </w:r>
      <w:r>
        <w:rPr>
          <w:sz w:val="22"/>
          <w:szCs w:val="22"/>
        </w:rPr>
        <w:t>管理部</w:t>
      </w:r>
      <w:r w:rsidRPr="0078391B">
        <w:rPr>
          <w:sz w:val="22"/>
          <w:szCs w:val="22"/>
        </w:rPr>
        <w:t>报告，由</w:t>
      </w:r>
      <w:r>
        <w:rPr>
          <w:sz w:val="22"/>
          <w:szCs w:val="22"/>
        </w:rPr>
        <w:t>EHS</w:t>
      </w:r>
      <w:r>
        <w:rPr>
          <w:sz w:val="22"/>
          <w:szCs w:val="22"/>
        </w:rPr>
        <w:t>管理部</w:t>
      </w:r>
      <w:r w:rsidRPr="0078391B">
        <w:rPr>
          <w:sz w:val="22"/>
          <w:szCs w:val="22"/>
        </w:rPr>
        <w:t>门报当地环境保护行政部门批准后方可实施。机动车尾气管理</w:t>
      </w:r>
      <w:r w:rsidRPr="000325FE">
        <w:rPr>
          <w:sz w:val="22"/>
          <w:szCs w:val="22"/>
        </w:rPr>
        <w:t>：</w:t>
      </w:r>
      <w:r w:rsidRPr="0078391B">
        <w:rPr>
          <w:sz w:val="22"/>
          <w:szCs w:val="22"/>
        </w:rPr>
        <w:t>对检测不符合污染物排放标准的机动车，进行维修以达到规定的污染物排放标准。经修理后污染物排放仍超过标准的再用机动车，应作报废处理。</w:t>
      </w:r>
    </w:p>
    <w:p w14:paraId="017AFEB6" w14:textId="77777777" w:rsidR="00E3539B" w:rsidRPr="00B1178A" w:rsidRDefault="00E3539B" w:rsidP="00B1178A">
      <w:pPr>
        <w:widowControl/>
        <w:numPr>
          <w:ilvl w:val="1"/>
          <w:numId w:val="2"/>
        </w:numPr>
        <w:tabs>
          <w:tab w:val="num" w:pos="964"/>
        </w:tabs>
        <w:jc w:val="left"/>
        <w:rPr>
          <w:rFonts w:hint="eastAsia"/>
          <w:color w:val="000000"/>
          <w:sz w:val="22"/>
        </w:rPr>
      </w:pPr>
      <w:r w:rsidRPr="00CB1CFD">
        <w:rPr>
          <w:rFonts w:hint="eastAsia"/>
          <w:sz w:val="22"/>
        </w:rPr>
        <w:t>公司内现有废气处理方式详见附表</w:t>
      </w:r>
      <w:r w:rsidRPr="00CB1CFD">
        <w:rPr>
          <w:rFonts w:hint="eastAsia"/>
          <w:sz w:val="22"/>
        </w:rPr>
        <w:t>1</w:t>
      </w:r>
      <w:r w:rsidRPr="00CB1CFD">
        <w:rPr>
          <w:rFonts w:hint="eastAsia"/>
          <w:sz w:val="22"/>
        </w:rPr>
        <w:t>：</w:t>
      </w:r>
      <w:r w:rsidRPr="00D76359">
        <w:rPr>
          <w:rFonts w:hint="eastAsia"/>
          <w:color w:val="000000"/>
          <w:sz w:val="22"/>
        </w:rPr>
        <w:t>公司现有废气处理装置。</w:t>
      </w:r>
    </w:p>
    <w:p w14:paraId="668A4A88" w14:textId="77777777" w:rsidR="00E3539B" w:rsidRPr="00B1178A" w:rsidRDefault="00E3539B" w:rsidP="00B1178A">
      <w:pPr>
        <w:widowControl/>
        <w:numPr>
          <w:ilvl w:val="1"/>
          <w:numId w:val="2"/>
        </w:numPr>
        <w:tabs>
          <w:tab w:val="num" w:pos="964"/>
        </w:tabs>
        <w:jc w:val="left"/>
        <w:rPr>
          <w:rFonts w:hint="eastAsia"/>
          <w:color w:val="000000"/>
          <w:sz w:val="22"/>
        </w:rPr>
      </w:pPr>
      <w:r w:rsidRPr="003A3DC2">
        <w:rPr>
          <w:rFonts w:hint="eastAsia"/>
          <w:color w:val="000000"/>
          <w:sz w:val="22"/>
        </w:rPr>
        <w:t>无组织排放有机废气</w:t>
      </w:r>
      <w:r w:rsidRPr="003A3DC2">
        <w:rPr>
          <w:rFonts w:hint="eastAsia"/>
          <w:color w:val="000000"/>
          <w:sz w:val="22"/>
        </w:rPr>
        <w:t>LARD</w:t>
      </w:r>
      <w:r w:rsidRPr="003A3DC2">
        <w:rPr>
          <w:rFonts w:hint="eastAsia"/>
          <w:color w:val="000000"/>
          <w:sz w:val="22"/>
        </w:rPr>
        <w:t>检测和治理的要求，详见《泄漏检测与修复作用指导书》。</w:t>
      </w:r>
    </w:p>
    <w:p w14:paraId="625A2902" w14:textId="77777777" w:rsidR="00E3539B" w:rsidRPr="003A3DC2" w:rsidRDefault="00E3539B" w:rsidP="00E3539B">
      <w:pPr>
        <w:widowControl/>
        <w:numPr>
          <w:ilvl w:val="1"/>
          <w:numId w:val="2"/>
        </w:numPr>
        <w:tabs>
          <w:tab w:val="num" w:pos="964"/>
        </w:tabs>
        <w:jc w:val="left"/>
        <w:rPr>
          <w:color w:val="000000"/>
          <w:sz w:val="22"/>
        </w:rPr>
      </w:pPr>
      <w:r w:rsidRPr="003A3DC2">
        <w:rPr>
          <w:rFonts w:hint="eastAsia"/>
          <w:color w:val="000000"/>
          <w:sz w:val="22"/>
        </w:rPr>
        <w:t>按照</w:t>
      </w:r>
      <w:r w:rsidRPr="00E3539B">
        <w:rPr>
          <w:rFonts w:hint="eastAsia"/>
          <w:sz w:val="22"/>
          <w:szCs w:val="22"/>
        </w:rPr>
        <w:t>挥发性有机物</w:t>
      </w:r>
      <w:r w:rsidRPr="003A3DC2">
        <w:rPr>
          <w:rFonts w:hint="eastAsia"/>
          <w:color w:val="000000"/>
          <w:sz w:val="22"/>
        </w:rPr>
        <w:t>无组织排放控制标准（</w:t>
      </w:r>
      <w:r w:rsidRPr="003A3DC2">
        <w:rPr>
          <w:color w:val="000000"/>
          <w:sz w:val="22"/>
        </w:rPr>
        <w:t>GB37822-2019</w:t>
      </w:r>
      <w:r w:rsidRPr="003A3DC2">
        <w:rPr>
          <w:rFonts w:hint="eastAsia"/>
          <w:color w:val="000000"/>
          <w:sz w:val="22"/>
        </w:rPr>
        <w:t>）、《制药工业大气污染物排放标准》对中列举的下列场所控制要求：</w:t>
      </w:r>
    </w:p>
    <w:p w14:paraId="37E422B8" w14:textId="77777777" w:rsidR="00E3539B" w:rsidRPr="00B1178A" w:rsidRDefault="00E3539B" w:rsidP="00B1178A">
      <w:pPr>
        <w:widowControl/>
        <w:numPr>
          <w:ilvl w:val="2"/>
          <w:numId w:val="2"/>
        </w:numPr>
        <w:tabs>
          <w:tab w:val="num" w:pos="1260"/>
        </w:tabs>
        <w:jc w:val="left"/>
        <w:rPr>
          <w:rFonts w:hint="eastAsia"/>
          <w:color w:val="000000"/>
          <w:sz w:val="22"/>
          <w:szCs w:val="22"/>
        </w:rPr>
      </w:pPr>
      <w:r w:rsidRPr="003A3DC2">
        <w:rPr>
          <w:rFonts w:ascii="宋体" w:hAnsi="宋体" w:hint="eastAsia"/>
          <w:color w:val="000000"/>
          <w:sz w:val="22"/>
          <w:szCs w:val="22"/>
        </w:rPr>
        <w:t>固定顶罐，呼吸废气排放，以及其废气处理系统（控制措施处理效率不低于</w:t>
      </w:r>
      <w:r w:rsidRPr="003A3DC2">
        <w:rPr>
          <w:rFonts w:ascii="宋体" w:hAnsi="宋体"/>
          <w:color w:val="000000"/>
          <w:sz w:val="22"/>
          <w:szCs w:val="22"/>
        </w:rPr>
        <w:t xml:space="preserve"> 80%</w:t>
      </w:r>
      <w:r w:rsidRPr="003A3DC2">
        <w:rPr>
          <w:rFonts w:ascii="宋体" w:hAnsi="宋体" w:hint="eastAsia"/>
          <w:color w:val="000000"/>
          <w:sz w:val="22"/>
          <w:szCs w:val="22"/>
        </w:rPr>
        <w:t>，采用</w:t>
      </w:r>
      <w:r w:rsidRPr="00ED4E4C">
        <w:rPr>
          <w:rFonts w:ascii="宋体" w:hAnsi="宋体" w:cs="Arial" w:hint="eastAsia"/>
          <w:sz w:val="22"/>
          <w:szCs w:val="22"/>
        </w:rPr>
        <w:t>气相</w:t>
      </w:r>
      <w:r w:rsidRPr="003A3DC2">
        <w:rPr>
          <w:rFonts w:ascii="宋体" w:hAnsi="宋体" w:hint="eastAsia"/>
          <w:color w:val="000000"/>
          <w:sz w:val="22"/>
          <w:szCs w:val="22"/>
        </w:rPr>
        <w:t>平衡系统</w:t>
      </w:r>
      <w:r w:rsidRPr="003A3DC2">
        <w:rPr>
          <w:rFonts w:hint="eastAsia"/>
          <w:color w:val="000000"/>
          <w:sz w:val="22"/>
          <w:szCs w:val="22"/>
        </w:rPr>
        <w:t>。</w:t>
      </w:r>
    </w:p>
    <w:p w14:paraId="4614C363" w14:textId="77777777" w:rsidR="00E3539B" w:rsidRPr="00B1178A" w:rsidRDefault="00E3539B" w:rsidP="00B1178A">
      <w:pPr>
        <w:widowControl/>
        <w:numPr>
          <w:ilvl w:val="2"/>
          <w:numId w:val="2"/>
        </w:numPr>
        <w:tabs>
          <w:tab w:val="num" w:pos="1260"/>
        </w:tabs>
        <w:jc w:val="left"/>
        <w:rPr>
          <w:rFonts w:hint="eastAsia"/>
          <w:color w:val="000000"/>
          <w:sz w:val="22"/>
          <w:szCs w:val="22"/>
        </w:rPr>
      </w:pPr>
      <w:r w:rsidRPr="003A3DC2">
        <w:rPr>
          <w:color w:val="000000"/>
          <w:sz w:val="22"/>
          <w:szCs w:val="22"/>
        </w:rPr>
        <w:t xml:space="preserve">VOCs </w:t>
      </w:r>
      <w:r w:rsidRPr="00ED4E4C">
        <w:rPr>
          <w:rFonts w:ascii="宋体" w:hAnsi="宋体" w:cs="Arial" w:hint="eastAsia"/>
          <w:sz w:val="22"/>
          <w:szCs w:val="22"/>
        </w:rPr>
        <w:t>物料</w:t>
      </w:r>
      <w:r w:rsidRPr="003A3DC2">
        <w:rPr>
          <w:rFonts w:ascii="宋体" w:hAnsi="宋体" w:hint="eastAsia"/>
          <w:color w:val="000000"/>
          <w:sz w:val="22"/>
          <w:szCs w:val="22"/>
        </w:rPr>
        <w:t>：</w:t>
      </w:r>
      <w:r w:rsidRPr="003A3DC2">
        <w:rPr>
          <w:rFonts w:ascii="宋体" w:hAnsi="宋体"/>
          <w:color w:val="000000"/>
          <w:sz w:val="22"/>
          <w:szCs w:val="22"/>
        </w:rPr>
        <w:t xml:space="preserve">VOCs </w:t>
      </w:r>
      <w:r w:rsidRPr="003A3DC2">
        <w:rPr>
          <w:rFonts w:ascii="宋体" w:hAnsi="宋体" w:hint="eastAsia"/>
          <w:color w:val="000000"/>
          <w:sz w:val="22"/>
          <w:szCs w:val="22"/>
        </w:rPr>
        <w:t>质量占比大于等于</w:t>
      </w:r>
      <w:r w:rsidRPr="003A3DC2">
        <w:rPr>
          <w:rFonts w:ascii="宋体" w:hAnsi="宋体"/>
          <w:color w:val="000000"/>
          <w:sz w:val="22"/>
          <w:szCs w:val="22"/>
        </w:rPr>
        <w:t xml:space="preserve"> 10%</w:t>
      </w:r>
      <w:r w:rsidRPr="003A3DC2">
        <w:rPr>
          <w:rFonts w:ascii="宋体" w:hAnsi="宋体" w:hint="eastAsia"/>
          <w:color w:val="000000"/>
          <w:sz w:val="22"/>
          <w:szCs w:val="22"/>
        </w:rPr>
        <w:t>的原辅材料、产品和废料（渣、液），以及有机聚合物原辅材料和废料（渣、液）</w:t>
      </w:r>
      <w:r w:rsidRPr="003A3DC2">
        <w:rPr>
          <w:rFonts w:hint="eastAsia"/>
          <w:color w:val="000000"/>
          <w:sz w:val="22"/>
          <w:szCs w:val="22"/>
        </w:rPr>
        <w:t>。</w:t>
      </w:r>
    </w:p>
    <w:p w14:paraId="25987EF0" w14:textId="77777777" w:rsidR="00E3539B" w:rsidRPr="003A3DC2" w:rsidRDefault="00E3539B" w:rsidP="00ED4E4C">
      <w:pPr>
        <w:widowControl/>
        <w:numPr>
          <w:ilvl w:val="2"/>
          <w:numId w:val="2"/>
        </w:numPr>
        <w:tabs>
          <w:tab w:val="num" w:pos="1260"/>
        </w:tabs>
        <w:jc w:val="left"/>
        <w:rPr>
          <w:color w:val="000000"/>
          <w:sz w:val="22"/>
          <w:szCs w:val="22"/>
        </w:rPr>
      </w:pPr>
      <w:r w:rsidRPr="003A3DC2">
        <w:rPr>
          <w:rFonts w:hint="eastAsia"/>
          <w:color w:val="000000"/>
          <w:sz w:val="22"/>
          <w:szCs w:val="22"/>
        </w:rPr>
        <w:t>敞</w:t>
      </w:r>
      <w:r w:rsidRPr="003A3DC2">
        <w:rPr>
          <w:rFonts w:ascii="宋体" w:hAnsi="宋体" w:hint="eastAsia"/>
          <w:color w:val="000000"/>
          <w:sz w:val="22"/>
          <w:szCs w:val="22"/>
        </w:rPr>
        <w:t>开液面上方</w:t>
      </w:r>
      <w:r w:rsidRPr="003A3DC2">
        <w:rPr>
          <w:rFonts w:ascii="宋体" w:hAnsi="宋体"/>
          <w:color w:val="000000"/>
          <w:sz w:val="22"/>
          <w:szCs w:val="22"/>
        </w:rPr>
        <w:t xml:space="preserve"> 100 mm </w:t>
      </w:r>
      <w:r w:rsidRPr="003A3DC2">
        <w:rPr>
          <w:rFonts w:ascii="宋体" w:hAnsi="宋体" w:hint="eastAsia"/>
          <w:color w:val="000000"/>
          <w:sz w:val="22"/>
          <w:szCs w:val="22"/>
        </w:rPr>
        <w:t>处</w:t>
      </w:r>
      <w:r w:rsidRPr="003A3DC2">
        <w:rPr>
          <w:rFonts w:ascii="宋体" w:hAnsi="宋体"/>
          <w:color w:val="000000"/>
          <w:sz w:val="22"/>
          <w:szCs w:val="22"/>
        </w:rPr>
        <w:t xml:space="preserve"> VOCs </w:t>
      </w:r>
      <w:r w:rsidRPr="003A3DC2">
        <w:rPr>
          <w:rFonts w:ascii="宋体" w:hAnsi="宋体" w:hint="eastAsia"/>
          <w:color w:val="000000"/>
          <w:sz w:val="22"/>
          <w:szCs w:val="22"/>
        </w:rPr>
        <w:t>检测浓度</w:t>
      </w:r>
      <w:r w:rsidRPr="003A3DC2">
        <w:rPr>
          <w:rFonts w:ascii="宋体" w:hAnsi="宋体"/>
          <w:color w:val="000000"/>
          <w:sz w:val="22"/>
          <w:szCs w:val="22"/>
        </w:rPr>
        <w:t>≥100 mol/mol</w:t>
      </w:r>
      <w:r w:rsidRPr="003A3DC2">
        <w:rPr>
          <w:rFonts w:ascii="宋体" w:hAnsi="宋体" w:hint="eastAsia"/>
          <w:color w:val="000000"/>
          <w:sz w:val="22"/>
          <w:szCs w:val="22"/>
        </w:rPr>
        <w:t>，应加盖密闭，污水传输</w:t>
      </w:r>
      <w:r w:rsidRPr="00ED4E4C">
        <w:rPr>
          <w:rFonts w:ascii="宋体" w:hAnsi="宋体" w:cs="Arial" w:hint="eastAsia"/>
          <w:sz w:val="22"/>
          <w:szCs w:val="22"/>
        </w:rPr>
        <w:t>接入</w:t>
      </w:r>
      <w:r w:rsidRPr="003A3DC2">
        <w:rPr>
          <w:rFonts w:ascii="宋体" w:hAnsi="宋体" w:hint="eastAsia"/>
          <w:color w:val="000000"/>
          <w:sz w:val="22"/>
          <w:szCs w:val="22"/>
        </w:rPr>
        <w:t>口和排出口废气挥发，设备与管线组件</w:t>
      </w:r>
      <w:r w:rsidRPr="003A3DC2">
        <w:rPr>
          <w:rFonts w:ascii="宋体" w:hAnsi="宋体"/>
          <w:color w:val="000000"/>
          <w:sz w:val="22"/>
          <w:szCs w:val="22"/>
        </w:rPr>
        <w:t xml:space="preserve"> VOCs </w:t>
      </w:r>
      <w:r w:rsidRPr="003A3DC2">
        <w:rPr>
          <w:rFonts w:ascii="宋体" w:hAnsi="宋体" w:hint="eastAsia"/>
          <w:color w:val="000000"/>
          <w:sz w:val="22"/>
          <w:szCs w:val="22"/>
        </w:rPr>
        <w:t>泄漏，主要是</w:t>
      </w:r>
    </w:p>
    <w:p w14:paraId="664A8C16" w14:textId="77777777" w:rsidR="00E3539B" w:rsidRPr="003A3DC2" w:rsidRDefault="00E3539B" w:rsidP="00A33E1B">
      <w:pPr>
        <w:widowControl/>
        <w:numPr>
          <w:ilvl w:val="3"/>
          <w:numId w:val="2"/>
        </w:numPr>
        <w:tabs>
          <w:tab w:val="num" w:pos="1701"/>
        </w:tabs>
        <w:jc w:val="left"/>
        <w:rPr>
          <w:color w:val="000000"/>
          <w:sz w:val="22"/>
          <w:szCs w:val="22"/>
        </w:rPr>
      </w:pPr>
      <w:r w:rsidRPr="003A3DC2">
        <w:rPr>
          <w:rFonts w:hint="eastAsia"/>
          <w:color w:val="000000"/>
          <w:sz w:val="22"/>
          <w:szCs w:val="22"/>
        </w:rPr>
        <w:t>泵；</w:t>
      </w:r>
    </w:p>
    <w:p w14:paraId="54ED0C18" w14:textId="77777777" w:rsidR="00E3539B" w:rsidRPr="003A3DC2" w:rsidRDefault="00E3539B" w:rsidP="00A33E1B">
      <w:pPr>
        <w:widowControl/>
        <w:numPr>
          <w:ilvl w:val="3"/>
          <w:numId w:val="2"/>
        </w:numPr>
        <w:tabs>
          <w:tab w:val="num" w:pos="1701"/>
        </w:tabs>
        <w:jc w:val="left"/>
        <w:rPr>
          <w:color w:val="000000"/>
          <w:sz w:val="22"/>
          <w:szCs w:val="22"/>
        </w:rPr>
      </w:pPr>
      <w:r w:rsidRPr="00A33E1B">
        <w:rPr>
          <w:rFonts w:ascii="宋体" w:hAnsi="宋体" w:cs="Arial" w:hint="eastAsia"/>
          <w:sz w:val="22"/>
          <w:szCs w:val="22"/>
        </w:rPr>
        <w:t>压缩机</w:t>
      </w:r>
      <w:r w:rsidRPr="003A3DC2">
        <w:rPr>
          <w:rFonts w:hint="eastAsia"/>
          <w:color w:val="000000"/>
          <w:sz w:val="22"/>
          <w:szCs w:val="22"/>
        </w:rPr>
        <w:t>；</w:t>
      </w:r>
    </w:p>
    <w:p w14:paraId="24F5E856" w14:textId="77777777" w:rsidR="00E3539B" w:rsidRPr="003A3DC2" w:rsidRDefault="00E3539B" w:rsidP="00A33E1B">
      <w:pPr>
        <w:widowControl/>
        <w:numPr>
          <w:ilvl w:val="3"/>
          <w:numId w:val="2"/>
        </w:numPr>
        <w:tabs>
          <w:tab w:val="num" w:pos="1701"/>
        </w:tabs>
        <w:jc w:val="left"/>
        <w:rPr>
          <w:color w:val="000000"/>
          <w:sz w:val="22"/>
          <w:szCs w:val="22"/>
        </w:rPr>
      </w:pPr>
      <w:r w:rsidRPr="00A33E1B">
        <w:rPr>
          <w:rFonts w:ascii="宋体" w:hAnsi="宋体" w:cs="Arial" w:hint="eastAsia"/>
          <w:sz w:val="22"/>
          <w:szCs w:val="22"/>
        </w:rPr>
        <w:t>搅拌器</w:t>
      </w:r>
      <w:r w:rsidRPr="003A3DC2">
        <w:rPr>
          <w:rFonts w:hint="eastAsia"/>
          <w:color w:val="000000"/>
          <w:sz w:val="22"/>
          <w:szCs w:val="22"/>
        </w:rPr>
        <w:t>（机）；</w:t>
      </w:r>
    </w:p>
    <w:p w14:paraId="08DEE923" w14:textId="77777777" w:rsidR="00E3539B" w:rsidRPr="003A3DC2" w:rsidRDefault="00E3539B" w:rsidP="00A33E1B">
      <w:pPr>
        <w:widowControl/>
        <w:numPr>
          <w:ilvl w:val="3"/>
          <w:numId w:val="2"/>
        </w:numPr>
        <w:tabs>
          <w:tab w:val="num" w:pos="1701"/>
        </w:tabs>
        <w:jc w:val="left"/>
        <w:rPr>
          <w:color w:val="000000"/>
          <w:sz w:val="22"/>
          <w:szCs w:val="22"/>
        </w:rPr>
      </w:pPr>
      <w:r w:rsidRPr="00A33E1B">
        <w:rPr>
          <w:rFonts w:ascii="宋体" w:hAnsi="宋体" w:cs="Arial" w:hint="eastAsia"/>
          <w:sz w:val="22"/>
          <w:szCs w:val="22"/>
        </w:rPr>
        <w:t>阀门</w:t>
      </w:r>
      <w:r w:rsidRPr="003A3DC2">
        <w:rPr>
          <w:rFonts w:hint="eastAsia"/>
          <w:color w:val="000000"/>
          <w:sz w:val="22"/>
          <w:szCs w:val="22"/>
        </w:rPr>
        <w:t>；</w:t>
      </w:r>
    </w:p>
    <w:p w14:paraId="6AA29889" w14:textId="77777777" w:rsidR="00E3539B" w:rsidRPr="003A3DC2" w:rsidRDefault="00E3539B" w:rsidP="00A33E1B">
      <w:pPr>
        <w:widowControl/>
        <w:numPr>
          <w:ilvl w:val="3"/>
          <w:numId w:val="2"/>
        </w:numPr>
        <w:tabs>
          <w:tab w:val="num" w:pos="1701"/>
        </w:tabs>
        <w:jc w:val="left"/>
        <w:rPr>
          <w:color w:val="000000"/>
          <w:sz w:val="22"/>
          <w:szCs w:val="22"/>
        </w:rPr>
      </w:pPr>
      <w:r w:rsidRPr="003A3DC2">
        <w:rPr>
          <w:rFonts w:hint="eastAsia"/>
          <w:color w:val="000000"/>
          <w:sz w:val="22"/>
          <w:szCs w:val="22"/>
        </w:rPr>
        <w:t>开口阀或开口管线；</w:t>
      </w:r>
    </w:p>
    <w:p w14:paraId="7AC2C224" w14:textId="77777777" w:rsidR="00E3539B" w:rsidRPr="003A3DC2" w:rsidRDefault="00E3539B" w:rsidP="00A33E1B">
      <w:pPr>
        <w:widowControl/>
        <w:numPr>
          <w:ilvl w:val="3"/>
          <w:numId w:val="2"/>
        </w:numPr>
        <w:tabs>
          <w:tab w:val="num" w:pos="1701"/>
        </w:tabs>
        <w:jc w:val="left"/>
        <w:rPr>
          <w:color w:val="000000"/>
          <w:sz w:val="22"/>
          <w:szCs w:val="22"/>
        </w:rPr>
      </w:pPr>
      <w:r w:rsidRPr="003A3DC2">
        <w:rPr>
          <w:rFonts w:hint="eastAsia"/>
          <w:color w:val="000000"/>
          <w:sz w:val="22"/>
          <w:szCs w:val="22"/>
        </w:rPr>
        <w:t>法兰</w:t>
      </w:r>
      <w:r w:rsidRPr="00A33E1B">
        <w:rPr>
          <w:rFonts w:ascii="宋体" w:hAnsi="宋体" w:cs="Arial" w:hint="eastAsia"/>
          <w:sz w:val="22"/>
          <w:szCs w:val="22"/>
        </w:rPr>
        <w:t>及其</w:t>
      </w:r>
      <w:r w:rsidRPr="003A3DC2">
        <w:rPr>
          <w:rFonts w:hint="eastAsia"/>
          <w:color w:val="000000"/>
          <w:sz w:val="22"/>
          <w:szCs w:val="22"/>
        </w:rPr>
        <w:t>他连接件；</w:t>
      </w:r>
    </w:p>
    <w:p w14:paraId="1C9EE162" w14:textId="77777777" w:rsidR="00E3539B" w:rsidRPr="003A3DC2" w:rsidRDefault="00E3539B" w:rsidP="00A33E1B">
      <w:pPr>
        <w:widowControl/>
        <w:numPr>
          <w:ilvl w:val="3"/>
          <w:numId w:val="2"/>
        </w:numPr>
        <w:tabs>
          <w:tab w:val="num" w:pos="1701"/>
        </w:tabs>
        <w:jc w:val="left"/>
        <w:rPr>
          <w:color w:val="000000"/>
          <w:sz w:val="22"/>
          <w:szCs w:val="22"/>
        </w:rPr>
      </w:pPr>
      <w:r w:rsidRPr="003A3DC2">
        <w:rPr>
          <w:rFonts w:hint="eastAsia"/>
          <w:color w:val="000000"/>
          <w:sz w:val="22"/>
          <w:szCs w:val="22"/>
        </w:rPr>
        <w:t>泄压</w:t>
      </w:r>
      <w:r w:rsidRPr="00A33E1B">
        <w:rPr>
          <w:rFonts w:ascii="宋体" w:hAnsi="宋体" w:cs="Arial" w:hint="eastAsia"/>
          <w:sz w:val="22"/>
          <w:szCs w:val="22"/>
        </w:rPr>
        <w:t>设备</w:t>
      </w:r>
      <w:r w:rsidRPr="003A3DC2">
        <w:rPr>
          <w:rFonts w:hint="eastAsia"/>
          <w:color w:val="000000"/>
          <w:sz w:val="22"/>
          <w:szCs w:val="22"/>
        </w:rPr>
        <w:t>；</w:t>
      </w:r>
    </w:p>
    <w:p w14:paraId="16391B49" w14:textId="77777777" w:rsidR="00E3539B" w:rsidRPr="003A3DC2" w:rsidRDefault="00E3539B" w:rsidP="00A33E1B">
      <w:pPr>
        <w:widowControl/>
        <w:numPr>
          <w:ilvl w:val="3"/>
          <w:numId w:val="2"/>
        </w:numPr>
        <w:tabs>
          <w:tab w:val="num" w:pos="1701"/>
        </w:tabs>
        <w:jc w:val="left"/>
        <w:rPr>
          <w:color w:val="000000"/>
          <w:sz w:val="22"/>
          <w:szCs w:val="22"/>
        </w:rPr>
      </w:pPr>
      <w:r w:rsidRPr="003A3DC2">
        <w:rPr>
          <w:rFonts w:hint="eastAsia"/>
          <w:color w:val="000000"/>
          <w:sz w:val="22"/>
          <w:szCs w:val="22"/>
        </w:rPr>
        <w:t>取样</w:t>
      </w:r>
      <w:r w:rsidRPr="00A33E1B">
        <w:rPr>
          <w:rFonts w:ascii="宋体" w:hAnsi="宋体" w:cs="Arial" w:hint="eastAsia"/>
          <w:sz w:val="22"/>
          <w:szCs w:val="22"/>
        </w:rPr>
        <w:t>连接</w:t>
      </w:r>
      <w:r w:rsidRPr="003A3DC2">
        <w:rPr>
          <w:rFonts w:hint="eastAsia"/>
          <w:color w:val="000000"/>
          <w:sz w:val="22"/>
          <w:szCs w:val="22"/>
        </w:rPr>
        <w:t>系统；</w:t>
      </w:r>
    </w:p>
    <w:p w14:paraId="27D87937" w14:textId="77777777" w:rsidR="00E3539B" w:rsidRPr="00B1178A" w:rsidRDefault="00E3539B" w:rsidP="00B1178A">
      <w:pPr>
        <w:widowControl/>
        <w:numPr>
          <w:ilvl w:val="3"/>
          <w:numId w:val="2"/>
        </w:numPr>
        <w:tabs>
          <w:tab w:val="num" w:pos="1701"/>
        </w:tabs>
        <w:jc w:val="left"/>
        <w:rPr>
          <w:rFonts w:hint="eastAsia"/>
          <w:color w:val="000000"/>
          <w:sz w:val="22"/>
          <w:szCs w:val="22"/>
        </w:rPr>
      </w:pPr>
      <w:r w:rsidRPr="003A3DC2">
        <w:rPr>
          <w:rFonts w:hint="eastAsia"/>
          <w:color w:val="000000"/>
          <w:sz w:val="22"/>
          <w:szCs w:val="22"/>
        </w:rPr>
        <w:t>其他</w:t>
      </w:r>
      <w:r w:rsidRPr="00A33E1B">
        <w:rPr>
          <w:rFonts w:ascii="宋体" w:hAnsi="宋体" w:cs="Arial" w:hint="eastAsia"/>
          <w:sz w:val="22"/>
          <w:szCs w:val="22"/>
        </w:rPr>
        <w:t>密封</w:t>
      </w:r>
      <w:r w:rsidRPr="003A3DC2">
        <w:rPr>
          <w:rFonts w:hint="eastAsia"/>
          <w:color w:val="000000"/>
          <w:sz w:val="22"/>
          <w:szCs w:val="22"/>
        </w:rPr>
        <w:t>设备。</w:t>
      </w:r>
    </w:p>
    <w:p w14:paraId="36AF0793" w14:textId="77777777" w:rsidR="00E3539B" w:rsidRPr="00B1178A" w:rsidRDefault="00E3539B" w:rsidP="00B1178A">
      <w:pPr>
        <w:widowControl/>
        <w:numPr>
          <w:ilvl w:val="2"/>
          <w:numId w:val="2"/>
        </w:numPr>
        <w:tabs>
          <w:tab w:val="num" w:pos="1260"/>
        </w:tabs>
        <w:jc w:val="left"/>
        <w:rPr>
          <w:rFonts w:hint="eastAsia"/>
          <w:color w:val="000000"/>
          <w:sz w:val="22"/>
          <w:szCs w:val="22"/>
        </w:rPr>
      </w:pPr>
      <w:r w:rsidRPr="003A3DC2">
        <w:rPr>
          <w:rFonts w:ascii="宋体" w:hAnsi="宋体" w:hint="eastAsia"/>
          <w:color w:val="000000"/>
          <w:sz w:val="22"/>
          <w:szCs w:val="22"/>
        </w:rPr>
        <w:t>敞开式循环</w:t>
      </w:r>
      <w:r w:rsidRPr="00ED4E4C">
        <w:rPr>
          <w:rFonts w:ascii="宋体" w:hAnsi="宋体" w:cs="Arial" w:hint="eastAsia"/>
          <w:sz w:val="22"/>
          <w:szCs w:val="22"/>
        </w:rPr>
        <w:t>冷却水</w:t>
      </w:r>
      <w:r w:rsidRPr="003A3DC2">
        <w:rPr>
          <w:rFonts w:ascii="宋体" w:hAnsi="宋体" w:hint="eastAsia"/>
          <w:color w:val="000000"/>
          <w:sz w:val="22"/>
          <w:szCs w:val="22"/>
        </w:rPr>
        <w:t>系统无组织散发</w:t>
      </w:r>
      <w:r w:rsidRPr="003A3DC2">
        <w:rPr>
          <w:rFonts w:ascii="宋体" w:hAnsi="宋体"/>
          <w:color w:val="000000"/>
          <w:sz w:val="22"/>
          <w:szCs w:val="22"/>
        </w:rPr>
        <w:t>TVOC</w:t>
      </w:r>
      <w:r w:rsidRPr="003A3DC2">
        <w:rPr>
          <w:rFonts w:ascii="宋体" w:hAnsi="宋体" w:hint="eastAsia"/>
          <w:color w:val="000000"/>
          <w:sz w:val="22"/>
          <w:szCs w:val="22"/>
        </w:rPr>
        <w:t>废气等</w:t>
      </w:r>
      <w:r w:rsidRPr="003A3DC2">
        <w:rPr>
          <w:rFonts w:hint="eastAsia"/>
          <w:color w:val="000000"/>
          <w:sz w:val="22"/>
          <w:szCs w:val="22"/>
        </w:rPr>
        <w:t>。</w:t>
      </w:r>
    </w:p>
    <w:p w14:paraId="73C26F03" w14:textId="77777777" w:rsidR="00E3539B" w:rsidRDefault="00E3539B" w:rsidP="00E3539B">
      <w:pPr>
        <w:widowControl/>
        <w:numPr>
          <w:ilvl w:val="1"/>
          <w:numId w:val="2"/>
        </w:numPr>
        <w:tabs>
          <w:tab w:val="num" w:pos="964"/>
        </w:tabs>
        <w:jc w:val="left"/>
        <w:rPr>
          <w:rFonts w:hint="eastAsia"/>
          <w:sz w:val="22"/>
        </w:rPr>
      </w:pPr>
      <w:r w:rsidRPr="00CB1CFD">
        <w:rPr>
          <w:rFonts w:hint="eastAsia"/>
          <w:sz w:val="22"/>
        </w:rPr>
        <w:t>废气的监测</w:t>
      </w:r>
    </w:p>
    <w:p w14:paraId="0529B36A" w14:textId="77777777" w:rsidR="00E3539B" w:rsidRPr="00B1178A" w:rsidRDefault="00E3539B" w:rsidP="00B1178A">
      <w:pPr>
        <w:widowControl/>
        <w:numPr>
          <w:ilvl w:val="2"/>
          <w:numId w:val="2"/>
        </w:numPr>
        <w:tabs>
          <w:tab w:val="num" w:pos="1260"/>
        </w:tabs>
        <w:jc w:val="left"/>
        <w:rPr>
          <w:rFonts w:hint="eastAsia"/>
          <w:sz w:val="22"/>
          <w:szCs w:val="22"/>
        </w:rPr>
      </w:pPr>
      <w:r w:rsidRPr="0078391B">
        <w:rPr>
          <w:sz w:val="22"/>
          <w:szCs w:val="22"/>
        </w:rPr>
        <w:t>各废气排放口应按规定设置采样装置或者监测采样平台并设有采样口（参考</w:t>
      </w:r>
      <w:r>
        <w:rPr>
          <w:sz w:val="22"/>
          <w:szCs w:val="22"/>
        </w:rPr>
        <w:t>HJ/T 397</w:t>
      </w:r>
      <w:r w:rsidRPr="0078391B">
        <w:rPr>
          <w:sz w:val="22"/>
          <w:szCs w:val="22"/>
        </w:rPr>
        <w:t xml:space="preserve"> </w:t>
      </w:r>
      <w:r w:rsidRPr="0078391B">
        <w:rPr>
          <w:sz w:val="22"/>
          <w:szCs w:val="22"/>
        </w:rPr>
        <w:t>固定源废气监测技术规范）；由</w:t>
      </w:r>
      <w:r>
        <w:rPr>
          <w:sz w:val="22"/>
          <w:szCs w:val="22"/>
        </w:rPr>
        <w:t>EHS</w:t>
      </w:r>
      <w:r>
        <w:rPr>
          <w:sz w:val="22"/>
          <w:szCs w:val="22"/>
        </w:rPr>
        <w:t>管理部</w:t>
      </w:r>
      <w:r w:rsidRPr="0078391B">
        <w:rPr>
          <w:sz w:val="22"/>
          <w:szCs w:val="22"/>
        </w:rPr>
        <w:t>负责提供相关标识。焚烧炉、锅炉</w:t>
      </w:r>
      <w:r>
        <w:rPr>
          <w:rFonts w:hint="eastAsia"/>
          <w:sz w:val="22"/>
          <w:szCs w:val="22"/>
        </w:rPr>
        <w:t>、</w:t>
      </w:r>
      <w:r>
        <w:rPr>
          <w:rFonts w:hint="eastAsia"/>
          <w:sz w:val="22"/>
          <w:szCs w:val="22"/>
        </w:rPr>
        <w:t>V</w:t>
      </w:r>
      <w:r>
        <w:rPr>
          <w:sz w:val="22"/>
          <w:szCs w:val="22"/>
        </w:rPr>
        <w:t>OC</w:t>
      </w:r>
      <w:r>
        <w:rPr>
          <w:rFonts w:hint="eastAsia"/>
          <w:sz w:val="22"/>
          <w:szCs w:val="22"/>
        </w:rPr>
        <w:t>s</w:t>
      </w:r>
      <w:r w:rsidRPr="0078391B">
        <w:rPr>
          <w:sz w:val="22"/>
          <w:szCs w:val="22"/>
        </w:rPr>
        <w:t>废气排放口安装与环境保护行政主管部门联网的其要求的大气污染物在线监测设施。</w:t>
      </w:r>
    </w:p>
    <w:p w14:paraId="2BD49D96" w14:textId="77777777" w:rsidR="00E3539B" w:rsidRPr="00B1178A" w:rsidRDefault="00E3539B" w:rsidP="00B1178A">
      <w:pPr>
        <w:widowControl/>
        <w:numPr>
          <w:ilvl w:val="2"/>
          <w:numId w:val="2"/>
        </w:numPr>
        <w:tabs>
          <w:tab w:val="num" w:pos="1260"/>
        </w:tabs>
        <w:jc w:val="left"/>
        <w:rPr>
          <w:rFonts w:hint="eastAsia"/>
          <w:sz w:val="22"/>
          <w:szCs w:val="22"/>
        </w:rPr>
      </w:pPr>
      <w:r w:rsidRPr="0078391B">
        <w:rPr>
          <w:sz w:val="22"/>
          <w:szCs w:val="22"/>
        </w:rPr>
        <w:t>各排放口及无组织排放的废气应定期进行内部检测与外部检测，</w:t>
      </w:r>
      <w:r>
        <w:rPr>
          <w:sz w:val="22"/>
          <w:szCs w:val="22"/>
        </w:rPr>
        <w:t>EHS</w:t>
      </w:r>
      <w:r>
        <w:rPr>
          <w:sz w:val="22"/>
          <w:szCs w:val="22"/>
        </w:rPr>
        <w:t>管理部</w:t>
      </w:r>
      <w:r w:rsidRPr="0078391B">
        <w:rPr>
          <w:sz w:val="22"/>
          <w:szCs w:val="22"/>
        </w:rPr>
        <w:t>根据生产状况及法律法规要求确定检测频率、检测项目及检测地点，并制定年度废气监测</w:t>
      </w:r>
      <w:r w:rsidRPr="00ED4E4C">
        <w:rPr>
          <w:rFonts w:ascii="宋体" w:hAnsi="宋体" w:cs="Arial"/>
          <w:sz w:val="22"/>
          <w:szCs w:val="22"/>
        </w:rPr>
        <w:t>计划</w:t>
      </w:r>
      <w:r w:rsidRPr="0078391B">
        <w:rPr>
          <w:sz w:val="22"/>
          <w:szCs w:val="22"/>
        </w:rPr>
        <w:t>，原则上各废气排放包括有组织和无组织排放，需进行每年不得少于一次的外部检测</w:t>
      </w:r>
      <w:r>
        <w:rPr>
          <w:rFonts w:hint="eastAsia"/>
          <w:sz w:val="22"/>
          <w:szCs w:val="22"/>
        </w:rPr>
        <w:t>，具体结合排污许可证规范要求</w:t>
      </w:r>
      <w:r w:rsidRPr="0078391B">
        <w:rPr>
          <w:sz w:val="22"/>
          <w:szCs w:val="22"/>
        </w:rPr>
        <w:t>。</w:t>
      </w:r>
    </w:p>
    <w:p w14:paraId="16AE4030" w14:textId="77777777" w:rsidR="00E3539B" w:rsidRPr="00B1178A" w:rsidRDefault="00E3539B" w:rsidP="00B1178A">
      <w:pPr>
        <w:widowControl/>
        <w:numPr>
          <w:ilvl w:val="2"/>
          <w:numId w:val="2"/>
        </w:numPr>
        <w:tabs>
          <w:tab w:val="num" w:pos="1260"/>
        </w:tabs>
        <w:jc w:val="left"/>
        <w:rPr>
          <w:rFonts w:hint="eastAsia"/>
          <w:sz w:val="22"/>
          <w:szCs w:val="22"/>
        </w:rPr>
      </w:pPr>
      <w:r w:rsidRPr="0078391B">
        <w:rPr>
          <w:sz w:val="22"/>
          <w:szCs w:val="22"/>
        </w:rPr>
        <w:t>若检测发现超标排放，应立即对超标原因进行调查、分析，并进行整改，整改后再次对超标点进行检测，直至达标排放，</w:t>
      </w:r>
      <w:r>
        <w:rPr>
          <w:sz w:val="22"/>
          <w:szCs w:val="22"/>
        </w:rPr>
        <w:t>EHS</w:t>
      </w:r>
      <w:r>
        <w:rPr>
          <w:sz w:val="22"/>
          <w:szCs w:val="22"/>
        </w:rPr>
        <w:t>管理部</w:t>
      </w:r>
      <w:r w:rsidRPr="0078391B">
        <w:rPr>
          <w:sz w:val="22"/>
          <w:szCs w:val="22"/>
        </w:rPr>
        <w:t>做好备案记录。</w:t>
      </w:r>
    </w:p>
    <w:p w14:paraId="35E129DC" w14:textId="77777777" w:rsidR="00E3539B" w:rsidRPr="00B1178A" w:rsidRDefault="00E3539B" w:rsidP="00B1178A">
      <w:pPr>
        <w:widowControl/>
        <w:numPr>
          <w:ilvl w:val="2"/>
          <w:numId w:val="2"/>
        </w:numPr>
        <w:tabs>
          <w:tab w:val="num" w:pos="1260"/>
        </w:tabs>
        <w:jc w:val="left"/>
        <w:rPr>
          <w:rFonts w:hint="eastAsia"/>
          <w:sz w:val="22"/>
          <w:szCs w:val="22"/>
        </w:rPr>
      </w:pPr>
      <w:r w:rsidRPr="0078391B">
        <w:rPr>
          <w:sz w:val="22"/>
          <w:szCs w:val="22"/>
        </w:rPr>
        <w:t>监测结果应该进行汇总、统计，并且进行评审。</w:t>
      </w:r>
    </w:p>
    <w:p w14:paraId="1A0FAE26" w14:textId="77777777" w:rsidR="00E3539B" w:rsidRPr="00B1178A" w:rsidRDefault="00E3539B" w:rsidP="00B1178A">
      <w:pPr>
        <w:widowControl/>
        <w:numPr>
          <w:ilvl w:val="2"/>
          <w:numId w:val="2"/>
        </w:numPr>
        <w:tabs>
          <w:tab w:val="num" w:pos="1260"/>
        </w:tabs>
        <w:jc w:val="left"/>
        <w:rPr>
          <w:rFonts w:hint="eastAsia"/>
          <w:sz w:val="22"/>
          <w:szCs w:val="22"/>
        </w:rPr>
      </w:pPr>
      <w:r w:rsidRPr="0078391B">
        <w:rPr>
          <w:sz w:val="22"/>
          <w:szCs w:val="22"/>
        </w:rPr>
        <w:t>已配备</w:t>
      </w:r>
      <w:r w:rsidRPr="00ED4E4C">
        <w:rPr>
          <w:rFonts w:ascii="宋体" w:hAnsi="宋体" w:cs="Arial"/>
          <w:sz w:val="22"/>
          <w:szCs w:val="22"/>
        </w:rPr>
        <w:t>废气</w:t>
      </w:r>
      <w:r w:rsidRPr="0078391B">
        <w:rPr>
          <w:sz w:val="22"/>
          <w:szCs w:val="22"/>
        </w:rPr>
        <w:t>检测设备的生产车间、部门应根据</w:t>
      </w:r>
      <w:r>
        <w:rPr>
          <w:sz w:val="22"/>
          <w:szCs w:val="22"/>
        </w:rPr>
        <w:t>EHS</w:t>
      </w:r>
      <w:r>
        <w:rPr>
          <w:sz w:val="22"/>
          <w:szCs w:val="22"/>
        </w:rPr>
        <w:t>管理部</w:t>
      </w:r>
      <w:r w:rsidRPr="0078391B">
        <w:rPr>
          <w:sz w:val="22"/>
          <w:szCs w:val="22"/>
        </w:rPr>
        <w:t>要求，进行废气排放浓度的检测，保持相关检测结果。发生超标现象应启动生产车间、部门废气应急预案，并立即报</w:t>
      </w:r>
      <w:r>
        <w:rPr>
          <w:sz w:val="22"/>
          <w:szCs w:val="22"/>
        </w:rPr>
        <w:t>EHS</w:t>
      </w:r>
      <w:r>
        <w:rPr>
          <w:sz w:val="22"/>
          <w:szCs w:val="22"/>
        </w:rPr>
        <w:t>管理部</w:t>
      </w:r>
      <w:r w:rsidRPr="0078391B">
        <w:rPr>
          <w:sz w:val="22"/>
          <w:szCs w:val="22"/>
        </w:rPr>
        <w:t>。</w:t>
      </w:r>
    </w:p>
    <w:p w14:paraId="66989762" w14:textId="77777777" w:rsidR="00E3539B" w:rsidRPr="00B1178A" w:rsidRDefault="00E3539B" w:rsidP="00E3539B">
      <w:pPr>
        <w:widowControl/>
        <w:numPr>
          <w:ilvl w:val="2"/>
          <w:numId w:val="2"/>
        </w:numPr>
        <w:tabs>
          <w:tab w:val="num" w:pos="1260"/>
        </w:tabs>
        <w:jc w:val="left"/>
        <w:rPr>
          <w:rFonts w:hint="eastAsia"/>
          <w:sz w:val="22"/>
        </w:rPr>
      </w:pPr>
      <w:r w:rsidRPr="0078391B">
        <w:rPr>
          <w:sz w:val="22"/>
          <w:szCs w:val="22"/>
        </w:rPr>
        <w:t>废气</w:t>
      </w:r>
      <w:r w:rsidRPr="00ED4E4C">
        <w:rPr>
          <w:rFonts w:ascii="宋体" w:hAnsi="宋体" w:cs="Arial"/>
          <w:sz w:val="22"/>
          <w:szCs w:val="22"/>
        </w:rPr>
        <w:t>检测</w:t>
      </w:r>
      <w:r w:rsidRPr="0078391B">
        <w:rPr>
          <w:sz w:val="22"/>
          <w:szCs w:val="22"/>
        </w:rPr>
        <w:t>仪器应根据要求进行定期维护与校正，确保检测数据的准确性。</w:t>
      </w:r>
    </w:p>
    <w:p w14:paraId="06F4718F" w14:textId="77777777" w:rsidR="00E3539B" w:rsidRDefault="00E3539B" w:rsidP="00E3539B">
      <w:pPr>
        <w:widowControl/>
        <w:numPr>
          <w:ilvl w:val="1"/>
          <w:numId w:val="2"/>
        </w:numPr>
        <w:tabs>
          <w:tab w:val="num" w:pos="964"/>
        </w:tabs>
        <w:jc w:val="left"/>
        <w:rPr>
          <w:rFonts w:hint="eastAsia"/>
          <w:sz w:val="22"/>
        </w:rPr>
      </w:pPr>
      <w:r w:rsidRPr="00CB1CFD">
        <w:rPr>
          <w:rFonts w:hint="eastAsia"/>
          <w:sz w:val="22"/>
        </w:rPr>
        <w:t>与当地</w:t>
      </w:r>
      <w:r w:rsidRPr="00E3539B">
        <w:rPr>
          <w:rFonts w:hint="eastAsia"/>
          <w:sz w:val="22"/>
          <w:szCs w:val="22"/>
        </w:rPr>
        <w:t>环保</w:t>
      </w:r>
      <w:r w:rsidRPr="00CB1CFD">
        <w:rPr>
          <w:rFonts w:hint="eastAsia"/>
          <w:sz w:val="22"/>
        </w:rPr>
        <w:t>部门的沟通</w:t>
      </w:r>
    </w:p>
    <w:p w14:paraId="6AB51E17" w14:textId="77777777" w:rsidR="00E3539B" w:rsidRPr="00B1178A" w:rsidRDefault="00E3539B" w:rsidP="00B1178A">
      <w:pPr>
        <w:widowControl/>
        <w:numPr>
          <w:ilvl w:val="2"/>
          <w:numId w:val="2"/>
        </w:numPr>
        <w:tabs>
          <w:tab w:val="num" w:pos="1260"/>
        </w:tabs>
        <w:jc w:val="left"/>
        <w:rPr>
          <w:rFonts w:hint="eastAsia"/>
          <w:sz w:val="22"/>
          <w:szCs w:val="22"/>
        </w:rPr>
      </w:pPr>
      <w:r w:rsidRPr="0078391B">
        <w:rPr>
          <w:sz w:val="22"/>
          <w:szCs w:val="22"/>
        </w:rPr>
        <w:t>各生产车间、部门在生产工艺需要进行变更并且可能造成所排放大气污染物的种类、数量、浓度有重大改变的，应当提前通知</w:t>
      </w:r>
      <w:r>
        <w:rPr>
          <w:sz w:val="22"/>
          <w:szCs w:val="22"/>
        </w:rPr>
        <w:t>EHS</w:t>
      </w:r>
      <w:r>
        <w:rPr>
          <w:sz w:val="22"/>
          <w:szCs w:val="22"/>
        </w:rPr>
        <w:t>管理部</w:t>
      </w:r>
      <w:r w:rsidRPr="0078391B">
        <w:rPr>
          <w:sz w:val="22"/>
          <w:szCs w:val="22"/>
        </w:rPr>
        <w:t>以确保提前十五日向环境保护行政主管部门申报。</w:t>
      </w:r>
    </w:p>
    <w:p w14:paraId="41503976" w14:textId="77777777" w:rsidR="00E3539B" w:rsidRPr="00B1178A" w:rsidRDefault="00E3539B" w:rsidP="00B1178A">
      <w:pPr>
        <w:widowControl/>
        <w:numPr>
          <w:ilvl w:val="2"/>
          <w:numId w:val="2"/>
        </w:numPr>
        <w:tabs>
          <w:tab w:val="num" w:pos="1260"/>
        </w:tabs>
        <w:jc w:val="left"/>
        <w:rPr>
          <w:rFonts w:hint="eastAsia"/>
          <w:sz w:val="22"/>
          <w:szCs w:val="22"/>
        </w:rPr>
      </w:pPr>
      <w:r>
        <w:rPr>
          <w:sz w:val="22"/>
          <w:szCs w:val="22"/>
        </w:rPr>
        <w:t>EHS</w:t>
      </w:r>
      <w:r w:rsidRPr="00ED4E4C">
        <w:rPr>
          <w:rFonts w:ascii="宋体" w:hAnsi="宋体" w:cs="Arial"/>
          <w:sz w:val="22"/>
          <w:szCs w:val="22"/>
        </w:rPr>
        <w:t>管理</w:t>
      </w:r>
      <w:r>
        <w:rPr>
          <w:sz w:val="22"/>
          <w:szCs w:val="22"/>
        </w:rPr>
        <w:t>部</w:t>
      </w:r>
      <w:r w:rsidRPr="0078391B">
        <w:rPr>
          <w:sz w:val="22"/>
          <w:szCs w:val="22"/>
        </w:rPr>
        <w:t>负责向所在地的环境保护行政主管部门申报登记其污染物排放设施、处理设施和在正常作业条件下排放污染物的种类、数量、浓度，并提供防治大气污染方面的有关技术资料。</w:t>
      </w:r>
    </w:p>
    <w:p w14:paraId="3DB94D4B" w14:textId="77777777" w:rsidR="00E3539B" w:rsidRPr="00B1178A" w:rsidRDefault="00E3539B" w:rsidP="00B1178A">
      <w:pPr>
        <w:widowControl/>
        <w:numPr>
          <w:ilvl w:val="2"/>
          <w:numId w:val="2"/>
        </w:numPr>
        <w:tabs>
          <w:tab w:val="num" w:pos="1260"/>
        </w:tabs>
        <w:jc w:val="left"/>
        <w:rPr>
          <w:rFonts w:hint="eastAsia"/>
          <w:sz w:val="22"/>
          <w:szCs w:val="22"/>
        </w:rPr>
      </w:pPr>
      <w:r w:rsidRPr="0078391B">
        <w:rPr>
          <w:sz w:val="22"/>
          <w:szCs w:val="22"/>
        </w:rPr>
        <w:t>闲置、转移或拆除废气处理设施前应上报环保主管部门。</w:t>
      </w:r>
    </w:p>
    <w:p w14:paraId="08D6FF88" w14:textId="77777777" w:rsidR="00E3539B" w:rsidRPr="00B1178A" w:rsidRDefault="00E3539B" w:rsidP="00E3539B">
      <w:pPr>
        <w:widowControl/>
        <w:numPr>
          <w:ilvl w:val="2"/>
          <w:numId w:val="2"/>
        </w:numPr>
        <w:tabs>
          <w:tab w:val="num" w:pos="1260"/>
        </w:tabs>
        <w:jc w:val="left"/>
        <w:rPr>
          <w:rFonts w:hint="eastAsia"/>
          <w:sz w:val="22"/>
        </w:rPr>
      </w:pPr>
      <w:r>
        <w:rPr>
          <w:sz w:val="22"/>
          <w:szCs w:val="22"/>
        </w:rPr>
        <w:t>EHS</w:t>
      </w:r>
      <w:r>
        <w:rPr>
          <w:sz w:val="22"/>
          <w:szCs w:val="22"/>
        </w:rPr>
        <w:t>管理部</w:t>
      </w:r>
      <w:r w:rsidRPr="0078391B">
        <w:rPr>
          <w:sz w:val="22"/>
          <w:szCs w:val="22"/>
        </w:rPr>
        <w:t>按规定计算废气排污税，由财务部统一缴纳。</w:t>
      </w:r>
    </w:p>
    <w:p w14:paraId="3B15AA3F" w14:textId="77777777" w:rsidR="00E3539B" w:rsidRDefault="00E3539B" w:rsidP="00E3539B">
      <w:pPr>
        <w:widowControl/>
        <w:numPr>
          <w:ilvl w:val="1"/>
          <w:numId w:val="2"/>
        </w:numPr>
        <w:tabs>
          <w:tab w:val="num" w:pos="964"/>
        </w:tabs>
        <w:jc w:val="left"/>
        <w:rPr>
          <w:rFonts w:hint="eastAsia"/>
          <w:sz w:val="22"/>
        </w:rPr>
      </w:pPr>
      <w:r w:rsidRPr="00CB1CFD">
        <w:rPr>
          <w:rFonts w:hint="eastAsia"/>
          <w:sz w:val="22"/>
        </w:rPr>
        <w:t>废气排放突发性</w:t>
      </w:r>
      <w:r w:rsidRPr="00E3539B">
        <w:rPr>
          <w:rFonts w:hint="eastAsia"/>
          <w:sz w:val="22"/>
          <w:szCs w:val="22"/>
        </w:rPr>
        <w:t>事件</w:t>
      </w:r>
      <w:r w:rsidRPr="00CB1CFD">
        <w:rPr>
          <w:rFonts w:hint="eastAsia"/>
          <w:sz w:val="22"/>
        </w:rPr>
        <w:t>的应对</w:t>
      </w:r>
    </w:p>
    <w:p w14:paraId="4931024F" w14:textId="77777777" w:rsidR="00E3539B" w:rsidRPr="0078391B" w:rsidRDefault="00E3539B" w:rsidP="00ED4E4C">
      <w:pPr>
        <w:widowControl/>
        <w:numPr>
          <w:ilvl w:val="2"/>
          <w:numId w:val="2"/>
        </w:numPr>
        <w:tabs>
          <w:tab w:val="num" w:pos="1260"/>
        </w:tabs>
        <w:jc w:val="left"/>
        <w:rPr>
          <w:sz w:val="22"/>
          <w:szCs w:val="22"/>
        </w:rPr>
      </w:pPr>
      <w:r w:rsidRPr="0078391B">
        <w:rPr>
          <w:sz w:val="22"/>
          <w:szCs w:val="22"/>
        </w:rPr>
        <w:t>各生产车间、部门应制定适用于本车间废气排放突发性事件的应急预案。突发情况包括：</w:t>
      </w:r>
    </w:p>
    <w:p w14:paraId="78327F37" w14:textId="77777777" w:rsidR="00E3539B" w:rsidRPr="0078391B" w:rsidRDefault="00E3539B" w:rsidP="00A33E1B">
      <w:pPr>
        <w:widowControl/>
        <w:numPr>
          <w:ilvl w:val="3"/>
          <w:numId w:val="2"/>
        </w:numPr>
        <w:tabs>
          <w:tab w:val="num" w:pos="1701"/>
        </w:tabs>
        <w:jc w:val="left"/>
        <w:rPr>
          <w:sz w:val="22"/>
          <w:szCs w:val="22"/>
        </w:rPr>
      </w:pPr>
      <w:r w:rsidRPr="0078391B">
        <w:rPr>
          <w:sz w:val="22"/>
          <w:szCs w:val="22"/>
        </w:rPr>
        <w:t>有毒有害气体泄漏</w:t>
      </w:r>
    </w:p>
    <w:p w14:paraId="44475E1C" w14:textId="77777777" w:rsidR="00E3539B" w:rsidRPr="0078391B" w:rsidRDefault="00E3539B" w:rsidP="00A33E1B">
      <w:pPr>
        <w:widowControl/>
        <w:numPr>
          <w:ilvl w:val="3"/>
          <w:numId w:val="2"/>
        </w:numPr>
        <w:tabs>
          <w:tab w:val="num" w:pos="1701"/>
        </w:tabs>
        <w:jc w:val="left"/>
        <w:rPr>
          <w:sz w:val="22"/>
          <w:szCs w:val="22"/>
        </w:rPr>
      </w:pPr>
      <w:r w:rsidRPr="00A33E1B">
        <w:rPr>
          <w:rFonts w:ascii="宋体" w:hAnsi="宋体" w:cs="Arial"/>
          <w:sz w:val="22"/>
          <w:szCs w:val="22"/>
        </w:rPr>
        <w:t>废气</w:t>
      </w:r>
      <w:r w:rsidRPr="0078391B">
        <w:rPr>
          <w:sz w:val="22"/>
          <w:szCs w:val="22"/>
        </w:rPr>
        <w:t>处理设施故障</w:t>
      </w:r>
    </w:p>
    <w:p w14:paraId="00F23F34" w14:textId="77777777" w:rsidR="00E3539B" w:rsidRPr="0078391B" w:rsidRDefault="00E3539B" w:rsidP="00A33E1B">
      <w:pPr>
        <w:widowControl/>
        <w:numPr>
          <w:ilvl w:val="3"/>
          <w:numId w:val="2"/>
        </w:numPr>
        <w:tabs>
          <w:tab w:val="num" w:pos="1701"/>
        </w:tabs>
        <w:jc w:val="left"/>
        <w:rPr>
          <w:sz w:val="22"/>
          <w:szCs w:val="22"/>
        </w:rPr>
      </w:pPr>
      <w:r w:rsidRPr="00A33E1B">
        <w:rPr>
          <w:rFonts w:ascii="宋体" w:hAnsi="宋体" w:cs="Arial"/>
          <w:sz w:val="22"/>
          <w:szCs w:val="22"/>
        </w:rPr>
        <w:t>发生</w:t>
      </w:r>
      <w:r w:rsidRPr="0078391B">
        <w:rPr>
          <w:sz w:val="22"/>
          <w:szCs w:val="22"/>
        </w:rPr>
        <w:t>火灾爆炸事故</w:t>
      </w:r>
    </w:p>
    <w:p w14:paraId="686F5800" w14:textId="77777777" w:rsidR="00E3539B" w:rsidRPr="00B1178A" w:rsidRDefault="00E3539B" w:rsidP="00B1178A">
      <w:pPr>
        <w:widowControl/>
        <w:numPr>
          <w:ilvl w:val="3"/>
          <w:numId w:val="2"/>
        </w:numPr>
        <w:tabs>
          <w:tab w:val="num" w:pos="1701"/>
        </w:tabs>
        <w:jc w:val="left"/>
        <w:rPr>
          <w:rFonts w:hint="eastAsia"/>
          <w:sz w:val="22"/>
          <w:szCs w:val="22"/>
        </w:rPr>
      </w:pPr>
      <w:r w:rsidRPr="00A33E1B">
        <w:rPr>
          <w:rFonts w:ascii="宋体" w:hAnsi="宋体" w:cs="Arial"/>
          <w:sz w:val="22"/>
          <w:szCs w:val="22"/>
        </w:rPr>
        <w:t>等等</w:t>
      </w:r>
    </w:p>
    <w:p w14:paraId="128FD4FE" w14:textId="77777777" w:rsidR="00E3539B" w:rsidRPr="00FA0049" w:rsidRDefault="00E3539B" w:rsidP="00ED4E4C">
      <w:pPr>
        <w:widowControl/>
        <w:numPr>
          <w:ilvl w:val="2"/>
          <w:numId w:val="2"/>
        </w:numPr>
        <w:tabs>
          <w:tab w:val="num" w:pos="1260"/>
        </w:tabs>
        <w:jc w:val="left"/>
        <w:rPr>
          <w:rFonts w:hint="eastAsia"/>
          <w:sz w:val="22"/>
          <w:szCs w:val="22"/>
        </w:rPr>
      </w:pPr>
      <w:r w:rsidRPr="0078391B">
        <w:rPr>
          <w:sz w:val="22"/>
          <w:szCs w:val="22"/>
        </w:rPr>
        <w:t>公司</w:t>
      </w:r>
      <w:r w:rsidRPr="00ED4E4C">
        <w:rPr>
          <w:rFonts w:ascii="宋体" w:hAnsi="宋体" w:cs="Arial"/>
          <w:sz w:val="22"/>
          <w:szCs w:val="22"/>
        </w:rPr>
        <w:t>内因</w:t>
      </w:r>
      <w:r w:rsidRPr="0078391B">
        <w:rPr>
          <w:sz w:val="22"/>
          <w:szCs w:val="22"/>
        </w:rPr>
        <w:t>发生事故或者其他突发性事件，排放或者泄漏有毒有害气体的造成或者可能造成大气污染事故、危害人体健康，必须立即采取下列应急措施：</w:t>
      </w:r>
    </w:p>
    <w:p w14:paraId="32EABCD0" w14:textId="77777777" w:rsidR="00E3539B" w:rsidRPr="0078391B" w:rsidRDefault="00E3539B" w:rsidP="00A33E1B">
      <w:pPr>
        <w:widowControl/>
        <w:numPr>
          <w:ilvl w:val="3"/>
          <w:numId w:val="2"/>
        </w:numPr>
        <w:tabs>
          <w:tab w:val="num" w:pos="1701"/>
        </w:tabs>
        <w:jc w:val="left"/>
        <w:rPr>
          <w:sz w:val="22"/>
          <w:szCs w:val="22"/>
        </w:rPr>
      </w:pPr>
      <w:r w:rsidRPr="0078391B">
        <w:rPr>
          <w:sz w:val="22"/>
          <w:szCs w:val="22"/>
        </w:rPr>
        <w:t>停止、控制污染物的排放；</w:t>
      </w:r>
    </w:p>
    <w:p w14:paraId="725A354D" w14:textId="77777777" w:rsidR="00E3539B" w:rsidRPr="0078391B" w:rsidRDefault="00E3539B" w:rsidP="00A33E1B">
      <w:pPr>
        <w:widowControl/>
        <w:numPr>
          <w:ilvl w:val="3"/>
          <w:numId w:val="2"/>
        </w:numPr>
        <w:tabs>
          <w:tab w:val="num" w:pos="1701"/>
        </w:tabs>
        <w:jc w:val="left"/>
        <w:rPr>
          <w:sz w:val="22"/>
          <w:szCs w:val="22"/>
        </w:rPr>
      </w:pPr>
      <w:r w:rsidRPr="0078391B">
        <w:rPr>
          <w:sz w:val="22"/>
          <w:szCs w:val="22"/>
        </w:rPr>
        <w:t>通报</w:t>
      </w:r>
      <w:r w:rsidRPr="00A33E1B">
        <w:rPr>
          <w:rFonts w:ascii="宋体" w:hAnsi="宋体" w:cs="Arial"/>
          <w:sz w:val="22"/>
          <w:szCs w:val="22"/>
        </w:rPr>
        <w:t>可能</w:t>
      </w:r>
      <w:r w:rsidRPr="0078391B">
        <w:rPr>
          <w:sz w:val="22"/>
          <w:szCs w:val="22"/>
        </w:rPr>
        <w:t>受到大气污染危害的单位和居民；</w:t>
      </w:r>
    </w:p>
    <w:p w14:paraId="09BBBE97" w14:textId="77777777" w:rsidR="00E3539B" w:rsidRPr="0078391B" w:rsidRDefault="00E3539B" w:rsidP="00A33E1B">
      <w:pPr>
        <w:widowControl/>
        <w:numPr>
          <w:ilvl w:val="3"/>
          <w:numId w:val="2"/>
        </w:numPr>
        <w:tabs>
          <w:tab w:val="num" w:pos="1701"/>
        </w:tabs>
        <w:jc w:val="left"/>
        <w:rPr>
          <w:sz w:val="22"/>
          <w:szCs w:val="22"/>
        </w:rPr>
      </w:pPr>
      <w:r w:rsidRPr="0078391B">
        <w:rPr>
          <w:sz w:val="22"/>
          <w:szCs w:val="22"/>
        </w:rPr>
        <w:t>采取</w:t>
      </w:r>
      <w:r w:rsidRPr="00A33E1B">
        <w:rPr>
          <w:rFonts w:ascii="宋体" w:hAnsi="宋体" w:cs="Arial"/>
          <w:sz w:val="22"/>
          <w:szCs w:val="22"/>
        </w:rPr>
        <w:t>有效</w:t>
      </w:r>
      <w:r w:rsidRPr="0078391B">
        <w:rPr>
          <w:sz w:val="22"/>
          <w:szCs w:val="22"/>
        </w:rPr>
        <w:t>措施，减轻或者消除污染及危害；</w:t>
      </w:r>
    </w:p>
    <w:p w14:paraId="028B64D3" w14:textId="77777777" w:rsidR="00E3539B" w:rsidRPr="00B1178A" w:rsidRDefault="00E3539B" w:rsidP="00B1178A">
      <w:pPr>
        <w:widowControl/>
        <w:numPr>
          <w:ilvl w:val="3"/>
          <w:numId w:val="2"/>
        </w:numPr>
        <w:tabs>
          <w:tab w:val="num" w:pos="1701"/>
        </w:tabs>
        <w:jc w:val="left"/>
        <w:rPr>
          <w:rFonts w:hint="eastAsia"/>
          <w:sz w:val="22"/>
          <w:szCs w:val="22"/>
        </w:rPr>
      </w:pPr>
      <w:r w:rsidRPr="0078391B">
        <w:rPr>
          <w:sz w:val="22"/>
          <w:szCs w:val="22"/>
        </w:rPr>
        <w:t>报告</w:t>
      </w:r>
      <w:r w:rsidRPr="00A33E1B">
        <w:rPr>
          <w:rFonts w:ascii="宋体" w:hAnsi="宋体" w:cs="Arial"/>
          <w:sz w:val="22"/>
          <w:szCs w:val="22"/>
        </w:rPr>
        <w:t>当地</w:t>
      </w:r>
      <w:r w:rsidRPr="0078391B">
        <w:rPr>
          <w:sz w:val="22"/>
          <w:szCs w:val="22"/>
        </w:rPr>
        <w:t>环境保护行政主管部门，接受调查处理</w:t>
      </w:r>
    </w:p>
    <w:p w14:paraId="38A7AE72" w14:textId="77777777" w:rsidR="00E3539B" w:rsidRPr="00B1178A" w:rsidRDefault="00E3539B" w:rsidP="00E3539B">
      <w:pPr>
        <w:widowControl/>
        <w:numPr>
          <w:ilvl w:val="2"/>
          <w:numId w:val="2"/>
        </w:numPr>
        <w:tabs>
          <w:tab w:val="num" w:pos="1260"/>
        </w:tabs>
        <w:jc w:val="left"/>
        <w:rPr>
          <w:rFonts w:hint="eastAsia"/>
          <w:sz w:val="22"/>
          <w:szCs w:val="22"/>
        </w:rPr>
      </w:pPr>
      <w:r>
        <w:rPr>
          <w:sz w:val="22"/>
          <w:szCs w:val="22"/>
        </w:rPr>
        <w:t>EHS</w:t>
      </w:r>
      <w:r>
        <w:rPr>
          <w:sz w:val="22"/>
          <w:szCs w:val="22"/>
        </w:rPr>
        <w:t>管理部</w:t>
      </w:r>
      <w:r w:rsidRPr="0078391B">
        <w:rPr>
          <w:sz w:val="22"/>
          <w:szCs w:val="22"/>
        </w:rPr>
        <w:t>应在事故发生后及时查清事故原因、过程及危害，连同</w:t>
      </w:r>
      <w:r w:rsidRPr="000325FE">
        <w:rPr>
          <w:sz w:val="22"/>
          <w:szCs w:val="22"/>
        </w:rPr>
        <w:t>采取的措施、处理结果、遗留问题和防范措施等情况</w:t>
      </w:r>
      <w:r w:rsidRPr="0078391B">
        <w:rPr>
          <w:sz w:val="22"/>
          <w:szCs w:val="22"/>
        </w:rPr>
        <w:t>完成事故调查报告。</w:t>
      </w:r>
    </w:p>
    <w:p w14:paraId="13DC234F" w14:textId="77777777" w:rsidR="00E3539B" w:rsidRPr="0078391B" w:rsidRDefault="00E3539B" w:rsidP="001B51BE">
      <w:pPr>
        <w:widowControl/>
        <w:numPr>
          <w:ilvl w:val="1"/>
          <w:numId w:val="2"/>
        </w:numPr>
        <w:tabs>
          <w:tab w:val="num" w:pos="964"/>
        </w:tabs>
        <w:jc w:val="left"/>
        <w:rPr>
          <w:sz w:val="22"/>
          <w:szCs w:val="22"/>
        </w:rPr>
      </w:pPr>
      <w:r w:rsidRPr="0078391B">
        <w:rPr>
          <w:sz w:val="22"/>
          <w:szCs w:val="22"/>
        </w:rPr>
        <w:t>厂区废气</w:t>
      </w:r>
      <w:r w:rsidRPr="001B51BE">
        <w:rPr>
          <w:sz w:val="22"/>
        </w:rPr>
        <w:t>排放</w:t>
      </w:r>
      <w:r w:rsidRPr="0078391B">
        <w:rPr>
          <w:sz w:val="22"/>
          <w:szCs w:val="22"/>
        </w:rPr>
        <w:t>指标</w:t>
      </w:r>
      <w:r>
        <w:rPr>
          <w:rFonts w:hint="eastAsia"/>
          <w:sz w:val="22"/>
          <w:szCs w:val="22"/>
        </w:rPr>
        <w:t>见</w:t>
      </w:r>
      <w:r w:rsidRPr="00D76359">
        <w:rPr>
          <w:rFonts w:hint="eastAsia"/>
          <w:color w:val="000000"/>
          <w:sz w:val="22"/>
          <w:szCs w:val="22"/>
        </w:rPr>
        <w:t>附件</w:t>
      </w:r>
      <w:r w:rsidRPr="00D76359">
        <w:rPr>
          <w:rFonts w:hint="eastAsia"/>
          <w:color w:val="000000"/>
          <w:sz w:val="22"/>
          <w:szCs w:val="22"/>
        </w:rPr>
        <w:t>3</w:t>
      </w:r>
      <w:r w:rsidRPr="00D76359">
        <w:rPr>
          <w:rFonts w:hint="eastAsia"/>
          <w:color w:val="000000"/>
          <w:sz w:val="22"/>
          <w:szCs w:val="22"/>
        </w:rPr>
        <w:t>。</w:t>
      </w:r>
    </w:p>
    <w:p w14:paraId="7F435AA6" w14:textId="77777777" w:rsidR="00005A87" w:rsidRPr="001B51BE" w:rsidRDefault="00005A87" w:rsidP="001B51BE">
      <w:pPr>
        <w:widowControl/>
        <w:tabs>
          <w:tab w:val="num" w:pos="1701"/>
        </w:tabs>
        <w:ind w:left="851"/>
        <w:jc w:val="left"/>
        <w:rPr>
          <w:rFonts w:ascii="宋体" w:hAnsi="宋体" w:cs="Arial" w:hint="eastAsia"/>
          <w:sz w:val="22"/>
          <w:szCs w:val="22"/>
        </w:rPr>
      </w:pPr>
    </w:p>
    <w:p w14:paraId="55F9810C" w14:textId="77777777" w:rsidR="00005A87" w:rsidRDefault="00005A87" w:rsidP="003640EF">
      <w:pPr>
        <w:numPr>
          <w:ilvl w:val="0"/>
          <w:numId w:val="2"/>
        </w:numPr>
        <w:tabs>
          <w:tab w:val="left" w:pos="855"/>
        </w:tabs>
        <w:rPr>
          <w:rFonts w:ascii="宋体" w:hAnsi="宋体"/>
          <w:b/>
          <w:sz w:val="22"/>
          <w:szCs w:val="22"/>
        </w:rPr>
      </w:pPr>
      <w:r w:rsidRPr="00DE00D4">
        <w:rPr>
          <w:rFonts w:ascii="宋体" w:hAnsi="宋体"/>
          <w:b/>
          <w:sz w:val="22"/>
          <w:szCs w:val="22"/>
        </w:rPr>
        <w:t>记录</w:t>
      </w:r>
    </w:p>
    <w:p w14:paraId="5FD8952E" w14:textId="77777777" w:rsidR="00B1178A" w:rsidRPr="00B1178A" w:rsidRDefault="00B1178A" w:rsidP="00B1178A">
      <w:pPr>
        <w:numPr>
          <w:ilvl w:val="1"/>
          <w:numId w:val="2"/>
        </w:numPr>
        <w:jc w:val="left"/>
        <w:rPr>
          <w:sz w:val="22"/>
        </w:rPr>
      </w:pPr>
      <w:r w:rsidRPr="00F52B49">
        <w:rPr>
          <w:rFonts w:hint="eastAsia"/>
          <w:sz w:val="22"/>
        </w:rPr>
        <w:t>公司废气处理方式清单</w:t>
      </w:r>
    </w:p>
    <w:p w14:paraId="12DFEE2A" w14:textId="77777777" w:rsidR="00B1178A" w:rsidRPr="00B1178A" w:rsidRDefault="00B1178A" w:rsidP="00B1178A">
      <w:pPr>
        <w:numPr>
          <w:ilvl w:val="1"/>
          <w:numId w:val="2"/>
        </w:numPr>
        <w:jc w:val="left"/>
        <w:rPr>
          <w:rFonts w:hint="eastAsia"/>
          <w:sz w:val="22"/>
        </w:rPr>
      </w:pPr>
      <w:r w:rsidRPr="00F52B49">
        <w:rPr>
          <w:rFonts w:hint="eastAsia"/>
          <w:sz w:val="22"/>
        </w:rPr>
        <w:t>年度废气检测计划</w:t>
      </w:r>
    </w:p>
    <w:p w14:paraId="33C07CAD" w14:textId="77777777" w:rsidR="002B4466" w:rsidRPr="00A31B8F" w:rsidRDefault="002B4466" w:rsidP="002B4466">
      <w:pPr>
        <w:ind w:left="851"/>
        <w:rPr>
          <w:rFonts w:ascii="宋体" w:hAnsi="宋体" w:hint="eastAsia"/>
          <w:sz w:val="22"/>
          <w:szCs w:val="22"/>
        </w:rPr>
      </w:pPr>
    </w:p>
    <w:p w14:paraId="7A7BD442" w14:textId="77777777" w:rsidR="00005A87" w:rsidRDefault="00005A87" w:rsidP="003640EF">
      <w:pPr>
        <w:numPr>
          <w:ilvl w:val="0"/>
          <w:numId w:val="2"/>
        </w:numPr>
        <w:tabs>
          <w:tab w:val="left" w:pos="855"/>
        </w:tabs>
        <w:rPr>
          <w:rFonts w:ascii="宋体" w:hAnsi="宋体"/>
          <w:b/>
          <w:sz w:val="22"/>
          <w:szCs w:val="22"/>
        </w:rPr>
      </w:pPr>
      <w:r w:rsidRPr="00DE00D4">
        <w:rPr>
          <w:rFonts w:ascii="宋体" w:hAnsi="宋体"/>
          <w:b/>
          <w:sz w:val="22"/>
          <w:szCs w:val="22"/>
        </w:rPr>
        <w:t>附录</w:t>
      </w:r>
    </w:p>
    <w:p w14:paraId="7B8AD8E4" w14:textId="77777777" w:rsidR="00B1178A" w:rsidRPr="00567986" w:rsidRDefault="00567986" w:rsidP="00567986">
      <w:pPr>
        <w:numPr>
          <w:ilvl w:val="1"/>
          <w:numId w:val="2"/>
        </w:numPr>
        <w:rPr>
          <w:rFonts w:ascii="宋体" w:hAnsi="宋体" w:hint="eastAsia"/>
          <w:sz w:val="22"/>
          <w:szCs w:val="22"/>
        </w:rPr>
      </w:pPr>
      <w:bookmarkStart w:id="0" w:name="OLE_LINK6"/>
      <w:r w:rsidRPr="00567986">
        <w:rPr>
          <w:rFonts w:hint="eastAsia"/>
          <w:sz w:val="22"/>
          <w:szCs w:val="22"/>
        </w:rPr>
        <w:t>附录</w:t>
      </w:r>
      <w:r w:rsidR="00B1178A" w:rsidRPr="00567986">
        <w:rPr>
          <w:rFonts w:hint="eastAsia"/>
          <w:sz w:val="22"/>
          <w:szCs w:val="22"/>
        </w:rPr>
        <w:t>1</w:t>
      </w:r>
      <w:r w:rsidR="00B1178A" w:rsidRPr="00567986">
        <w:rPr>
          <w:rFonts w:hint="eastAsia"/>
          <w:sz w:val="22"/>
          <w:szCs w:val="22"/>
        </w:rPr>
        <w:t>：公司废气处理方式清单（样板）</w:t>
      </w:r>
    </w:p>
    <w:p w14:paraId="18AF98D8" w14:textId="77777777" w:rsidR="00B1178A" w:rsidRPr="00EF4EDE" w:rsidRDefault="00B1178A" w:rsidP="00B1178A">
      <w:pPr>
        <w:rPr>
          <w:rFonts w:hint="eastAsia"/>
          <w:sz w:val="22"/>
        </w:rPr>
      </w:pPr>
      <w:r>
        <w:rPr>
          <w:rFonts w:hint="eastAsia"/>
          <w:sz w:val="22"/>
          <w:szCs w:val="22"/>
        </w:rPr>
        <w:t xml:space="preserve">  </w:t>
      </w:r>
    </w:p>
    <w:p w14:paraId="23874D3E" w14:textId="77777777" w:rsidR="00B1178A" w:rsidRPr="00EF4EDE" w:rsidRDefault="00B1178A" w:rsidP="00B1178A">
      <w:pPr>
        <w:jc w:val="center"/>
        <w:rPr>
          <w:rFonts w:hint="eastAsia"/>
          <w:sz w:val="22"/>
        </w:rPr>
      </w:pPr>
      <w:r>
        <w:rPr>
          <w:rFonts w:hint="eastAsia"/>
          <w:sz w:val="22"/>
          <w:szCs w:val="22"/>
        </w:rPr>
        <w:t>公司废气处理方式清单</w:t>
      </w:r>
    </w:p>
    <w:p w14:paraId="18AB14E6" w14:textId="77777777" w:rsidR="00B1178A" w:rsidRPr="00B057C3" w:rsidRDefault="00B1178A" w:rsidP="00B1178A">
      <w:pPr>
        <w:jc w:val="right"/>
        <w:rPr>
          <w:rFonts w:hint="eastAsia"/>
          <w:sz w:val="22"/>
        </w:rPr>
      </w:pPr>
      <w:r>
        <w:rPr>
          <w:rFonts w:hint="eastAsia"/>
          <w:sz w:val="22"/>
          <w:szCs w:val="22"/>
        </w:rPr>
        <w:t xml:space="preserve">                             FEHSOP-E05-1</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41"/>
        <w:gridCol w:w="1705"/>
        <w:gridCol w:w="1707"/>
        <w:gridCol w:w="1373"/>
        <w:gridCol w:w="1705"/>
        <w:gridCol w:w="1141"/>
      </w:tblGrid>
      <w:tr w:rsidR="00B1178A" w:rsidRPr="00483833" w14:paraId="1F9DF4BA" w14:textId="77777777" w:rsidTr="00301961">
        <w:trPr>
          <w:trHeight w:val="454"/>
          <w:jc w:val="center"/>
        </w:trPr>
        <w:tc>
          <w:tcPr>
            <w:tcW w:w="1441" w:type="dxa"/>
            <w:vAlign w:val="center"/>
          </w:tcPr>
          <w:p w14:paraId="764D7911" w14:textId="77777777" w:rsidR="00B1178A" w:rsidRPr="00483833" w:rsidRDefault="00B1178A" w:rsidP="00B1178A">
            <w:pPr>
              <w:jc w:val="center"/>
              <w:rPr>
                <w:rFonts w:hint="eastAsia"/>
                <w:sz w:val="22"/>
                <w:szCs w:val="22"/>
              </w:rPr>
            </w:pPr>
            <w:r w:rsidRPr="00483833">
              <w:rPr>
                <w:rFonts w:hint="eastAsia"/>
                <w:sz w:val="22"/>
                <w:szCs w:val="22"/>
              </w:rPr>
              <w:t>排放口编号</w:t>
            </w:r>
          </w:p>
        </w:tc>
        <w:tc>
          <w:tcPr>
            <w:tcW w:w="1705" w:type="dxa"/>
            <w:vAlign w:val="center"/>
          </w:tcPr>
          <w:p w14:paraId="152A8640" w14:textId="77777777" w:rsidR="00B1178A" w:rsidRPr="00483833" w:rsidRDefault="00B1178A" w:rsidP="00B1178A">
            <w:pPr>
              <w:jc w:val="center"/>
              <w:rPr>
                <w:rFonts w:hint="eastAsia"/>
                <w:sz w:val="22"/>
                <w:szCs w:val="22"/>
              </w:rPr>
            </w:pPr>
            <w:r w:rsidRPr="00483833">
              <w:rPr>
                <w:rFonts w:hint="eastAsia"/>
                <w:sz w:val="22"/>
                <w:szCs w:val="22"/>
              </w:rPr>
              <w:t>废气种类</w:t>
            </w:r>
          </w:p>
        </w:tc>
        <w:tc>
          <w:tcPr>
            <w:tcW w:w="1707" w:type="dxa"/>
            <w:vAlign w:val="center"/>
          </w:tcPr>
          <w:p w14:paraId="1B6D0F82" w14:textId="77777777" w:rsidR="00B1178A" w:rsidRPr="00483833" w:rsidRDefault="00B1178A" w:rsidP="00B1178A">
            <w:pPr>
              <w:jc w:val="center"/>
              <w:rPr>
                <w:rFonts w:hint="eastAsia"/>
                <w:sz w:val="22"/>
                <w:szCs w:val="22"/>
              </w:rPr>
            </w:pPr>
            <w:r w:rsidRPr="00483833">
              <w:rPr>
                <w:rFonts w:hint="eastAsia"/>
                <w:sz w:val="22"/>
                <w:szCs w:val="22"/>
              </w:rPr>
              <w:t>废气来源</w:t>
            </w:r>
          </w:p>
        </w:tc>
        <w:tc>
          <w:tcPr>
            <w:tcW w:w="1373" w:type="dxa"/>
            <w:vAlign w:val="center"/>
          </w:tcPr>
          <w:p w14:paraId="41F8A1ED" w14:textId="77777777" w:rsidR="00B1178A" w:rsidRPr="00483833" w:rsidRDefault="00B1178A" w:rsidP="00B1178A">
            <w:pPr>
              <w:jc w:val="center"/>
              <w:rPr>
                <w:rFonts w:hint="eastAsia"/>
                <w:sz w:val="22"/>
                <w:szCs w:val="22"/>
              </w:rPr>
            </w:pPr>
            <w:r w:rsidRPr="00483833">
              <w:rPr>
                <w:rFonts w:hint="eastAsia"/>
                <w:sz w:val="22"/>
                <w:szCs w:val="22"/>
              </w:rPr>
              <w:t>处理方式</w:t>
            </w:r>
          </w:p>
        </w:tc>
        <w:tc>
          <w:tcPr>
            <w:tcW w:w="1705" w:type="dxa"/>
            <w:vAlign w:val="center"/>
          </w:tcPr>
          <w:p w14:paraId="7A68E7AC" w14:textId="77777777" w:rsidR="00B1178A" w:rsidRPr="00483833" w:rsidRDefault="00B1178A" w:rsidP="00B1178A">
            <w:pPr>
              <w:jc w:val="center"/>
              <w:rPr>
                <w:rFonts w:hint="eastAsia"/>
                <w:sz w:val="22"/>
                <w:szCs w:val="22"/>
              </w:rPr>
            </w:pPr>
            <w:r w:rsidRPr="00483833">
              <w:rPr>
                <w:rFonts w:hint="eastAsia"/>
                <w:sz w:val="22"/>
                <w:szCs w:val="22"/>
              </w:rPr>
              <w:t>记录</w:t>
            </w:r>
          </w:p>
        </w:tc>
        <w:tc>
          <w:tcPr>
            <w:tcW w:w="1141" w:type="dxa"/>
            <w:vAlign w:val="center"/>
          </w:tcPr>
          <w:p w14:paraId="258CA4E0" w14:textId="77777777" w:rsidR="00B1178A" w:rsidRPr="00483833" w:rsidRDefault="00B1178A" w:rsidP="00B1178A">
            <w:pPr>
              <w:jc w:val="center"/>
              <w:rPr>
                <w:rFonts w:hint="eastAsia"/>
                <w:sz w:val="22"/>
                <w:szCs w:val="22"/>
              </w:rPr>
            </w:pPr>
            <w:r w:rsidRPr="00483833">
              <w:rPr>
                <w:rFonts w:hint="eastAsia"/>
                <w:sz w:val="22"/>
                <w:szCs w:val="22"/>
              </w:rPr>
              <w:t>备注</w:t>
            </w:r>
          </w:p>
        </w:tc>
      </w:tr>
      <w:tr w:rsidR="00B1178A" w:rsidRPr="008851B6" w14:paraId="119584B0" w14:textId="77777777" w:rsidTr="00301961">
        <w:trPr>
          <w:trHeight w:val="454"/>
          <w:jc w:val="center"/>
        </w:trPr>
        <w:tc>
          <w:tcPr>
            <w:tcW w:w="1441" w:type="dxa"/>
            <w:vAlign w:val="center"/>
          </w:tcPr>
          <w:p w14:paraId="09C244C3" w14:textId="77777777" w:rsidR="00B1178A" w:rsidRPr="008851B6" w:rsidRDefault="00B1178A" w:rsidP="00B1178A">
            <w:pPr>
              <w:jc w:val="center"/>
              <w:rPr>
                <w:rFonts w:hint="eastAsia"/>
                <w:sz w:val="22"/>
                <w:szCs w:val="22"/>
              </w:rPr>
            </w:pPr>
          </w:p>
        </w:tc>
        <w:tc>
          <w:tcPr>
            <w:tcW w:w="1705" w:type="dxa"/>
            <w:vAlign w:val="center"/>
          </w:tcPr>
          <w:p w14:paraId="7CD4A15C" w14:textId="77777777" w:rsidR="00B1178A" w:rsidRPr="008851B6" w:rsidRDefault="00B1178A" w:rsidP="00B1178A">
            <w:pPr>
              <w:rPr>
                <w:rFonts w:hint="eastAsia"/>
                <w:sz w:val="22"/>
                <w:szCs w:val="22"/>
              </w:rPr>
            </w:pPr>
          </w:p>
        </w:tc>
        <w:tc>
          <w:tcPr>
            <w:tcW w:w="1707" w:type="dxa"/>
            <w:vAlign w:val="center"/>
          </w:tcPr>
          <w:p w14:paraId="043F534B" w14:textId="77777777" w:rsidR="00B1178A" w:rsidRPr="008851B6" w:rsidRDefault="00B1178A" w:rsidP="00B1178A">
            <w:pPr>
              <w:rPr>
                <w:rFonts w:hint="eastAsia"/>
                <w:sz w:val="22"/>
                <w:szCs w:val="22"/>
              </w:rPr>
            </w:pPr>
          </w:p>
        </w:tc>
        <w:tc>
          <w:tcPr>
            <w:tcW w:w="1373" w:type="dxa"/>
            <w:vAlign w:val="center"/>
          </w:tcPr>
          <w:p w14:paraId="0C6B03F2" w14:textId="77777777" w:rsidR="00B1178A" w:rsidRPr="008851B6" w:rsidRDefault="00B1178A" w:rsidP="00B1178A">
            <w:pPr>
              <w:rPr>
                <w:rFonts w:hint="eastAsia"/>
                <w:sz w:val="22"/>
                <w:szCs w:val="22"/>
              </w:rPr>
            </w:pPr>
          </w:p>
        </w:tc>
        <w:tc>
          <w:tcPr>
            <w:tcW w:w="1705" w:type="dxa"/>
            <w:vAlign w:val="center"/>
          </w:tcPr>
          <w:p w14:paraId="00830806" w14:textId="77777777" w:rsidR="00B1178A" w:rsidRPr="008851B6" w:rsidRDefault="00B1178A" w:rsidP="00B1178A">
            <w:pPr>
              <w:rPr>
                <w:rFonts w:hint="eastAsia"/>
                <w:sz w:val="22"/>
                <w:szCs w:val="22"/>
              </w:rPr>
            </w:pPr>
          </w:p>
        </w:tc>
        <w:tc>
          <w:tcPr>
            <w:tcW w:w="1141" w:type="dxa"/>
            <w:vAlign w:val="center"/>
          </w:tcPr>
          <w:p w14:paraId="3DD78EFE" w14:textId="77777777" w:rsidR="00B1178A" w:rsidRPr="00084AC9" w:rsidRDefault="00B1178A" w:rsidP="00B1178A">
            <w:pPr>
              <w:rPr>
                <w:rFonts w:hint="eastAsia"/>
                <w:sz w:val="22"/>
                <w:szCs w:val="22"/>
              </w:rPr>
            </w:pPr>
          </w:p>
        </w:tc>
      </w:tr>
      <w:tr w:rsidR="00B1178A" w:rsidRPr="008851B6" w14:paraId="19FE0EE0" w14:textId="77777777" w:rsidTr="00301961">
        <w:trPr>
          <w:trHeight w:val="454"/>
          <w:jc w:val="center"/>
        </w:trPr>
        <w:tc>
          <w:tcPr>
            <w:tcW w:w="1441" w:type="dxa"/>
            <w:vAlign w:val="center"/>
          </w:tcPr>
          <w:p w14:paraId="30100DC9" w14:textId="77777777" w:rsidR="00B1178A" w:rsidRDefault="00B1178A" w:rsidP="00B1178A">
            <w:pPr>
              <w:jc w:val="center"/>
              <w:rPr>
                <w:rFonts w:hint="eastAsia"/>
                <w:sz w:val="22"/>
                <w:szCs w:val="22"/>
              </w:rPr>
            </w:pPr>
          </w:p>
        </w:tc>
        <w:tc>
          <w:tcPr>
            <w:tcW w:w="1705" w:type="dxa"/>
            <w:vAlign w:val="center"/>
          </w:tcPr>
          <w:p w14:paraId="72ED942F" w14:textId="77777777" w:rsidR="00B1178A" w:rsidRDefault="00B1178A" w:rsidP="00B1178A">
            <w:pPr>
              <w:rPr>
                <w:rFonts w:hint="eastAsia"/>
                <w:sz w:val="22"/>
                <w:szCs w:val="22"/>
              </w:rPr>
            </w:pPr>
          </w:p>
        </w:tc>
        <w:tc>
          <w:tcPr>
            <w:tcW w:w="1707" w:type="dxa"/>
            <w:vAlign w:val="center"/>
          </w:tcPr>
          <w:p w14:paraId="1F5AC9CF" w14:textId="77777777" w:rsidR="00B1178A" w:rsidRDefault="00B1178A" w:rsidP="00B1178A">
            <w:pPr>
              <w:rPr>
                <w:rFonts w:hint="eastAsia"/>
                <w:sz w:val="22"/>
                <w:szCs w:val="22"/>
              </w:rPr>
            </w:pPr>
          </w:p>
        </w:tc>
        <w:tc>
          <w:tcPr>
            <w:tcW w:w="1373" w:type="dxa"/>
            <w:vAlign w:val="center"/>
          </w:tcPr>
          <w:p w14:paraId="78FCD20D" w14:textId="77777777" w:rsidR="00B1178A" w:rsidRDefault="00B1178A" w:rsidP="00B1178A">
            <w:pPr>
              <w:rPr>
                <w:rFonts w:hint="eastAsia"/>
                <w:sz w:val="22"/>
                <w:szCs w:val="22"/>
              </w:rPr>
            </w:pPr>
          </w:p>
        </w:tc>
        <w:tc>
          <w:tcPr>
            <w:tcW w:w="1705" w:type="dxa"/>
            <w:vAlign w:val="center"/>
          </w:tcPr>
          <w:p w14:paraId="16134459" w14:textId="77777777" w:rsidR="00B1178A" w:rsidRDefault="00B1178A" w:rsidP="00B1178A">
            <w:pPr>
              <w:rPr>
                <w:rFonts w:hint="eastAsia"/>
                <w:sz w:val="22"/>
                <w:szCs w:val="22"/>
              </w:rPr>
            </w:pPr>
          </w:p>
        </w:tc>
        <w:tc>
          <w:tcPr>
            <w:tcW w:w="1141" w:type="dxa"/>
            <w:vAlign w:val="center"/>
          </w:tcPr>
          <w:p w14:paraId="7C31B51D" w14:textId="77777777" w:rsidR="00B1178A" w:rsidRDefault="00B1178A" w:rsidP="00B1178A">
            <w:pPr>
              <w:wordWrap w:val="0"/>
              <w:ind w:right="440"/>
              <w:rPr>
                <w:rFonts w:hint="eastAsia"/>
                <w:sz w:val="22"/>
                <w:szCs w:val="22"/>
              </w:rPr>
            </w:pPr>
          </w:p>
        </w:tc>
      </w:tr>
      <w:tr w:rsidR="00B1178A" w:rsidRPr="008851B6" w14:paraId="7B822B5E" w14:textId="77777777" w:rsidTr="00301961">
        <w:trPr>
          <w:trHeight w:val="454"/>
          <w:jc w:val="center"/>
        </w:trPr>
        <w:tc>
          <w:tcPr>
            <w:tcW w:w="1441" w:type="dxa"/>
            <w:vAlign w:val="center"/>
          </w:tcPr>
          <w:p w14:paraId="428D6C3C" w14:textId="77777777" w:rsidR="00B1178A" w:rsidRDefault="00B1178A" w:rsidP="00B1178A">
            <w:pPr>
              <w:jc w:val="center"/>
              <w:rPr>
                <w:rFonts w:hint="eastAsia"/>
                <w:sz w:val="22"/>
                <w:szCs w:val="22"/>
              </w:rPr>
            </w:pPr>
          </w:p>
        </w:tc>
        <w:tc>
          <w:tcPr>
            <w:tcW w:w="1705" w:type="dxa"/>
            <w:vAlign w:val="center"/>
          </w:tcPr>
          <w:p w14:paraId="467E10DD" w14:textId="77777777" w:rsidR="00B1178A" w:rsidRDefault="00B1178A" w:rsidP="00B1178A">
            <w:pPr>
              <w:rPr>
                <w:rFonts w:hint="eastAsia"/>
                <w:sz w:val="22"/>
                <w:szCs w:val="22"/>
              </w:rPr>
            </w:pPr>
          </w:p>
        </w:tc>
        <w:tc>
          <w:tcPr>
            <w:tcW w:w="1707" w:type="dxa"/>
            <w:vAlign w:val="center"/>
          </w:tcPr>
          <w:p w14:paraId="6D59CAAB" w14:textId="77777777" w:rsidR="00B1178A" w:rsidRDefault="00B1178A" w:rsidP="00B1178A">
            <w:pPr>
              <w:rPr>
                <w:rFonts w:hint="eastAsia"/>
                <w:sz w:val="22"/>
                <w:szCs w:val="22"/>
              </w:rPr>
            </w:pPr>
          </w:p>
        </w:tc>
        <w:tc>
          <w:tcPr>
            <w:tcW w:w="1373" w:type="dxa"/>
            <w:vAlign w:val="center"/>
          </w:tcPr>
          <w:p w14:paraId="28C100E7" w14:textId="77777777" w:rsidR="00B1178A" w:rsidRDefault="00B1178A" w:rsidP="00B1178A">
            <w:pPr>
              <w:rPr>
                <w:rFonts w:hint="eastAsia"/>
                <w:sz w:val="22"/>
                <w:szCs w:val="22"/>
              </w:rPr>
            </w:pPr>
          </w:p>
        </w:tc>
        <w:tc>
          <w:tcPr>
            <w:tcW w:w="1705" w:type="dxa"/>
            <w:vAlign w:val="center"/>
          </w:tcPr>
          <w:p w14:paraId="0F4C5E49" w14:textId="77777777" w:rsidR="00B1178A" w:rsidRDefault="00B1178A" w:rsidP="00B1178A">
            <w:pPr>
              <w:rPr>
                <w:rFonts w:hint="eastAsia"/>
                <w:sz w:val="22"/>
                <w:szCs w:val="22"/>
              </w:rPr>
            </w:pPr>
          </w:p>
        </w:tc>
        <w:tc>
          <w:tcPr>
            <w:tcW w:w="1141" w:type="dxa"/>
            <w:vAlign w:val="center"/>
          </w:tcPr>
          <w:p w14:paraId="7FC9CB1E" w14:textId="77777777" w:rsidR="00B1178A" w:rsidRDefault="00B1178A" w:rsidP="00B1178A">
            <w:pPr>
              <w:wordWrap w:val="0"/>
              <w:ind w:right="440"/>
              <w:rPr>
                <w:rFonts w:hint="eastAsia"/>
                <w:sz w:val="22"/>
                <w:szCs w:val="22"/>
              </w:rPr>
            </w:pPr>
          </w:p>
        </w:tc>
      </w:tr>
      <w:tr w:rsidR="00B1178A" w:rsidRPr="008851B6" w14:paraId="59F56FD3" w14:textId="77777777" w:rsidTr="00301961">
        <w:trPr>
          <w:trHeight w:val="454"/>
          <w:jc w:val="center"/>
        </w:trPr>
        <w:tc>
          <w:tcPr>
            <w:tcW w:w="1441" w:type="dxa"/>
            <w:vAlign w:val="center"/>
          </w:tcPr>
          <w:p w14:paraId="4BC69D86" w14:textId="77777777" w:rsidR="00B1178A" w:rsidRDefault="00B1178A" w:rsidP="00B1178A">
            <w:pPr>
              <w:jc w:val="center"/>
              <w:rPr>
                <w:rFonts w:hint="eastAsia"/>
                <w:sz w:val="22"/>
                <w:szCs w:val="22"/>
              </w:rPr>
            </w:pPr>
          </w:p>
        </w:tc>
        <w:tc>
          <w:tcPr>
            <w:tcW w:w="1705" w:type="dxa"/>
            <w:vAlign w:val="center"/>
          </w:tcPr>
          <w:p w14:paraId="1D95F892" w14:textId="77777777" w:rsidR="00B1178A" w:rsidRDefault="00B1178A" w:rsidP="00B1178A">
            <w:pPr>
              <w:rPr>
                <w:rFonts w:hint="eastAsia"/>
                <w:sz w:val="22"/>
                <w:szCs w:val="22"/>
              </w:rPr>
            </w:pPr>
          </w:p>
        </w:tc>
        <w:tc>
          <w:tcPr>
            <w:tcW w:w="1707" w:type="dxa"/>
            <w:vAlign w:val="center"/>
          </w:tcPr>
          <w:p w14:paraId="1D6DB92E" w14:textId="77777777" w:rsidR="00B1178A" w:rsidRDefault="00B1178A" w:rsidP="00B1178A">
            <w:pPr>
              <w:rPr>
                <w:rFonts w:hint="eastAsia"/>
                <w:sz w:val="22"/>
                <w:szCs w:val="22"/>
              </w:rPr>
            </w:pPr>
          </w:p>
        </w:tc>
        <w:tc>
          <w:tcPr>
            <w:tcW w:w="1373" w:type="dxa"/>
            <w:vAlign w:val="center"/>
          </w:tcPr>
          <w:p w14:paraId="1565DFC6" w14:textId="77777777" w:rsidR="00B1178A" w:rsidRDefault="00B1178A" w:rsidP="00B1178A">
            <w:pPr>
              <w:rPr>
                <w:rFonts w:hint="eastAsia"/>
                <w:sz w:val="22"/>
                <w:szCs w:val="22"/>
              </w:rPr>
            </w:pPr>
          </w:p>
        </w:tc>
        <w:tc>
          <w:tcPr>
            <w:tcW w:w="1705" w:type="dxa"/>
            <w:vAlign w:val="center"/>
          </w:tcPr>
          <w:p w14:paraId="00465C0A" w14:textId="77777777" w:rsidR="00B1178A" w:rsidRDefault="00B1178A" w:rsidP="00B1178A">
            <w:pPr>
              <w:rPr>
                <w:rFonts w:hint="eastAsia"/>
                <w:sz w:val="22"/>
                <w:szCs w:val="22"/>
              </w:rPr>
            </w:pPr>
          </w:p>
        </w:tc>
        <w:tc>
          <w:tcPr>
            <w:tcW w:w="1141" w:type="dxa"/>
            <w:vAlign w:val="center"/>
          </w:tcPr>
          <w:p w14:paraId="2645AC73" w14:textId="77777777" w:rsidR="00B1178A" w:rsidRDefault="00B1178A" w:rsidP="00B1178A">
            <w:pPr>
              <w:wordWrap w:val="0"/>
              <w:ind w:right="440"/>
              <w:rPr>
                <w:rFonts w:hint="eastAsia"/>
                <w:sz w:val="22"/>
                <w:szCs w:val="22"/>
              </w:rPr>
            </w:pPr>
          </w:p>
        </w:tc>
      </w:tr>
    </w:tbl>
    <w:p w14:paraId="37CFD4C9" w14:textId="77777777" w:rsidR="00B1178A" w:rsidRDefault="00B1178A" w:rsidP="00B1178A">
      <w:pPr>
        <w:pStyle w:val="ae"/>
        <w:ind w:firstLineChars="0" w:firstLine="0"/>
        <w:rPr>
          <w:rFonts w:hint="eastAsia"/>
          <w:sz w:val="22"/>
        </w:rPr>
      </w:pPr>
    </w:p>
    <w:p w14:paraId="3B22E269" w14:textId="77777777" w:rsidR="00B1178A" w:rsidRDefault="00B1178A" w:rsidP="00B1178A">
      <w:pPr>
        <w:pStyle w:val="ae"/>
        <w:ind w:firstLineChars="0" w:firstLine="0"/>
        <w:rPr>
          <w:rFonts w:hint="eastAsia"/>
          <w:sz w:val="22"/>
        </w:rPr>
      </w:pPr>
    </w:p>
    <w:p w14:paraId="4454A33F" w14:textId="77777777" w:rsidR="00B1178A" w:rsidRPr="00567986" w:rsidRDefault="00567986" w:rsidP="00567986">
      <w:pPr>
        <w:numPr>
          <w:ilvl w:val="1"/>
          <w:numId w:val="2"/>
        </w:numPr>
        <w:rPr>
          <w:rFonts w:hint="eastAsia"/>
          <w:sz w:val="22"/>
          <w:szCs w:val="22"/>
        </w:rPr>
      </w:pPr>
      <w:r w:rsidRPr="00567986">
        <w:rPr>
          <w:rFonts w:hint="eastAsia"/>
          <w:sz w:val="22"/>
          <w:szCs w:val="22"/>
        </w:rPr>
        <w:t>附录</w:t>
      </w:r>
      <w:r w:rsidR="00B1178A" w:rsidRPr="00567986">
        <w:rPr>
          <w:rFonts w:hint="eastAsia"/>
          <w:sz w:val="22"/>
          <w:szCs w:val="22"/>
        </w:rPr>
        <w:t>2</w:t>
      </w:r>
      <w:r w:rsidR="00B1178A" w:rsidRPr="00567986">
        <w:rPr>
          <w:rFonts w:hint="eastAsia"/>
          <w:sz w:val="22"/>
          <w:szCs w:val="22"/>
        </w:rPr>
        <w:t>：年度废气检测计划（样板）</w:t>
      </w:r>
    </w:p>
    <w:p w14:paraId="7E077E33" w14:textId="77777777" w:rsidR="00B1178A" w:rsidRDefault="00B1178A" w:rsidP="00B1178A">
      <w:pPr>
        <w:rPr>
          <w:rFonts w:hint="eastAsia"/>
          <w:sz w:val="22"/>
          <w:szCs w:val="22"/>
        </w:rPr>
      </w:pPr>
    </w:p>
    <w:p w14:paraId="00817453" w14:textId="77777777" w:rsidR="00B1178A" w:rsidRDefault="00B1178A" w:rsidP="00B1178A">
      <w:pPr>
        <w:jc w:val="center"/>
        <w:rPr>
          <w:rFonts w:hint="eastAsia"/>
          <w:sz w:val="22"/>
          <w:szCs w:val="22"/>
        </w:rPr>
      </w:pPr>
      <w:r w:rsidRPr="00307626">
        <w:rPr>
          <w:rFonts w:hint="eastAsia"/>
          <w:sz w:val="22"/>
          <w:szCs w:val="22"/>
        </w:rPr>
        <w:t>年度废气检测计划</w:t>
      </w:r>
    </w:p>
    <w:p w14:paraId="01584921" w14:textId="77777777" w:rsidR="00B1178A" w:rsidRPr="00B057C3" w:rsidRDefault="00B1178A" w:rsidP="00B1178A">
      <w:pPr>
        <w:jc w:val="right"/>
        <w:rPr>
          <w:rFonts w:hint="eastAsia"/>
          <w:sz w:val="22"/>
        </w:rPr>
      </w:pPr>
      <w:r>
        <w:rPr>
          <w:rFonts w:hint="eastAsia"/>
          <w:sz w:val="22"/>
          <w:szCs w:val="22"/>
        </w:rPr>
        <w:t xml:space="preserve">  FEHSOP-E05-2</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93"/>
        <w:gridCol w:w="1449"/>
        <w:gridCol w:w="1134"/>
        <w:gridCol w:w="1701"/>
        <w:gridCol w:w="992"/>
        <w:gridCol w:w="709"/>
        <w:gridCol w:w="932"/>
        <w:gridCol w:w="785"/>
        <w:gridCol w:w="777"/>
      </w:tblGrid>
      <w:tr w:rsidR="00B1178A" w:rsidRPr="00483833" w14:paraId="39E33DA5" w14:textId="77777777" w:rsidTr="00301961">
        <w:trPr>
          <w:trHeight w:val="590"/>
          <w:jc w:val="center"/>
        </w:trPr>
        <w:tc>
          <w:tcPr>
            <w:tcW w:w="593" w:type="dxa"/>
            <w:vAlign w:val="center"/>
          </w:tcPr>
          <w:p w14:paraId="32FA3A93" w14:textId="77777777" w:rsidR="00B1178A" w:rsidRPr="00483833" w:rsidRDefault="00B1178A" w:rsidP="00B1178A">
            <w:pPr>
              <w:jc w:val="center"/>
              <w:rPr>
                <w:rFonts w:hint="eastAsia"/>
                <w:sz w:val="22"/>
                <w:szCs w:val="22"/>
              </w:rPr>
            </w:pPr>
            <w:r w:rsidRPr="00483833">
              <w:rPr>
                <w:rFonts w:hint="eastAsia"/>
                <w:sz w:val="22"/>
                <w:szCs w:val="22"/>
              </w:rPr>
              <w:t>序号</w:t>
            </w:r>
          </w:p>
        </w:tc>
        <w:tc>
          <w:tcPr>
            <w:tcW w:w="1449" w:type="dxa"/>
            <w:vAlign w:val="center"/>
          </w:tcPr>
          <w:p w14:paraId="44A5F899" w14:textId="77777777" w:rsidR="00B1178A" w:rsidRPr="00483833" w:rsidRDefault="00B1178A" w:rsidP="00B1178A">
            <w:pPr>
              <w:wordWrap w:val="0"/>
              <w:jc w:val="center"/>
              <w:rPr>
                <w:rFonts w:hint="eastAsia"/>
                <w:sz w:val="22"/>
                <w:szCs w:val="22"/>
              </w:rPr>
            </w:pPr>
            <w:r w:rsidRPr="00483833">
              <w:rPr>
                <w:rFonts w:hint="eastAsia"/>
                <w:sz w:val="22"/>
                <w:szCs w:val="22"/>
              </w:rPr>
              <w:t>所属生产车间或部门</w:t>
            </w:r>
          </w:p>
        </w:tc>
        <w:tc>
          <w:tcPr>
            <w:tcW w:w="1134" w:type="dxa"/>
            <w:vAlign w:val="center"/>
          </w:tcPr>
          <w:p w14:paraId="2E3ED2F2" w14:textId="77777777" w:rsidR="00B1178A" w:rsidRPr="00483833" w:rsidRDefault="00B1178A" w:rsidP="00B1178A">
            <w:pPr>
              <w:wordWrap w:val="0"/>
              <w:jc w:val="center"/>
              <w:rPr>
                <w:rFonts w:hint="eastAsia"/>
                <w:sz w:val="22"/>
                <w:szCs w:val="22"/>
              </w:rPr>
            </w:pPr>
            <w:r w:rsidRPr="00483833">
              <w:rPr>
                <w:rFonts w:hint="eastAsia"/>
                <w:sz w:val="22"/>
                <w:szCs w:val="22"/>
              </w:rPr>
              <w:t>废气排放口编号</w:t>
            </w:r>
          </w:p>
        </w:tc>
        <w:tc>
          <w:tcPr>
            <w:tcW w:w="1701" w:type="dxa"/>
            <w:vAlign w:val="center"/>
          </w:tcPr>
          <w:p w14:paraId="3B2F697A" w14:textId="77777777" w:rsidR="00B1178A" w:rsidRPr="00483833" w:rsidRDefault="00B1178A" w:rsidP="00B1178A">
            <w:pPr>
              <w:wordWrap w:val="0"/>
              <w:jc w:val="center"/>
              <w:rPr>
                <w:rFonts w:hint="eastAsia"/>
                <w:sz w:val="22"/>
                <w:szCs w:val="22"/>
              </w:rPr>
            </w:pPr>
            <w:r w:rsidRPr="00483833">
              <w:rPr>
                <w:rFonts w:hint="eastAsia"/>
                <w:sz w:val="22"/>
                <w:szCs w:val="22"/>
              </w:rPr>
              <w:t>检测项目</w:t>
            </w:r>
          </w:p>
        </w:tc>
        <w:tc>
          <w:tcPr>
            <w:tcW w:w="992" w:type="dxa"/>
            <w:vAlign w:val="center"/>
          </w:tcPr>
          <w:p w14:paraId="24EE45D0" w14:textId="77777777" w:rsidR="00B1178A" w:rsidRPr="00483833" w:rsidRDefault="00B1178A" w:rsidP="00B1178A">
            <w:pPr>
              <w:wordWrap w:val="0"/>
              <w:jc w:val="center"/>
              <w:rPr>
                <w:rFonts w:hint="eastAsia"/>
                <w:sz w:val="22"/>
                <w:szCs w:val="22"/>
              </w:rPr>
            </w:pPr>
            <w:r w:rsidRPr="00483833">
              <w:rPr>
                <w:rFonts w:hint="eastAsia"/>
                <w:sz w:val="22"/>
                <w:szCs w:val="22"/>
              </w:rPr>
              <w:t>上次检测时间</w:t>
            </w:r>
          </w:p>
        </w:tc>
        <w:tc>
          <w:tcPr>
            <w:tcW w:w="709" w:type="dxa"/>
            <w:vAlign w:val="center"/>
          </w:tcPr>
          <w:p w14:paraId="63F903E4" w14:textId="77777777" w:rsidR="00B1178A" w:rsidRPr="00483833" w:rsidRDefault="00B1178A" w:rsidP="00B1178A">
            <w:pPr>
              <w:wordWrap w:val="0"/>
              <w:jc w:val="center"/>
              <w:rPr>
                <w:rFonts w:hint="eastAsia"/>
                <w:sz w:val="22"/>
                <w:szCs w:val="22"/>
              </w:rPr>
            </w:pPr>
            <w:r w:rsidRPr="00483833">
              <w:rPr>
                <w:rFonts w:hint="eastAsia"/>
                <w:sz w:val="22"/>
                <w:szCs w:val="22"/>
              </w:rPr>
              <w:t>检测周期</w:t>
            </w:r>
          </w:p>
        </w:tc>
        <w:tc>
          <w:tcPr>
            <w:tcW w:w="932" w:type="dxa"/>
            <w:vAlign w:val="center"/>
          </w:tcPr>
          <w:p w14:paraId="63173F08" w14:textId="77777777" w:rsidR="00B1178A" w:rsidRPr="00483833" w:rsidRDefault="00B1178A" w:rsidP="00B1178A">
            <w:pPr>
              <w:wordWrap w:val="0"/>
              <w:jc w:val="center"/>
              <w:rPr>
                <w:rFonts w:hint="eastAsia"/>
                <w:sz w:val="22"/>
                <w:szCs w:val="22"/>
              </w:rPr>
            </w:pPr>
            <w:r w:rsidRPr="00483833">
              <w:rPr>
                <w:rFonts w:hint="eastAsia"/>
                <w:sz w:val="22"/>
                <w:szCs w:val="22"/>
              </w:rPr>
              <w:t>计划检测时间</w:t>
            </w:r>
          </w:p>
        </w:tc>
        <w:tc>
          <w:tcPr>
            <w:tcW w:w="785" w:type="dxa"/>
            <w:vAlign w:val="center"/>
          </w:tcPr>
          <w:p w14:paraId="0DDA03C1" w14:textId="77777777" w:rsidR="00B1178A" w:rsidRPr="00483833" w:rsidRDefault="00B1178A" w:rsidP="00B1178A">
            <w:pPr>
              <w:wordWrap w:val="0"/>
              <w:jc w:val="center"/>
              <w:rPr>
                <w:rFonts w:hint="eastAsia"/>
                <w:sz w:val="22"/>
                <w:szCs w:val="22"/>
              </w:rPr>
            </w:pPr>
            <w:r w:rsidRPr="00483833">
              <w:rPr>
                <w:rFonts w:hint="eastAsia"/>
                <w:sz w:val="22"/>
                <w:szCs w:val="22"/>
              </w:rPr>
              <w:t>检测单位</w:t>
            </w:r>
          </w:p>
        </w:tc>
        <w:tc>
          <w:tcPr>
            <w:tcW w:w="777" w:type="dxa"/>
            <w:vAlign w:val="center"/>
          </w:tcPr>
          <w:p w14:paraId="7FCEC186" w14:textId="77777777" w:rsidR="00B1178A" w:rsidRPr="00483833" w:rsidRDefault="00B1178A" w:rsidP="00B1178A">
            <w:pPr>
              <w:wordWrap w:val="0"/>
              <w:jc w:val="center"/>
              <w:rPr>
                <w:rFonts w:hint="eastAsia"/>
                <w:sz w:val="22"/>
                <w:szCs w:val="22"/>
              </w:rPr>
            </w:pPr>
            <w:r w:rsidRPr="00483833">
              <w:rPr>
                <w:rFonts w:hint="eastAsia"/>
                <w:sz w:val="22"/>
                <w:szCs w:val="22"/>
              </w:rPr>
              <w:t>备</w:t>
            </w:r>
            <w:r>
              <w:rPr>
                <w:rFonts w:hint="eastAsia"/>
                <w:sz w:val="22"/>
                <w:szCs w:val="22"/>
              </w:rPr>
              <w:t xml:space="preserve"> </w:t>
            </w:r>
            <w:r w:rsidRPr="00483833">
              <w:rPr>
                <w:rFonts w:hint="eastAsia"/>
                <w:sz w:val="22"/>
                <w:szCs w:val="22"/>
              </w:rPr>
              <w:t>注</w:t>
            </w:r>
          </w:p>
        </w:tc>
      </w:tr>
      <w:tr w:rsidR="00B1178A" w:rsidRPr="008851B6" w14:paraId="00727CE8" w14:textId="77777777" w:rsidTr="00301961">
        <w:trPr>
          <w:trHeight w:val="454"/>
          <w:jc w:val="center"/>
        </w:trPr>
        <w:tc>
          <w:tcPr>
            <w:tcW w:w="593" w:type="dxa"/>
          </w:tcPr>
          <w:p w14:paraId="5DC0C878" w14:textId="77777777" w:rsidR="00B1178A" w:rsidRPr="008851B6" w:rsidRDefault="00B1178A" w:rsidP="00B1178A">
            <w:pPr>
              <w:wordWrap w:val="0"/>
              <w:ind w:right="440"/>
              <w:rPr>
                <w:rFonts w:hint="eastAsia"/>
                <w:sz w:val="18"/>
                <w:szCs w:val="18"/>
              </w:rPr>
            </w:pPr>
          </w:p>
        </w:tc>
        <w:tc>
          <w:tcPr>
            <w:tcW w:w="1449" w:type="dxa"/>
          </w:tcPr>
          <w:p w14:paraId="47D78227" w14:textId="77777777" w:rsidR="00B1178A" w:rsidRPr="008851B6" w:rsidRDefault="00B1178A" w:rsidP="00B1178A">
            <w:pPr>
              <w:wordWrap w:val="0"/>
              <w:ind w:right="440"/>
              <w:rPr>
                <w:rFonts w:hint="eastAsia"/>
                <w:sz w:val="18"/>
                <w:szCs w:val="18"/>
              </w:rPr>
            </w:pPr>
          </w:p>
        </w:tc>
        <w:tc>
          <w:tcPr>
            <w:tcW w:w="1134" w:type="dxa"/>
          </w:tcPr>
          <w:p w14:paraId="31A8F4DA" w14:textId="77777777" w:rsidR="00B1178A" w:rsidRPr="008851B6" w:rsidRDefault="00B1178A" w:rsidP="00B1178A">
            <w:pPr>
              <w:wordWrap w:val="0"/>
              <w:ind w:right="440"/>
              <w:rPr>
                <w:rFonts w:hint="eastAsia"/>
                <w:sz w:val="18"/>
                <w:szCs w:val="18"/>
              </w:rPr>
            </w:pPr>
          </w:p>
        </w:tc>
        <w:tc>
          <w:tcPr>
            <w:tcW w:w="1701" w:type="dxa"/>
          </w:tcPr>
          <w:p w14:paraId="39C60B23" w14:textId="77777777" w:rsidR="00B1178A" w:rsidRPr="008851B6" w:rsidRDefault="00B1178A" w:rsidP="00B1178A">
            <w:pPr>
              <w:wordWrap w:val="0"/>
              <w:ind w:right="440"/>
              <w:rPr>
                <w:rFonts w:hint="eastAsia"/>
                <w:sz w:val="18"/>
                <w:szCs w:val="18"/>
              </w:rPr>
            </w:pPr>
          </w:p>
        </w:tc>
        <w:tc>
          <w:tcPr>
            <w:tcW w:w="992" w:type="dxa"/>
          </w:tcPr>
          <w:p w14:paraId="7DA6238A" w14:textId="77777777" w:rsidR="00B1178A" w:rsidRPr="008851B6" w:rsidRDefault="00B1178A" w:rsidP="00B1178A">
            <w:pPr>
              <w:wordWrap w:val="0"/>
              <w:ind w:right="440"/>
              <w:rPr>
                <w:rFonts w:hint="eastAsia"/>
                <w:sz w:val="18"/>
                <w:szCs w:val="18"/>
              </w:rPr>
            </w:pPr>
          </w:p>
        </w:tc>
        <w:tc>
          <w:tcPr>
            <w:tcW w:w="709" w:type="dxa"/>
          </w:tcPr>
          <w:p w14:paraId="69AE5F90" w14:textId="77777777" w:rsidR="00B1178A" w:rsidRPr="008851B6" w:rsidRDefault="00B1178A" w:rsidP="00B1178A">
            <w:pPr>
              <w:wordWrap w:val="0"/>
              <w:ind w:right="440"/>
              <w:rPr>
                <w:rFonts w:hint="eastAsia"/>
                <w:sz w:val="18"/>
                <w:szCs w:val="18"/>
              </w:rPr>
            </w:pPr>
          </w:p>
        </w:tc>
        <w:tc>
          <w:tcPr>
            <w:tcW w:w="932" w:type="dxa"/>
          </w:tcPr>
          <w:p w14:paraId="61951005" w14:textId="77777777" w:rsidR="00B1178A" w:rsidRPr="008851B6" w:rsidRDefault="00B1178A" w:rsidP="00B1178A">
            <w:pPr>
              <w:wordWrap w:val="0"/>
              <w:ind w:right="440"/>
              <w:rPr>
                <w:rFonts w:hint="eastAsia"/>
                <w:sz w:val="18"/>
                <w:szCs w:val="18"/>
              </w:rPr>
            </w:pPr>
          </w:p>
        </w:tc>
        <w:tc>
          <w:tcPr>
            <w:tcW w:w="785" w:type="dxa"/>
          </w:tcPr>
          <w:p w14:paraId="2E94818F" w14:textId="77777777" w:rsidR="00B1178A" w:rsidRPr="008851B6" w:rsidRDefault="00B1178A" w:rsidP="00B1178A">
            <w:pPr>
              <w:wordWrap w:val="0"/>
              <w:ind w:right="440"/>
              <w:rPr>
                <w:rFonts w:hint="eastAsia"/>
                <w:sz w:val="18"/>
                <w:szCs w:val="18"/>
              </w:rPr>
            </w:pPr>
          </w:p>
        </w:tc>
        <w:tc>
          <w:tcPr>
            <w:tcW w:w="777" w:type="dxa"/>
          </w:tcPr>
          <w:p w14:paraId="123B1A74" w14:textId="77777777" w:rsidR="00B1178A" w:rsidRPr="008851B6" w:rsidRDefault="00B1178A" w:rsidP="00B1178A">
            <w:pPr>
              <w:wordWrap w:val="0"/>
              <w:ind w:right="440"/>
              <w:rPr>
                <w:rFonts w:hint="eastAsia"/>
                <w:sz w:val="18"/>
                <w:szCs w:val="18"/>
              </w:rPr>
            </w:pPr>
          </w:p>
        </w:tc>
      </w:tr>
      <w:tr w:rsidR="00B1178A" w:rsidRPr="008851B6" w14:paraId="30D78600" w14:textId="77777777" w:rsidTr="00301961">
        <w:trPr>
          <w:trHeight w:val="454"/>
          <w:jc w:val="center"/>
        </w:trPr>
        <w:tc>
          <w:tcPr>
            <w:tcW w:w="593" w:type="dxa"/>
          </w:tcPr>
          <w:p w14:paraId="432E7C90" w14:textId="77777777" w:rsidR="00B1178A" w:rsidRPr="008851B6" w:rsidRDefault="00B1178A" w:rsidP="00B1178A">
            <w:pPr>
              <w:wordWrap w:val="0"/>
              <w:ind w:right="440"/>
              <w:rPr>
                <w:rFonts w:hint="eastAsia"/>
                <w:sz w:val="18"/>
                <w:szCs w:val="18"/>
              </w:rPr>
            </w:pPr>
          </w:p>
        </w:tc>
        <w:tc>
          <w:tcPr>
            <w:tcW w:w="1449" w:type="dxa"/>
          </w:tcPr>
          <w:p w14:paraId="696D8790" w14:textId="77777777" w:rsidR="00B1178A" w:rsidRPr="008851B6" w:rsidRDefault="00B1178A" w:rsidP="00B1178A">
            <w:pPr>
              <w:wordWrap w:val="0"/>
              <w:ind w:right="440"/>
              <w:rPr>
                <w:rFonts w:hint="eastAsia"/>
                <w:sz w:val="18"/>
                <w:szCs w:val="18"/>
              </w:rPr>
            </w:pPr>
          </w:p>
        </w:tc>
        <w:tc>
          <w:tcPr>
            <w:tcW w:w="1134" w:type="dxa"/>
          </w:tcPr>
          <w:p w14:paraId="29F69028" w14:textId="77777777" w:rsidR="00B1178A" w:rsidRPr="008851B6" w:rsidRDefault="00B1178A" w:rsidP="00B1178A">
            <w:pPr>
              <w:wordWrap w:val="0"/>
              <w:ind w:right="440"/>
              <w:rPr>
                <w:rFonts w:hint="eastAsia"/>
                <w:sz w:val="18"/>
                <w:szCs w:val="18"/>
              </w:rPr>
            </w:pPr>
          </w:p>
        </w:tc>
        <w:tc>
          <w:tcPr>
            <w:tcW w:w="1701" w:type="dxa"/>
          </w:tcPr>
          <w:p w14:paraId="73051722" w14:textId="77777777" w:rsidR="00B1178A" w:rsidRPr="008851B6" w:rsidRDefault="00B1178A" w:rsidP="00B1178A">
            <w:pPr>
              <w:wordWrap w:val="0"/>
              <w:ind w:right="440"/>
              <w:rPr>
                <w:rFonts w:hint="eastAsia"/>
                <w:sz w:val="18"/>
                <w:szCs w:val="18"/>
              </w:rPr>
            </w:pPr>
          </w:p>
        </w:tc>
        <w:tc>
          <w:tcPr>
            <w:tcW w:w="992" w:type="dxa"/>
          </w:tcPr>
          <w:p w14:paraId="255573EE" w14:textId="77777777" w:rsidR="00B1178A" w:rsidRPr="008851B6" w:rsidRDefault="00B1178A" w:rsidP="00B1178A">
            <w:pPr>
              <w:wordWrap w:val="0"/>
              <w:ind w:right="440"/>
              <w:rPr>
                <w:rFonts w:hint="eastAsia"/>
                <w:sz w:val="18"/>
                <w:szCs w:val="18"/>
              </w:rPr>
            </w:pPr>
          </w:p>
        </w:tc>
        <w:tc>
          <w:tcPr>
            <w:tcW w:w="709" w:type="dxa"/>
          </w:tcPr>
          <w:p w14:paraId="5A4D3F9C" w14:textId="77777777" w:rsidR="00B1178A" w:rsidRPr="008851B6" w:rsidRDefault="00B1178A" w:rsidP="00B1178A">
            <w:pPr>
              <w:wordWrap w:val="0"/>
              <w:ind w:right="440"/>
              <w:rPr>
                <w:rFonts w:hint="eastAsia"/>
                <w:sz w:val="18"/>
                <w:szCs w:val="18"/>
              </w:rPr>
            </w:pPr>
          </w:p>
        </w:tc>
        <w:tc>
          <w:tcPr>
            <w:tcW w:w="932" w:type="dxa"/>
          </w:tcPr>
          <w:p w14:paraId="608E2ED1" w14:textId="77777777" w:rsidR="00B1178A" w:rsidRPr="008851B6" w:rsidRDefault="00B1178A" w:rsidP="00B1178A">
            <w:pPr>
              <w:wordWrap w:val="0"/>
              <w:ind w:right="440"/>
              <w:rPr>
                <w:rFonts w:hint="eastAsia"/>
                <w:sz w:val="18"/>
                <w:szCs w:val="18"/>
              </w:rPr>
            </w:pPr>
          </w:p>
        </w:tc>
        <w:tc>
          <w:tcPr>
            <w:tcW w:w="785" w:type="dxa"/>
          </w:tcPr>
          <w:p w14:paraId="49A6FE63" w14:textId="77777777" w:rsidR="00B1178A" w:rsidRPr="008851B6" w:rsidRDefault="00B1178A" w:rsidP="00B1178A">
            <w:pPr>
              <w:wordWrap w:val="0"/>
              <w:ind w:right="440"/>
              <w:rPr>
                <w:rFonts w:hint="eastAsia"/>
                <w:sz w:val="18"/>
                <w:szCs w:val="18"/>
              </w:rPr>
            </w:pPr>
          </w:p>
        </w:tc>
        <w:tc>
          <w:tcPr>
            <w:tcW w:w="777" w:type="dxa"/>
          </w:tcPr>
          <w:p w14:paraId="2679FC79" w14:textId="77777777" w:rsidR="00B1178A" w:rsidRPr="008851B6" w:rsidRDefault="00B1178A" w:rsidP="00B1178A">
            <w:pPr>
              <w:wordWrap w:val="0"/>
              <w:ind w:right="440"/>
              <w:rPr>
                <w:rFonts w:hint="eastAsia"/>
                <w:sz w:val="18"/>
                <w:szCs w:val="18"/>
              </w:rPr>
            </w:pPr>
          </w:p>
        </w:tc>
      </w:tr>
      <w:tr w:rsidR="00B1178A" w:rsidRPr="008851B6" w14:paraId="4340495C" w14:textId="77777777" w:rsidTr="00301961">
        <w:trPr>
          <w:trHeight w:val="454"/>
          <w:jc w:val="center"/>
        </w:trPr>
        <w:tc>
          <w:tcPr>
            <w:tcW w:w="593" w:type="dxa"/>
          </w:tcPr>
          <w:p w14:paraId="573C71E2" w14:textId="77777777" w:rsidR="00B1178A" w:rsidRPr="008851B6" w:rsidRDefault="00B1178A" w:rsidP="00B1178A">
            <w:pPr>
              <w:wordWrap w:val="0"/>
              <w:ind w:right="440"/>
              <w:rPr>
                <w:rFonts w:hint="eastAsia"/>
                <w:sz w:val="18"/>
                <w:szCs w:val="18"/>
              </w:rPr>
            </w:pPr>
          </w:p>
        </w:tc>
        <w:tc>
          <w:tcPr>
            <w:tcW w:w="1449" w:type="dxa"/>
          </w:tcPr>
          <w:p w14:paraId="44E9DAAB" w14:textId="77777777" w:rsidR="00B1178A" w:rsidRPr="008851B6" w:rsidRDefault="00B1178A" w:rsidP="00B1178A">
            <w:pPr>
              <w:wordWrap w:val="0"/>
              <w:ind w:right="440"/>
              <w:rPr>
                <w:rFonts w:hint="eastAsia"/>
                <w:sz w:val="18"/>
                <w:szCs w:val="18"/>
              </w:rPr>
            </w:pPr>
          </w:p>
        </w:tc>
        <w:tc>
          <w:tcPr>
            <w:tcW w:w="1134" w:type="dxa"/>
          </w:tcPr>
          <w:p w14:paraId="5A76BDB8" w14:textId="77777777" w:rsidR="00B1178A" w:rsidRPr="008851B6" w:rsidRDefault="00B1178A" w:rsidP="00B1178A">
            <w:pPr>
              <w:wordWrap w:val="0"/>
              <w:ind w:right="440"/>
              <w:rPr>
                <w:rFonts w:hint="eastAsia"/>
                <w:sz w:val="18"/>
                <w:szCs w:val="18"/>
              </w:rPr>
            </w:pPr>
          </w:p>
        </w:tc>
        <w:tc>
          <w:tcPr>
            <w:tcW w:w="1701" w:type="dxa"/>
          </w:tcPr>
          <w:p w14:paraId="18590F64" w14:textId="77777777" w:rsidR="00B1178A" w:rsidRPr="008851B6" w:rsidRDefault="00B1178A" w:rsidP="00B1178A">
            <w:pPr>
              <w:wordWrap w:val="0"/>
              <w:ind w:right="440"/>
              <w:rPr>
                <w:rFonts w:hint="eastAsia"/>
                <w:sz w:val="18"/>
                <w:szCs w:val="18"/>
              </w:rPr>
            </w:pPr>
          </w:p>
        </w:tc>
        <w:tc>
          <w:tcPr>
            <w:tcW w:w="992" w:type="dxa"/>
          </w:tcPr>
          <w:p w14:paraId="2BB0371C" w14:textId="77777777" w:rsidR="00B1178A" w:rsidRPr="008851B6" w:rsidRDefault="00B1178A" w:rsidP="00B1178A">
            <w:pPr>
              <w:wordWrap w:val="0"/>
              <w:ind w:right="440"/>
              <w:rPr>
                <w:rFonts w:hint="eastAsia"/>
                <w:sz w:val="18"/>
                <w:szCs w:val="18"/>
              </w:rPr>
            </w:pPr>
          </w:p>
        </w:tc>
        <w:tc>
          <w:tcPr>
            <w:tcW w:w="709" w:type="dxa"/>
          </w:tcPr>
          <w:p w14:paraId="223F0776" w14:textId="77777777" w:rsidR="00B1178A" w:rsidRPr="008851B6" w:rsidRDefault="00B1178A" w:rsidP="00B1178A">
            <w:pPr>
              <w:wordWrap w:val="0"/>
              <w:ind w:right="440"/>
              <w:rPr>
                <w:rFonts w:hint="eastAsia"/>
                <w:sz w:val="18"/>
                <w:szCs w:val="18"/>
              </w:rPr>
            </w:pPr>
          </w:p>
        </w:tc>
        <w:tc>
          <w:tcPr>
            <w:tcW w:w="932" w:type="dxa"/>
          </w:tcPr>
          <w:p w14:paraId="670E0EFC" w14:textId="77777777" w:rsidR="00B1178A" w:rsidRPr="008851B6" w:rsidRDefault="00B1178A" w:rsidP="00B1178A">
            <w:pPr>
              <w:wordWrap w:val="0"/>
              <w:ind w:right="440"/>
              <w:rPr>
                <w:rFonts w:hint="eastAsia"/>
                <w:sz w:val="18"/>
                <w:szCs w:val="18"/>
              </w:rPr>
            </w:pPr>
          </w:p>
        </w:tc>
        <w:tc>
          <w:tcPr>
            <w:tcW w:w="785" w:type="dxa"/>
          </w:tcPr>
          <w:p w14:paraId="2161C093" w14:textId="77777777" w:rsidR="00B1178A" w:rsidRPr="008851B6" w:rsidRDefault="00B1178A" w:rsidP="00B1178A">
            <w:pPr>
              <w:wordWrap w:val="0"/>
              <w:ind w:right="440"/>
              <w:rPr>
                <w:rFonts w:hint="eastAsia"/>
                <w:sz w:val="18"/>
                <w:szCs w:val="18"/>
              </w:rPr>
            </w:pPr>
          </w:p>
        </w:tc>
        <w:tc>
          <w:tcPr>
            <w:tcW w:w="777" w:type="dxa"/>
          </w:tcPr>
          <w:p w14:paraId="3E2597E0" w14:textId="77777777" w:rsidR="00B1178A" w:rsidRPr="008851B6" w:rsidRDefault="00B1178A" w:rsidP="00B1178A">
            <w:pPr>
              <w:wordWrap w:val="0"/>
              <w:ind w:right="440"/>
              <w:rPr>
                <w:rFonts w:hint="eastAsia"/>
                <w:sz w:val="18"/>
                <w:szCs w:val="18"/>
              </w:rPr>
            </w:pPr>
          </w:p>
        </w:tc>
      </w:tr>
    </w:tbl>
    <w:p w14:paraId="144B3839" w14:textId="77777777" w:rsidR="00B1178A" w:rsidRDefault="00B1178A" w:rsidP="00B1178A">
      <w:pPr>
        <w:pStyle w:val="ae"/>
        <w:ind w:firstLineChars="0" w:firstLine="0"/>
        <w:rPr>
          <w:rFonts w:hint="eastAsia"/>
          <w:sz w:val="22"/>
        </w:rPr>
      </w:pPr>
    </w:p>
    <w:p w14:paraId="24B8A878" w14:textId="77777777" w:rsidR="00B1178A" w:rsidRDefault="00B1178A" w:rsidP="00B1178A">
      <w:pPr>
        <w:pStyle w:val="ae"/>
        <w:ind w:firstLineChars="0" w:firstLine="0"/>
        <w:rPr>
          <w:rFonts w:hint="eastAsia"/>
          <w:sz w:val="22"/>
        </w:rPr>
      </w:pPr>
    </w:p>
    <w:bookmarkEnd w:id="0"/>
    <w:p w14:paraId="5B23BB30" w14:textId="77777777" w:rsidR="00B1178A" w:rsidRDefault="00B1178A" w:rsidP="00B1178A">
      <w:pPr>
        <w:ind w:left="851"/>
        <w:rPr>
          <w:rFonts w:ascii="宋体" w:hAnsi="宋体"/>
          <w:b/>
          <w:sz w:val="22"/>
          <w:szCs w:val="22"/>
        </w:rPr>
      </w:pPr>
    </w:p>
    <w:p w14:paraId="04D1181A" w14:textId="77777777" w:rsidR="002943C4" w:rsidRDefault="002943C4" w:rsidP="00B1178A">
      <w:pPr>
        <w:ind w:left="851"/>
        <w:rPr>
          <w:rFonts w:ascii="宋体" w:hAnsi="宋体"/>
          <w:b/>
          <w:sz w:val="22"/>
          <w:szCs w:val="22"/>
        </w:rPr>
      </w:pPr>
    </w:p>
    <w:p w14:paraId="649653FE" w14:textId="77777777" w:rsidR="002943C4" w:rsidRDefault="002943C4" w:rsidP="008D20C3">
      <w:pPr>
        <w:rPr>
          <w:rFonts w:ascii="宋体" w:hAnsi="宋体" w:hint="eastAsia"/>
          <w:b/>
          <w:sz w:val="22"/>
          <w:szCs w:val="22"/>
        </w:rPr>
      </w:pPr>
    </w:p>
    <w:p w14:paraId="76211A1A" w14:textId="77777777" w:rsidR="00756030" w:rsidRPr="00F56C7C" w:rsidRDefault="00756030" w:rsidP="00756030">
      <w:pPr>
        <w:numPr>
          <w:ilvl w:val="1"/>
          <w:numId w:val="2"/>
        </w:numPr>
        <w:rPr>
          <w:sz w:val="22"/>
          <w:szCs w:val="22"/>
        </w:rPr>
      </w:pPr>
      <w:r w:rsidRPr="00F56C7C">
        <w:rPr>
          <w:rFonts w:hint="eastAsia"/>
          <w:sz w:val="22"/>
          <w:szCs w:val="22"/>
        </w:rPr>
        <w:t>附录</w:t>
      </w:r>
      <w:r w:rsidRPr="00F56C7C">
        <w:rPr>
          <w:rFonts w:hint="eastAsia"/>
          <w:sz w:val="22"/>
          <w:szCs w:val="22"/>
        </w:rPr>
        <w:t>3</w:t>
      </w:r>
    </w:p>
    <w:p w14:paraId="6EF347AF" w14:textId="77777777" w:rsidR="00756030" w:rsidRDefault="00756030" w:rsidP="00756030">
      <w:pPr>
        <w:ind w:left="432"/>
        <w:jc w:val="center"/>
        <w:rPr>
          <w:rFonts w:hint="eastAsia"/>
          <w:sz w:val="22"/>
        </w:rPr>
      </w:pPr>
      <w:r>
        <w:rPr>
          <w:rFonts w:hint="eastAsia"/>
          <w:sz w:val="22"/>
        </w:rPr>
        <w:t>厂区废气排放指标清单</w:t>
      </w:r>
    </w:p>
    <w:p w14:paraId="061208AD" w14:textId="77777777" w:rsidR="00756030" w:rsidRDefault="00756030" w:rsidP="00756030">
      <w:pPr>
        <w:ind w:right="880" w:firstLineChars="4800" w:firstLine="10560"/>
        <w:jc w:val="right"/>
        <w:rPr>
          <w:rFonts w:hint="eastAsia"/>
          <w:sz w:val="22"/>
        </w:rPr>
      </w:pPr>
      <w:r w:rsidRPr="007E1C06">
        <w:rPr>
          <w:rFonts w:hint="eastAsia"/>
          <w:sz w:val="22"/>
          <w:szCs w:val="22"/>
        </w:rPr>
        <w:t>FEHSOP-E0</w:t>
      </w:r>
      <w:r>
        <w:rPr>
          <w:rFonts w:hint="eastAsia"/>
          <w:sz w:val="22"/>
          <w:szCs w:val="22"/>
        </w:rPr>
        <w:t>5</w:t>
      </w:r>
      <w:r w:rsidRPr="007E1C06">
        <w:rPr>
          <w:rFonts w:hint="eastAsia"/>
          <w:sz w:val="22"/>
          <w:szCs w:val="22"/>
        </w:rPr>
        <w:t>-</w:t>
      </w:r>
      <w:r>
        <w:rPr>
          <w:sz w:val="22"/>
          <w:szCs w:val="22"/>
        </w:rPr>
        <w:t>3</w:t>
      </w:r>
    </w:p>
    <w:tbl>
      <w:tblPr>
        <w:tblW w:w="9322" w:type="dxa"/>
        <w:shd w:val="clear" w:color="auto" w:fill="FFFFFF"/>
        <w:tblLook w:val="04A0" w:firstRow="1" w:lastRow="0" w:firstColumn="1" w:lastColumn="0" w:noHBand="0" w:noVBand="1"/>
      </w:tblPr>
      <w:tblGrid>
        <w:gridCol w:w="1242"/>
        <w:gridCol w:w="1843"/>
        <w:gridCol w:w="1843"/>
        <w:gridCol w:w="2551"/>
        <w:gridCol w:w="1843"/>
      </w:tblGrid>
      <w:tr w:rsidR="00756030" w:rsidRPr="00D76359" w14:paraId="46101B06" w14:textId="77777777" w:rsidTr="008F0F01">
        <w:trPr>
          <w:trHeight w:val="463"/>
        </w:trPr>
        <w:tc>
          <w:tcPr>
            <w:tcW w:w="1242"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14:paraId="7CE39150" w14:textId="77777777" w:rsidR="00756030" w:rsidRPr="00D76359" w:rsidRDefault="00756030" w:rsidP="008F0F01">
            <w:pPr>
              <w:jc w:val="center"/>
              <w:rPr>
                <w:rFonts w:ascii="宋体" w:hAnsi="宋体" w:cs="宋体"/>
                <w:b/>
                <w:bCs/>
                <w:color w:val="000000"/>
                <w:sz w:val="22"/>
                <w:szCs w:val="22"/>
              </w:rPr>
            </w:pPr>
            <w:r w:rsidRPr="00D76359">
              <w:rPr>
                <w:rFonts w:ascii="宋体" w:hAnsi="宋体" w:cs="宋体" w:hint="eastAsia"/>
                <w:b/>
                <w:bCs/>
                <w:color w:val="000000"/>
                <w:sz w:val="22"/>
                <w:szCs w:val="22"/>
              </w:rPr>
              <w:t>类别</w:t>
            </w:r>
          </w:p>
        </w:tc>
        <w:tc>
          <w:tcPr>
            <w:tcW w:w="1843"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14:paraId="414A9A4E" w14:textId="77777777" w:rsidR="00756030" w:rsidRPr="00D76359" w:rsidRDefault="00756030" w:rsidP="008F0F01">
            <w:pPr>
              <w:jc w:val="center"/>
              <w:rPr>
                <w:rFonts w:ascii="宋体" w:hAnsi="宋体" w:cs="宋体" w:hint="eastAsia"/>
                <w:b/>
                <w:bCs/>
                <w:color w:val="000000"/>
                <w:sz w:val="22"/>
                <w:szCs w:val="22"/>
              </w:rPr>
            </w:pPr>
            <w:r w:rsidRPr="00D76359">
              <w:rPr>
                <w:rFonts w:ascii="宋体" w:hAnsi="宋体" w:cs="宋体" w:hint="eastAsia"/>
                <w:b/>
                <w:bCs/>
                <w:color w:val="000000"/>
                <w:sz w:val="22"/>
                <w:szCs w:val="22"/>
              </w:rPr>
              <w:t>污染物</w:t>
            </w:r>
          </w:p>
        </w:tc>
        <w:tc>
          <w:tcPr>
            <w:tcW w:w="1843" w:type="dxa"/>
            <w:tcBorders>
              <w:top w:val="single" w:sz="4" w:space="0" w:color="auto"/>
              <w:left w:val="nil"/>
              <w:bottom w:val="single" w:sz="4" w:space="0" w:color="auto"/>
              <w:right w:val="single" w:sz="4" w:space="0" w:color="auto"/>
            </w:tcBorders>
            <w:shd w:val="clear" w:color="auto" w:fill="FFFFFF"/>
            <w:vAlign w:val="center"/>
            <w:hideMark/>
          </w:tcPr>
          <w:p w14:paraId="660E8012" w14:textId="77777777" w:rsidR="00756030" w:rsidRPr="00D76359" w:rsidRDefault="00756030" w:rsidP="008F0F01">
            <w:pPr>
              <w:jc w:val="center"/>
              <w:rPr>
                <w:rFonts w:ascii="宋体" w:hAnsi="宋体" w:cs="宋体" w:hint="eastAsia"/>
                <w:b/>
                <w:bCs/>
                <w:color w:val="000000"/>
                <w:sz w:val="22"/>
                <w:szCs w:val="22"/>
              </w:rPr>
            </w:pPr>
            <w:r w:rsidRPr="00D76359">
              <w:rPr>
                <w:rFonts w:ascii="宋体" w:hAnsi="宋体" w:cs="宋体" w:hint="eastAsia"/>
                <w:b/>
                <w:bCs/>
                <w:color w:val="000000"/>
                <w:sz w:val="22"/>
                <w:szCs w:val="22"/>
              </w:rPr>
              <w:t>最高允许</w:t>
            </w:r>
          </w:p>
        </w:tc>
        <w:tc>
          <w:tcPr>
            <w:tcW w:w="2551"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14:paraId="5554154B" w14:textId="77777777" w:rsidR="00756030" w:rsidRPr="00D76359" w:rsidRDefault="00756030" w:rsidP="008F0F01">
            <w:pPr>
              <w:jc w:val="center"/>
              <w:rPr>
                <w:rFonts w:ascii="宋体" w:hAnsi="宋体" w:cs="宋体" w:hint="eastAsia"/>
                <w:b/>
                <w:bCs/>
                <w:color w:val="000000"/>
                <w:sz w:val="22"/>
                <w:szCs w:val="22"/>
              </w:rPr>
            </w:pPr>
            <w:r w:rsidRPr="00D76359">
              <w:rPr>
                <w:rFonts w:ascii="宋体" w:hAnsi="宋体" w:cs="宋体" w:hint="eastAsia"/>
                <w:b/>
                <w:bCs/>
                <w:color w:val="000000"/>
                <w:sz w:val="22"/>
                <w:szCs w:val="22"/>
              </w:rPr>
              <w:t>标准名称</w:t>
            </w:r>
          </w:p>
        </w:tc>
        <w:tc>
          <w:tcPr>
            <w:tcW w:w="1843" w:type="dxa"/>
            <w:vMerge w:val="restart"/>
            <w:tcBorders>
              <w:top w:val="single" w:sz="4" w:space="0" w:color="auto"/>
              <w:left w:val="single" w:sz="4" w:space="0" w:color="auto"/>
              <w:bottom w:val="single" w:sz="4" w:space="0" w:color="000000"/>
              <w:right w:val="single" w:sz="4" w:space="0" w:color="auto"/>
            </w:tcBorders>
            <w:shd w:val="clear" w:color="auto" w:fill="FFFFFF"/>
            <w:vAlign w:val="center"/>
            <w:hideMark/>
          </w:tcPr>
          <w:p w14:paraId="15C1C786" w14:textId="77777777" w:rsidR="00756030" w:rsidRPr="00D76359" w:rsidRDefault="00756030" w:rsidP="008F0F01">
            <w:pPr>
              <w:jc w:val="center"/>
              <w:rPr>
                <w:rFonts w:ascii="宋体" w:hAnsi="宋体" w:cs="宋体" w:hint="eastAsia"/>
                <w:b/>
                <w:bCs/>
                <w:color w:val="000000"/>
                <w:sz w:val="22"/>
                <w:szCs w:val="22"/>
              </w:rPr>
            </w:pPr>
            <w:r w:rsidRPr="00D76359">
              <w:rPr>
                <w:rFonts w:ascii="宋体" w:hAnsi="宋体" w:cs="宋体" w:hint="eastAsia"/>
                <w:b/>
                <w:bCs/>
                <w:color w:val="000000"/>
                <w:sz w:val="22"/>
                <w:szCs w:val="22"/>
              </w:rPr>
              <w:t>备注</w:t>
            </w:r>
          </w:p>
        </w:tc>
      </w:tr>
      <w:tr w:rsidR="00756030" w:rsidRPr="00D76359" w14:paraId="68D8D7C6" w14:textId="77777777" w:rsidTr="008F0F01">
        <w:trPr>
          <w:trHeight w:val="540"/>
        </w:trPr>
        <w:tc>
          <w:tcPr>
            <w:tcW w:w="1242"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72E9899F" w14:textId="77777777" w:rsidR="00756030" w:rsidRPr="00D76359" w:rsidRDefault="00756030" w:rsidP="008F0F01">
            <w:pPr>
              <w:rPr>
                <w:rFonts w:ascii="宋体" w:hAnsi="宋体" w:cs="宋体"/>
                <w:b/>
                <w:bCs/>
                <w:color w:val="000000"/>
                <w:sz w:val="22"/>
                <w:szCs w:val="22"/>
              </w:rPr>
            </w:pPr>
          </w:p>
        </w:tc>
        <w:tc>
          <w:tcPr>
            <w:tcW w:w="1843"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04518DCE" w14:textId="77777777" w:rsidR="00756030" w:rsidRPr="00D76359" w:rsidRDefault="00756030" w:rsidP="008F0F01">
            <w:pPr>
              <w:rPr>
                <w:rFonts w:ascii="宋体" w:hAnsi="宋体" w:cs="宋体"/>
                <w:b/>
                <w:bCs/>
                <w:color w:val="000000"/>
                <w:sz w:val="22"/>
                <w:szCs w:val="22"/>
              </w:rPr>
            </w:pPr>
          </w:p>
        </w:tc>
        <w:tc>
          <w:tcPr>
            <w:tcW w:w="1843" w:type="dxa"/>
            <w:tcBorders>
              <w:top w:val="nil"/>
              <w:left w:val="nil"/>
              <w:bottom w:val="single" w:sz="4" w:space="0" w:color="auto"/>
              <w:right w:val="single" w:sz="4" w:space="0" w:color="auto"/>
            </w:tcBorders>
            <w:shd w:val="clear" w:color="auto" w:fill="FFFFFF"/>
            <w:vAlign w:val="center"/>
            <w:hideMark/>
          </w:tcPr>
          <w:p w14:paraId="47B9C0D2" w14:textId="77777777" w:rsidR="00756030" w:rsidRPr="00D76359" w:rsidRDefault="00756030" w:rsidP="008F0F01">
            <w:pPr>
              <w:jc w:val="center"/>
              <w:rPr>
                <w:rFonts w:ascii="宋体" w:hAnsi="宋体" w:cs="宋体" w:hint="eastAsia"/>
                <w:b/>
                <w:bCs/>
                <w:color w:val="000000"/>
                <w:sz w:val="22"/>
                <w:szCs w:val="22"/>
              </w:rPr>
            </w:pPr>
            <w:r w:rsidRPr="00D76359">
              <w:rPr>
                <w:rFonts w:ascii="宋体" w:hAnsi="宋体" w:cs="宋体" w:hint="eastAsia"/>
                <w:b/>
                <w:bCs/>
                <w:color w:val="000000"/>
                <w:sz w:val="22"/>
                <w:szCs w:val="22"/>
              </w:rPr>
              <w:t>排放浓度mg/m</w:t>
            </w:r>
            <w:r w:rsidRPr="00D76359">
              <w:rPr>
                <w:rFonts w:ascii="宋体" w:hAnsi="宋体" w:cs="宋体" w:hint="eastAsia"/>
                <w:b/>
                <w:bCs/>
                <w:color w:val="000000"/>
                <w:sz w:val="22"/>
                <w:szCs w:val="22"/>
                <w:vertAlign w:val="superscript"/>
              </w:rPr>
              <w:t>3</w:t>
            </w:r>
          </w:p>
        </w:tc>
        <w:tc>
          <w:tcPr>
            <w:tcW w:w="255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3C271FD7" w14:textId="77777777" w:rsidR="00756030" w:rsidRPr="00D76359" w:rsidRDefault="00756030" w:rsidP="008F0F01">
            <w:pPr>
              <w:rPr>
                <w:rFonts w:ascii="宋体" w:hAnsi="宋体" w:cs="宋体"/>
                <w:b/>
                <w:bCs/>
                <w:color w:val="000000"/>
                <w:sz w:val="22"/>
                <w:szCs w:val="22"/>
              </w:rPr>
            </w:pPr>
          </w:p>
        </w:tc>
        <w:tc>
          <w:tcPr>
            <w:tcW w:w="1843" w:type="dxa"/>
            <w:vMerge/>
            <w:tcBorders>
              <w:top w:val="single" w:sz="4" w:space="0" w:color="auto"/>
              <w:left w:val="single" w:sz="4" w:space="0" w:color="auto"/>
              <w:bottom w:val="single" w:sz="4" w:space="0" w:color="000000"/>
              <w:right w:val="single" w:sz="4" w:space="0" w:color="auto"/>
            </w:tcBorders>
            <w:shd w:val="clear" w:color="auto" w:fill="FFFFFF"/>
            <w:vAlign w:val="center"/>
            <w:hideMark/>
          </w:tcPr>
          <w:p w14:paraId="43FD55FE" w14:textId="77777777" w:rsidR="00756030" w:rsidRPr="00D76359" w:rsidRDefault="00756030" w:rsidP="008F0F01">
            <w:pPr>
              <w:rPr>
                <w:rFonts w:ascii="宋体" w:hAnsi="宋体" w:cs="宋体"/>
                <w:b/>
                <w:bCs/>
                <w:color w:val="000000"/>
                <w:sz w:val="22"/>
                <w:szCs w:val="22"/>
              </w:rPr>
            </w:pPr>
          </w:p>
        </w:tc>
      </w:tr>
      <w:tr w:rsidR="00756030" w:rsidRPr="00D76359" w14:paraId="1B42D1AA" w14:textId="77777777" w:rsidTr="008D20C3">
        <w:trPr>
          <w:trHeight w:val="435"/>
        </w:trPr>
        <w:tc>
          <w:tcPr>
            <w:tcW w:w="1242" w:type="dxa"/>
            <w:vMerge w:val="restart"/>
            <w:tcBorders>
              <w:top w:val="nil"/>
              <w:left w:val="single" w:sz="4" w:space="0" w:color="auto"/>
              <w:bottom w:val="single" w:sz="4" w:space="0" w:color="auto"/>
              <w:right w:val="single" w:sz="4" w:space="0" w:color="auto"/>
            </w:tcBorders>
            <w:shd w:val="clear" w:color="auto" w:fill="FFFFFF"/>
            <w:vAlign w:val="center"/>
            <w:hideMark/>
          </w:tcPr>
          <w:p w14:paraId="61DAB359" w14:textId="77777777" w:rsidR="00756030" w:rsidRPr="00D76359" w:rsidRDefault="00756030" w:rsidP="008F0F01">
            <w:pPr>
              <w:jc w:val="center"/>
              <w:rPr>
                <w:rFonts w:ascii="宋体" w:hAnsi="宋体" w:cs="宋体" w:hint="eastAsia"/>
                <w:b/>
                <w:bCs/>
                <w:color w:val="000000"/>
                <w:sz w:val="22"/>
                <w:szCs w:val="22"/>
              </w:rPr>
            </w:pPr>
            <w:r w:rsidRPr="00D76359">
              <w:rPr>
                <w:rFonts w:ascii="宋体" w:hAnsi="宋体" w:cs="宋体" w:hint="eastAsia"/>
                <w:b/>
                <w:bCs/>
                <w:color w:val="000000"/>
                <w:sz w:val="22"/>
                <w:szCs w:val="22"/>
              </w:rPr>
              <w:t>污水处理站废气</w:t>
            </w:r>
          </w:p>
        </w:tc>
        <w:tc>
          <w:tcPr>
            <w:tcW w:w="1843" w:type="dxa"/>
            <w:tcBorders>
              <w:top w:val="nil"/>
              <w:left w:val="nil"/>
              <w:bottom w:val="single" w:sz="4" w:space="0" w:color="auto"/>
              <w:right w:val="single" w:sz="4" w:space="0" w:color="auto"/>
            </w:tcBorders>
            <w:shd w:val="clear" w:color="auto" w:fill="FFFFFF"/>
            <w:vAlign w:val="center"/>
            <w:hideMark/>
          </w:tcPr>
          <w:p w14:paraId="1E1F572B" w14:textId="77777777" w:rsidR="00756030" w:rsidRPr="00D76359" w:rsidRDefault="00756030" w:rsidP="008F0F01">
            <w:pPr>
              <w:jc w:val="center"/>
              <w:rPr>
                <w:rFonts w:ascii="宋体" w:hAnsi="宋体" w:cs="宋体" w:hint="eastAsia"/>
                <w:b/>
                <w:bCs/>
                <w:color w:val="000000"/>
                <w:sz w:val="22"/>
                <w:szCs w:val="22"/>
              </w:rPr>
            </w:pPr>
            <w:r w:rsidRPr="00D76359">
              <w:rPr>
                <w:rFonts w:ascii="宋体" w:hAnsi="宋体" w:cs="宋体" w:hint="eastAsia"/>
                <w:b/>
                <w:bCs/>
                <w:color w:val="000000"/>
                <w:sz w:val="22"/>
                <w:szCs w:val="22"/>
              </w:rPr>
              <w:t>非甲烷总烃</w:t>
            </w:r>
          </w:p>
        </w:tc>
        <w:tc>
          <w:tcPr>
            <w:tcW w:w="1843" w:type="dxa"/>
            <w:tcBorders>
              <w:top w:val="nil"/>
              <w:left w:val="nil"/>
              <w:bottom w:val="single" w:sz="4" w:space="0" w:color="auto"/>
              <w:right w:val="single" w:sz="4" w:space="0" w:color="auto"/>
            </w:tcBorders>
            <w:shd w:val="clear" w:color="auto" w:fill="FFFFFF"/>
            <w:vAlign w:val="center"/>
            <w:hideMark/>
          </w:tcPr>
          <w:p w14:paraId="335FCD6F" w14:textId="77777777" w:rsidR="00756030" w:rsidRPr="00D76359" w:rsidRDefault="00756030" w:rsidP="008F0F01">
            <w:pPr>
              <w:jc w:val="center"/>
              <w:rPr>
                <w:rFonts w:ascii="宋体" w:hAnsi="宋体" w:hint="eastAsia"/>
                <w:color w:val="000000"/>
                <w:sz w:val="22"/>
                <w:szCs w:val="22"/>
              </w:rPr>
            </w:pPr>
            <w:r w:rsidRPr="00D76359">
              <w:rPr>
                <w:rFonts w:ascii="宋体" w:hAnsi="宋体"/>
                <w:color w:val="000000"/>
                <w:sz w:val="22"/>
                <w:szCs w:val="22"/>
              </w:rPr>
              <w:t>60</w:t>
            </w:r>
          </w:p>
        </w:tc>
        <w:tc>
          <w:tcPr>
            <w:tcW w:w="2551" w:type="dxa"/>
            <w:vMerge w:val="restart"/>
            <w:tcBorders>
              <w:top w:val="nil"/>
              <w:left w:val="single" w:sz="4" w:space="0" w:color="auto"/>
              <w:bottom w:val="single" w:sz="4" w:space="0" w:color="auto"/>
              <w:right w:val="single" w:sz="4" w:space="0" w:color="auto"/>
            </w:tcBorders>
            <w:shd w:val="clear" w:color="auto" w:fill="FFFFFF"/>
            <w:vAlign w:val="center"/>
            <w:hideMark/>
          </w:tcPr>
          <w:p w14:paraId="7D58F9BB" w14:textId="77777777" w:rsidR="00756030" w:rsidRDefault="00756030" w:rsidP="008F0F01">
            <w:pPr>
              <w:jc w:val="center"/>
              <w:rPr>
                <w:rFonts w:ascii="宋体" w:hAnsi="宋体" w:cs="宋体"/>
                <w:color w:val="000000"/>
                <w:sz w:val="22"/>
                <w:szCs w:val="22"/>
              </w:rPr>
            </w:pPr>
            <w:r w:rsidRPr="00D76359">
              <w:rPr>
                <w:rFonts w:ascii="宋体" w:hAnsi="宋体" w:cs="宋体" w:hint="eastAsia"/>
                <w:color w:val="000000"/>
                <w:sz w:val="22"/>
                <w:szCs w:val="22"/>
              </w:rPr>
              <w:t>制药工业大气污染物排放标准》（</w:t>
            </w:r>
            <w:r w:rsidRPr="00D76359">
              <w:rPr>
                <w:rFonts w:ascii="宋体" w:hAnsi="宋体"/>
                <w:color w:val="000000"/>
                <w:sz w:val="22"/>
                <w:szCs w:val="22"/>
              </w:rPr>
              <w:t>DB3</w:t>
            </w:r>
            <w:r>
              <w:rPr>
                <w:rFonts w:ascii="宋体" w:hAnsi="宋体"/>
                <w:color w:val="000000"/>
                <w:sz w:val="22"/>
                <w:szCs w:val="22"/>
              </w:rPr>
              <w:t>3</w:t>
            </w:r>
            <w:r w:rsidRPr="00D76359">
              <w:rPr>
                <w:rFonts w:ascii="宋体" w:hAnsi="宋体"/>
                <w:color w:val="000000"/>
                <w:sz w:val="22"/>
                <w:szCs w:val="22"/>
              </w:rPr>
              <w:t>/310005-2021</w:t>
            </w:r>
            <w:r w:rsidRPr="00D76359">
              <w:rPr>
                <w:rFonts w:ascii="宋体" w:hAnsi="宋体" w:cs="宋体" w:hint="eastAsia"/>
                <w:color w:val="000000"/>
                <w:sz w:val="22"/>
                <w:szCs w:val="22"/>
              </w:rPr>
              <w:t>）</w:t>
            </w:r>
          </w:p>
          <w:p w14:paraId="5971760A" w14:textId="77777777" w:rsidR="00756030" w:rsidRPr="00D76359" w:rsidRDefault="00756030" w:rsidP="008F0F01">
            <w:pPr>
              <w:jc w:val="center"/>
              <w:rPr>
                <w:rFonts w:ascii="宋体" w:hAnsi="宋体" w:cs="宋体"/>
                <w:color w:val="000000"/>
                <w:sz w:val="22"/>
                <w:szCs w:val="22"/>
              </w:rPr>
            </w:pPr>
            <w:r>
              <w:rPr>
                <w:rFonts w:ascii="宋体" w:hAnsi="宋体" w:cs="宋体" w:hint="eastAsia"/>
                <w:color w:val="000000"/>
                <w:sz w:val="22"/>
                <w:szCs w:val="22"/>
              </w:rPr>
              <w:t>表3</w:t>
            </w:r>
          </w:p>
        </w:tc>
        <w:tc>
          <w:tcPr>
            <w:tcW w:w="1843" w:type="dxa"/>
            <w:tcBorders>
              <w:top w:val="nil"/>
              <w:left w:val="nil"/>
              <w:bottom w:val="single" w:sz="4" w:space="0" w:color="auto"/>
              <w:right w:val="single" w:sz="4" w:space="0" w:color="auto"/>
            </w:tcBorders>
            <w:shd w:val="clear" w:color="auto" w:fill="FFFFFF"/>
            <w:vAlign w:val="center"/>
          </w:tcPr>
          <w:p w14:paraId="70CA4841" w14:textId="77777777" w:rsidR="00756030" w:rsidRPr="00D76359" w:rsidRDefault="00756030" w:rsidP="008F0F01">
            <w:pPr>
              <w:jc w:val="center"/>
              <w:rPr>
                <w:rFonts w:ascii="宋体" w:hAnsi="宋体" w:hint="eastAsia"/>
                <w:color w:val="000000"/>
                <w:sz w:val="22"/>
                <w:szCs w:val="22"/>
              </w:rPr>
            </w:pPr>
          </w:p>
        </w:tc>
      </w:tr>
      <w:tr w:rsidR="00756030" w:rsidRPr="00D76359" w14:paraId="64418653" w14:textId="77777777" w:rsidTr="008D20C3">
        <w:trPr>
          <w:trHeight w:val="540"/>
        </w:trPr>
        <w:tc>
          <w:tcPr>
            <w:tcW w:w="1242" w:type="dxa"/>
            <w:vMerge/>
            <w:tcBorders>
              <w:top w:val="nil"/>
              <w:left w:val="single" w:sz="4" w:space="0" w:color="auto"/>
              <w:bottom w:val="single" w:sz="4" w:space="0" w:color="auto"/>
              <w:right w:val="single" w:sz="4" w:space="0" w:color="auto"/>
            </w:tcBorders>
            <w:shd w:val="clear" w:color="auto" w:fill="FFFFFF"/>
            <w:vAlign w:val="center"/>
            <w:hideMark/>
          </w:tcPr>
          <w:p w14:paraId="6D721789" w14:textId="77777777" w:rsidR="00756030" w:rsidRPr="00D76359" w:rsidRDefault="00756030" w:rsidP="008F0F01">
            <w:pPr>
              <w:rPr>
                <w:rFonts w:ascii="宋体" w:hAnsi="宋体" w:cs="宋体"/>
                <w:b/>
                <w:bCs/>
                <w:color w:val="000000"/>
                <w:sz w:val="22"/>
                <w:szCs w:val="22"/>
              </w:rPr>
            </w:pPr>
          </w:p>
        </w:tc>
        <w:tc>
          <w:tcPr>
            <w:tcW w:w="1843" w:type="dxa"/>
            <w:tcBorders>
              <w:top w:val="nil"/>
              <w:left w:val="nil"/>
              <w:bottom w:val="single" w:sz="4" w:space="0" w:color="auto"/>
              <w:right w:val="single" w:sz="4" w:space="0" w:color="auto"/>
            </w:tcBorders>
            <w:shd w:val="clear" w:color="auto" w:fill="FFFFFF"/>
            <w:vAlign w:val="center"/>
            <w:hideMark/>
          </w:tcPr>
          <w:p w14:paraId="4CFDC620" w14:textId="77777777" w:rsidR="00756030" w:rsidRPr="00D76359" w:rsidRDefault="00756030" w:rsidP="008F0F01">
            <w:pPr>
              <w:jc w:val="center"/>
              <w:rPr>
                <w:rFonts w:ascii="宋体" w:hAnsi="宋体" w:cs="宋体" w:hint="eastAsia"/>
                <w:b/>
                <w:bCs/>
                <w:color w:val="000000"/>
                <w:sz w:val="22"/>
                <w:szCs w:val="22"/>
              </w:rPr>
            </w:pPr>
            <w:r w:rsidRPr="00D76359">
              <w:rPr>
                <w:rFonts w:ascii="宋体" w:hAnsi="宋体" w:cs="宋体" w:hint="eastAsia"/>
                <w:b/>
                <w:bCs/>
                <w:color w:val="000000"/>
                <w:sz w:val="22"/>
                <w:szCs w:val="22"/>
              </w:rPr>
              <w:t>氨气</w:t>
            </w:r>
          </w:p>
        </w:tc>
        <w:tc>
          <w:tcPr>
            <w:tcW w:w="1843" w:type="dxa"/>
            <w:tcBorders>
              <w:top w:val="nil"/>
              <w:left w:val="nil"/>
              <w:bottom w:val="single" w:sz="4" w:space="0" w:color="auto"/>
              <w:right w:val="single" w:sz="4" w:space="0" w:color="auto"/>
            </w:tcBorders>
            <w:shd w:val="clear" w:color="auto" w:fill="FFFFFF"/>
            <w:vAlign w:val="center"/>
            <w:hideMark/>
          </w:tcPr>
          <w:p w14:paraId="3EA68E12" w14:textId="77777777" w:rsidR="00756030" w:rsidRPr="00D76359" w:rsidRDefault="00756030" w:rsidP="008F0F01">
            <w:pPr>
              <w:jc w:val="center"/>
              <w:rPr>
                <w:rFonts w:ascii="宋体" w:hAnsi="宋体" w:hint="eastAsia"/>
                <w:color w:val="000000"/>
                <w:sz w:val="22"/>
                <w:szCs w:val="22"/>
              </w:rPr>
            </w:pPr>
            <w:r w:rsidRPr="00D76359">
              <w:rPr>
                <w:rFonts w:ascii="宋体" w:hAnsi="宋体"/>
                <w:color w:val="000000"/>
                <w:sz w:val="22"/>
                <w:szCs w:val="22"/>
              </w:rPr>
              <w:t>20</w:t>
            </w:r>
          </w:p>
        </w:tc>
        <w:tc>
          <w:tcPr>
            <w:tcW w:w="2551" w:type="dxa"/>
            <w:vMerge/>
            <w:tcBorders>
              <w:top w:val="nil"/>
              <w:left w:val="single" w:sz="4" w:space="0" w:color="auto"/>
              <w:bottom w:val="single" w:sz="4" w:space="0" w:color="auto"/>
              <w:right w:val="single" w:sz="4" w:space="0" w:color="auto"/>
            </w:tcBorders>
            <w:shd w:val="clear" w:color="auto" w:fill="FFFFFF"/>
            <w:vAlign w:val="center"/>
            <w:hideMark/>
          </w:tcPr>
          <w:p w14:paraId="16A51737" w14:textId="77777777" w:rsidR="00756030" w:rsidRPr="00D76359" w:rsidRDefault="00756030" w:rsidP="008F0F01">
            <w:pPr>
              <w:rPr>
                <w:rFonts w:ascii="宋体" w:hAnsi="宋体" w:cs="宋体"/>
                <w:color w:val="000000"/>
                <w:sz w:val="22"/>
                <w:szCs w:val="22"/>
              </w:rPr>
            </w:pPr>
          </w:p>
        </w:tc>
        <w:tc>
          <w:tcPr>
            <w:tcW w:w="1843" w:type="dxa"/>
            <w:tcBorders>
              <w:top w:val="nil"/>
              <w:left w:val="nil"/>
              <w:bottom w:val="single" w:sz="4" w:space="0" w:color="auto"/>
              <w:right w:val="single" w:sz="4" w:space="0" w:color="auto"/>
            </w:tcBorders>
            <w:shd w:val="clear" w:color="auto" w:fill="FFFFFF"/>
            <w:vAlign w:val="center"/>
          </w:tcPr>
          <w:p w14:paraId="5678682E" w14:textId="77777777" w:rsidR="00756030" w:rsidRPr="00D76359" w:rsidRDefault="00756030" w:rsidP="008F0F01">
            <w:pPr>
              <w:jc w:val="center"/>
              <w:rPr>
                <w:rFonts w:ascii="宋体" w:hAnsi="宋体"/>
                <w:color w:val="000000"/>
                <w:sz w:val="22"/>
                <w:szCs w:val="22"/>
              </w:rPr>
            </w:pPr>
          </w:p>
        </w:tc>
      </w:tr>
      <w:tr w:rsidR="00756030" w:rsidRPr="00D76359" w14:paraId="058E7B8E" w14:textId="77777777" w:rsidTr="008D20C3">
        <w:trPr>
          <w:trHeight w:val="540"/>
        </w:trPr>
        <w:tc>
          <w:tcPr>
            <w:tcW w:w="1242" w:type="dxa"/>
            <w:vMerge/>
            <w:tcBorders>
              <w:top w:val="nil"/>
              <w:left w:val="single" w:sz="4" w:space="0" w:color="auto"/>
              <w:bottom w:val="single" w:sz="4" w:space="0" w:color="auto"/>
              <w:right w:val="single" w:sz="4" w:space="0" w:color="auto"/>
            </w:tcBorders>
            <w:shd w:val="clear" w:color="auto" w:fill="FFFFFF"/>
            <w:vAlign w:val="center"/>
            <w:hideMark/>
          </w:tcPr>
          <w:p w14:paraId="40CB0148" w14:textId="77777777" w:rsidR="00756030" w:rsidRPr="00D76359" w:rsidRDefault="00756030" w:rsidP="008F0F01">
            <w:pPr>
              <w:rPr>
                <w:rFonts w:ascii="宋体" w:hAnsi="宋体" w:cs="宋体"/>
                <w:b/>
                <w:bCs/>
                <w:color w:val="000000"/>
                <w:sz w:val="22"/>
                <w:szCs w:val="22"/>
              </w:rPr>
            </w:pPr>
          </w:p>
        </w:tc>
        <w:tc>
          <w:tcPr>
            <w:tcW w:w="1843" w:type="dxa"/>
            <w:tcBorders>
              <w:top w:val="nil"/>
              <w:left w:val="nil"/>
              <w:bottom w:val="single" w:sz="4" w:space="0" w:color="auto"/>
              <w:right w:val="single" w:sz="4" w:space="0" w:color="auto"/>
            </w:tcBorders>
            <w:shd w:val="clear" w:color="auto" w:fill="FFFFFF"/>
            <w:vAlign w:val="center"/>
            <w:hideMark/>
          </w:tcPr>
          <w:p w14:paraId="46FD0CE9" w14:textId="77777777" w:rsidR="00756030" w:rsidRPr="00D76359" w:rsidRDefault="00756030" w:rsidP="008F0F01">
            <w:pPr>
              <w:jc w:val="center"/>
              <w:rPr>
                <w:rFonts w:ascii="宋体" w:hAnsi="宋体" w:cs="宋体" w:hint="eastAsia"/>
                <w:b/>
                <w:bCs/>
                <w:color w:val="000000"/>
                <w:sz w:val="22"/>
                <w:szCs w:val="22"/>
              </w:rPr>
            </w:pPr>
            <w:r w:rsidRPr="00D76359">
              <w:rPr>
                <w:rFonts w:ascii="宋体" w:hAnsi="宋体" w:cs="宋体" w:hint="eastAsia"/>
                <w:b/>
                <w:bCs/>
                <w:color w:val="000000"/>
                <w:sz w:val="22"/>
                <w:szCs w:val="22"/>
              </w:rPr>
              <w:t>硫化氢</w:t>
            </w:r>
          </w:p>
        </w:tc>
        <w:tc>
          <w:tcPr>
            <w:tcW w:w="1843" w:type="dxa"/>
            <w:tcBorders>
              <w:top w:val="nil"/>
              <w:left w:val="nil"/>
              <w:bottom w:val="single" w:sz="4" w:space="0" w:color="auto"/>
              <w:right w:val="single" w:sz="4" w:space="0" w:color="auto"/>
            </w:tcBorders>
            <w:shd w:val="clear" w:color="auto" w:fill="FFFFFF"/>
            <w:vAlign w:val="center"/>
            <w:hideMark/>
          </w:tcPr>
          <w:p w14:paraId="74E513BE" w14:textId="77777777" w:rsidR="00756030" w:rsidRPr="00D76359" w:rsidRDefault="00756030" w:rsidP="008F0F01">
            <w:pPr>
              <w:jc w:val="center"/>
              <w:rPr>
                <w:rFonts w:ascii="宋体" w:hAnsi="宋体" w:hint="eastAsia"/>
                <w:color w:val="000000"/>
                <w:sz w:val="22"/>
                <w:szCs w:val="22"/>
              </w:rPr>
            </w:pPr>
            <w:r w:rsidRPr="00D76359">
              <w:rPr>
                <w:rFonts w:ascii="宋体" w:hAnsi="宋体"/>
                <w:color w:val="000000"/>
                <w:sz w:val="22"/>
                <w:szCs w:val="22"/>
              </w:rPr>
              <w:t>5</w:t>
            </w:r>
          </w:p>
        </w:tc>
        <w:tc>
          <w:tcPr>
            <w:tcW w:w="2551" w:type="dxa"/>
            <w:vMerge/>
            <w:tcBorders>
              <w:top w:val="nil"/>
              <w:left w:val="single" w:sz="4" w:space="0" w:color="auto"/>
              <w:bottom w:val="single" w:sz="4" w:space="0" w:color="auto"/>
              <w:right w:val="single" w:sz="4" w:space="0" w:color="auto"/>
            </w:tcBorders>
            <w:shd w:val="clear" w:color="auto" w:fill="FFFFFF"/>
            <w:vAlign w:val="center"/>
            <w:hideMark/>
          </w:tcPr>
          <w:p w14:paraId="13335CB5" w14:textId="77777777" w:rsidR="00756030" w:rsidRPr="00D76359" w:rsidRDefault="00756030" w:rsidP="008F0F01">
            <w:pPr>
              <w:rPr>
                <w:rFonts w:ascii="宋体" w:hAnsi="宋体" w:cs="宋体"/>
                <w:color w:val="000000"/>
                <w:sz w:val="22"/>
                <w:szCs w:val="22"/>
              </w:rPr>
            </w:pPr>
          </w:p>
        </w:tc>
        <w:tc>
          <w:tcPr>
            <w:tcW w:w="1843" w:type="dxa"/>
            <w:tcBorders>
              <w:top w:val="nil"/>
              <w:left w:val="nil"/>
              <w:bottom w:val="single" w:sz="4" w:space="0" w:color="auto"/>
              <w:right w:val="single" w:sz="4" w:space="0" w:color="auto"/>
            </w:tcBorders>
            <w:shd w:val="clear" w:color="auto" w:fill="FFFFFF"/>
            <w:vAlign w:val="center"/>
          </w:tcPr>
          <w:p w14:paraId="347848D2" w14:textId="77777777" w:rsidR="00756030" w:rsidRPr="00D76359" w:rsidRDefault="00756030" w:rsidP="008F0F01">
            <w:pPr>
              <w:jc w:val="center"/>
              <w:rPr>
                <w:rFonts w:ascii="宋体" w:hAnsi="宋体"/>
                <w:color w:val="000000"/>
                <w:sz w:val="22"/>
                <w:szCs w:val="22"/>
              </w:rPr>
            </w:pPr>
          </w:p>
        </w:tc>
      </w:tr>
      <w:tr w:rsidR="00756030" w:rsidRPr="00D76359" w14:paraId="5BA70867" w14:textId="77777777" w:rsidTr="008D20C3">
        <w:trPr>
          <w:trHeight w:val="540"/>
        </w:trPr>
        <w:tc>
          <w:tcPr>
            <w:tcW w:w="1242" w:type="dxa"/>
            <w:vMerge/>
            <w:tcBorders>
              <w:top w:val="nil"/>
              <w:left w:val="single" w:sz="4" w:space="0" w:color="auto"/>
              <w:bottom w:val="single" w:sz="4" w:space="0" w:color="auto"/>
              <w:right w:val="single" w:sz="4" w:space="0" w:color="auto"/>
            </w:tcBorders>
            <w:shd w:val="clear" w:color="auto" w:fill="FFFFFF"/>
            <w:vAlign w:val="center"/>
            <w:hideMark/>
          </w:tcPr>
          <w:p w14:paraId="4626B334" w14:textId="77777777" w:rsidR="00756030" w:rsidRPr="00D76359" w:rsidRDefault="00756030" w:rsidP="008F0F01">
            <w:pPr>
              <w:rPr>
                <w:rFonts w:ascii="宋体" w:hAnsi="宋体" w:cs="宋体"/>
                <w:b/>
                <w:bCs/>
                <w:color w:val="000000"/>
                <w:sz w:val="22"/>
                <w:szCs w:val="22"/>
              </w:rPr>
            </w:pPr>
          </w:p>
        </w:tc>
        <w:tc>
          <w:tcPr>
            <w:tcW w:w="1843" w:type="dxa"/>
            <w:tcBorders>
              <w:top w:val="nil"/>
              <w:left w:val="nil"/>
              <w:bottom w:val="single" w:sz="4" w:space="0" w:color="auto"/>
              <w:right w:val="single" w:sz="4" w:space="0" w:color="auto"/>
            </w:tcBorders>
            <w:shd w:val="clear" w:color="auto" w:fill="FFFFFF"/>
            <w:vAlign w:val="center"/>
            <w:hideMark/>
          </w:tcPr>
          <w:p w14:paraId="55B5A9B5" w14:textId="77777777" w:rsidR="00756030" w:rsidRPr="00D76359" w:rsidRDefault="00756030" w:rsidP="008F0F01">
            <w:pPr>
              <w:jc w:val="center"/>
              <w:rPr>
                <w:rFonts w:ascii="宋体" w:hAnsi="宋体" w:cs="宋体" w:hint="eastAsia"/>
                <w:b/>
                <w:bCs/>
                <w:color w:val="000000"/>
                <w:sz w:val="22"/>
                <w:szCs w:val="22"/>
              </w:rPr>
            </w:pPr>
            <w:r w:rsidRPr="00D76359">
              <w:rPr>
                <w:rFonts w:ascii="宋体" w:hAnsi="宋体" w:cs="宋体" w:hint="eastAsia"/>
                <w:b/>
                <w:bCs/>
                <w:color w:val="000000"/>
                <w:sz w:val="22"/>
                <w:szCs w:val="22"/>
              </w:rPr>
              <w:t>臭气</w:t>
            </w:r>
          </w:p>
        </w:tc>
        <w:tc>
          <w:tcPr>
            <w:tcW w:w="1843" w:type="dxa"/>
            <w:tcBorders>
              <w:top w:val="nil"/>
              <w:left w:val="nil"/>
              <w:bottom w:val="single" w:sz="4" w:space="0" w:color="auto"/>
              <w:right w:val="single" w:sz="4" w:space="0" w:color="auto"/>
            </w:tcBorders>
            <w:shd w:val="clear" w:color="auto" w:fill="FFFFFF"/>
            <w:vAlign w:val="center"/>
            <w:hideMark/>
          </w:tcPr>
          <w:p w14:paraId="353C5A19" w14:textId="77777777" w:rsidR="00756030" w:rsidRPr="00D76359" w:rsidRDefault="00756030" w:rsidP="008F0F01">
            <w:pPr>
              <w:jc w:val="center"/>
              <w:rPr>
                <w:rFonts w:ascii="宋体" w:hAnsi="宋体" w:hint="eastAsia"/>
                <w:color w:val="000000"/>
                <w:sz w:val="22"/>
                <w:szCs w:val="22"/>
              </w:rPr>
            </w:pPr>
            <w:r w:rsidRPr="00D76359">
              <w:rPr>
                <w:rFonts w:ascii="宋体" w:hAnsi="宋体"/>
                <w:color w:val="000000"/>
                <w:sz w:val="22"/>
                <w:szCs w:val="22"/>
              </w:rPr>
              <w:t>1000</w:t>
            </w:r>
            <w:r w:rsidRPr="00D76359">
              <w:rPr>
                <w:rFonts w:ascii="宋体" w:hAnsi="宋体" w:hint="eastAsia"/>
                <w:color w:val="000000"/>
                <w:sz w:val="22"/>
                <w:szCs w:val="22"/>
              </w:rPr>
              <w:t>无量纲</w:t>
            </w:r>
          </w:p>
        </w:tc>
        <w:tc>
          <w:tcPr>
            <w:tcW w:w="2551" w:type="dxa"/>
            <w:vMerge/>
            <w:tcBorders>
              <w:top w:val="nil"/>
              <w:left w:val="single" w:sz="4" w:space="0" w:color="auto"/>
              <w:bottom w:val="single" w:sz="4" w:space="0" w:color="auto"/>
              <w:right w:val="single" w:sz="4" w:space="0" w:color="auto"/>
            </w:tcBorders>
            <w:shd w:val="clear" w:color="auto" w:fill="FFFFFF"/>
            <w:vAlign w:val="center"/>
            <w:hideMark/>
          </w:tcPr>
          <w:p w14:paraId="675946A6" w14:textId="77777777" w:rsidR="00756030" w:rsidRPr="00D76359" w:rsidRDefault="00756030" w:rsidP="008F0F01">
            <w:pPr>
              <w:rPr>
                <w:rFonts w:ascii="宋体" w:hAnsi="宋体" w:cs="宋体"/>
                <w:color w:val="000000"/>
                <w:sz w:val="22"/>
                <w:szCs w:val="22"/>
              </w:rPr>
            </w:pPr>
          </w:p>
        </w:tc>
        <w:tc>
          <w:tcPr>
            <w:tcW w:w="1843" w:type="dxa"/>
            <w:tcBorders>
              <w:top w:val="nil"/>
              <w:left w:val="nil"/>
              <w:bottom w:val="single" w:sz="4" w:space="0" w:color="auto"/>
              <w:right w:val="single" w:sz="4" w:space="0" w:color="auto"/>
            </w:tcBorders>
            <w:shd w:val="clear" w:color="auto" w:fill="FFFFFF"/>
            <w:vAlign w:val="center"/>
          </w:tcPr>
          <w:p w14:paraId="66F838C7" w14:textId="77777777" w:rsidR="00756030" w:rsidRPr="00D76359" w:rsidRDefault="00756030" w:rsidP="008F0F01">
            <w:pPr>
              <w:jc w:val="center"/>
              <w:rPr>
                <w:rFonts w:ascii="宋体" w:hAnsi="宋体"/>
                <w:color w:val="000000"/>
                <w:sz w:val="22"/>
                <w:szCs w:val="22"/>
              </w:rPr>
            </w:pPr>
          </w:p>
        </w:tc>
      </w:tr>
      <w:tr w:rsidR="00756030" w:rsidRPr="00D76359" w14:paraId="77C6D85E" w14:textId="77777777" w:rsidTr="008D20C3">
        <w:trPr>
          <w:trHeight w:val="540"/>
        </w:trPr>
        <w:tc>
          <w:tcPr>
            <w:tcW w:w="1242" w:type="dxa"/>
            <w:vMerge w:val="restart"/>
            <w:tcBorders>
              <w:top w:val="nil"/>
              <w:left w:val="single" w:sz="4" w:space="0" w:color="auto"/>
              <w:bottom w:val="single" w:sz="4" w:space="0" w:color="auto"/>
              <w:right w:val="single" w:sz="4" w:space="0" w:color="auto"/>
            </w:tcBorders>
            <w:shd w:val="clear" w:color="auto" w:fill="FFFFFF"/>
            <w:vAlign w:val="center"/>
            <w:hideMark/>
          </w:tcPr>
          <w:p w14:paraId="31FA36A7" w14:textId="77777777" w:rsidR="00756030" w:rsidRPr="00D76359" w:rsidRDefault="00756030" w:rsidP="008F0F01">
            <w:pPr>
              <w:jc w:val="center"/>
              <w:rPr>
                <w:rFonts w:ascii="宋体" w:hAnsi="宋体" w:cs="宋体" w:hint="eastAsia"/>
                <w:b/>
                <w:bCs/>
                <w:color w:val="000000"/>
                <w:sz w:val="22"/>
                <w:szCs w:val="22"/>
              </w:rPr>
            </w:pPr>
            <w:r w:rsidRPr="00D76359">
              <w:rPr>
                <w:rFonts w:ascii="宋体" w:hAnsi="宋体" w:cs="宋体" w:hint="eastAsia"/>
                <w:b/>
                <w:bCs/>
                <w:color w:val="000000"/>
                <w:sz w:val="22"/>
                <w:szCs w:val="22"/>
              </w:rPr>
              <w:t>发酵废气</w:t>
            </w:r>
          </w:p>
        </w:tc>
        <w:tc>
          <w:tcPr>
            <w:tcW w:w="1843" w:type="dxa"/>
            <w:tcBorders>
              <w:top w:val="nil"/>
              <w:left w:val="nil"/>
              <w:bottom w:val="single" w:sz="4" w:space="0" w:color="auto"/>
              <w:right w:val="single" w:sz="4" w:space="0" w:color="auto"/>
            </w:tcBorders>
            <w:shd w:val="clear" w:color="auto" w:fill="FFFFFF"/>
            <w:vAlign w:val="center"/>
            <w:hideMark/>
          </w:tcPr>
          <w:p w14:paraId="670F7956" w14:textId="77777777" w:rsidR="00756030" w:rsidRPr="00D76359" w:rsidRDefault="00756030" w:rsidP="008F0F01">
            <w:pPr>
              <w:jc w:val="center"/>
              <w:rPr>
                <w:rFonts w:ascii="宋体" w:hAnsi="宋体" w:cs="宋体" w:hint="eastAsia"/>
                <w:b/>
                <w:bCs/>
                <w:color w:val="000000"/>
                <w:sz w:val="22"/>
                <w:szCs w:val="22"/>
              </w:rPr>
            </w:pPr>
            <w:r w:rsidRPr="00D76359">
              <w:rPr>
                <w:rFonts w:ascii="宋体" w:hAnsi="宋体" w:cs="宋体" w:hint="eastAsia"/>
                <w:b/>
                <w:bCs/>
                <w:color w:val="000000"/>
                <w:sz w:val="22"/>
                <w:szCs w:val="22"/>
              </w:rPr>
              <w:t>非甲烷总烃</w:t>
            </w:r>
          </w:p>
        </w:tc>
        <w:tc>
          <w:tcPr>
            <w:tcW w:w="1843" w:type="dxa"/>
            <w:tcBorders>
              <w:top w:val="nil"/>
              <w:left w:val="nil"/>
              <w:bottom w:val="single" w:sz="4" w:space="0" w:color="auto"/>
              <w:right w:val="single" w:sz="4" w:space="0" w:color="auto"/>
            </w:tcBorders>
            <w:shd w:val="clear" w:color="auto" w:fill="FFFFFF"/>
            <w:vAlign w:val="center"/>
            <w:hideMark/>
          </w:tcPr>
          <w:p w14:paraId="57AEBBD2" w14:textId="77777777" w:rsidR="00756030" w:rsidRPr="00D76359" w:rsidRDefault="00756030" w:rsidP="008F0F01">
            <w:pPr>
              <w:jc w:val="center"/>
              <w:rPr>
                <w:rFonts w:ascii="宋体" w:hAnsi="宋体" w:hint="eastAsia"/>
                <w:color w:val="000000"/>
                <w:sz w:val="22"/>
                <w:szCs w:val="22"/>
              </w:rPr>
            </w:pPr>
            <w:r w:rsidRPr="00D76359">
              <w:rPr>
                <w:rFonts w:ascii="宋体" w:hAnsi="宋体"/>
                <w:color w:val="000000"/>
                <w:sz w:val="22"/>
                <w:szCs w:val="22"/>
              </w:rPr>
              <w:t>60</w:t>
            </w:r>
          </w:p>
        </w:tc>
        <w:tc>
          <w:tcPr>
            <w:tcW w:w="2551" w:type="dxa"/>
            <w:vMerge w:val="restart"/>
            <w:tcBorders>
              <w:top w:val="nil"/>
              <w:left w:val="single" w:sz="4" w:space="0" w:color="auto"/>
              <w:right w:val="single" w:sz="4" w:space="0" w:color="auto"/>
            </w:tcBorders>
            <w:shd w:val="clear" w:color="auto" w:fill="FFFFFF"/>
            <w:vAlign w:val="center"/>
            <w:hideMark/>
          </w:tcPr>
          <w:p w14:paraId="6568507D" w14:textId="77777777" w:rsidR="00756030" w:rsidRPr="00D76359" w:rsidRDefault="00756030" w:rsidP="008F0F01">
            <w:pPr>
              <w:jc w:val="center"/>
              <w:rPr>
                <w:rFonts w:ascii="宋体" w:hAnsi="宋体" w:cs="宋体"/>
                <w:color w:val="000000"/>
                <w:sz w:val="22"/>
                <w:szCs w:val="22"/>
              </w:rPr>
            </w:pPr>
            <w:r w:rsidRPr="00D76359">
              <w:rPr>
                <w:rFonts w:ascii="宋体" w:hAnsi="宋体" w:cs="宋体" w:hint="eastAsia"/>
                <w:color w:val="000000"/>
                <w:sz w:val="22"/>
                <w:szCs w:val="22"/>
              </w:rPr>
              <w:t>《制药工业大气污染物排放标准》（</w:t>
            </w:r>
            <w:r w:rsidRPr="00D76359">
              <w:rPr>
                <w:rFonts w:ascii="宋体" w:hAnsi="宋体"/>
                <w:color w:val="000000"/>
                <w:sz w:val="22"/>
                <w:szCs w:val="22"/>
              </w:rPr>
              <w:t>DB3</w:t>
            </w:r>
            <w:r>
              <w:rPr>
                <w:rFonts w:ascii="宋体" w:hAnsi="宋体"/>
                <w:color w:val="000000"/>
                <w:sz w:val="22"/>
                <w:szCs w:val="22"/>
              </w:rPr>
              <w:t>3</w:t>
            </w:r>
            <w:r w:rsidRPr="00D76359">
              <w:rPr>
                <w:rFonts w:ascii="宋体" w:hAnsi="宋体"/>
                <w:color w:val="000000"/>
                <w:sz w:val="22"/>
                <w:szCs w:val="22"/>
              </w:rPr>
              <w:t>/310005-2021</w:t>
            </w:r>
            <w:r w:rsidRPr="00D76359">
              <w:rPr>
                <w:rFonts w:ascii="宋体" w:hAnsi="宋体" w:cs="宋体" w:hint="eastAsia"/>
                <w:color w:val="000000"/>
                <w:sz w:val="22"/>
                <w:szCs w:val="22"/>
              </w:rPr>
              <w:t>）</w:t>
            </w:r>
          </w:p>
        </w:tc>
        <w:tc>
          <w:tcPr>
            <w:tcW w:w="1843" w:type="dxa"/>
            <w:tcBorders>
              <w:top w:val="nil"/>
              <w:left w:val="nil"/>
              <w:bottom w:val="single" w:sz="4" w:space="0" w:color="auto"/>
              <w:right w:val="single" w:sz="4" w:space="0" w:color="auto"/>
            </w:tcBorders>
            <w:shd w:val="clear" w:color="auto" w:fill="FFFFFF"/>
            <w:vAlign w:val="center"/>
          </w:tcPr>
          <w:p w14:paraId="6DE4A625" w14:textId="77777777" w:rsidR="00756030" w:rsidRPr="00D76359" w:rsidRDefault="00756030" w:rsidP="008F0F01">
            <w:pPr>
              <w:jc w:val="center"/>
              <w:rPr>
                <w:rFonts w:ascii="宋体" w:hAnsi="宋体" w:hint="eastAsia"/>
                <w:color w:val="000000"/>
                <w:sz w:val="22"/>
                <w:szCs w:val="22"/>
              </w:rPr>
            </w:pPr>
          </w:p>
        </w:tc>
      </w:tr>
      <w:tr w:rsidR="00756030" w:rsidRPr="00D76359" w14:paraId="4566C7D9" w14:textId="77777777" w:rsidTr="008D20C3">
        <w:trPr>
          <w:trHeight w:val="540"/>
        </w:trPr>
        <w:tc>
          <w:tcPr>
            <w:tcW w:w="1242" w:type="dxa"/>
            <w:vMerge/>
            <w:tcBorders>
              <w:top w:val="nil"/>
              <w:left w:val="single" w:sz="4" w:space="0" w:color="auto"/>
              <w:bottom w:val="single" w:sz="4" w:space="0" w:color="auto"/>
              <w:right w:val="single" w:sz="4" w:space="0" w:color="auto"/>
            </w:tcBorders>
            <w:shd w:val="clear" w:color="auto" w:fill="FFFFFF"/>
            <w:vAlign w:val="center"/>
            <w:hideMark/>
          </w:tcPr>
          <w:p w14:paraId="226782F7" w14:textId="77777777" w:rsidR="00756030" w:rsidRPr="00D76359" w:rsidRDefault="00756030" w:rsidP="008F0F01">
            <w:pPr>
              <w:rPr>
                <w:rFonts w:ascii="宋体" w:hAnsi="宋体" w:cs="宋体"/>
                <w:b/>
                <w:bCs/>
                <w:color w:val="000000"/>
                <w:sz w:val="22"/>
                <w:szCs w:val="22"/>
              </w:rPr>
            </w:pPr>
          </w:p>
        </w:tc>
        <w:tc>
          <w:tcPr>
            <w:tcW w:w="1843" w:type="dxa"/>
            <w:tcBorders>
              <w:top w:val="nil"/>
              <w:left w:val="nil"/>
              <w:bottom w:val="single" w:sz="4" w:space="0" w:color="auto"/>
              <w:right w:val="single" w:sz="4" w:space="0" w:color="auto"/>
            </w:tcBorders>
            <w:shd w:val="clear" w:color="auto" w:fill="FFFFFF"/>
            <w:vAlign w:val="center"/>
            <w:hideMark/>
          </w:tcPr>
          <w:p w14:paraId="7817F819" w14:textId="77777777" w:rsidR="00756030" w:rsidRPr="00D76359" w:rsidRDefault="00756030" w:rsidP="008F0F01">
            <w:pPr>
              <w:jc w:val="center"/>
              <w:rPr>
                <w:rFonts w:ascii="宋体" w:hAnsi="宋体" w:cs="宋体" w:hint="eastAsia"/>
                <w:b/>
                <w:bCs/>
                <w:color w:val="000000"/>
                <w:sz w:val="22"/>
                <w:szCs w:val="22"/>
              </w:rPr>
            </w:pPr>
            <w:r w:rsidRPr="00D76359">
              <w:rPr>
                <w:rFonts w:ascii="宋体" w:hAnsi="宋体" w:cs="宋体" w:hint="eastAsia"/>
                <w:b/>
                <w:bCs/>
                <w:color w:val="000000"/>
                <w:sz w:val="22"/>
                <w:szCs w:val="22"/>
              </w:rPr>
              <w:t>氨气</w:t>
            </w:r>
          </w:p>
        </w:tc>
        <w:tc>
          <w:tcPr>
            <w:tcW w:w="1843" w:type="dxa"/>
            <w:tcBorders>
              <w:top w:val="nil"/>
              <w:left w:val="nil"/>
              <w:bottom w:val="single" w:sz="4" w:space="0" w:color="auto"/>
              <w:right w:val="single" w:sz="4" w:space="0" w:color="auto"/>
            </w:tcBorders>
            <w:shd w:val="clear" w:color="auto" w:fill="FFFFFF"/>
            <w:vAlign w:val="center"/>
            <w:hideMark/>
          </w:tcPr>
          <w:p w14:paraId="4A95C407" w14:textId="77777777" w:rsidR="00756030" w:rsidRPr="00D76359" w:rsidRDefault="00756030" w:rsidP="008F0F01">
            <w:pPr>
              <w:jc w:val="center"/>
              <w:rPr>
                <w:rFonts w:ascii="宋体" w:hAnsi="宋体" w:hint="eastAsia"/>
                <w:color w:val="000000"/>
                <w:sz w:val="22"/>
                <w:szCs w:val="22"/>
              </w:rPr>
            </w:pPr>
            <w:r w:rsidRPr="00D76359">
              <w:rPr>
                <w:rFonts w:ascii="宋体" w:hAnsi="宋体"/>
                <w:color w:val="000000"/>
                <w:sz w:val="22"/>
                <w:szCs w:val="22"/>
              </w:rPr>
              <w:t>10</w:t>
            </w:r>
          </w:p>
        </w:tc>
        <w:tc>
          <w:tcPr>
            <w:tcW w:w="2551" w:type="dxa"/>
            <w:vMerge/>
            <w:tcBorders>
              <w:left w:val="single" w:sz="4" w:space="0" w:color="auto"/>
              <w:right w:val="single" w:sz="4" w:space="0" w:color="auto"/>
            </w:tcBorders>
            <w:shd w:val="clear" w:color="auto" w:fill="FFFFFF"/>
            <w:vAlign w:val="center"/>
            <w:hideMark/>
          </w:tcPr>
          <w:p w14:paraId="6E8E1E93" w14:textId="77777777" w:rsidR="00756030" w:rsidRPr="00D76359" w:rsidRDefault="00756030" w:rsidP="008F0F01">
            <w:pPr>
              <w:rPr>
                <w:rFonts w:ascii="宋体" w:hAnsi="宋体" w:cs="宋体"/>
                <w:color w:val="000000"/>
                <w:sz w:val="22"/>
                <w:szCs w:val="22"/>
              </w:rPr>
            </w:pPr>
          </w:p>
        </w:tc>
        <w:tc>
          <w:tcPr>
            <w:tcW w:w="1843" w:type="dxa"/>
            <w:tcBorders>
              <w:top w:val="nil"/>
              <w:left w:val="nil"/>
              <w:bottom w:val="single" w:sz="4" w:space="0" w:color="auto"/>
              <w:right w:val="single" w:sz="4" w:space="0" w:color="auto"/>
            </w:tcBorders>
            <w:shd w:val="clear" w:color="auto" w:fill="FFFFFF"/>
            <w:vAlign w:val="center"/>
          </w:tcPr>
          <w:p w14:paraId="5D37EC08" w14:textId="77777777" w:rsidR="00756030" w:rsidRPr="00D76359" w:rsidRDefault="00756030" w:rsidP="008F0F01">
            <w:pPr>
              <w:jc w:val="center"/>
              <w:rPr>
                <w:rFonts w:ascii="宋体" w:hAnsi="宋体"/>
                <w:color w:val="000000"/>
                <w:sz w:val="22"/>
                <w:szCs w:val="22"/>
              </w:rPr>
            </w:pPr>
          </w:p>
        </w:tc>
      </w:tr>
      <w:tr w:rsidR="00756030" w:rsidRPr="00D76359" w14:paraId="3039D10C" w14:textId="77777777" w:rsidTr="008D20C3">
        <w:trPr>
          <w:trHeight w:val="540"/>
        </w:trPr>
        <w:tc>
          <w:tcPr>
            <w:tcW w:w="1242" w:type="dxa"/>
            <w:vMerge/>
            <w:tcBorders>
              <w:top w:val="nil"/>
              <w:left w:val="single" w:sz="4" w:space="0" w:color="auto"/>
              <w:bottom w:val="single" w:sz="4" w:space="0" w:color="auto"/>
              <w:right w:val="single" w:sz="4" w:space="0" w:color="auto"/>
            </w:tcBorders>
            <w:shd w:val="clear" w:color="auto" w:fill="FFFFFF"/>
            <w:vAlign w:val="center"/>
            <w:hideMark/>
          </w:tcPr>
          <w:p w14:paraId="130D9A9D" w14:textId="77777777" w:rsidR="00756030" w:rsidRPr="00D76359" w:rsidRDefault="00756030" w:rsidP="008F0F01">
            <w:pPr>
              <w:rPr>
                <w:rFonts w:ascii="宋体" w:hAnsi="宋体" w:cs="宋体"/>
                <w:b/>
                <w:bCs/>
                <w:color w:val="000000"/>
                <w:sz w:val="22"/>
                <w:szCs w:val="22"/>
              </w:rPr>
            </w:pPr>
          </w:p>
        </w:tc>
        <w:tc>
          <w:tcPr>
            <w:tcW w:w="1843" w:type="dxa"/>
            <w:tcBorders>
              <w:top w:val="nil"/>
              <w:left w:val="nil"/>
              <w:bottom w:val="single" w:sz="4" w:space="0" w:color="auto"/>
              <w:right w:val="single" w:sz="4" w:space="0" w:color="auto"/>
            </w:tcBorders>
            <w:shd w:val="clear" w:color="auto" w:fill="FFFFFF"/>
            <w:vAlign w:val="center"/>
            <w:hideMark/>
          </w:tcPr>
          <w:p w14:paraId="0BF13727" w14:textId="77777777" w:rsidR="00756030" w:rsidRPr="00D76359" w:rsidRDefault="00756030" w:rsidP="008F0F01">
            <w:pPr>
              <w:jc w:val="center"/>
              <w:rPr>
                <w:rFonts w:ascii="宋体" w:hAnsi="宋体" w:cs="宋体" w:hint="eastAsia"/>
                <w:b/>
                <w:bCs/>
                <w:color w:val="000000"/>
                <w:sz w:val="22"/>
                <w:szCs w:val="22"/>
              </w:rPr>
            </w:pPr>
            <w:r w:rsidRPr="00D76359">
              <w:rPr>
                <w:rFonts w:ascii="宋体" w:hAnsi="宋体" w:cs="宋体" w:hint="eastAsia"/>
                <w:b/>
                <w:bCs/>
                <w:color w:val="000000"/>
                <w:sz w:val="22"/>
                <w:szCs w:val="22"/>
              </w:rPr>
              <w:t>颗粒物</w:t>
            </w:r>
          </w:p>
        </w:tc>
        <w:tc>
          <w:tcPr>
            <w:tcW w:w="1843" w:type="dxa"/>
            <w:tcBorders>
              <w:top w:val="nil"/>
              <w:left w:val="nil"/>
              <w:bottom w:val="single" w:sz="4" w:space="0" w:color="auto"/>
              <w:right w:val="single" w:sz="4" w:space="0" w:color="auto"/>
            </w:tcBorders>
            <w:shd w:val="clear" w:color="auto" w:fill="FFFFFF"/>
            <w:vAlign w:val="center"/>
            <w:hideMark/>
          </w:tcPr>
          <w:p w14:paraId="3FDD9CE6" w14:textId="77777777" w:rsidR="00756030" w:rsidRPr="00D76359" w:rsidRDefault="00756030" w:rsidP="008F0F01">
            <w:pPr>
              <w:jc w:val="center"/>
              <w:rPr>
                <w:rFonts w:ascii="宋体" w:hAnsi="宋体" w:hint="eastAsia"/>
                <w:color w:val="000000"/>
                <w:sz w:val="22"/>
                <w:szCs w:val="22"/>
              </w:rPr>
            </w:pPr>
            <w:r w:rsidRPr="00D76359">
              <w:rPr>
                <w:rFonts w:ascii="宋体" w:hAnsi="宋体"/>
                <w:color w:val="000000"/>
                <w:sz w:val="22"/>
                <w:szCs w:val="22"/>
              </w:rPr>
              <w:t>15</w:t>
            </w:r>
          </w:p>
        </w:tc>
        <w:tc>
          <w:tcPr>
            <w:tcW w:w="2551" w:type="dxa"/>
            <w:vMerge/>
            <w:tcBorders>
              <w:left w:val="single" w:sz="4" w:space="0" w:color="auto"/>
              <w:right w:val="single" w:sz="4" w:space="0" w:color="auto"/>
            </w:tcBorders>
            <w:shd w:val="clear" w:color="auto" w:fill="FFFFFF"/>
            <w:vAlign w:val="center"/>
            <w:hideMark/>
          </w:tcPr>
          <w:p w14:paraId="33D8F334" w14:textId="77777777" w:rsidR="00756030" w:rsidRPr="00D76359" w:rsidRDefault="00756030" w:rsidP="008F0F01">
            <w:pPr>
              <w:rPr>
                <w:rFonts w:ascii="宋体" w:hAnsi="宋体" w:cs="宋体"/>
                <w:color w:val="000000"/>
                <w:sz w:val="22"/>
                <w:szCs w:val="22"/>
              </w:rPr>
            </w:pPr>
          </w:p>
        </w:tc>
        <w:tc>
          <w:tcPr>
            <w:tcW w:w="1843" w:type="dxa"/>
            <w:tcBorders>
              <w:top w:val="nil"/>
              <w:left w:val="nil"/>
              <w:bottom w:val="single" w:sz="4" w:space="0" w:color="auto"/>
              <w:right w:val="single" w:sz="4" w:space="0" w:color="auto"/>
            </w:tcBorders>
            <w:shd w:val="clear" w:color="auto" w:fill="FFFFFF"/>
            <w:vAlign w:val="center"/>
          </w:tcPr>
          <w:p w14:paraId="24F6EEF4" w14:textId="77777777" w:rsidR="00756030" w:rsidRPr="00D76359" w:rsidRDefault="00756030" w:rsidP="008F0F01">
            <w:pPr>
              <w:jc w:val="center"/>
              <w:rPr>
                <w:rFonts w:ascii="宋体" w:hAnsi="宋体"/>
                <w:color w:val="000000"/>
                <w:sz w:val="22"/>
                <w:szCs w:val="22"/>
              </w:rPr>
            </w:pPr>
          </w:p>
        </w:tc>
      </w:tr>
      <w:tr w:rsidR="00756030" w:rsidRPr="00D76359" w14:paraId="01124471" w14:textId="77777777" w:rsidTr="008D20C3">
        <w:trPr>
          <w:trHeight w:val="540"/>
        </w:trPr>
        <w:tc>
          <w:tcPr>
            <w:tcW w:w="1242" w:type="dxa"/>
            <w:vMerge/>
            <w:tcBorders>
              <w:top w:val="nil"/>
              <w:left w:val="single" w:sz="4" w:space="0" w:color="auto"/>
              <w:bottom w:val="single" w:sz="4" w:space="0" w:color="auto"/>
              <w:right w:val="single" w:sz="4" w:space="0" w:color="auto"/>
            </w:tcBorders>
            <w:shd w:val="clear" w:color="auto" w:fill="FFFFFF"/>
            <w:vAlign w:val="center"/>
            <w:hideMark/>
          </w:tcPr>
          <w:p w14:paraId="35157AFF" w14:textId="77777777" w:rsidR="00756030" w:rsidRPr="00D76359" w:rsidRDefault="00756030" w:rsidP="008F0F01">
            <w:pPr>
              <w:rPr>
                <w:rFonts w:ascii="宋体" w:hAnsi="宋体" w:cs="宋体"/>
                <w:b/>
                <w:bCs/>
                <w:color w:val="000000"/>
                <w:sz w:val="22"/>
                <w:szCs w:val="22"/>
              </w:rPr>
            </w:pPr>
          </w:p>
        </w:tc>
        <w:tc>
          <w:tcPr>
            <w:tcW w:w="1843" w:type="dxa"/>
            <w:tcBorders>
              <w:top w:val="nil"/>
              <w:left w:val="nil"/>
              <w:bottom w:val="single" w:sz="4" w:space="0" w:color="auto"/>
              <w:right w:val="single" w:sz="4" w:space="0" w:color="auto"/>
            </w:tcBorders>
            <w:shd w:val="clear" w:color="auto" w:fill="FFFFFF"/>
            <w:vAlign w:val="center"/>
            <w:hideMark/>
          </w:tcPr>
          <w:p w14:paraId="141C66F9" w14:textId="77777777" w:rsidR="00756030" w:rsidRPr="00D76359" w:rsidRDefault="00756030" w:rsidP="008F0F01">
            <w:pPr>
              <w:jc w:val="center"/>
              <w:rPr>
                <w:rFonts w:ascii="宋体" w:hAnsi="宋体" w:cs="宋体" w:hint="eastAsia"/>
                <w:b/>
                <w:bCs/>
                <w:color w:val="000000"/>
                <w:sz w:val="22"/>
                <w:szCs w:val="22"/>
              </w:rPr>
            </w:pPr>
            <w:r w:rsidRPr="00D76359">
              <w:rPr>
                <w:rFonts w:ascii="宋体" w:hAnsi="宋体" w:cs="宋体" w:hint="eastAsia"/>
                <w:b/>
                <w:bCs/>
                <w:color w:val="000000"/>
                <w:sz w:val="22"/>
                <w:szCs w:val="22"/>
              </w:rPr>
              <w:t>臭气</w:t>
            </w:r>
          </w:p>
        </w:tc>
        <w:tc>
          <w:tcPr>
            <w:tcW w:w="1843" w:type="dxa"/>
            <w:tcBorders>
              <w:top w:val="nil"/>
              <w:left w:val="nil"/>
              <w:bottom w:val="single" w:sz="4" w:space="0" w:color="auto"/>
              <w:right w:val="single" w:sz="4" w:space="0" w:color="auto"/>
            </w:tcBorders>
            <w:shd w:val="clear" w:color="auto" w:fill="FFFFFF"/>
            <w:vAlign w:val="center"/>
            <w:hideMark/>
          </w:tcPr>
          <w:p w14:paraId="20A72C3C" w14:textId="77777777" w:rsidR="00756030" w:rsidRPr="00D76359" w:rsidRDefault="00756030" w:rsidP="008F0F01">
            <w:pPr>
              <w:jc w:val="center"/>
              <w:rPr>
                <w:rFonts w:ascii="宋体" w:hAnsi="宋体" w:hint="eastAsia"/>
                <w:color w:val="000000"/>
                <w:sz w:val="22"/>
                <w:szCs w:val="22"/>
              </w:rPr>
            </w:pPr>
            <w:r w:rsidRPr="00D76359">
              <w:rPr>
                <w:rFonts w:ascii="宋体" w:hAnsi="宋体"/>
                <w:color w:val="000000"/>
                <w:sz w:val="22"/>
                <w:szCs w:val="22"/>
              </w:rPr>
              <w:t>800</w:t>
            </w:r>
            <w:r w:rsidRPr="00D76359">
              <w:rPr>
                <w:rFonts w:ascii="宋体" w:hAnsi="宋体" w:hint="eastAsia"/>
                <w:color w:val="000000"/>
                <w:sz w:val="22"/>
                <w:szCs w:val="22"/>
              </w:rPr>
              <w:t>无量纲</w:t>
            </w:r>
          </w:p>
        </w:tc>
        <w:tc>
          <w:tcPr>
            <w:tcW w:w="2551" w:type="dxa"/>
            <w:vMerge/>
            <w:tcBorders>
              <w:left w:val="single" w:sz="4" w:space="0" w:color="auto"/>
              <w:right w:val="single" w:sz="4" w:space="0" w:color="auto"/>
            </w:tcBorders>
            <w:shd w:val="clear" w:color="auto" w:fill="FFFFFF"/>
            <w:vAlign w:val="center"/>
            <w:hideMark/>
          </w:tcPr>
          <w:p w14:paraId="4858C21A" w14:textId="77777777" w:rsidR="00756030" w:rsidRPr="00D76359" w:rsidRDefault="00756030" w:rsidP="008F0F01">
            <w:pPr>
              <w:rPr>
                <w:rFonts w:ascii="宋体" w:hAnsi="宋体" w:cs="宋体"/>
                <w:color w:val="000000"/>
                <w:sz w:val="22"/>
                <w:szCs w:val="22"/>
              </w:rPr>
            </w:pPr>
          </w:p>
        </w:tc>
        <w:tc>
          <w:tcPr>
            <w:tcW w:w="1843" w:type="dxa"/>
            <w:tcBorders>
              <w:top w:val="nil"/>
              <w:left w:val="nil"/>
              <w:bottom w:val="single" w:sz="4" w:space="0" w:color="auto"/>
              <w:right w:val="single" w:sz="4" w:space="0" w:color="auto"/>
            </w:tcBorders>
            <w:shd w:val="clear" w:color="auto" w:fill="FFFFFF"/>
            <w:vAlign w:val="center"/>
          </w:tcPr>
          <w:p w14:paraId="101B4427" w14:textId="77777777" w:rsidR="00756030" w:rsidRPr="00D76359" w:rsidRDefault="00756030" w:rsidP="008F0F01">
            <w:pPr>
              <w:jc w:val="center"/>
              <w:rPr>
                <w:rFonts w:ascii="宋体" w:hAnsi="宋体"/>
                <w:color w:val="000000"/>
                <w:sz w:val="22"/>
                <w:szCs w:val="22"/>
              </w:rPr>
            </w:pPr>
          </w:p>
        </w:tc>
      </w:tr>
      <w:tr w:rsidR="00756030" w:rsidRPr="00D76359" w14:paraId="5D9FA550" w14:textId="77777777" w:rsidTr="008D20C3">
        <w:trPr>
          <w:trHeight w:val="540"/>
        </w:trPr>
        <w:tc>
          <w:tcPr>
            <w:tcW w:w="1242" w:type="dxa"/>
            <w:tcBorders>
              <w:top w:val="nil"/>
              <w:left w:val="single" w:sz="4" w:space="0" w:color="auto"/>
              <w:bottom w:val="single" w:sz="4" w:space="0" w:color="auto"/>
              <w:right w:val="single" w:sz="4" w:space="0" w:color="auto"/>
            </w:tcBorders>
            <w:shd w:val="clear" w:color="auto" w:fill="FFFFFF"/>
            <w:vAlign w:val="center"/>
            <w:hideMark/>
          </w:tcPr>
          <w:p w14:paraId="34D86656" w14:textId="77777777" w:rsidR="00756030" w:rsidRPr="00D76359" w:rsidRDefault="00756030" w:rsidP="008F0F01">
            <w:pPr>
              <w:jc w:val="center"/>
              <w:rPr>
                <w:rFonts w:ascii="宋体" w:hAnsi="宋体" w:cs="宋体" w:hint="eastAsia"/>
                <w:b/>
                <w:bCs/>
                <w:color w:val="000000"/>
                <w:sz w:val="22"/>
                <w:szCs w:val="22"/>
              </w:rPr>
            </w:pPr>
            <w:r w:rsidRPr="00D76359">
              <w:rPr>
                <w:rFonts w:ascii="宋体" w:hAnsi="宋体" w:cs="宋体" w:hint="eastAsia"/>
                <w:b/>
                <w:bCs/>
                <w:color w:val="000000"/>
                <w:sz w:val="22"/>
                <w:szCs w:val="22"/>
              </w:rPr>
              <w:t>工艺废气</w:t>
            </w:r>
          </w:p>
        </w:tc>
        <w:tc>
          <w:tcPr>
            <w:tcW w:w="1843" w:type="dxa"/>
            <w:tcBorders>
              <w:top w:val="nil"/>
              <w:left w:val="nil"/>
              <w:bottom w:val="single" w:sz="4" w:space="0" w:color="auto"/>
              <w:right w:val="single" w:sz="4" w:space="0" w:color="auto"/>
            </w:tcBorders>
            <w:shd w:val="clear" w:color="auto" w:fill="FFFFFF"/>
            <w:vAlign w:val="center"/>
            <w:hideMark/>
          </w:tcPr>
          <w:p w14:paraId="6CDACF6D" w14:textId="77777777" w:rsidR="00756030" w:rsidRPr="00D76359" w:rsidRDefault="00756030" w:rsidP="008F0F01">
            <w:pPr>
              <w:jc w:val="center"/>
              <w:rPr>
                <w:rFonts w:ascii="宋体" w:hAnsi="宋体" w:cs="宋体" w:hint="eastAsia"/>
                <w:b/>
                <w:bCs/>
                <w:color w:val="000000"/>
                <w:sz w:val="22"/>
                <w:szCs w:val="22"/>
              </w:rPr>
            </w:pPr>
            <w:r w:rsidRPr="00D76359">
              <w:rPr>
                <w:rFonts w:ascii="宋体" w:hAnsi="宋体" w:cs="宋体" w:hint="eastAsia"/>
                <w:b/>
                <w:bCs/>
                <w:color w:val="000000"/>
                <w:sz w:val="22"/>
                <w:szCs w:val="22"/>
              </w:rPr>
              <w:t>颗粒物</w:t>
            </w:r>
          </w:p>
        </w:tc>
        <w:tc>
          <w:tcPr>
            <w:tcW w:w="1843" w:type="dxa"/>
            <w:tcBorders>
              <w:top w:val="nil"/>
              <w:left w:val="nil"/>
              <w:bottom w:val="single" w:sz="4" w:space="0" w:color="auto"/>
              <w:right w:val="single" w:sz="4" w:space="0" w:color="auto"/>
            </w:tcBorders>
            <w:shd w:val="clear" w:color="auto" w:fill="FFFFFF"/>
            <w:vAlign w:val="center"/>
            <w:hideMark/>
          </w:tcPr>
          <w:p w14:paraId="21547A4E" w14:textId="77777777" w:rsidR="00756030" w:rsidRPr="00D76359" w:rsidRDefault="00756030" w:rsidP="008F0F01">
            <w:pPr>
              <w:jc w:val="center"/>
              <w:rPr>
                <w:rFonts w:ascii="宋体" w:hAnsi="宋体" w:hint="eastAsia"/>
                <w:color w:val="000000"/>
                <w:sz w:val="22"/>
                <w:szCs w:val="22"/>
              </w:rPr>
            </w:pPr>
            <w:r w:rsidRPr="00D76359">
              <w:rPr>
                <w:rFonts w:ascii="宋体" w:hAnsi="宋体"/>
                <w:color w:val="000000"/>
                <w:sz w:val="22"/>
                <w:szCs w:val="22"/>
              </w:rPr>
              <w:t>20</w:t>
            </w:r>
          </w:p>
        </w:tc>
        <w:tc>
          <w:tcPr>
            <w:tcW w:w="2551" w:type="dxa"/>
            <w:vMerge/>
            <w:tcBorders>
              <w:left w:val="single" w:sz="4" w:space="0" w:color="auto"/>
              <w:right w:val="single" w:sz="4" w:space="0" w:color="auto"/>
            </w:tcBorders>
            <w:shd w:val="clear" w:color="auto" w:fill="FFFFFF"/>
            <w:vAlign w:val="center"/>
            <w:hideMark/>
          </w:tcPr>
          <w:p w14:paraId="40E4BB35" w14:textId="77777777" w:rsidR="00756030" w:rsidRPr="00D76359" w:rsidRDefault="00756030" w:rsidP="008F0F01">
            <w:pPr>
              <w:rPr>
                <w:rFonts w:ascii="宋体" w:hAnsi="宋体" w:cs="宋体"/>
                <w:color w:val="000000"/>
                <w:sz w:val="22"/>
                <w:szCs w:val="22"/>
              </w:rPr>
            </w:pPr>
          </w:p>
        </w:tc>
        <w:tc>
          <w:tcPr>
            <w:tcW w:w="1843" w:type="dxa"/>
            <w:tcBorders>
              <w:top w:val="nil"/>
              <w:left w:val="nil"/>
              <w:bottom w:val="single" w:sz="4" w:space="0" w:color="auto"/>
              <w:right w:val="single" w:sz="4" w:space="0" w:color="auto"/>
            </w:tcBorders>
            <w:shd w:val="clear" w:color="auto" w:fill="FFFFFF"/>
            <w:vAlign w:val="center"/>
          </w:tcPr>
          <w:p w14:paraId="21EEB4ED" w14:textId="77777777" w:rsidR="00756030" w:rsidRPr="00D76359" w:rsidRDefault="00756030" w:rsidP="008F0F01">
            <w:pPr>
              <w:jc w:val="center"/>
              <w:rPr>
                <w:rFonts w:ascii="宋体" w:hAnsi="宋体"/>
                <w:color w:val="000000"/>
                <w:sz w:val="22"/>
                <w:szCs w:val="22"/>
              </w:rPr>
            </w:pPr>
          </w:p>
        </w:tc>
      </w:tr>
      <w:tr w:rsidR="00756030" w:rsidRPr="00D76359" w14:paraId="76B93DAD" w14:textId="77777777" w:rsidTr="008D20C3">
        <w:trPr>
          <w:trHeight w:val="540"/>
        </w:trPr>
        <w:tc>
          <w:tcPr>
            <w:tcW w:w="1242" w:type="dxa"/>
            <w:vMerge w:val="restart"/>
            <w:tcBorders>
              <w:top w:val="nil"/>
              <w:left w:val="single" w:sz="4" w:space="0" w:color="auto"/>
              <w:right w:val="single" w:sz="4" w:space="0" w:color="auto"/>
            </w:tcBorders>
            <w:shd w:val="clear" w:color="auto" w:fill="FFFFFF"/>
            <w:vAlign w:val="center"/>
            <w:hideMark/>
          </w:tcPr>
          <w:p w14:paraId="5095D743" w14:textId="77777777" w:rsidR="00756030" w:rsidRPr="00D76359" w:rsidRDefault="00756030" w:rsidP="008F0F01">
            <w:pPr>
              <w:jc w:val="center"/>
              <w:rPr>
                <w:rFonts w:ascii="宋体" w:hAnsi="宋体" w:cs="宋体" w:hint="eastAsia"/>
                <w:b/>
                <w:bCs/>
                <w:color w:val="000000"/>
                <w:sz w:val="22"/>
                <w:szCs w:val="22"/>
              </w:rPr>
            </w:pPr>
            <w:r w:rsidRPr="00D76359">
              <w:rPr>
                <w:rFonts w:ascii="宋体" w:hAnsi="宋体" w:cs="宋体" w:hint="eastAsia"/>
                <w:b/>
                <w:bCs/>
                <w:color w:val="000000"/>
                <w:sz w:val="22"/>
                <w:szCs w:val="22"/>
              </w:rPr>
              <w:t>提取废气</w:t>
            </w:r>
          </w:p>
        </w:tc>
        <w:tc>
          <w:tcPr>
            <w:tcW w:w="1843" w:type="dxa"/>
            <w:tcBorders>
              <w:top w:val="nil"/>
              <w:left w:val="nil"/>
              <w:bottom w:val="single" w:sz="4" w:space="0" w:color="auto"/>
              <w:right w:val="single" w:sz="4" w:space="0" w:color="auto"/>
            </w:tcBorders>
            <w:shd w:val="clear" w:color="auto" w:fill="FFFFFF"/>
            <w:vAlign w:val="center"/>
            <w:hideMark/>
          </w:tcPr>
          <w:p w14:paraId="1F700015" w14:textId="77777777" w:rsidR="00756030" w:rsidRPr="00D76359" w:rsidRDefault="00756030" w:rsidP="008F0F01">
            <w:pPr>
              <w:jc w:val="center"/>
              <w:rPr>
                <w:rFonts w:ascii="宋体" w:hAnsi="宋体" w:cs="宋体" w:hint="eastAsia"/>
                <w:b/>
                <w:bCs/>
                <w:color w:val="000000"/>
                <w:sz w:val="22"/>
                <w:szCs w:val="22"/>
              </w:rPr>
            </w:pPr>
            <w:r w:rsidRPr="00D76359">
              <w:rPr>
                <w:rFonts w:ascii="宋体" w:hAnsi="宋体" w:cs="宋体" w:hint="eastAsia"/>
                <w:b/>
                <w:bCs/>
                <w:color w:val="000000"/>
                <w:sz w:val="22"/>
                <w:szCs w:val="22"/>
              </w:rPr>
              <w:t>非甲烷总烃</w:t>
            </w:r>
          </w:p>
        </w:tc>
        <w:tc>
          <w:tcPr>
            <w:tcW w:w="1843" w:type="dxa"/>
            <w:tcBorders>
              <w:top w:val="nil"/>
              <w:left w:val="nil"/>
              <w:bottom w:val="single" w:sz="4" w:space="0" w:color="auto"/>
              <w:right w:val="single" w:sz="4" w:space="0" w:color="auto"/>
            </w:tcBorders>
            <w:shd w:val="clear" w:color="auto" w:fill="FFFFFF"/>
            <w:vAlign w:val="center"/>
            <w:hideMark/>
          </w:tcPr>
          <w:p w14:paraId="26BFD7D5" w14:textId="77777777" w:rsidR="00756030" w:rsidRPr="00D76359" w:rsidRDefault="00756030" w:rsidP="008F0F01">
            <w:pPr>
              <w:jc w:val="center"/>
              <w:rPr>
                <w:rFonts w:ascii="宋体" w:hAnsi="宋体" w:hint="eastAsia"/>
                <w:color w:val="000000"/>
                <w:sz w:val="22"/>
                <w:szCs w:val="22"/>
              </w:rPr>
            </w:pPr>
            <w:r w:rsidRPr="00D76359">
              <w:rPr>
                <w:rFonts w:ascii="宋体" w:hAnsi="宋体"/>
                <w:color w:val="000000"/>
                <w:sz w:val="22"/>
                <w:szCs w:val="22"/>
              </w:rPr>
              <w:t>60</w:t>
            </w:r>
          </w:p>
        </w:tc>
        <w:tc>
          <w:tcPr>
            <w:tcW w:w="2551" w:type="dxa"/>
            <w:vMerge/>
            <w:tcBorders>
              <w:left w:val="single" w:sz="4" w:space="0" w:color="auto"/>
              <w:right w:val="single" w:sz="4" w:space="0" w:color="auto"/>
            </w:tcBorders>
            <w:shd w:val="clear" w:color="auto" w:fill="FFFFFF"/>
            <w:vAlign w:val="center"/>
            <w:hideMark/>
          </w:tcPr>
          <w:p w14:paraId="28C7D4AE" w14:textId="77777777" w:rsidR="00756030" w:rsidRPr="00D76359" w:rsidRDefault="00756030" w:rsidP="008F0F01">
            <w:pPr>
              <w:rPr>
                <w:rFonts w:ascii="宋体" w:hAnsi="宋体" w:cs="宋体"/>
                <w:color w:val="000000"/>
                <w:sz w:val="22"/>
                <w:szCs w:val="22"/>
              </w:rPr>
            </w:pPr>
          </w:p>
        </w:tc>
        <w:tc>
          <w:tcPr>
            <w:tcW w:w="1843" w:type="dxa"/>
            <w:tcBorders>
              <w:top w:val="nil"/>
              <w:left w:val="nil"/>
              <w:bottom w:val="single" w:sz="4" w:space="0" w:color="auto"/>
              <w:right w:val="single" w:sz="4" w:space="0" w:color="auto"/>
            </w:tcBorders>
            <w:shd w:val="clear" w:color="auto" w:fill="FFFFFF"/>
            <w:vAlign w:val="center"/>
          </w:tcPr>
          <w:p w14:paraId="1536E9EF" w14:textId="77777777" w:rsidR="00756030" w:rsidRPr="00D76359" w:rsidRDefault="00756030" w:rsidP="008F0F01">
            <w:pPr>
              <w:jc w:val="center"/>
              <w:rPr>
                <w:rFonts w:ascii="宋体" w:hAnsi="宋体"/>
                <w:color w:val="000000"/>
                <w:sz w:val="22"/>
                <w:szCs w:val="22"/>
              </w:rPr>
            </w:pPr>
          </w:p>
        </w:tc>
      </w:tr>
      <w:tr w:rsidR="00756030" w:rsidRPr="00D76359" w14:paraId="59C85976" w14:textId="77777777" w:rsidTr="008D20C3">
        <w:trPr>
          <w:trHeight w:val="540"/>
        </w:trPr>
        <w:tc>
          <w:tcPr>
            <w:tcW w:w="1242" w:type="dxa"/>
            <w:vMerge/>
            <w:tcBorders>
              <w:left w:val="single" w:sz="4" w:space="0" w:color="auto"/>
              <w:right w:val="single" w:sz="4" w:space="0" w:color="auto"/>
            </w:tcBorders>
            <w:shd w:val="clear" w:color="auto" w:fill="FFFFFF"/>
            <w:vAlign w:val="center"/>
            <w:hideMark/>
          </w:tcPr>
          <w:p w14:paraId="3B801D78" w14:textId="77777777" w:rsidR="00756030" w:rsidRPr="00D76359" w:rsidRDefault="00756030" w:rsidP="008F0F01">
            <w:pPr>
              <w:rPr>
                <w:rFonts w:ascii="宋体" w:hAnsi="宋体" w:cs="宋体"/>
                <w:b/>
                <w:bCs/>
                <w:color w:val="000000"/>
                <w:sz w:val="22"/>
                <w:szCs w:val="22"/>
              </w:rPr>
            </w:pPr>
          </w:p>
        </w:tc>
        <w:tc>
          <w:tcPr>
            <w:tcW w:w="1843" w:type="dxa"/>
            <w:tcBorders>
              <w:top w:val="nil"/>
              <w:left w:val="nil"/>
              <w:bottom w:val="single" w:sz="4" w:space="0" w:color="auto"/>
              <w:right w:val="single" w:sz="4" w:space="0" w:color="auto"/>
            </w:tcBorders>
            <w:shd w:val="clear" w:color="auto" w:fill="FFFFFF"/>
            <w:vAlign w:val="center"/>
            <w:hideMark/>
          </w:tcPr>
          <w:p w14:paraId="3CF755BE" w14:textId="77777777" w:rsidR="00756030" w:rsidRPr="00D76359" w:rsidRDefault="00756030" w:rsidP="008F0F01">
            <w:pPr>
              <w:jc w:val="center"/>
              <w:rPr>
                <w:rFonts w:ascii="宋体" w:hAnsi="宋体" w:cs="宋体" w:hint="eastAsia"/>
                <w:b/>
                <w:bCs/>
                <w:color w:val="000000"/>
                <w:sz w:val="22"/>
                <w:szCs w:val="22"/>
              </w:rPr>
            </w:pPr>
            <w:r w:rsidRPr="00D76359">
              <w:rPr>
                <w:rFonts w:ascii="宋体" w:hAnsi="宋体" w:cs="宋体" w:hint="eastAsia"/>
                <w:b/>
                <w:bCs/>
                <w:color w:val="000000"/>
                <w:sz w:val="22"/>
                <w:szCs w:val="22"/>
              </w:rPr>
              <w:t>臭气</w:t>
            </w:r>
          </w:p>
        </w:tc>
        <w:tc>
          <w:tcPr>
            <w:tcW w:w="1843" w:type="dxa"/>
            <w:tcBorders>
              <w:top w:val="nil"/>
              <w:left w:val="nil"/>
              <w:bottom w:val="single" w:sz="4" w:space="0" w:color="auto"/>
              <w:right w:val="single" w:sz="4" w:space="0" w:color="auto"/>
            </w:tcBorders>
            <w:shd w:val="clear" w:color="auto" w:fill="FFFFFF"/>
            <w:vAlign w:val="center"/>
            <w:hideMark/>
          </w:tcPr>
          <w:p w14:paraId="77A128FF" w14:textId="77777777" w:rsidR="00756030" w:rsidRPr="00D76359" w:rsidRDefault="00756030" w:rsidP="008F0F01">
            <w:pPr>
              <w:jc w:val="center"/>
              <w:rPr>
                <w:rFonts w:ascii="宋体" w:hAnsi="宋体" w:hint="eastAsia"/>
                <w:color w:val="000000"/>
                <w:sz w:val="22"/>
                <w:szCs w:val="22"/>
              </w:rPr>
            </w:pPr>
            <w:r w:rsidRPr="00D76359">
              <w:rPr>
                <w:rFonts w:ascii="宋体" w:hAnsi="宋体"/>
                <w:color w:val="000000"/>
                <w:sz w:val="22"/>
                <w:szCs w:val="22"/>
              </w:rPr>
              <w:t>800</w:t>
            </w:r>
            <w:r w:rsidRPr="00D76359">
              <w:rPr>
                <w:rFonts w:ascii="宋体" w:hAnsi="宋体" w:hint="eastAsia"/>
                <w:color w:val="000000"/>
                <w:sz w:val="22"/>
                <w:szCs w:val="22"/>
              </w:rPr>
              <w:t>无量纲</w:t>
            </w:r>
          </w:p>
        </w:tc>
        <w:tc>
          <w:tcPr>
            <w:tcW w:w="2551" w:type="dxa"/>
            <w:vMerge/>
            <w:tcBorders>
              <w:left w:val="single" w:sz="4" w:space="0" w:color="auto"/>
              <w:right w:val="single" w:sz="4" w:space="0" w:color="auto"/>
            </w:tcBorders>
            <w:shd w:val="clear" w:color="auto" w:fill="FFFFFF"/>
            <w:vAlign w:val="center"/>
            <w:hideMark/>
          </w:tcPr>
          <w:p w14:paraId="7CAEA9B5" w14:textId="77777777" w:rsidR="00756030" w:rsidRPr="00D76359" w:rsidRDefault="00756030" w:rsidP="008F0F01">
            <w:pPr>
              <w:rPr>
                <w:rFonts w:ascii="宋体" w:hAnsi="宋体" w:cs="宋体"/>
                <w:color w:val="000000"/>
                <w:sz w:val="22"/>
                <w:szCs w:val="22"/>
              </w:rPr>
            </w:pPr>
          </w:p>
        </w:tc>
        <w:tc>
          <w:tcPr>
            <w:tcW w:w="1843" w:type="dxa"/>
            <w:tcBorders>
              <w:top w:val="nil"/>
              <w:left w:val="nil"/>
              <w:bottom w:val="single" w:sz="4" w:space="0" w:color="auto"/>
              <w:right w:val="single" w:sz="4" w:space="0" w:color="auto"/>
            </w:tcBorders>
            <w:shd w:val="clear" w:color="auto" w:fill="FFFFFF"/>
            <w:vAlign w:val="center"/>
          </w:tcPr>
          <w:p w14:paraId="53B17452" w14:textId="77777777" w:rsidR="00756030" w:rsidRPr="00D76359" w:rsidRDefault="00756030" w:rsidP="008F0F01">
            <w:pPr>
              <w:jc w:val="center"/>
              <w:rPr>
                <w:rFonts w:ascii="宋体" w:hAnsi="宋体"/>
                <w:color w:val="000000"/>
                <w:sz w:val="22"/>
                <w:szCs w:val="22"/>
              </w:rPr>
            </w:pPr>
          </w:p>
        </w:tc>
      </w:tr>
      <w:tr w:rsidR="00756030" w:rsidRPr="00D76359" w14:paraId="1DD0CBEF" w14:textId="77777777" w:rsidTr="008D20C3">
        <w:trPr>
          <w:trHeight w:val="540"/>
        </w:trPr>
        <w:tc>
          <w:tcPr>
            <w:tcW w:w="1242" w:type="dxa"/>
            <w:vMerge/>
            <w:tcBorders>
              <w:left w:val="single" w:sz="4" w:space="0" w:color="auto"/>
              <w:right w:val="single" w:sz="4" w:space="0" w:color="auto"/>
            </w:tcBorders>
            <w:shd w:val="clear" w:color="auto" w:fill="FFFFFF"/>
            <w:vAlign w:val="center"/>
            <w:hideMark/>
          </w:tcPr>
          <w:p w14:paraId="761CDE61" w14:textId="77777777" w:rsidR="00756030" w:rsidRPr="00D76359" w:rsidRDefault="00756030" w:rsidP="008F0F01">
            <w:pPr>
              <w:rPr>
                <w:rFonts w:ascii="宋体" w:hAnsi="宋体" w:cs="宋体"/>
                <w:b/>
                <w:bCs/>
                <w:color w:val="000000"/>
                <w:sz w:val="22"/>
                <w:szCs w:val="22"/>
              </w:rPr>
            </w:pPr>
          </w:p>
        </w:tc>
        <w:tc>
          <w:tcPr>
            <w:tcW w:w="1843" w:type="dxa"/>
            <w:tcBorders>
              <w:top w:val="nil"/>
              <w:left w:val="nil"/>
              <w:bottom w:val="single" w:sz="4" w:space="0" w:color="auto"/>
              <w:right w:val="single" w:sz="4" w:space="0" w:color="auto"/>
            </w:tcBorders>
            <w:shd w:val="clear" w:color="auto" w:fill="FFFFFF"/>
            <w:vAlign w:val="center"/>
            <w:hideMark/>
          </w:tcPr>
          <w:p w14:paraId="4C8C1943" w14:textId="77777777" w:rsidR="00756030" w:rsidRPr="00D76359" w:rsidRDefault="00756030" w:rsidP="008F0F01">
            <w:pPr>
              <w:jc w:val="center"/>
              <w:rPr>
                <w:rFonts w:ascii="宋体" w:hAnsi="宋体" w:cs="宋体" w:hint="eastAsia"/>
                <w:b/>
                <w:bCs/>
                <w:color w:val="000000"/>
                <w:sz w:val="22"/>
                <w:szCs w:val="22"/>
              </w:rPr>
            </w:pPr>
            <w:r w:rsidRPr="00D76359">
              <w:rPr>
                <w:rFonts w:ascii="宋体" w:hAnsi="宋体" w:cs="宋体" w:hint="eastAsia"/>
                <w:b/>
                <w:bCs/>
                <w:color w:val="000000"/>
                <w:sz w:val="22"/>
                <w:szCs w:val="22"/>
              </w:rPr>
              <w:t>二氧化硫</w:t>
            </w:r>
          </w:p>
        </w:tc>
        <w:tc>
          <w:tcPr>
            <w:tcW w:w="1843" w:type="dxa"/>
            <w:tcBorders>
              <w:top w:val="nil"/>
              <w:left w:val="nil"/>
              <w:bottom w:val="single" w:sz="4" w:space="0" w:color="auto"/>
              <w:right w:val="single" w:sz="4" w:space="0" w:color="auto"/>
            </w:tcBorders>
            <w:shd w:val="clear" w:color="auto" w:fill="FFFFFF"/>
            <w:vAlign w:val="center"/>
            <w:hideMark/>
          </w:tcPr>
          <w:p w14:paraId="35B1FA14" w14:textId="77777777" w:rsidR="00756030" w:rsidRPr="00D76359" w:rsidRDefault="00756030" w:rsidP="008F0F01">
            <w:pPr>
              <w:jc w:val="center"/>
              <w:rPr>
                <w:rFonts w:ascii="宋体" w:hAnsi="宋体" w:hint="eastAsia"/>
                <w:color w:val="000000"/>
                <w:sz w:val="22"/>
                <w:szCs w:val="22"/>
              </w:rPr>
            </w:pPr>
            <w:r w:rsidRPr="00D76359">
              <w:rPr>
                <w:rFonts w:ascii="宋体" w:hAnsi="宋体"/>
                <w:color w:val="000000"/>
                <w:sz w:val="22"/>
                <w:szCs w:val="22"/>
              </w:rPr>
              <w:t>100</w:t>
            </w:r>
          </w:p>
        </w:tc>
        <w:tc>
          <w:tcPr>
            <w:tcW w:w="2551" w:type="dxa"/>
            <w:vMerge/>
            <w:tcBorders>
              <w:left w:val="single" w:sz="4" w:space="0" w:color="auto"/>
              <w:right w:val="single" w:sz="4" w:space="0" w:color="auto"/>
            </w:tcBorders>
            <w:shd w:val="clear" w:color="auto" w:fill="FFFFFF"/>
            <w:vAlign w:val="center"/>
            <w:hideMark/>
          </w:tcPr>
          <w:p w14:paraId="07D3A9D6" w14:textId="77777777" w:rsidR="00756030" w:rsidRPr="00D76359" w:rsidRDefault="00756030" w:rsidP="008F0F01">
            <w:pPr>
              <w:rPr>
                <w:rFonts w:ascii="宋体" w:hAnsi="宋体" w:cs="宋体"/>
                <w:color w:val="000000"/>
                <w:sz w:val="22"/>
                <w:szCs w:val="22"/>
              </w:rPr>
            </w:pPr>
          </w:p>
        </w:tc>
        <w:tc>
          <w:tcPr>
            <w:tcW w:w="1843" w:type="dxa"/>
            <w:tcBorders>
              <w:top w:val="nil"/>
              <w:left w:val="nil"/>
              <w:bottom w:val="single" w:sz="4" w:space="0" w:color="auto"/>
              <w:right w:val="single" w:sz="4" w:space="0" w:color="auto"/>
            </w:tcBorders>
            <w:shd w:val="clear" w:color="auto" w:fill="FFFFFF"/>
            <w:vAlign w:val="center"/>
          </w:tcPr>
          <w:p w14:paraId="5E271EAD" w14:textId="77777777" w:rsidR="00756030" w:rsidRPr="00D76359" w:rsidRDefault="00756030" w:rsidP="008F0F01">
            <w:pPr>
              <w:jc w:val="center"/>
              <w:rPr>
                <w:rFonts w:ascii="宋体" w:hAnsi="宋体"/>
                <w:color w:val="000000"/>
                <w:sz w:val="22"/>
                <w:szCs w:val="22"/>
              </w:rPr>
            </w:pPr>
          </w:p>
        </w:tc>
      </w:tr>
      <w:tr w:rsidR="00756030" w:rsidRPr="00D76359" w14:paraId="1C588640" w14:textId="77777777" w:rsidTr="008D20C3">
        <w:trPr>
          <w:trHeight w:val="540"/>
        </w:trPr>
        <w:tc>
          <w:tcPr>
            <w:tcW w:w="1242" w:type="dxa"/>
            <w:vMerge/>
            <w:tcBorders>
              <w:left w:val="single" w:sz="4" w:space="0" w:color="auto"/>
              <w:right w:val="single" w:sz="4" w:space="0" w:color="auto"/>
            </w:tcBorders>
            <w:shd w:val="clear" w:color="auto" w:fill="FFFFFF"/>
            <w:vAlign w:val="center"/>
            <w:hideMark/>
          </w:tcPr>
          <w:p w14:paraId="6E2C57AE" w14:textId="77777777" w:rsidR="00756030" w:rsidRPr="00D76359" w:rsidRDefault="00756030" w:rsidP="008F0F01">
            <w:pPr>
              <w:rPr>
                <w:rFonts w:ascii="宋体" w:hAnsi="宋体" w:cs="宋体"/>
                <w:b/>
                <w:bCs/>
                <w:color w:val="000000"/>
                <w:sz w:val="22"/>
                <w:szCs w:val="22"/>
              </w:rPr>
            </w:pPr>
          </w:p>
        </w:tc>
        <w:tc>
          <w:tcPr>
            <w:tcW w:w="1843" w:type="dxa"/>
            <w:tcBorders>
              <w:top w:val="nil"/>
              <w:left w:val="nil"/>
              <w:bottom w:val="single" w:sz="4" w:space="0" w:color="auto"/>
              <w:right w:val="single" w:sz="4" w:space="0" w:color="auto"/>
            </w:tcBorders>
            <w:shd w:val="clear" w:color="auto" w:fill="FFFFFF"/>
            <w:vAlign w:val="center"/>
            <w:hideMark/>
          </w:tcPr>
          <w:p w14:paraId="362C8F78" w14:textId="77777777" w:rsidR="00756030" w:rsidRPr="00D76359" w:rsidRDefault="00756030" w:rsidP="008F0F01">
            <w:pPr>
              <w:jc w:val="center"/>
              <w:rPr>
                <w:rFonts w:ascii="宋体" w:hAnsi="宋体" w:cs="宋体" w:hint="eastAsia"/>
                <w:b/>
                <w:bCs/>
                <w:color w:val="000000"/>
                <w:sz w:val="22"/>
                <w:szCs w:val="22"/>
              </w:rPr>
            </w:pPr>
            <w:r w:rsidRPr="00D76359">
              <w:rPr>
                <w:rFonts w:ascii="宋体" w:hAnsi="宋体" w:cs="宋体" w:hint="eastAsia"/>
                <w:b/>
                <w:bCs/>
                <w:color w:val="000000"/>
                <w:sz w:val="22"/>
                <w:szCs w:val="22"/>
              </w:rPr>
              <w:t>氮氧化物</w:t>
            </w:r>
          </w:p>
        </w:tc>
        <w:tc>
          <w:tcPr>
            <w:tcW w:w="1843" w:type="dxa"/>
            <w:tcBorders>
              <w:top w:val="nil"/>
              <w:left w:val="nil"/>
              <w:bottom w:val="single" w:sz="4" w:space="0" w:color="auto"/>
              <w:right w:val="single" w:sz="4" w:space="0" w:color="auto"/>
            </w:tcBorders>
            <w:shd w:val="clear" w:color="auto" w:fill="FFFFFF"/>
            <w:vAlign w:val="center"/>
            <w:hideMark/>
          </w:tcPr>
          <w:p w14:paraId="6688BFBD" w14:textId="77777777" w:rsidR="00756030" w:rsidRPr="00D76359" w:rsidRDefault="00756030" w:rsidP="008F0F01">
            <w:pPr>
              <w:jc w:val="center"/>
              <w:rPr>
                <w:rFonts w:ascii="宋体" w:hAnsi="宋体" w:hint="eastAsia"/>
                <w:color w:val="000000"/>
                <w:sz w:val="22"/>
                <w:szCs w:val="22"/>
              </w:rPr>
            </w:pPr>
            <w:r w:rsidRPr="00D76359">
              <w:rPr>
                <w:rFonts w:ascii="宋体" w:hAnsi="宋体"/>
                <w:color w:val="000000"/>
                <w:sz w:val="22"/>
                <w:szCs w:val="22"/>
              </w:rPr>
              <w:t>200</w:t>
            </w:r>
          </w:p>
        </w:tc>
        <w:tc>
          <w:tcPr>
            <w:tcW w:w="2551" w:type="dxa"/>
            <w:vMerge/>
            <w:tcBorders>
              <w:left w:val="single" w:sz="4" w:space="0" w:color="auto"/>
              <w:right w:val="single" w:sz="4" w:space="0" w:color="auto"/>
            </w:tcBorders>
            <w:shd w:val="clear" w:color="auto" w:fill="FFFFFF"/>
            <w:vAlign w:val="center"/>
            <w:hideMark/>
          </w:tcPr>
          <w:p w14:paraId="2730AB00" w14:textId="77777777" w:rsidR="00756030" w:rsidRPr="00D76359" w:rsidRDefault="00756030" w:rsidP="008F0F01">
            <w:pPr>
              <w:rPr>
                <w:rFonts w:ascii="宋体" w:hAnsi="宋体" w:cs="宋体"/>
                <w:color w:val="000000"/>
                <w:sz w:val="22"/>
                <w:szCs w:val="22"/>
              </w:rPr>
            </w:pPr>
          </w:p>
        </w:tc>
        <w:tc>
          <w:tcPr>
            <w:tcW w:w="1843" w:type="dxa"/>
            <w:tcBorders>
              <w:top w:val="single" w:sz="4" w:space="0" w:color="auto"/>
              <w:left w:val="nil"/>
              <w:bottom w:val="single" w:sz="4" w:space="0" w:color="auto"/>
              <w:right w:val="single" w:sz="4" w:space="0" w:color="auto"/>
            </w:tcBorders>
            <w:shd w:val="clear" w:color="auto" w:fill="FFFFFF"/>
            <w:noWrap/>
            <w:vAlign w:val="bottom"/>
          </w:tcPr>
          <w:p w14:paraId="111CE3B6" w14:textId="77777777" w:rsidR="00756030" w:rsidRPr="00D76359" w:rsidRDefault="00756030" w:rsidP="008F0F01">
            <w:pPr>
              <w:rPr>
                <w:rFonts w:ascii="宋体" w:hAnsi="宋体" w:cs="宋体"/>
                <w:color w:val="000000"/>
                <w:sz w:val="22"/>
                <w:szCs w:val="22"/>
              </w:rPr>
            </w:pPr>
          </w:p>
        </w:tc>
      </w:tr>
      <w:tr w:rsidR="00756030" w:rsidRPr="00D76359" w14:paraId="5D5673CD" w14:textId="77777777" w:rsidTr="008F0F01">
        <w:trPr>
          <w:trHeight w:val="540"/>
        </w:trPr>
        <w:tc>
          <w:tcPr>
            <w:tcW w:w="1242" w:type="dxa"/>
            <w:vMerge/>
            <w:tcBorders>
              <w:left w:val="single" w:sz="4" w:space="0" w:color="auto"/>
              <w:right w:val="single" w:sz="4" w:space="0" w:color="auto"/>
            </w:tcBorders>
            <w:shd w:val="clear" w:color="auto" w:fill="FFFFFF"/>
            <w:vAlign w:val="center"/>
          </w:tcPr>
          <w:p w14:paraId="0B230385" w14:textId="77777777" w:rsidR="00756030" w:rsidRPr="00D76359" w:rsidRDefault="00756030" w:rsidP="008F0F01">
            <w:pPr>
              <w:rPr>
                <w:rFonts w:ascii="宋体" w:hAnsi="宋体" w:cs="宋体"/>
                <w:b/>
                <w:bCs/>
                <w:color w:val="000000"/>
                <w:sz w:val="22"/>
                <w:szCs w:val="22"/>
              </w:rPr>
            </w:pPr>
          </w:p>
        </w:tc>
        <w:tc>
          <w:tcPr>
            <w:tcW w:w="1843" w:type="dxa"/>
            <w:tcBorders>
              <w:top w:val="nil"/>
              <w:left w:val="nil"/>
              <w:bottom w:val="single" w:sz="4" w:space="0" w:color="auto"/>
              <w:right w:val="single" w:sz="4" w:space="0" w:color="auto"/>
            </w:tcBorders>
            <w:shd w:val="clear" w:color="auto" w:fill="FFFFFF"/>
            <w:vAlign w:val="center"/>
          </w:tcPr>
          <w:p w14:paraId="594AB69E" w14:textId="77777777" w:rsidR="00756030" w:rsidRPr="00D76359" w:rsidRDefault="00756030" w:rsidP="008F0F01">
            <w:pPr>
              <w:jc w:val="center"/>
              <w:rPr>
                <w:rFonts w:ascii="宋体" w:hAnsi="宋体" w:cs="宋体" w:hint="eastAsia"/>
                <w:b/>
                <w:bCs/>
                <w:color w:val="000000"/>
                <w:sz w:val="22"/>
                <w:szCs w:val="22"/>
              </w:rPr>
            </w:pPr>
            <w:r>
              <w:rPr>
                <w:rFonts w:ascii="宋体" w:hAnsi="宋体" w:cs="宋体" w:hint="eastAsia"/>
                <w:b/>
                <w:bCs/>
                <w:color w:val="000000"/>
                <w:sz w:val="22"/>
                <w:szCs w:val="22"/>
              </w:rPr>
              <w:t>氯化氢</w:t>
            </w:r>
          </w:p>
        </w:tc>
        <w:tc>
          <w:tcPr>
            <w:tcW w:w="1843" w:type="dxa"/>
            <w:tcBorders>
              <w:top w:val="nil"/>
              <w:left w:val="nil"/>
              <w:bottom w:val="single" w:sz="4" w:space="0" w:color="auto"/>
              <w:right w:val="single" w:sz="4" w:space="0" w:color="auto"/>
            </w:tcBorders>
            <w:shd w:val="clear" w:color="auto" w:fill="FFFFFF"/>
            <w:vAlign w:val="center"/>
          </w:tcPr>
          <w:p w14:paraId="224CB92C" w14:textId="77777777" w:rsidR="00756030" w:rsidRPr="00D76359" w:rsidRDefault="00756030" w:rsidP="008F0F01">
            <w:pPr>
              <w:jc w:val="center"/>
              <w:rPr>
                <w:rFonts w:ascii="宋体" w:hAnsi="宋体"/>
                <w:color w:val="000000"/>
                <w:sz w:val="22"/>
                <w:szCs w:val="22"/>
              </w:rPr>
            </w:pPr>
            <w:r>
              <w:rPr>
                <w:rFonts w:ascii="宋体" w:hAnsi="宋体" w:hint="eastAsia"/>
                <w:color w:val="000000"/>
                <w:sz w:val="22"/>
                <w:szCs w:val="22"/>
              </w:rPr>
              <w:t>1</w:t>
            </w:r>
            <w:r>
              <w:rPr>
                <w:rFonts w:ascii="宋体" w:hAnsi="宋体"/>
                <w:color w:val="000000"/>
                <w:sz w:val="22"/>
                <w:szCs w:val="22"/>
              </w:rPr>
              <w:t>0</w:t>
            </w:r>
          </w:p>
        </w:tc>
        <w:tc>
          <w:tcPr>
            <w:tcW w:w="2551" w:type="dxa"/>
            <w:vMerge/>
            <w:tcBorders>
              <w:left w:val="single" w:sz="4" w:space="0" w:color="auto"/>
              <w:right w:val="single" w:sz="4" w:space="0" w:color="auto"/>
            </w:tcBorders>
            <w:shd w:val="clear" w:color="auto" w:fill="FFFFFF"/>
            <w:vAlign w:val="center"/>
          </w:tcPr>
          <w:p w14:paraId="7468846E" w14:textId="77777777" w:rsidR="00756030" w:rsidRPr="00D76359" w:rsidRDefault="00756030" w:rsidP="008F0F01">
            <w:pPr>
              <w:rPr>
                <w:rFonts w:ascii="宋体" w:hAnsi="宋体" w:cs="宋体"/>
                <w:color w:val="000000"/>
                <w:sz w:val="22"/>
                <w:szCs w:val="22"/>
              </w:rPr>
            </w:pPr>
          </w:p>
        </w:tc>
        <w:tc>
          <w:tcPr>
            <w:tcW w:w="1843" w:type="dxa"/>
            <w:tcBorders>
              <w:top w:val="single" w:sz="4" w:space="0" w:color="auto"/>
              <w:left w:val="nil"/>
              <w:bottom w:val="single" w:sz="4" w:space="0" w:color="auto"/>
              <w:right w:val="single" w:sz="4" w:space="0" w:color="auto"/>
            </w:tcBorders>
            <w:shd w:val="clear" w:color="auto" w:fill="FFFFFF"/>
            <w:noWrap/>
            <w:vAlign w:val="bottom"/>
          </w:tcPr>
          <w:p w14:paraId="68AD59AF" w14:textId="77777777" w:rsidR="00756030" w:rsidRPr="00D76359" w:rsidRDefault="00756030" w:rsidP="008F0F01">
            <w:pPr>
              <w:rPr>
                <w:rFonts w:ascii="宋体" w:hAnsi="宋体" w:cs="宋体" w:hint="eastAsia"/>
                <w:color w:val="000000"/>
                <w:sz w:val="22"/>
                <w:szCs w:val="22"/>
              </w:rPr>
            </w:pPr>
          </w:p>
        </w:tc>
      </w:tr>
      <w:tr w:rsidR="00756030" w:rsidRPr="00D76359" w14:paraId="497D7213" w14:textId="77777777" w:rsidTr="008F0F01">
        <w:trPr>
          <w:trHeight w:val="540"/>
        </w:trPr>
        <w:tc>
          <w:tcPr>
            <w:tcW w:w="1242" w:type="dxa"/>
            <w:vMerge/>
            <w:tcBorders>
              <w:left w:val="single" w:sz="4" w:space="0" w:color="auto"/>
              <w:right w:val="single" w:sz="4" w:space="0" w:color="auto"/>
            </w:tcBorders>
            <w:shd w:val="clear" w:color="auto" w:fill="FFFFFF"/>
            <w:vAlign w:val="center"/>
            <w:hideMark/>
          </w:tcPr>
          <w:p w14:paraId="58A56885" w14:textId="77777777" w:rsidR="00756030" w:rsidRPr="00D76359" w:rsidRDefault="00756030" w:rsidP="008F0F01">
            <w:pPr>
              <w:rPr>
                <w:rFonts w:ascii="宋体" w:hAnsi="宋体" w:cs="宋体"/>
                <w:b/>
                <w:bCs/>
                <w:color w:val="000000"/>
                <w:sz w:val="22"/>
                <w:szCs w:val="22"/>
              </w:rPr>
            </w:pPr>
          </w:p>
        </w:tc>
        <w:tc>
          <w:tcPr>
            <w:tcW w:w="1843" w:type="dxa"/>
            <w:tcBorders>
              <w:top w:val="nil"/>
              <w:left w:val="nil"/>
              <w:bottom w:val="single" w:sz="4" w:space="0" w:color="auto"/>
              <w:right w:val="single" w:sz="4" w:space="0" w:color="auto"/>
            </w:tcBorders>
            <w:shd w:val="clear" w:color="auto" w:fill="FFFFFF"/>
            <w:vAlign w:val="center"/>
            <w:hideMark/>
          </w:tcPr>
          <w:p w14:paraId="5CA7A97B" w14:textId="77777777" w:rsidR="00756030" w:rsidRPr="00D76359" w:rsidRDefault="00756030" w:rsidP="008F0F01">
            <w:pPr>
              <w:jc w:val="center"/>
              <w:rPr>
                <w:rFonts w:ascii="宋体" w:hAnsi="宋体" w:cs="宋体" w:hint="eastAsia"/>
                <w:b/>
                <w:bCs/>
                <w:color w:val="000000"/>
                <w:sz w:val="22"/>
                <w:szCs w:val="22"/>
              </w:rPr>
            </w:pPr>
            <w:r w:rsidRPr="00D76359">
              <w:rPr>
                <w:rFonts w:ascii="宋体" w:hAnsi="宋体" w:cs="宋体" w:hint="eastAsia"/>
                <w:b/>
                <w:bCs/>
                <w:color w:val="000000"/>
                <w:sz w:val="22"/>
                <w:szCs w:val="22"/>
              </w:rPr>
              <w:t>丙酮</w:t>
            </w:r>
          </w:p>
        </w:tc>
        <w:tc>
          <w:tcPr>
            <w:tcW w:w="1843" w:type="dxa"/>
            <w:tcBorders>
              <w:top w:val="nil"/>
              <w:left w:val="nil"/>
              <w:bottom w:val="single" w:sz="4" w:space="0" w:color="auto"/>
              <w:right w:val="single" w:sz="4" w:space="0" w:color="auto"/>
            </w:tcBorders>
            <w:shd w:val="clear" w:color="auto" w:fill="FFFFFF"/>
            <w:vAlign w:val="center"/>
            <w:hideMark/>
          </w:tcPr>
          <w:p w14:paraId="271DB47E" w14:textId="77777777" w:rsidR="00756030" w:rsidRPr="00D76359" w:rsidRDefault="00756030" w:rsidP="008F0F01">
            <w:pPr>
              <w:jc w:val="center"/>
              <w:rPr>
                <w:rFonts w:ascii="宋体" w:hAnsi="宋体" w:hint="eastAsia"/>
                <w:color w:val="000000"/>
                <w:sz w:val="22"/>
                <w:szCs w:val="22"/>
              </w:rPr>
            </w:pPr>
            <w:r w:rsidRPr="00D76359">
              <w:rPr>
                <w:rFonts w:ascii="宋体" w:hAnsi="宋体"/>
                <w:color w:val="000000"/>
                <w:sz w:val="22"/>
                <w:szCs w:val="22"/>
              </w:rPr>
              <w:t>40</w:t>
            </w:r>
          </w:p>
        </w:tc>
        <w:tc>
          <w:tcPr>
            <w:tcW w:w="2551" w:type="dxa"/>
            <w:vMerge/>
            <w:tcBorders>
              <w:left w:val="single" w:sz="4" w:space="0" w:color="auto"/>
              <w:right w:val="single" w:sz="4" w:space="0" w:color="auto"/>
            </w:tcBorders>
            <w:shd w:val="clear" w:color="auto" w:fill="FFFFFF"/>
            <w:vAlign w:val="center"/>
            <w:hideMark/>
          </w:tcPr>
          <w:p w14:paraId="39A21353" w14:textId="77777777" w:rsidR="00756030" w:rsidRPr="00D76359" w:rsidRDefault="00756030" w:rsidP="008F0F01">
            <w:pPr>
              <w:rPr>
                <w:rFonts w:ascii="宋体" w:hAnsi="宋体" w:cs="宋体"/>
                <w:color w:val="000000"/>
                <w:sz w:val="22"/>
                <w:szCs w:val="22"/>
              </w:rPr>
            </w:pPr>
          </w:p>
        </w:tc>
        <w:tc>
          <w:tcPr>
            <w:tcW w:w="1843" w:type="dxa"/>
            <w:vMerge w:val="restart"/>
            <w:tcBorders>
              <w:top w:val="single" w:sz="4" w:space="0" w:color="auto"/>
              <w:left w:val="single" w:sz="4" w:space="0" w:color="auto"/>
              <w:right w:val="single" w:sz="4" w:space="0" w:color="auto"/>
            </w:tcBorders>
            <w:shd w:val="clear" w:color="auto" w:fill="FFFFFF"/>
            <w:vAlign w:val="center"/>
            <w:hideMark/>
          </w:tcPr>
          <w:p w14:paraId="19CC30EB" w14:textId="77777777" w:rsidR="00756030" w:rsidRPr="00D76359" w:rsidRDefault="00756030" w:rsidP="008F0F01">
            <w:pPr>
              <w:jc w:val="center"/>
              <w:rPr>
                <w:rFonts w:ascii="宋体" w:hAnsi="宋体"/>
                <w:color w:val="000000"/>
                <w:sz w:val="22"/>
                <w:szCs w:val="22"/>
              </w:rPr>
            </w:pPr>
            <w:r w:rsidRPr="00D76359">
              <w:rPr>
                <w:rFonts w:ascii="宋体" w:hAnsi="宋体"/>
                <w:color w:val="000000"/>
                <w:sz w:val="22"/>
                <w:szCs w:val="22"/>
              </w:rPr>
              <w:t>TVOCs</w:t>
            </w:r>
            <w:r w:rsidRPr="00D76359">
              <w:rPr>
                <w:rFonts w:ascii="宋体" w:hAnsi="宋体" w:hint="eastAsia"/>
                <w:color w:val="000000"/>
                <w:sz w:val="22"/>
                <w:szCs w:val="22"/>
              </w:rPr>
              <w:t>≤</w:t>
            </w:r>
            <w:r w:rsidRPr="00D76359">
              <w:rPr>
                <w:rFonts w:ascii="宋体" w:hAnsi="宋体"/>
                <w:color w:val="000000"/>
                <w:sz w:val="22"/>
                <w:szCs w:val="22"/>
              </w:rPr>
              <w:t>100</w:t>
            </w:r>
          </w:p>
        </w:tc>
      </w:tr>
      <w:tr w:rsidR="00756030" w:rsidRPr="00D76359" w14:paraId="600B3785" w14:textId="77777777" w:rsidTr="008F0F01">
        <w:trPr>
          <w:trHeight w:val="540"/>
        </w:trPr>
        <w:tc>
          <w:tcPr>
            <w:tcW w:w="1242" w:type="dxa"/>
            <w:vMerge/>
            <w:tcBorders>
              <w:left w:val="single" w:sz="4" w:space="0" w:color="auto"/>
              <w:right w:val="single" w:sz="4" w:space="0" w:color="auto"/>
            </w:tcBorders>
            <w:shd w:val="clear" w:color="auto" w:fill="FFFFFF"/>
            <w:vAlign w:val="center"/>
            <w:hideMark/>
          </w:tcPr>
          <w:p w14:paraId="6C8E2069" w14:textId="77777777" w:rsidR="00756030" w:rsidRPr="00D76359" w:rsidRDefault="00756030" w:rsidP="008F0F01">
            <w:pPr>
              <w:rPr>
                <w:rFonts w:ascii="宋体" w:hAnsi="宋体" w:cs="宋体"/>
                <w:b/>
                <w:bCs/>
                <w:color w:val="000000"/>
                <w:sz w:val="22"/>
                <w:szCs w:val="22"/>
              </w:rPr>
            </w:pPr>
          </w:p>
        </w:tc>
        <w:tc>
          <w:tcPr>
            <w:tcW w:w="1843" w:type="dxa"/>
            <w:tcBorders>
              <w:top w:val="nil"/>
              <w:left w:val="nil"/>
              <w:bottom w:val="single" w:sz="4" w:space="0" w:color="auto"/>
              <w:right w:val="single" w:sz="4" w:space="0" w:color="auto"/>
            </w:tcBorders>
            <w:shd w:val="clear" w:color="auto" w:fill="FFFFFF"/>
            <w:vAlign w:val="center"/>
            <w:hideMark/>
          </w:tcPr>
          <w:p w14:paraId="237E505C" w14:textId="77777777" w:rsidR="00756030" w:rsidRPr="00D76359" w:rsidRDefault="00756030" w:rsidP="008F0F01">
            <w:pPr>
              <w:jc w:val="center"/>
              <w:rPr>
                <w:rFonts w:ascii="宋体" w:hAnsi="宋体" w:cs="宋体" w:hint="eastAsia"/>
                <w:b/>
                <w:bCs/>
                <w:color w:val="000000"/>
                <w:sz w:val="22"/>
                <w:szCs w:val="22"/>
              </w:rPr>
            </w:pPr>
            <w:r w:rsidRPr="00D76359">
              <w:rPr>
                <w:rFonts w:ascii="宋体" w:hAnsi="宋体" w:cs="宋体" w:hint="eastAsia"/>
                <w:b/>
                <w:bCs/>
                <w:color w:val="000000"/>
                <w:sz w:val="22"/>
                <w:szCs w:val="22"/>
              </w:rPr>
              <w:t>乙醇</w:t>
            </w:r>
          </w:p>
        </w:tc>
        <w:tc>
          <w:tcPr>
            <w:tcW w:w="1843" w:type="dxa"/>
            <w:tcBorders>
              <w:top w:val="nil"/>
              <w:left w:val="nil"/>
              <w:bottom w:val="single" w:sz="4" w:space="0" w:color="auto"/>
              <w:right w:val="single" w:sz="4" w:space="0" w:color="auto"/>
            </w:tcBorders>
            <w:shd w:val="clear" w:color="auto" w:fill="FFFFFF"/>
            <w:vAlign w:val="center"/>
            <w:hideMark/>
          </w:tcPr>
          <w:p w14:paraId="3FDDA8C5" w14:textId="77777777" w:rsidR="00756030" w:rsidRPr="00D76359" w:rsidRDefault="00756030" w:rsidP="008F0F01">
            <w:pPr>
              <w:jc w:val="center"/>
              <w:rPr>
                <w:rFonts w:ascii="宋体" w:hAnsi="宋体" w:hint="eastAsia"/>
                <w:color w:val="000000"/>
                <w:sz w:val="22"/>
                <w:szCs w:val="22"/>
              </w:rPr>
            </w:pPr>
            <w:r w:rsidRPr="00D76359">
              <w:rPr>
                <w:rFonts w:ascii="宋体" w:hAnsi="宋体"/>
                <w:color w:val="000000"/>
                <w:sz w:val="22"/>
                <w:szCs w:val="22"/>
              </w:rPr>
              <w:t>/</w:t>
            </w:r>
          </w:p>
        </w:tc>
        <w:tc>
          <w:tcPr>
            <w:tcW w:w="2551" w:type="dxa"/>
            <w:vMerge/>
            <w:tcBorders>
              <w:left w:val="single" w:sz="4" w:space="0" w:color="auto"/>
              <w:right w:val="single" w:sz="4" w:space="0" w:color="auto"/>
            </w:tcBorders>
            <w:shd w:val="clear" w:color="auto" w:fill="FFFFFF"/>
            <w:vAlign w:val="center"/>
            <w:hideMark/>
          </w:tcPr>
          <w:p w14:paraId="35A0751E" w14:textId="77777777" w:rsidR="00756030" w:rsidRPr="00D76359" w:rsidRDefault="00756030" w:rsidP="008F0F01">
            <w:pPr>
              <w:rPr>
                <w:rFonts w:ascii="宋体" w:hAnsi="宋体" w:cs="宋体"/>
                <w:color w:val="000000"/>
                <w:sz w:val="22"/>
                <w:szCs w:val="22"/>
              </w:rPr>
            </w:pPr>
          </w:p>
        </w:tc>
        <w:tc>
          <w:tcPr>
            <w:tcW w:w="1843" w:type="dxa"/>
            <w:vMerge/>
            <w:tcBorders>
              <w:left w:val="single" w:sz="4" w:space="0" w:color="auto"/>
              <w:right w:val="single" w:sz="4" w:space="0" w:color="auto"/>
            </w:tcBorders>
            <w:shd w:val="clear" w:color="auto" w:fill="FFFFFF"/>
            <w:vAlign w:val="center"/>
            <w:hideMark/>
          </w:tcPr>
          <w:p w14:paraId="67B9DAC9" w14:textId="77777777" w:rsidR="00756030" w:rsidRPr="00D76359" w:rsidRDefault="00756030" w:rsidP="008F0F01">
            <w:pPr>
              <w:rPr>
                <w:rFonts w:ascii="宋体" w:hAnsi="宋体"/>
                <w:color w:val="000000"/>
                <w:sz w:val="22"/>
                <w:szCs w:val="22"/>
              </w:rPr>
            </w:pPr>
          </w:p>
        </w:tc>
      </w:tr>
      <w:tr w:rsidR="00756030" w:rsidRPr="00D76359" w14:paraId="74BBD1D5" w14:textId="77777777" w:rsidTr="008F0F01">
        <w:trPr>
          <w:trHeight w:val="540"/>
        </w:trPr>
        <w:tc>
          <w:tcPr>
            <w:tcW w:w="1242" w:type="dxa"/>
            <w:vMerge/>
            <w:tcBorders>
              <w:left w:val="single" w:sz="4" w:space="0" w:color="auto"/>
              <w:right w:val="single" w:sz="4" w:space="0" w:color="auto"/>
            </w:tcBorders>
            <w:shd w:val="clear" w:color="auto" w:fill="FFFFFF"/>
            <w:vAlign w:val="center"/>
          </w:tcPr>
          <w:p w14:paraId="295DD5BD" w14:textId="77777777" w:rsidR="00756030" w:rsidRPr="00D76359" w:rsidRDefault="00756030" w:rsidP="008F0F01">
            <w:pPr>
              <w:rPr>
                <w:rFonts w:ascii="宋体" w:hAnsi="宋体" w:cs="宋体"/>
                <w:b/>
                <w:bCs/>
                <w:color w:val="000000"/>
                <w:sz w:val="22"/>
                <w:szCs w:val="22"/>
              </w:rPr>
            </w:pPr>
          </w:p>
        </w:tc>
        <w:tc>
          <w:tcPr>
            <w:tcW w:w="1843" w:type="dxa"/>
            <w:tcBorders>
              <w:top w:val="nil"/>
              <w:left w:val="nil"/>
              <w:bottom w:val="single" w:sz="4" w:space="0" w:color="auto"/>
              <w:right w:val="single" w:sz="4" w:space="0" w:color="auto"/>
            </w:tcBorders>
            <w:shd w:val="clear" w:color="auto" w:fill="FFFFFF"/>
            <w:vAlign w:val="center"/>
          </w:tcPr>
          <w:p w14:paraId="0FDD8722" w14:textId="77777777" w:rsidR="00756030" w:rsidRPr="00D76359" w:rsidRDefault="00756030" w:rsidP="008F0F01">
            <w:pPr>
              <w:jc w:val="center"/>
              <w:rPr>
                <w:rFonts w:ascii="宋体" w:hAnsi="宋体" w:cs="宋体" w:hint="eastAsia"/>
                <w:b/>
                <w:bCs/>
                <w:color w:val="000000"/>
                <w:sz w:val="22"/>
                <w:szCs w:val="22"/>
              </w:rPr>
            </w:pPr>
            <w:r>
              <w:rPr>
                <w:rFonts w:ascii="宋体" w:hAnsi="宋体" w:cs="宋体" w:hint="eastAsia"/>
                <w:b/>
                <w:bCs/>
                <w:color w:val="000000"/>
                <w:sz w:val="22"/>
                <w:szCs w:val="22"/>
              </w:rPr>
              <w:t>甲醇</w:t>
            </w:r>
          </w:p>
        </w:tc>
        <w:tc>
          <w:tcPr>
            <w:tcW w:w="1843" w:type="dxa"/>
            <w:tcBorders>
              <w:top w:val="nil"/>
              <w:left w:val="nil"/>
              <w:bottom w:val="single" w:sz="4" w:space="0" w:color="auto"/>
              <w:right w:val="single" w:sz="4" w:space="0" w:color="auto"/>
            </w:tcBorders>
            <w:shd w:val="clear" w:color="auto" w:fill="FFFFFF"/>
            <w:vAlign w:val="center"/>
          </w:tcPr>
          <w:p w14:paraId="4095E42A" w14:textId="77777777" w:rsidR="00756030" w:rsidRPr="00D76359" w:rsidRDefault="00756030" w:rsidP="008F0F01">
            <w:pPr>
              <w:jc w:val="center"/>
              <w:rPr>
                <w:rFonts w:ascii="宋体" w:hAnsi="宋体"/>
                <w:color w:val="000000"/>
                <w:sz w:val="22"/>
                <w:szCs w:val="22"/>
              </w:rPr>
            </w:pPr>
            <w:r>
              <w:rPr>
                <w:rFonts w:ascii="宋体" w:hAnsi="宋体" w:hint="eastAsia"/>
                <w:color w:val="000000"/>
                <w:sz w:val="22"/>
                <w:szCs w:val="22"/>
              </w:rPr>
              <w:t>5</w:t>
            </w:r>
            <w:r>
              <w:rPr>
                <w:rFonts w:ascii="宋体" w:hAnsi="宋体"/>
                <w:color w:val="000000"/>
                <w:sz w:val="22"/>
                <w:szCs w:val="22"/>
              </w:rPr>
              <w:t>0</w:t>
            </w:r>
          </w:p>
        </w:tc>
        <w:tc>
          <w:tcPr>
            <w:tcW w:w="2551" w:type="dxa"/>
            <w:vMerge/>
            <w:tcBorders>
              <w:left w:val="single" w:sz="4" w:space="0" w:color="auto"/>
              <w:right w:val="single" w:sz="4" w:space="0" w:color="auto"/>
            </w:tcBorders>
            <w:shd w:val="clear" w:color="auto" w:fill="FFFFFF"/>
            <w:vAlign w:val="center"/>
          </w:tcPr>
          <w:p w14:paraId="515EFDAB" w14:textId="77777777" w:rsidR="00756030" w:rsidRPr="00D76359" w:rsidRDefault="00756030" w:rsidP="008F0F01">
            <w:pPr>
              <w:rPr>
                <w:rFonts w:ascii="宋体" w:hAnsi="宋体" w:cs="宋体"/>
                <w:color w:val="000000"/>
                <w:sz w:val="22"/>
                <w:szCs w:val="22"/>
              </w:rPr>
            </w:pPr>
          </w:p>
        </w:tc>
        <w:tc>
          <w:tcPr>
            <w:tcW w:w="1843" w:type="dxa"/>
            <w:vMerge/>
            <w:tcBorders>
              <w:left w:val="single" w:sz="4" w:space="0" w:color="auto"/>
              <w:right w:val="single" w:sz="4" w:space="0" w:color="auto"/>
            </w:tcBorders>
            <w:shd w:val="clear" w:color="auto" w:fill="FFFFFF"/>
            <w:vAlign w:val="center"/>
          </w:tcPr>
          <w:p w14:paraId="44365DDD" w14:textId="77777777" w:rsidR="00756030" w:rsidRPr="00D76359" w:rsidRDefault="00756030" w:rsidP="008F0F01">
            <w:pPr>
              <w:rPr>
                <w:rFonts w:ascii="宋体" w:hAnsi="宋体"/>
                <w:color w:val="000000"/>
                <w:sz w:val="22"/>
                <w:szCs w:val="22"/>
              </w:rPr>
            </w:pPr>
          </w:p>
        </w:tc>
      </w:tr>
      <w:tr w:rsidR="00756030" w:rsidRPr="00D76359" w14:paraId="32671E2F" w14:textId="77777777" w:rsidTr="008F0F01">
        <w:trPr>
          <w:trHeight w:val="540"/>
        </w:trPr>
        <w:tc>
          <w:tcPr>
            <w:tcW w:w="1242" w:type="dxa"/>
            <w:vMerge/>
            <w:tcBorders>
              <w:left w:val="single" w:sz="4" w:space="0" w:color="auto"/>
              <w:right w:val="single" w:sz="4" w:space="0" w:color="auto"/>
            </w:tcBorders>
            <w:shd w:val="clear" w:color="auto" w:fill="FFFFFF"/>
            <w:vAlign w:val="center"/>
            <w:hideMark/>
          </w:tcPr>
          <w:p w14:paraId="646DBD75" w14:textId="77777777" w:rsidR="00756030" w:rsidRPr="00D76359" w:rsidRDefault="00756030" w:rsidP="008F0F01">
            <w:pPr>
              <w:rPr>
                <w:rFonts w:ascii="宋体" w:hAnsi="宋体" w:cs="宋体"/>
                <w:b/>
                <w:bCs/>
                <w:color w:val="000000"/>
                <w:sz w:val="22"/>
                <w:szCs w:val="22"/>
              </w:rPr>
            </w:pPr>
          </w:p>
        </w:tc>
        <w:tc>
          <w:tcPr>
            <w:tcW w:w="1843" w:type="dxa"/>
            <w:tcBorders>
              <w:top w:val="nil"/>
              <w:left w:val="nil"/>
              <w:bottom w:val="single" w:sz="4" w:space="0" w:color="auto"/>
              <w:right w:val="single" w:sz="4" w:space="0" w:color="auto"/>
            </w:tcBorders>
            <w:shd w:val="clear" w:color="auto" w:fill="FFFFFF"/>
            <w:vAlign w:val="center"/>
            <w:hideMark/>
          </w:tcPr>
          <w:p w14:paraId="610A0CB1" w14:textId="77777777" w:rsidR="00756030" w:rsidRPr="00D76359" w:rsidRDefault="00756030" w:rsidP="008F0F01">
            <w:pPr>
              <w:jc w:val="center"/>
              <w:rPr>
                <w:rFonts w:ascii="宋体" w:hAnsi="宋体" w:cs="宋体"/>
                <w:b/>
                <w:bCs/>
                <w:color w:val="000000"/>
                <w:sz w:val="22"/>
                <w:szCs w:val="22"/>
              </w:rPr>
            </w:pPr>
            <w:r w:rsidRPr="00D76359">
              <w:rPr>
                <w:rFonts w:ascii="宋体" w:hAnsi="宋体" w:cs="宋体" w:hint="eastAsia"/>
                <w:b/>
                <w:bCs/>
                <w:color w:val="000000"/>
                <w:sz w:val="22"/>
                <w:szCs w:val="22"/>
              </w:rPr>
              <w:t>乙酸乙酯</w:t>
            </w:r>
          </w:p>
        </w:tc>
        <w:tc>
          <w:tcPr>
            <w:tcW w:w="1843" w:type="dxa"/>
            <w:tcBorders>
              <w:top w:val="nil"/>
              <w:left w:val="nil"/>
              <w:bottom w:val="single" w:sz="4" w:space="0" w:color="auto"/>
              <w:right w:val="single" w:sz="4" w:space="0" w:color="auto"/>
            </w:tcBorders>
            <w:shd w:val="clear" w:color="auto" w:fill="FFFFFF"/>
            <w:vAlign w:val="center"/>
            <w:hideMark/>
          </w:tcPr>
          <w:p w14:paraId="5995BE50" w14:textId="77777777" w:rsidR="00756030" w:rsidRPr="00D76359" w:rsidRDefault="00756030" w:rsidP="008F0F01">
            <w:pPr>
              <w:jc w:val="center"/>
              <w:rPr>
                <w:rFonts w:ascii="宋体" w:hAnsi="宋体" w:hint="eastAsia"/>
                <w:color w:val="000000"/>
                <w:sz w:val="22"/>
                <w:szCs w:val="22"/>
              </w:rPr>
            </w:pPr>
            <w:r w:rsidRPr="00D76359">
              <w:rPr>
                <w:rFonts w:ascii="宋体" w:hAnsi="宋体"/>
                <w:color w:val="000000"/>
                <w:sz w:val="22"/>
                <w:szCs w:val="22"/>
              </w:rPr>
              <w:t>40</w:t>
            </w:r>
          </w:p>
        </w:tc>
        <w:tc>
          <w:tcPr>
            <w:tcW w:w="2551" w:type="dxa"/>
            <w:vMerge/>
            <w:tcBorders>
              <w:left w:val="single" w:sz="4" w:space="0" w:color="auto"/>
              <w:right w:val="single" w:sz="4" w:space="0" w:color="auto"/>
            </w:tcBorders>
            <w:shd w:val="clear" w:color="auto" w:fill="FFFFFF"/>
            <w:vAlign w:val="center"/>
            <w:hideMark/>
          </w:tcPr>
          <w:p w14:paraId="60B2DEFF" w14:textId="77777777" w:rsidR="00756030" w:rsidRPr="00D76359" w:rsidRDefault="00756030" w:rsidP="008F0F01">
            <w:pPr>
              <w:rPr>
                <w:rFonts w:ascii="宋体" w:hAnsi="宋体" w:cs="宋体"/>
                <w:color w:val="000000"/>
                <w:sz w:val="22"/>
                <w:szCs w:val="22"/>
              </w:rPr>
            </w:pPr>
          </w:p>
        </w:tc>
        <w:tc>
          <w:tcPr>
            <w:tcW w:w="1843" w:type="dxa"/>
            <w:vMerge/>
            <w:tcBorders>
              <w:left w:val="single" w:sz="4" w:space="0" w:color="auto"/>
              <w:right w:val="single" w:sz="4" w:space="0" w:color="auto"/>
            </w:tcBorders>
            <w:shd w:val="clear" w:color="auto" w:fill="FFFFFF"/>
            <w:vAlign w:val="center"/>
            <w:hideMark/>
          </w:tcPr>
          <w:p w14:paraId="4921D7F8" w14:textId="77777777" w:rsidR="00756030" w:rsidRPr="00D76359" w:rsidRDefault="00756030" w:rsidP="008F0F01">
            <w:pPr>
              <w:rPr>
                <w:rFonts w:ascii="宋体" w:hAnsi="宋体"/>
                <w:color w:val="000000"/>
                <w:sz w:val="22"/>
                <w:szCs w:val="22"/>
              </w:rPr>
            </w:pPr>
          </w:p>
        </w:tc>
      </w:tr>
      <w:tr w:rsidR="00756030" w:rsidRPr="00D76359" w14:paraId="74F26FB1" w14:textId="77777777" w:rsidTr="008F0F01">
        <w:trPr>
          <w:trHeight w:val="540"/>
        </w:trPr>
        <w:tc>
          <w:tcPr>
            <w:tcW w:w="1242" w:type="dxa"/>
            <w:vMerge/>
            <w:tcBorders>
              <w:left w:val="single" w:sz="4" w:space="0" w:color="auto"/>
              <w:right w:val="single" w:sz="4" w:space="0" w:color="auto"/>
            </w:tcBorders>
            <w:shd w:val="clear" w:color="auto" w:fill="FFFFFF"/>
            <w:vAlign w:val="center"/>
            <w:hideMark/>
          </w:tcPr>
          <w:p w14:paraId="38FDC9CA" w14:textId="77777777" w:rsidR="00756030" w:rsidRPr="00D76359" w:rsidRDefault="00756030" w:rsidP="008F0F01">
            <w:pPr>
              <w:rPr>
                <w:rFonts w:ascii="宋体" w:hAnsi="宋体" w:cs="宋体"/>
                <w:b/>
                <w:bCs/>
                <w:color w:val="000000"/>
                <w:sz w:val="22"/>
                <w:szCs w:val="22"/>
              </w:rPr>
            </w:pPr>
          </w:p>
        </w:tc>
        <w:tc>
          <w:tcPr>
            <w:tcW w:w="1843" w:type="dxa"/>
            <w:tcBorders>
              <w:top w:val="nil"/>
              <w:left w:val="nil"/>
              <w:bottom w:val="single" w:sz="4" w:space="0" w:color="auto"/>
              <w:right w:val="single" w:sz="4" w:space="0" w:color="auto"/>
            </w:tcBorders>
            <w:shd w:val="clear" w:color="auto" w:fill="FFFFFF"/>
            <w:vAlign w:val="center"/>
            <w:hideMark/>
          </w:tcPr>
          <w:p w14:paraId="7B33269E" w14:textId="77777777" w:rsidR="00756030" w:rsidRPr="00D76359" w:rsidRDefault="00756030" w:rsidP="008F0F01">
            <w:pPr>
              <w:jc w:val="center"/>
              <w:rPr>
                <w:rFonts w:ascii="宋体" w:hAnsi="宋体" w:cs="宋体"/>
                <w:b/>
                <w:bCs/>
                <w:color w:val="000000"/>
                <w:sz w:val="22"/>
                <w:szCs w:val="22"/>
              </w:rPr>
            </w:pPr>
            <w:r w:rsidRPr="00D76359">
              <w:rPr>
                <w:rFonts w:ascii="宋体" w:hAnsi="宋体" w:cs="宋体" w:hint="eastAsia"/>
                <w:b/>
                <w:bCs/>
                <w:color w:val="000000"/>
                <w:sz w:val="22"/>
                <w:szCs w:val="22"/>
              </w:rPr>
              <w:t>正庚烷</w:t>
            </w:r>
          </w:p>
        </w:tc>
        <w:tc>
          <w:tcPr>
            <w:tcW w:w="1843" w:type="dxa"/>
            <w:tcBorders>
              <w:top w:val="nil"/>
              <w:left w:val="nil"/>
              <w:bottom w:val="single" w:sz="4" w:space="0" w:color="auto"/>
              <w:right w:val="single" w:sz="4" w:space="0" w:color="auto"/>
            </w:tcBorders>
            <w:shd w:val="clear" w:color="auto" w:fill="FFFFFF"/>
            <w:vAlign w:val="center"/>
            <w:hideMark/>
          </w:tcPr>
          <w:p w14:paraId="745D6C3D" w14:textId="77777777" w:rsidR="00756030" w:rsidRPr="00D76359" w:rsidRDefault="00756030" w:rsidP="008F0F01">
            <w:pPr>
              <w:jc w:val="center"/>
              <w:rPr>
                <w:rFonts w:ascii="宋体" w:hAnsi="宋体" w:hint="eastAsia"/>
                <w:color w:val="000000"/>
                <w:sz w:val="22"/>
                <w:szCs w:val="22"/>
              </w:rPr>
            </w:pPr>
            <w:r w:rsidRPr="00D76359">
              <w:rPr>
                <w:rFonts w:ascii="宋体" w:hAnsi="宋体"/>
                <w:color w:val="000000"/>
                <w:sz w:val="22"/>
                <w:szCs w:val="22"/>
              </w:rPr>
              <w:t>/</w:t>
            </w:r>
          </w:p>
        </w:tc>
        <w:tc>
          <w:tcPr>
            <w:tcW w:w="2551" w:type="dxa"/>
            <w:vMerge/>
            <w:tcBorders>
              <w:left w:val="single" w:sz="4" w:space="0" w:color="auto"/>
              <w:right w:val="single" w:sz="4" w:space="0" w:color="auto"/>
            </w:tcBorders>
            <w:shd w:val="clear" w:color="auto" w:fill="FFFFFF"/>
            <w:vAlign w:val="center"/>
            <w:hideMark/>
          </w:tcPr>
          <w:p w14:paraId="3F0E4F47" w14:textId="77777777" w:rsidR="00756030" w:rsidRPr="00D76359" w:rsidRDefault="00756030" w:rsidP="008F0F01">
            <w:pPr>
              <w:rPr>
                <w:rFonts w:ascii="宋体" w:hAnsi="宋体" w:cs="宋体"/>
                <w:color w:val="000000"/>
                <w:sz w:val="22"/>
                <w:szCs w:val="22"/>
              </w:rPr>
            </w:pPr>
          </w:p>
        </w:tc>
        <w:tc>
          <w:tcPr>
            <w:tcW w:w="1843" w:type="dxa"/>
            <w:vMerge/>
            <w:tcBorders>
              <w:left w:val="single" w:sz="4" w:space="0" w:color="auto"/>
              <w:right w:val="single" w:sz="4" w:space="0" w:color="auto"/>
            </w:tcBorders>
            <w:shd w:val="clear" w:color="auto" w:fill="FFFFFF"/>
            <w:vAlign w:val="center"/>
            <w:hideMark/>
          </w:tcPr>
          <w:p w14:paraId="23043F05" w14:textId="77777777" w:rsidR="00756030" w:rsidRPr="00D76359" w:rsidRDefault="00756030" w:rsidP="008F0F01">
            <w:pPr>
              <w:rPr>
                <w:rFonts w:ascii="宋体" w:hAnsi="宋体"/>
                <w:color w:val="000000"/>
                <w:sz w:val="22"/>
                <w:szCs w:val="22"/>
              </w:rPr>
            </w:pPr>
          </w:p>
        </w:tc>
      </w:tr>
      <w:tr w:rsidR="00756030" w:rsidRPr="00D76359" w14:paraId="19AF912C" w14:textId="77777777" w:rsidTr="008F0F01">
        <w:trPr>
          <w:trHeight w:val="540"/>
        </w:trPr>
        <w:tc>
          <w:tcPr>
            <w:tcW w:w="1242" w:type="dxa"/>
            <w:vMerge/>
            <w:tcBorders>
              <w:left w:val="single" w:sz="4" w:space="0" w:color="auto"/>
              <w:right w:val="single" w:sz="4" w:space="0" w:color="auto"/>
            </w:tcBorders>
            <w:shd w:val="clear" w:color="auto" w:fill="FFFFFF"/>
            <w:vAlign w:val="center"/>
            <w:hideMark/>
          </w:tcPr>
          <w:p w14:paraId="13B3C114" w14:textId="77777777" w:rsidR="00756030" w:rsidRPr="00D76359" w:rsidRDefault="00756030" w:rsidP="008F0F01">
            <w:pPr>
              <w:rPr>
                <w:rFonts w:ascii="宋体" w:hAnsi="宋体" w:cs="宋体"/>
                <w:b/>
                <w:bCs/>
                <w:color w:val="000000"/>
                <w:sz w:val="22"/>
                <w:szCs w:val="22"/>
              </w:rPr>
            </w:pPr>
          </w:p>
        </w:tc>
        <w:tc>
          <w:tcPr>
            <w:tcW w:w="1843" w:type="dxa"/>
            <w:tcBorders>
              <w:top w:val="nil"/>
              <w:left w:val="nil"/>
              <w:bottom w:val="single" w:sz="4" w:space="0" w:color="auto"/>
              <w:right w:val="single" w:sz="4" w:space="0" w:color="auto"/>
            </w:tcBorders>
            <w:shd w:val="clear" w:color="auto" w:fill="FFFFFF"/>
            <w:vAlign w:val="center"/>
            <w:hideMark/>
          </w:tcPr>
          <w:p w14:paraId="7202E5C4" w14:textId="77777777" w:rsidR="00756030" w:rsidRPr="00D76359" w:rsidRDefault="00756030" w:rsidP="008F0F01">
            <w:pPr>
              <w:jc w:val="center"/>
              <w:rPr>
                <w:rFonts w:ascii="宋体" w:hAnsi="宋体" w:cs="宋体"/>
                <w:b/>
                <w:bCs/>
                <w:color w:val="000000"/>
                <w:sz w:val="22"/>
                <w:szCs w:val="22"/>
              </w:rPr>
            </w:pPr>
            <w:r w:rsidRPr="00D76359">
              <w:rPr>
                <w:rFonts w:ascii="宋体" w:hAnsi="宋体" w:cs="宋体" w:hint="eastAsia"/>
                <w:b/>
                <w:bCs/>
                <w:color w:val="000000"/>
                <w:sz w:val="22"/>
                <w:szCs w:val="22"/>
              </w:rPr>
              <w:t>丁醇</w:t>
            </w:r>
          </w:p>
        </w:tc>
        <w:tc>
          <w:tcPr>
            <w:tcW w:w="1843" w:type="dxa"/>
            <w:tcBorders>
              <w:top w:val="nil"/>
              <w:left w:val="nil"/>
              <w:bottom w:val="single" w:sz="4" w:space="0" w:color="auto"/>
              <w:right w:val="single" w:sz="4" w:space="0" w:color="auto"/>
            </w:tcBorders>
            <w:shd w:val="clear" w:color="auto" w:fill="FFFFFF"/>
            <w:vAlign w:val="center"/>
            <w:hideMark/>
          </w:tcPr>
          <w:p w14:paraId="743597AC" w14:textId="77777777" w:rsidR="00756030" w:rsidRPr="00D76359" w:rsidRDefault="00756030" w:rsidP="008F0F01">
            <w:pPr>
              <w:jc w:val="center"/>
              <w:rPr>
                <w:rFonts w:ascii="宋体" w:hAnsi="宋体" w:hint="eastAsia"/>
                <w:color w:val="000000"/>
                <w:sz w:val="22"/>
                <w:szCs w:val="22"/>
              </w:rPr>
            </w:pPr>
            <w:r w:rsidRPr="00D76359">
              <w:rPr>
                <w:rFonts w:ascii="宋体" w:hAnsi="宋体"/>
                <w:color w:val="000000"/>
                <w:sz w:val="22"/>
                <w:szCs w:val="22"/>
              </w:rPr>
              <w:t>/</w:t>
            </w:r>
          </w:p>
        </w:tc>
        <w:tc>
          <w:tcPr>
            <w:tcW w:w="2551" w:type="dxa"/>
            <w:vMerge/>
            <w:tcBorders>
              <w:left w:val="single" w:sz="4" w:space="0" w:color="auto"/>
              <w:right w:val="single" w:sz="4" w:space="0" w:color="auto"/>
            </w:tcBorders>
            <w:shd w:val="clear" w:color="auto" w:fill="FFFFFF"/>
            <w:vAlign w:val="center"/>
            <w:hideMark/>
          </w:tcPr>
          <w:p w14:paraId="47088AE9" w14:textId="77777777" w:rsidR="00756030" w:rsidRPr="00D76359" w:rsidRDefault="00756030" w:rsidP="008F0F01">
            <w:pPr>
              <w:rPr>
                <w:rFonts w:ascii="宋体" w:hAnsi="宋体" w:cs="宋体"/>
                <w:color w:val="000000"/>
                <w:sz w:val="22"/>
                <w:szCs w:val="22"/>
              </w:rPr>
            </w:pPr>
          </w:p>
        </w:tc>
        <w:tc>
          <w:tcPr>
            <w:tcW w:w="1843" w:type="dxa"/>
            <w:vMerge/>
            <w:tcBorders>
              <w:left w:val="single" w:sz="4" w:space="0" w:color="auto"/>
              <w:right w:val="single" w:sz="4" w:space="0" w:color="auto"/>
            </w:tcBorders>
            <w:shd w:val="clear" w:color="auto" w:fill="FFFFFF"/>
            <w:vAlign w:val="center"/>
            <w:hideMark/>
          </w:tcPr>
          <w:p w14:paraId="2DC5D600" w14:textId="77777777" w:rsidR="00756030" w:rsidRPr="00D76359" w:rsidRDefault="00756030" w:rsidP="008F0F01">
            <w:pPr>
              <w:rPr>
                <w:rFonts w:ascii="宋体" w:hAnsi="宋体"/>
                <w:color w:val="000000"/>
                <w:sz w:val="22"/>
                <w:szCs w:val="22"/>
              </w:rPr>
            </w:pPr>
          </w:p>
        </w:tc>
      </w:tr>
      <w:tr w:rsidR="00756030" w:rsidRPr="00D76359" w14:paraId="45D3BE92" w14:textId="77777777" w:rsidTr="008F0F01">
        <w:trPr>
          <w:trHeight w:val="540"/>
        </w:trPr>
        <w:tc>
          <w:tcPr>
            <w:tcW w:w="1242" w:type="dxa"/>
            <w:vMerge/>
            <w:tcBorders>
              <w:left w:val="single" w:sz="4" w:space="0" w:color="auto"/>
              <w:right w:val="single" w:sz="4" w:space="0" w:color="auto"/>
            </w:tcBorders>
            <w:shd w:val="clear" w:color="auto" w:fill="FFFFFF"/>
            <w:vAlign w:val="center"/>
            <w:hideMark/>
          </w:tcPr>
          <w:p w14:paraId="7F611049" w14:textId="77777777" w:rsidR="00756030" w:rsidRPr="00D76359" w:rsidRDefault="00756030" w:rsidP="008F0F01">
            <w:pPr>
              <w:rPr>
                <w:rFonts w:ascii="宋体" w:hAnsi="宋体" w:cs="宋体"/>
                <w:b/>
                <w:bCs/>
                <w:color w:val="000000"/>
                <w:sz w:val="22"/>
                <w:szCs w:val="22"/>
              </w:rPr>
            </w:pPr>
          </w:p>
        </w:tc>
        <w:tc>
          <w:tcPr>
            <w:tcW w:w="1843" w:type="dxa"/>
            <w:tcBorders>
              <w:top w:val="nil"/>
              <w:left w:val="nil"/>
              <w:bottom w:val="single" w:sz="4" w:space="0" w:color="auto"/>
              <w:right w:val="single" w:sz="4" w:space="0" w:color="auto"/>
            </w:tcBorders>
            <w:shd w:val="clear" w:color="auto" w:fill="FFFFFF"/>
            <w:vAlign w:val="center"/>
            <w:hideMark/>
          </w:tcPr>
          <w:p w14:paraId="49BAAF6A" w14:textId="77777777" w:rsidR="00756030" w:rsidRPr="00D76359" w:rsidRDefault="00756030" w:rsidP="008F0F01">
            <w:pPr>
              <w:jc w:val="center"/>
              <w:rPr>
                <w:rFonts w:ascii="宋体" w:hAnsi="宋体" w:cs="宋体"/>
                <w:b/>
                <w:bCs/>
                <w:color w:val="000000"/>
                <w:sz w:val="22"/>
                <w:szCs w:val="22"/>
              </w:rPr>
            </w:pPr>
            <w:r w:rsidRPr="00D76359">
              <w:rPr>
                <w:rFonts w:ascii="宋体" w:hAnsi="宋体" w:cs="宋体" w:hint="eastAsia"/>
                <w:b/>
                <w:bCs/>
                <w:color w:val="000000"/>
                <w:sz w:val="22"/>
                <w:szCs w:val="22"/>
              </w:rPr>
              <w:t>正己烷</w:t>
            </w:r>
          </w:p>
        </w:tc>
        <w:tc>
          <w:tcPr>
            <w:tcW w:w="1843" w:type="dxa"/>
            <w:tcBorders>
              <w:top w:val="nil"/>
              <w:left w:val="nil"/>
              <w:bottom w:val="single" w:sz="4" w:space="0" w:color="auto"/>
              <w:right w:val="single" w:sz="4" w:space="0" w:color="auto"/>
            </w:tcBorders>
            <w:shd w:val="clear" w:color="auto" w:fill="FFFFFF"/>
            <w:vAlign w:val="center"/>
            <w:hideMark/>
          </w:tcPr>
          <w:p w14:paraId="19E848C1" w14:textId="77777777" w:rsidR="00756030" w:rsidRPr="00D76359" w:rsidRDefault="00756030" w:rsidP="008F0F01">
            <w:pPr>
              <w:jc w:val="center"/>
              <w:rPr>
                <w:rFonts w:ascii="宋体" w:hAnsi="宋体" w:hint="eastAsia"/>
                <w:color w:val="000000"/>
                <w:sz w:val="22"/>
                <w:szCs w:val="22"/>
              </w:rPr>
            </w:pPr>
            <w:r w:rsidRPr="00D76359">
              <w:rPr>
                <w:rFonts w:ascii="宋体" w:hAnsi="宋体"/>
                <w:color w:val="000000"/>
                <w:sz w:val="22"/>
                <w:szCs w:val="22"/>
              </w:rPr>
              <w:t>/</w:t>
            </w:r>
          </w:p>
        </w:tc>
        <w:tc>
          <w:tcPr>
            <w:tcW w:w="2551" w:type="dxa"/>
            <w:vMerge/>
            <w:tcBorders>
              <w:left w:val="single" w:sz="4" w:space="0" w:color="auto"/>
              <w:right w:val="single" w:sz="4" w:space="0" w:color="auto"/>
            </w:tcBorders>
            <w:shd w:val="clear" w:color="auto" w:fill="FFFFFF"/>
            <w:vAlign w:val="center"/>
            <w:hideMark/>
          </w:tcPr>
          <w:p w14:paraId="7F3BE662" w14:textId="77777777" w:rsidR="00756030" w:rsidRPr="00D76359" w:rsidRDefault="00756030" w:rsidP="008F0F01">
            <w:pPr>
              <w:rPr>
                <w:rFonts w:ascii="宋体" w:hAnsi="宋体" w:cs="宋体"/>
                <w:color w:val="000000"/>
                <w:sz w:val="22"/>
                <w:szCs w:val="22"/>
              </w:rPr>
            </w:pPr>
          </w:p>
        </w:tc>
        <w:tc>
          <w:tcPr>
            <w:tcW w:w="1843" w:type="dxa"/>
            <w:vMerge/>
            <w:tcBorders>
              <w:left w:val="single" w:sz="4" w:space="0" w:color="auto"/>
              <w:right w:val="single" w:sz="4" w:space="0" w:color="auto"/>
            </w:tcBorders>
            <w:shd w:val="clear" w:color="auto" w:fill="FFFFFF"/>
            <w:vAlign w:val="center"/>
            <w:hideMark/>
          </w:tcPr>
          <w:p w14:paraId="38022860" w14:textId="77777777" w:rsidR="00756030" w:rsidRPr="00D76359" w:rsidRDefault="00756030" w:rsidP="008F0F01">
            <w:pPr>
              <w:rPr>
                <w:rFonts w:ascii="宋体" w:hAnsi="宋体"/>
                <w:color w:val="000000"/>
                <w:sz w:val="22"/>
                <w:szCs w:val="22"/>
              </w:rPr>
            </w:pPr>
          </w:p>
        </w:tc>
      </w:tr>
      <w:tr w:rsidR="00756030" w:rsidRPr="00D76359" w14:paraId="27C36174" w14:textId="77777777" w:rsidTr="008F0F01">
        <w:trPr>
          <w:trHeight w:val="540"/>
        </w:trPr>
        <w:tc>
          <w:tcPr>
            <w:tcW w:w="1242" w:type="dxa"/>
            <w:vMerge/>
            <w:tcBorders>
              <w:left w:val="single" w:sz="4" w:space="0" w:color="auto"/>
              <w:right w:val="single" w:sz="4" w:space="0" w:color="auto"/>
            </w:tcBorders>
            <w:shd w:val="clear" w:color="auto" w:fill="FFFFFF"/>
            <w:vAlign w:val="center"/>
          </w:tcPr>
          <w:p w14:paraId="6742BCC1" w14:textId="77777777" w:rsidR="00756030" w:rsidRPr="00D76359" w:rsidRDefault="00756030" w:rsidP="008F0F01">
            <w:pPr>
              <w:rPr>
                <w:rFonts w:ascii="宋体" w:hAnsi="宋体" w:cs="宋体"/>
                <w:b/>
                <w:bCs/>
                <w:color w:val="000000"/>
                <w:sz w:val="22"/>
                <w:szCs w:val="22"/>
              </w:rPr>
            </w:pPr>
          </w:p>
        </w:tc>
        <w:tc>
          <w:tcPr>
            <w:tcW w:w="1843" w:type="dxa"/>
            <w:tcBorders>
              <w:top w:val="nil"/>
              <w:left w:val="nil"/>
              <w:bottom w:val="single" w:sz="4" w:space="0" w:color="auto"/>
              <w:right w:val="single" w:sz="4" w:space="0" w:color="auto"/>
            </w:tcBorders>
            <w:shd w:val="clear" w:color="auto" w:fill="FFFFFF"/>
            <w:vAlign w:val="center"/>
          </w:tcPr>
          <w:p w14:paraId="06503087" w14:textId="77777777" w:rsidR="00756030" w:rsidRPr="00D76359" w:rsidRDefault="00756030" w:rsidP="008F0F01">
            <w:pPr>
              <w:jc w:val="center"/>
              <w:rPr>
                <w:rFonts w:ascii="宋体" w:hAnsi="宋体" w:cs="宋体" w:hint="eastAsia"/>
                <w:b/>
                <w:bCs/>
                <w:color w:val="000000"/>
                <w:sz w:val="22"/>
                <w:szCs w:val="22"/>
              </w:rPr>
            </w:pPr>
            <w:r>
              <w:rPr>
                <w:rFonts w:ascii="宋体" w:hAnsi="宋体" w:cs="宋体" w:hint="eastAsia"/>
                <w:b/>
                <w:bCs/>
                <w:color w:val="000000"/>
                <w:sz w:val="22"/>
                <w:szCs w:val="22"/>
              </w:rPr>
              <w:t>二氯甲烷</w:t>
            </w:r>
          </w:p>
        </w:tc>
        <w:tc>
          <w:tcPr>
            <w:tcW w:w="1843" w:type="dxa"/>
            <w:tcBorders>
              <w:top w:val="nil"/>
              <w:left w:val="nil"/>
              <w:bottom w:val="single" w:sz="4" w:space="0" w:color="auto"/>
              <w:right w:val="single" w:sz="4" w:space="0" w:color="auto"/>
            </w:tcBorders>
            <w:shd w:val="clear" w:color="auto" w:fill="FFFFFF"/>
            <w:vAlign w:val="center"/>
          </w:tcPr>
          <w:p w14:paraId="4D625A8C" w14:textId="77777777" w:rsidR="00756030" w:rsidRPr="00D76359" w:rsidRDefault="00756030" w:rsidP="008F0F01">
            <w:pPr>
              <w:jc w:val="center"/>
              <w:rPr>
                <w:rFonts w:ascii="宋体" w:hAnsi="宋体"/>
                <w:color w:val="000000"/>
                <w:sz w:val="22"/>
                <w:szCs w:val="22"/>
              </w:rPr>
            </w:pPr>
            <w:r>
              <w:rPr>
                <w:rFonts w:ascii="宋体" w:hAnsi="宋体" w:hint="eastAsia"/>
                <w:color w:val="000000"/>
                <w:sz w:val="22"/>
                <w:szCs w:val="22"/>
              </w:rPr>
              <w:t>4</w:t>
            </w:r>
            <w:r>
              <w:rPr>
                <w:rFonts w:ascii="宋体" w:hAnsi="宋体"/>
                <w:color w:val="000000"/>
                <w:sz w:val="22"/>
                <w:szCs w:val="22"/>
              </w:rPr>
              <w:t>0</w:t>
            </w:r>
          </w:p>
        </w:tc>
        <w:tc>
          <w:tcPr>
            <w:tcW w:w="2551" w:type="dxa"/>
            <w:vMerge/>
            <w:tcBorders>
              <w:left w:val="single" w:sz="4" w:space="0" w:color="auto"/>
              <w:right w:val="single" w:sz="4" w:space="0" w:color="auto"/>
            </w:tcBorders>
            <w:shd w:val="clear" w:color="auto" w:fill="FFFFFF"/>
            <w:vAlign w:val="center"/>
          </w:tcPr>
          <w:p w14:paraId="51388CD7" w14:textId="77777777" w:rsidR="00756030" w:rsidRPr="00D76359" w:rsidRDefault="00756030" w:rsidP="008F0F01">
            <w:pPr>
              <w:rPr>
                <w:rFonts w:ascii="宋体" w:hAnsi="宋体" w:cs="宋体"/>
                <w:color w:val="000000"/>
                <w:sz w:val="22"/>
                <w:szCs w:val="22"/>
              </w:rPr>
            </w:pPr>
          </w:p>
        </w:tc>
        <w:tc>
          <w:tcPr>
            <w:tcW w:w="1843" w:type="dxa"/>
            <w:vMerge/>
            <w:tcBorders>
              <w:left w:val="single" w:sz="4" w:space="0" w:color="auto"/>
              <w:bottom w:val="single" w:sz="4" w:space="0" w:color="000000"/>
              <w:right w:val="single" w:sz="4" w:space="0" w:color="auto"/>
            </w:tcBorders>
            <w:shd w:val="clear" w:color="auto" w:fill="FFFFFF"/>
            <w:vAlign w:val="center"/>
          </w:tcPr>
          <w:p w14:paraId="01800819" w14:textId="77777777" w:rsidR="00756030" w:rsidRPr="00D76359" w:rsidRDefault="00756030" w:rsidP="008F0F01">
            <w:pPr>
              <w:rPr>
                <w:rFonts w:ascii="宋体" w:hAnsi="宋体"/>
                <w:color w:val="000000"/>
                <w:sz w:val="22"/>
                <w:szCs w:val="22"/>
              </w:rPr>
            </w:pPr>
          </w:p>
        </w:tc>
      </w:tr>
      <w:tr w:rsidR="00756030" w:rsidRPr="00D76359" w14:paraId="45890C9E" w14:textId="77777777" w:rsidTr="008F0F01">
        <w:trPr>
          <w:trHeight w:val="540"/>
        </w:trPr>
        <w:tc>
          <w:tcPr>
            <w:tcW w:w="1242" w:type="dxa"/>
            <w:vMerge/>
            <w:tcBorders>
              <w:left w:val="single" w:sz="4" w:space="0" w:color="auto"/>
              <w:bottom w:val="single" w:sz="4" w:space="0" w:color="auto"/>
              <w:right w:val="single" w:sz="4" w:space="0" w:color="auto"/>
            </w:tcBorders>
            <w:shd w:val="clear" w:color="auto" w:fill="FFFFFF"/>
            <w:vAlign w:val="center"/>
          </w:tcPr>
          <w:p w14:paraId="0D7E65BA" w14:textId="77777777" w:rsidR="00756030" w:rsidRPr="00D76359" w:rsidRDefault="00756030" w:rsidP="008F0F01">
            <w:pPr>
              <w:rPr>
                <w:rFonts w:ascii="宋体" w:hAnsi="宋体" w:cs="宋体"/>
                <w:b/>
                <w:bCs/>
                <w:color w:val="000000"/>
                <w:sz w:val="22"/>
                <w:szCs w:val="22"/>
              </w:rPr>
            </w:pPr>
          </w:p>
        </w:tc>
        <w:tc>
          <w:tcPr>
            <w:tcW w:w="1843" w:type="dxa"/>
            <w:tcBorders>
              <w:top w:val="nil"/>
              <w:left w:val="nil"/>
              <w:bottom w:val="single" w:sz="4" w:space="0" w:color="auto"/>
              <w:right w:val="single" w:sz="4" w:space="0" w:color="auto"/>
            </w:tcBorders>
            <w:shd w:val="clear" w:color="auto" w:fill="FFFFFF"/>
            <w:vAlign w:val="center"/>
          </w:tcPr>
          <w:p w14:paraId="45115398" w14:textId="77777777" w:rsidR="00756030" w:rsidRDefault="00756030" w:rsidP="008F0F01">
            <w:pPr>
              <w:jc w:val="center"/>
              <w:rPr>
                <w:rFonts w:ascii="宋体" w:hAnsi="宋体" w:cs="宋体" w:hint="eastAsia"/>
                <w:b/>
                <w:bCs/>
                <w:color w:val="000000"/>
                <w:sz w:val="22"/>
                <w:szCs w:val="22"/>
              </w:rPr>
            </w:pPr>
            <w:r>
              <w:rPr>
                <w:rFonts w:ascii="宋体" w:hAnsi="宋体" w:cs="宋体" w:hint="eastAsia"/>
                <w:b/>
                <w:bCs/>
                <w:color w:val="000000"/>
                <w:sz w:val="22"/>
                <w:szCs w:val="22"/>
              </w:rPr>
              <w:t>二噁英</w:t>
            </w:r>
          </w:p>
        </w:tc>
        <w:tc>
          <w:tcPr>
            <w:tcW w:w="1843" w:type="dxa"/>
            <w:tcBorders>
              <w:top w:val="nil"/>
              <w:left w:val="nil"/>
              <w:bottom w:val="single" w:sz="4" w:space="0" w:color="auto"/>
              <w:right w:val="single" w:sz="4" w:space="0" w:color="auto"/>
            </w:tcBorders>
            <w:shd w:val="clear" w:color="auto" w:fill="FFFFFF"/>
            <w:vAlign w:val="center"/>
          </w:tcPr>
          <w:p w14:paraId="44C0C732" w14:textId="77777777" w:rsidR="00756030" w:rsidRDefault="00756030" w:rsidP="008F0F01">
            <w:pPr>
              <w:jc w:val="center"/>
              <w:rPr>
                <w:rFonts w:ascii="宋体" w:hAnsi="宋体" w:hint="eastAsia"/>
                <w:color w:val="000000"/>
                <w:sz w:val="22"/>
                <w:szCs w:val="22"/>
              </w:rPr>
            </w:pPr>
            <w:r>
              <w:rPr>
                <w:rFonts w:ascii="宋体" w:hAnsi="宋体" w:hint="eastAsia"/>
                <w:color w:val="000000"/>
                <w:sz w:val="22"/>
                <w:szCs w:val="22"/>
              </w:rPr>
              <w:t>0</w:t>
            </w:r>
            <w:r>
              <w:rPr>
                <w:rFonts w:ascii="宋体" w:hAnsi="宋体"/>
                <w:color w:val="000000"/>
                <w:sz w:val="22"/>
                <w:szCs w:val="22"/>
              </w:rPr>
              <w:t>.1</w:t>
            </w:r>
            <w:r>
              <w:t xml:space="preserve"> </w:t>
            </w:r>
            <w:r>
              <w:rPr>
                <w:rFonts w:hint="eastAsia"/>
              </w:rPr>
              <w:t>（</w:t>
            </w:r>
            <w:r w:rsidRPr="00CC5166">
              <w:rPr>
                <w:rFonts w:ascii="宋体" w:hAnsi="宋体"/>
                <w:color w:val="000000"/>
                <w:sz w:val="22"/>
                <w:szCs w:val="22"/>
              </w:rPr>
              <w:t>ng-TEQ/m</w:t>
            </w:r>
            <w:r w:rsidRPr="00CC5166">
              <w:rPr>
                <w:rFonts w:ascii="宋体" w:hAnsi="宋体"/>
                <w:color w:val="000000"/>
                <w:sz w:val="22"/>
                <w:szCs w:val="22"/>
                <w:vertAlign w:val="superscript"/>
              </w:rPr>
              <w:t>3</w:t>
            </w:r>
            <w:r>
              <w:rPr>
                <w:rFonts w:ascii="宋体" w:hAnsi="宋体" w:hint="eastAsia"/>
                <w:color w:val="000000"/>
                <w:sz w:val="22"/>
                <w:szCs w:val="22"/>
              </w:rPr>
              <w:t>）</w:t>
            </w:r>
          </w:p>
        </w:tc>
        <w:tc>
          <w:tcPr>
            <w:tcW w:w="2551" w:type="dxa"/>
            <w:vMerge/>
            <w:tcBorders>
              <w:left w:val="single" w:sz="4" w:space="0" w:color="auto"/>
              <w:bottom w:val="single" w:sz="4" w:space="0" w:color="auto"/>
              <w:right w:val="single" w:sz="4" w:space="0" w:color="auto"/>
            </w:tcBorders>
            <w:shd w:val="clear" w:color="auto" w:fill="FFFFFF"/>
            <w:vAlign w:val="center"/>
          </w:tcPr>
          <w:p w14:paraId="32A6AA92" w14:textId="77777777" w:rsidR="00756030" w:rsidRPr="00D76359" w:rsidRDefault="00756030" w:rsidP="008F0F01">
            <w:pPr>
              <w:rPr>
                <w:rFonts w:ascii="宋体" w:hAnsi="宋体" w:cs="宋体"/>
                <w:color w:val="000000"/>
                <w:sz w:val="22"/>
                <w:szCs w:val="22"/>
              </w:rPr>
            </w:pPr>
          </w:p>
        </w:tc>
        <w:tc>
          <w:tcPr>
            <w:tcW w:w="1843" w:type="dxa"/>
            <w:tcBorders>
              <w:top w:val="single" w:sz="4" w:space="0" w:color="auto"/>
              <w:left w:val="single" w:sz="4" w:space="0" w:color="auto"/>
              <w:bottom w:val="single" w:sz="4" w:space="0" w:color="000000"/>
              <w:right w:val="single" w:sz="4" w:space="0" w:color="auto"/>
            </w:tcBorders>
            <w:shd w:val="clear" w:color="auto" w:fill="FFFFFF"/>
            <w:vAlign w:val="center"/>
          </w:tcPr>
          <w:p w14:paraId="3EEA81F9" w14:textId="77777777" w:rsidR="00756030" w:rsidRPr="00D76359" w:rsidRDefault="00756030" w:rsidP="008F0F01">
            <w:pPr>
              <w:rPr>
                <w:rFonts w:ascii="宋体" w:hAnsi="宋体"/>
                <w:color w:val="000000"/>
                <w:sz w:val="22"/>
                <w:szCs w:val="22"/>
              </w:rPr>
            </w:pPr>
          </w:p>
        </w:tc>
      </w:tr>
      <w:tr w:rsidR="00756030" w:rsidRPr="00D76359" w14:paraId="495FC9A2" w14:textId="77777777" w:rsidTr="008F0F01">
        <w:trPr>
          <w:trHeight w:val="540"/>
        </w:trPr>
        <w:tc>
          <w:tcPr>
            <w:tcW w:w="1242" w:type="dxa"/>
            <w:vMerge w:val="restart"/>
            <w:tcBorders>
              <w:top w:val="nil"/>
              <w:left w:val="single" w:sz="4" w:space="0" w:color="auto"/>
              <w:bottom w:val="single" w:sz="4" w:space="0" w:color="000000"/>
              <w:right w:val="single" w:sz="4" w:space="0" w:color="auto"/>
            </w:tcBorders>
            <w:shd w:val="clear" w:color="auto" w:fill="FFFFFF"/>
            <w:vAlign w:val="center"/>
            <w:hideMark/>
          </w:tcPr>
          <w:p w14:paraId="35B5D71A" w14:textId="77777777" w:rsidR="00756030" w:rsidRPr="00D76359" w:rsidRDefault="00756030" w:rsidP="008F0F01">
            <w:pPr>
              <w:jc w:val="center"/>
              <w:rPr>
                <w:rFonts w:ascii="宋体" w:hAnsi="宋体" w:cs="宋体"/>
                <w:b/>
                <w:bCs/>
                <w:color w:val="000000"/>
                <w:sz w:val="22"/>
                <w:szCs w:val="22"/>
              </w:rPr>
            </w:pPr>
            <w:r w:rsidRPr="00D76359">
              <w:rPr>
                <w:rFonts w:ascii="宋体" w:hAnsi="宋体" w:cs="宋体" w:hint="eastAsia"/>
                <w:b/>
                <w:bCs/>
                <w:color w:val="000000"/>
                <w:sz w:val="22"/>
                <w:szCs w:val="22"/>
              </w:rPr>
              <w:t>无组织废气</w:t>
            </w:r>
          </w:p>
        </w:tc>
        <w:tc>
          <w:tcPr>
            <w:tcW w:w="1843" w:type="dxa"/>
            <w:vMerge w:val="restart"/>
            <w:tcBorders>
              <w:top w:val="nil"/>
              <w:left w:val="single" w:sz="4" w:space="0" w:color="auto"/>
              <w:bottom w:val="single" w:sz="4" w:space="0" w:color="auto"/>
              <w:right w:val="single" w:sz="4" w:space="0" w:color="auto"/>
            </w:tcBorders>
            <w:shd w:val="clear" w:color="auto" w:fill="FFFFFF"/>
            <w:vAlign w:val="center"/>
            <w:hideMark/>
          </w:tcPr>
          <w:p w14:paraId="1C09C1C9" w14:textId="77777777" w:rsidR="00756030" w:rsidRPr="00D76359" w:rsidRDefault="00756030" w:rsidP="008F0F01">
            <w:pPr>
              <w:jc w:val="center"/>
              <w:rPr>
                <w:rFonts w:ascii="宋体" w:hAnsi="宋体" w:cs="宋体" w:hint="eastAsia"/>
                <w:b/>
                <w:bCs/>
                <w:color w:val="000000"/>
                <w:sz w:val="22"/>
                <w:szCs w:val="22"/>
              </w:rPr>
            </w:pPr>
            <w:r w:rsidRPr="00D76359">
              <w:rPr>
                <w:rFonts w:ascii="宋体" w:hAnsi="宋体" w:cs="宋体" w:hint="eastAsia"/>
                <w:b/>
                <w:bCs/>
                <w:color w:val="000000"/>
                <w:sz w:val="22"/>
                <w:szCs w:val="22"/>
              </w:rPr>
              <w:t>非甲烷总烃</w:t>
            </w:r>
          </w:p>
        </w:tc>
        <w:tc>
          <w:tcPr>
            <w:tcW w:w="1843" w:type="dxa"/>
            <w:tcBorders>
              <w:top w:val="nil"/>
              <w:left w:val="nil"/>
              <w:bottom w:val="single" w:sz="4" w:space="0" w:color="auto"/>
              <w:right w:val="single" w:sz="4" w:space="0" w:color="auto"/>
            </w:tcBorders>
            <w:shd w:val="clear" w:color="auto" w:fill="FFFFFF"/>
            <w:vAlign w:val="center"/>
            <w:hideMark/>
          </w:tcPr>
          <w:p w14:paraId="3D5BFE7B" w14:textId="77777777" w:rsidR="00756030" w:rsidRPr="00D76359" w:rsidRDefault="00756030" w:rsidP="008F0F01">
            <w:pPr>
              <w:jc w:val="center"/>
              <w:rPr>
                <w:rFonts w:ascii="宋体" w:hAnsi="宋体" w:hint="eastAsia"/>
                <w:color w:val="000000"/>
                <w:sz w:val="22"/>
                <w:szCs w:val="22"/>
              </w:rPr>
            </w:pPr>
            <w:r w:rsidRPr="00D76359">
              <w:rPr>
                <w:rFonts w:ascii="宋体" w:hAnsi="宋体"/>
                <w:color w:val="000000"/>
                <w:sz w:val="22"/>
                <w:szCs w:val="22"/>
              </w:rPr>
              <w:t>6</w:t>
            </w:r>
          </w:p>
        </w:tc>
        <w:tc>
          <w:tcPr>
            <w:tcW w:w="2551" w:type="dxa"/>
            <w:vMerge w:val="restart"/>
            <w:tcBorders>
              <w:top w:val="nil"/>
              <w:left w:val="single" w:sz="4" w:space="0" w:color="auto"/>
              <w:bottom w:val="single" w:sz="4" w:space="0" w:color="auto"/>
              <w:right w:val="single" w:sz="4" w:space="0" w:color="auto"/>
            </w:tcBorders>
            <w:shd w:val="clear" w:color="auto" w:fill="FFFFFF"/>
            <w:vAlign w:val="center"/>
            <w:hideMark/>
          </w:tcPr>
          <w:p w14:paraId="0D3E92F2" w14:textId="77777777" w:rsidR="00756030" w:rsidRPr="00D76359" w:rsidRDefault="00756030" w:rsidP="008F0F01">
            <w:pPr>
              <w:jc w:val="center"/>
              <w:rPr>
                <w:rFonts w:ascii="宋体" w:hAnsi="宋体" w:cs="宋体"/>
                <w:color w:val="000000"/>
                <w:sz w:val="22"/>
                <w:szCs w:val="22"/>
              </w:rPr>
            </w:pPr>
            <w:bookmarkStart w:id="1" w:name="OLE_LINK3"/>
            <w:bookmarkStart w:id="2" w:name="OLE_LINK4"/>
            <w:r w:rsidRPr="00D76359">
              <w:rPr>
                <w:rFonts w:ascii="宋体" w:hAnsi="宋体" w:cs="宋体" w:hint="eastAsia"/>
                <w:color w:val="000000"/>
                <w:sz w:val="22"/>
                <w:szCs w:val="22"/>
              </w:rPr>
              <w:t>制药工业大气污染物排放标准》（</w:t>
            </w:r>
            <w:r w:rsidRPr="00D76359">
              <w:rPr>
                <w:rFonts w:ascii="宋体" w:hAnsi="宋体"/>
                <w:color w:val="000000"/>
                <w:sz w:val="22"/>
                <w:szCs w:val="22"/>
              </w:rPr>
              <w:t>DB3</w:t>
            </w:r>
            <w:r>
              <w:rPr>
                <w:rFonts w:ascii="宋体" w:hAnsi="宋体"/>
                <w:color w:val="000000"/>
                <w:sz w:val="22"/>
                <w:szCs w:val="22"/>
              </w:rPr>
              <w:t>3</w:t>
            </w:r>
            <w:r w:rsidRPr="00D76359">
              <w:rPr>
                <w:rFonts w:ascii="宋体" w:hAnsi="宋体"/>
                <w:color w:val="000000"/>
                <w:sz w:val="22"/>
                <w:szCs w:val="22"/>
              </w:rPr>
              <w:t>/310005-2021</w:t>
            </w:r>
            <w:r w:rsidRPr="00D76359">
              <w:rPr>
                <w:rFonts w:ascii="宋体" w:hAnsi="宋体" w:cs="宋体" w:hint="eastAsia"/>
                <w:color w:val="000000"/>
                <w:sz w:val="22"/>
                <w:szCs w:val="22"/>
              </w:rPr>
              <w:t>）</w:t>
            </w:r>
            <w:bookmarkEnd w:id="1"/>
            <w:bookmarkEnd w:id="2"/>
          </w:p>
        </w:tc>
        <w:tc>
          <w:tcPr>
            <w:tcW w:w="1843" w:type="dxa"/>
            <w:tcBorders>
              <w:top w:val="nil"/>
              <w:left w:val="nil"/>
              <w:bottom w:val="single" w:sz="4" w:space="0" w:color="auto"/>
              <w:right w:val="single" w:sz="4" w:space="0" w:color="auto"/>
            </w:tcBorders>
            <w:shd w:val="clear" w:color="auto" w:fill="FFFFFF"/>
            <w:vAlign w:val="center"/>
            <w:hideMark/>
          </w:tcPr>
          <w:p w14:paraId="349814B9" w14:textId="77777777" w:rsidR="00756030" w:rsidRPr="00D76359" w:rsidRDefault="00756030" w:rsidP="008F0F01">
            <w:pPr>
              <w:jc w:val="center"/>
              <w:rPr>
                <w:rFonts w:ascii="宋体" w:hAnsi="宋体" w:hint="eastAsia"/>
                <w:color w:val="000000"/>
                <w:sz w:val="22"/>
                <w:szCs w:val="22"/>
              </w:rPr>
            </w:pPr>
            <w:r w:rsidRPr="00D76359">
              <w:rPr>
                <w:rFonts w:ascii="宋体" w:hAnsi="宋体"/>
                <w:color w:val="000000"/>
                <w:sz w:val="22"/>
                <w:szCs w:val="22"/>
              </w:rPr>
              <w:t>1h</w:t>
            </w:r>
            <w:r w:rsidRPr="00D76359">
              <w:rPr>
                <w:rFonts w:ascii="宋体" w:hAnsi="宋体" w:hint="eastAsia"/>
                <w:color w:val="000000"/>
                <w:sz w:val="22"/>
                <w:szCs w:val="22"/>
              </w:rPr>
              <w:t>平均浓度</w:t>
            </w:r>
          </w:p>
        </w:tc>
      </w:tr>
      <w:tr w:rsidR="00756030" w:rsidRPr="00D76359" w14:paraId="753B0D3F" w14:textId="77777777" w:rsidTr="008F0F01">
        <w:trPr>
          <w:trHeight w:val="540"/>
        </w:trPr>
        <w:tc>
          <w:tcPr>
            <w:tcW w:w="1242" w:type="dxa"/>
            <w:vMerge/>
            <w:tcBorders>
              <w:top w:val="nil"/>
              <w:left w:val="single" w:sz="4" w:space="0" w:color="auto"/>
              <w:bottom w:val="single" w:sz="4" w:space="0" w:color="000000"/>
              <w:right w:val="single" w:sz="4" w:space="0" w:color="auto"/>
            </w:tcBorders>
            <w:shd w:val="clear" w:color="auto" w:fill="FFFFFF"/>
            <w:vAlign w:val="center"/>
            <w:hideMark/>
          </w:tcPr>
          <w:p w14:paraId="7AC7302D" w14:textId="77777777" w:rsidR="00756030" w:rsidRPr="00D76359" w:rsidRDefault="00756030" w:rsidP="008F0F01">
            <w:pPr>
              <w:rPr>
                <w:rFonts w:ascii="宋体" w:hAnsi="宋体" w:cs="宋体"/>
                <w:b/>
                <w:bCs/>
                <w:color w:val="000000"/>
                <w:sz w:val="22"/>
                <w:szCs w:val="22"/>
              </w:rPr>
            </w:pPr>
          </w:p>
        </w:tc>
        <w:tc>
          <w:tcPr>
            <w:tcW w:w="1843" w:type="dxa"/>
            <w:vMerge/>
            <w:tcBorders>
              <w:top w:val="nil"/>
              <w:left w:val="single" w:sz="4" w:space="0" w:color="auto"/>
              <w:bottom w:val="single" w:sz="4" w:space="0" w:color="auto"/>
              <w:right w:val="single" w:sz="4" w:space="0" w:color="auto"/>
            </w:tcBorders>
            <w:shd w:val="clear" w:color="auto" w:fill="FFFFFF"/>
            <w:vAlign w:val="center"/>
            <w:hideMark/>
          </w:tcPr>
          <w:p w14:paraId="469036DE" w14:textId="77777777" w:rsidR="00756030" w:rsidRPr="00D76359" w:rsidRDefault="00756030" w:rsidP="008F0F01">
            <w:pPr>
              <w:rPr>
                <w:rFonts w:ascii="宋体" w:hAnsi="宋体" w:cs="宋体"/>
                <w:b/>
                <w:bCs/>
                <w:color w:val="000000"/>
                <w:sz w:val="22"/>
                <w:szCs w:val="22"/>
              </w:rPr>
            </w:pPr>
          </w:p>
        </w:tc>
        <w:tc>
          <w:tcPr>
            <w:tcW w:w="1843" w:type="dxa"/>
            <w:tcBorders>
              <w:top w:val="nil"/>
              <w:left w:val="nil"/>
              <w:bottom w:val="single" w:sz="4" w:space="0" w:color="auto"/>
              <w:right w:val="single" w:sz="4" w:space="0" w:color="auto"/>
            </w:tcBorders>
            <w:shd w:val="clear" w:color="auto" w:fill="FFFFFF"/>
            <w:vAlign w:val="center"/>
            <w:hideMark/>
          </w:tcPr>
          <w:p w14:paraId="2595BAB1" w14:textId="77777777" w:rsidR="00756030" w:rsidRPr="00D76359" w:rsidRDefault="00756030" w:rsidP="008F0F01">
            <w:pPr>
              <w:jc w:val="center"/>
              <w:rPr>
                <w:rFonts w:ascii="宋体" w:hAnsi="宋体" w:hint="eastAsia"/>
                <w:color w:val="000000"/>
                <w:sz w:val="22"/>
                <w:szCs w:val="22"/>
              </w:rPr>
            </w:pPr>
            <w:r w:rsidRPr="00D76359">
              <w:rPr>
                <w:rFonts w:ascii="宋体" w:hAnsi="宋体"/>
                <w:color w:val="000000"/>
                <w:sz w:val="22"/>
                <w:szCs w:val="22"/>
              </w:rPr>
              <w:t>20</w:t>
            </w:r>
          </w:p>
        </w:tc>
        <w:tc>
          <w:tcPr>
            <w:tcW w:w="2551" w:type="dxa"/>
            <w:vMerge/>
            <w:tcBorders>
              <w:top w:val="nil"/>
              <w:left w:val="single" w:sz="4" w:space="0" w:color="auto"/>
              <w:bottom w:val="single" w:sz="4" w:space="0" w:color="auto"/>
              <w:right w:val="single" w:sz="4" w:space="0" w:color="auto"/>
            </w:tcBorders>
            <w:shd w:val="clear" w:color="auto" w:fill="FFFFFF"/>
            <w:vAlign w:val="center"/>
            <w:hideMark/>
          </w:tcPr>
          <w:p w14:paraId="7C27DC2F" w14:textId="77777777" w:rsidR="00756030" w:rsidRPr="00D76359" w:rsidRDefault="00756030" w:rsidP="008F0F01">
            <w:pPr>
              <w:rPr>
                <w:rFonts w:ascii="宋体" w:hAnsi="宋体" w:cs="宋体"/>
                <w:color w:val="000000"/>
                <w:sz w:val="22"/>
                <w:szCs w:val="22"/>
              </w:rPr>
            </w:pPr>
          </w:p>
        </w:tc>
        <w:tc>
          <w:tcPr>
            <w:tcW w:w="1843" w:type="dxa"/>
            <w:tcBorders>
              <w:top w:val="nil"/>
              <w:left w:val="nil"/>
              <w:bottom w:val="single" w:sz="4" w:space="0" w:color="auto"/>
              <w:right w:val="single" w:sz="4" w:space="0" w:color="auto"/>
            </w:tcBorders>
            <w:shd w:val="clear" w:color="auto" w:fill="FFFFFF"/>
            <w:vAlign w:val="center"/>
            <w:hideMark/>
          </w:tcPr>
          <w:p w14:paraId="2036E6A5" w14:textId="77777777" w:rsidR="00756030" w:rsidRPr="00D76359" w:rsidRDefault="00756030" w:rsidP="008F0F01">
            <w:pPr>
              <w:jc w:val="center"/>
              <w:rPr>
                <w:rFonts w:ascii="宋体" w:hAnsi="宋体" w:cs="宋体"/>
                <w:color w:val="000000"/>
                <w:sz w:val="22"/>
                <w:szCs w:val="22"/>
              </w:rPr>
            </w:pPr>
            <w:r w:rsidRPr="00D76359">
              <w:rPr>
                <w:rFonts w:ascii="宋体" w:hAnsi="宋体" w:cs="宋体" w:hint="eastAsia"/>
                <w:color w:val="000000"/>
                <w:sz w:val="22"/>
                <w:szCs w:val="22"/>
              </w:rPr>
              <w:t>任意一次浓度</w:t>
            </w:r>
          </w:p>
        </w:tc>
      </w:tr>
      <w:tr w:rsidR="00756030" w:rsidRPr="00D76359" w14:paraId="5E0A91A9" w14:textId="77777777" w:rsidTr="008D20C3">
        <w:trPr>
          <w:trHeight w:val="540"/>
        </w:trPr>
        <w:tc>
          <w:tcPr>
            <w:tcW w:w="1242" w:type="dxa"/>
            <w:vMerge/>
            <w:tcBorders>
              <w:top w:val="nil"/>
              <w:left w:val="single" w:sz="4" w:space="0" w:color="auto"/>
              <w:bottom w:val="single" w:sz="4" w:space="0" w:color="000000"/>
              <w:right w:val="single" w:sz="4" w:space="0" w:color="auto"/>
            </w:tcBorders>
            <w:shd w:val="clear" w:color="auto" w:fill="FFFFFF"/>
            <w:vAlign w:val="center"/>
            <w:hideMark/>
          </w:tcPr>
          <w:p w14:paraId="75782AC3" w14:textId="77777777" w:rsidR="00756030" w:rsidRPr="00D76359" w:rsidRDefault="00756030" w:rsidP="008F0F01">
            <w:pPr>
              <w:rPr>
                <w:rFonts w:ascii="宋体" w:hAnsi="宋体" w:cs="宋体"/>
                <w:b/>
                <w:bCs/>
                <w:color w:val="000000"/>
                <w:sz w:val="22"/>
                <w:szCs w:val="22"/>
              </w:rPr>
            </w:pPr>
          </w:p>
        </w:tc>
        <w:tc>
          <w:tcPr>
            <w:tcW w:w="1843" w:type="dxa"/>
            <w:tcBorders>
              <w:top w:val="nil"/>
              <w:left w:val="nil"/>
              <w:bottom w:val="single" w:sz="4" w:space="0" w:color="auto"/>
              <w:right w:val="single" w:sz="4" w:space="0" w:color="auto"/>
            </w:tcBorders>
            <w:shd w:val="clear" w:color="auto" w:fill="FFFFFF"/>
            <w:vAlign w:val="center"/>
            <w:hideMark/>
          </w:tcPr>
          <w:p w14:paraId="1E0D64DE" w14:textId="77777777" w:rsidR="00756030" w:rsidRPr="00D76359" w:rsidRDefault="00756030" w:rsidP="008F0F01">
            <w:pPr>
              <w:jc w:val="center"/>
              <w:rPr>
                <w:rFonts w:ascii="宋体" w:hAnsi="宋体" w:cs="宋体" w:hint="eastAsia"/>
                <w:b/>
                <w:bCs/>
                <w:color w:val="000000"/>
                <w:sz w:val="22"/>
                <w:szCs w:val="22"/>
              </w:rPr>
            </w:pPr>
            <w:r w:rsidRPr="00D76359">
              <w:rPr>
                <w:rFonts w:ascii="宋体" w:hAnsi="宋体" w:cs="宋体" w:hint="eastAsia"/>
                <w:b/>
                <w:bCs/>
                <w:color w:val="000000"/>
                <w:sz w:val="22"/>
                <w:szCs w:val="22"/>
              </w:rPr>
              <w:t>臭气</w:t>
            </w:r>
          </w:p>
        </w:tc>
        <w:tc>
          <w:tcPr>
            <w:tcW w:w="1843" w:type="dxa"/>
            <w:tcBorders>
              <w:top w:val="nil"/>
              <w:left w:val="nil"/>
              <w:bottom w:val="single" w:sz="4" w:space="0" w:color="auto"/>
              <w:right w:val="single" w:sz="4" w:space="0" w:color="auto"/>
            </w:tcBorders>
            <w:shd w:val="clear" w:color="auto" w:fill="FFFFFF"/>
            <w:vAlign w:val="center"/>
            <w:hideMark/>
          </w:tcPr>
          <w:p w14:paraId="02E34D07" w14:textId="77777777" w:rsidR="00756030" w:rsidRPr="00D76359" w:rsidRDefault="00756030" w:rsidP="008F0F01">
            <w:pPr>
              <w:jc w:val="center"/>
              <w:rPr>
                <w:rFonts w:ascii="宋体" w:hAnsi="宋体" w:hint="eastAsia"/>
                <w:color w:val="000000"/>
                <w:sz w:val="22"/>
                <w:szCs w:val="22"/>
              </w:rPr>
            </w:pPr>
            <w:r w:rsidRPr="00D76359">
              <w:rPr>
                <w:rFonts w:ascii="宋体" w:hAnsi="宋体"/>
                <w:color w:val="000000"/>
                <w:sz w:val="22"/>
                <w:szCs w:val="22"/>
              </w:rPr>
              <w:t>20</w:t>
            </w:r>
            <w:r w:rsidRPr="00D76359">
              <w:rPr>
                <w:rFonts w:ascii="宋体" w:hAnsi="宋体" w:hint="eastAsia"/>
                <w:color w:val="000000"/>
                <w:sz w:val="22"/>
                <w:szCs w:val="22"/>
              </w:rPr>
              <w:t>无量纲</w:t>
            </w:r>
          </w:p>
        </w:tc>
        <w:tc>
          <w:tcPr>
            <w:tcW w:w="2551" w:type="dxa"/>
            <w:vMerge/>
            <w:tcBorders>
              <w:top w:val="nil"/>
              <w:left w:val="single" w:sz="4" w:space="0" w:color="auto"/>
              <w:bottom w:val="single" w:sz="4" w:space="0" w:color="auto"/>
              <w:right w:val="single" w:sz="4" w:space="0" w:color="auto"/>
            </w:tcBorders>
            <w:shd w:val="clear" w:color="auto" w:fill="FFFFFF"/>
            <w:vAlign w:val="center"/>
            <w:hideMark/>
          </w:tcPr>
          <w:p w14:paraId="650EB7BE" w14:textId="77777777" w:rsidR="00756030" w:rsidRPr="00D76359" w:rsidRDefault="00756030" w:rsidP="008F0F01">
            <w:pPr>
              <w:rPr>
                <w:rFonts w:ascii="宋体" w:hAnsi="宋体" w:cs="宋体"/>
                <w:color w:val="000000"/>
                <w:sz w:val="22"/>
                <w:szCs w:val="22"/>
              </w:rPr>
            </w:pPr>
          </w:p>
        </w:tc>
        <w:tc>
          <w:tcPr>
            <w:tcW w:w="1843" w:type="dxa"/>
            <w:tcBorders>
              <w:top w:val="nil"/>
              <w:left w:val="nil"/>
              <w:bottom w:val="single" w:sz="4" w:space="0" w:color="auto"/>
              <w:right w:val="single" w:sz="4" w:space="0" w:color="auto"/>
            </w:tcBorders>
            <w:shd w:val="clear" w:color="auto" w:fill="FFFFFF"/>
            <w:vAlign w:val="center"/>
          </w:tcPr>
          <w:p w14:paraId="00ABE8B1" w14:textId="77777777" w:rsidR="00756030" w:rsidRPr="00D76359" w:rsidRDefault="00756030" w:rsidP="008F0F01">
            <w:pPr>
              <w:jc w:val="center"/>
              <w:rPr>
                <w:rFonts w:ascii="宋体" w:hAnsi="宋体"/>
                <w:color w:val="000000"/>
                <w:sz w:val="22"/>
                <w:szCs w:val="22"/>
              </w:rPr>
            </w:pPr>
          </w:p>
        </w:tc>
      </w:tr>
      <w:tr w:rsidR="00756030" w:rsidRPr="00D76359" w14:paraId="3644A6C6" w14:textId="77777777" w:rsidTr="008D20C3">
        <w:trPr>
          <w:trHeight w:val="540"/>
        </w:trPr>
        <w:tc>
          <w:tcPr>
            <w:tcW w:w="1242" w:type="dxa"/>
            <w:vMerge/>
            <w:tcBorders>
              <w:top w:val="nil"/>
              <w:left w:val="single" w:sz="4" w:space="0" w:color="auto"/>
              <w:bottom w:val="single" w:sz="4" w:space="0" w:color="000000"/>
              <w:right w:val="single" w:sz="4" w:space="0" w:color="auto"/>
            </w:tcBorders>
            <w:shd w:val="clear" w:color="auto" w:fill="FFFFFF"/>
            <w:vAlign w:val="center"/>
            <w:hideMark/>
          </w:tcPr>
          <w:p w14:paraId="5682E58C" w14:textId="77777777" w:rsidR="00756030" w:rsidRPr="00D76359" w:rsidRDefault="00756030" w:rsidP="008F0F01">
            <w:pPr>
              <w:rPr>
                <w:rFonts w:ascii="宋体" w:hAnsi="宋体" w:cs="宋体"/>
                <w:b/>
                <w:bCs/>
                <w:color w:val="000000"/>
                <w:sz w:val="22"/>
                <w:szCs w:val="22"/>
              </w:rPr>
            </w:pPr>
          </w:p>
        </w:tc>
        <w:tc>
          <w:tcPr>
            <w:tcW w:w="1843" w:type="dxa"/>
            <w:tcBorders>
              <w:top w:val="nil"/>
              <w:left w:val="nil"/>
              <w:bottom w:val="single" w:sz="4" w:space="0" w:color="auto"/>
              <w:right w:val="single" w:sz="4" w:space="0" w:color="auto"/>
            </w:tcBorders>
            <w:shd w:val="clear" w:color="auto" w:fill="FFFFFF"/>
            <w:vAlign w:val="center"/>
            <w:hideMark/>
          </w:tcPr>
          <w:p w14:paraId="76AD1967" w14:textId="77777777" w:rsidR="00756030" w:rsidRPr="00D76359" w:rsidRDefault="00756030" w:rsidP="008F0F01">
            <w:pPr>
              <w:jc w:val="center"/>
              <w:rPr>
                <w:rFonts w:ascii="宋体" w:hAnsi="宋体" w:cs="宋体" w:hint="eastAsia"/>
                <w:b/>
                <w:bCs/>
                <w:color w:val="000000"/>
                <w:sz w:val="22"/>
                <w:szCs w:val="22"/>
              </w:rPr>
            </w:pPr>
            <w:r w:rsidRPr="00D76359">
              <w:rPr>
                <w:rFonts w:ascii="宋体" w:hAnsi="宋体" w:cs="宋体" w:hint="eastAsia"/>
                <w:b/>
                <w:bCs/>
                <w:color w:val="000000"/>
                <w:sz w:val="22"/>
                <w:szCs w:val="22"/>
              </w:rPr>
              <w:t>硫化氢</w:t>
            </w:r>
          </w:p>
        </w:tc>
        <w:tc>
          <w:tcPr>
            <w:tcW w:w="1843" w:type="dxa"/>
            <w:tcBorders>
              <w:top w:val="nil"/>
              <w:left w:val="nil"/>
              <w:bottom w:val="single" w:sz="4" w:space="0" w:color="auto"/>
              <w:right w:val="single" w:sz="4" w:space="0" w:color="auto"/>
            </w:tcBorders>
            <w:shd w:val="clear" w:color="auto" w:fill="FFFFFF"/>
            <w:vAlign w:val="center"/>
            <w:hideMark/>
          </w:tcPr>
          <w:p w14:paraId="69B473AF" w14:textId="77777777" w:rsidR="00756030" w:rsidRPr="00D76359" w:rsidRDefault="00756030" w:rsidP="008F0F01">
            <w:pPr>
              <w:jc w:val="center"/>
              <w:rPr>
                <w:rFonts w:ascii="宋体" w:hAnsi="宋体" w:hint="eastAsia"/>
                <w:color w:val="000000"/>
                <w:sz w:val="22"/>
                <w:szCs w:val="22"/>
              </w:rPr>
            </w:pPr>
            <w:r w:rsidRPr="00D76359">
              <w:rPr>
                <w:rFonts w:ascii="宋体" w:hAnsi="宋体"/>
                <w:color w:val="000000"/>
                <w:sz w:val="22"/>
                <w:szCs w:val="22"/>
              </w:rPr>
              <w:t>0.06</w:t>
            </w:r>
          </w:p>
        </w:tc>
        <w:tc>
          <w:tcPr>
            <w:tcW w:w="2551" w:type="dxa"/>
            <w:vMerge w:val="restart"/>
            <w:tcBorders>
              <w:top w:val="nil"/>
              <w:left w:val="single" w:sz="4" w:space="0" w:color="auto"/>
              <w:bottom w:val="single" w:sz="4" w:space="0" w:color="000000"/>
              <w:right w:val="single" w:sz="4" w:space="0" w:color="auto"/>
            </w:tcBorders>
            <w:shd w:val="clear" w:color="auto" w:fill="FFFFFF"/>
            <w:vAlign w:val="center"/>
            <w:hideMark/>
          </w:tcPr>
          <w:p w14:paraId="4AC6F6BC" w14:textId="77777777" w:rsidR="00756030" w:rsidRPr="00D76359" w:rsidRDefault="00756030" w:rsidP="008F0F01">
            <w:pPr>
              <w:jc w:val="center"/>
              <w:rPr>
                <w:rFonts w:ascii="宋体" w:hAnsi="宋体" w:cs="宋体"/>
                <w:color w:val="000000"/>
                <w:sz w:val="22"/>
                <w:szCs w:val="22"/>
              </w:rPr>
            </w:pPr>
            <w:r w:rsidRPr="00D76359">
              <w:rPr>
                <w:rFonts w:ascii="宋体" w:hAnsi="宋体" w:cs="宋体" w:hint="eastAsia"/>
                <w:color w:val="000000"/>
                <w:sz w:val="22"/>
                <w:szCs w:val="22"/>
              </w:rPr>
              <w:t>《恶臭污染物排放标准》（</w:t>
            </w:r>
            <w:r w:rsidRPr="00D76359">
              <w:rPr>
                <w:rFonts w:ascii="宋体" w:hAnsi="宋体"/>
                <w:color w:val="000000"/>
                <w:sz w:val="22"/>
                <w:szCs w:val="22"/>
              </w:rPr>
              <w:t>GB14554-93</w:t>
            </w:r>
            <w:r w:rsidRPr="00D76359">
              <w:rPr>
                <w:rFonts w:ascii="宋体" w:hAnsi="宋体" w:cs="宋体" w:hint="eastAsia"/>
                <w:color w:val="000000"/>
                <w:sz w:val="22"/>
                <w:szCs w:val="22"/>
              </w:rPr>
              <w:t>）</w:t>
            </w:r>
          </w:p>
        </w:tc>
        <w:tc>
          <w:tcPr>
            <w:tcW w:w="1843" w:type="dxa"/>
            <w:tcBorders>
              <w:top w:val="nil"/>
              <w:left w:val="nil"/>
              <w:bottom w:val="single" w:sz="4" w:space="0" w:color="auto"/>
              <w:right w:val="single" w:sz="4" w:space="0" w:color="auto"/>
            </w:tcBorders>
            <w:shd w:val="clear" w:color="auto" w:fill="FFFFFF"/>
            <w:vAlign w:val="center"/>
          </w:tcPr>
          <w:p w14:paraId="4DF4754B" w14:textId="77777777" w:rsidR="00756030" w:rsidRPr="00D76359" w:rsidRDefault="00756030" w:rsidP="008F0F01">
            <w:pPr>
              <w:jc w:val="center"/>
              <w:rPr>
                <w:rFonts w:ascii="宋体" w:hAnsi="宋体" w:hint="eastAsia"/>
                <w:color w:val="000000"/>
                <w:sz w:val="22"/>
                <w:szCs w:val="22"/>
              </w:rPr>
            </w:pPr>
          </w:p>
        </w:tc>
      </w:tr>
      <w:tr w:rsidR="00756030" w:rsidRPr="00D76359" w14:paraId="39D9DD1A" w14:textId="77777777" w:rsidTr="008D20C3">
        <w:trPr>
          <w:trHeight w:val="540"/>
        </w:trPr>
        <w:tc>
          <w:tcPr>
            <w:tcW w:w="1242" w:type="dxa"/>
            <w:vMerge/>
            <w:tcBorders>
              <w:top w:val="nil"/>
              <w:left w:val="single" w:sz="4" w:space="0" w:color="auto"/>
              <w:bottom w:val="single" w:sz="4" w:space="0" w:color="auto"/>
              <w:right w:val="single" w:sz="4" w:space="0" w:color="auto"/>
            </w:tcBorders>
            <w:shd w:val="clear" w:color="auto" w:fill="FFFFFF"/>
            <w:vAlign w:val="center"/>
            <w:hideMark/>
          </w:tcPr>
          <w:p w14:paraId="02BEBC52" w14:textId="77777777" w:rsidR="00756030" w:rsidRPr="00D76359" w:rsidRDefault="00756030" w:rsidP="008F0F01">
            <w:pPr>
              <w:rPr>
                <w:rFonts w:ascii="宋体" w:hAnsi="宋体" w:cs="宋体"/>
                <w:b/>
                <w:bCs/>
                <w:color w:val="000000"/>
                <w:sz w:val="22"/>
                <w:szCs w:val="22"/>
              </w:rPr>
            </w:pPr>
          </w:p>
        </w:tc>
        <w:tc>
          <w:tcPr>
            <w:tcW w:w="1843" w:type="dxa"/>
            <w:tcBorders>
              <w:top w:val="nil"/>
              <w:left w:val="nil"/>
              <w:bottom w:val="single" w:sz="4" w:space="0" w:color="auto"/>
              <w:right w:val="single" w:sz="4" w:space="0" w:color="auto"/>
            </w:tcBorders>
            <w:shd w:val="clear" w:color="auto" w:fill="FFFFFF"/>
            <w:vAlign w:val="center"/>
            <w:hideMark/>
          </w:tcPr>
          <w:p w14:paraId="6A4B46B7" w14:textId="77777777" w:rsidR="00756030" w:rsidRPr="00D76359" w:rsidRDefault="00756030" w:rsidP="008F0F01">
            <w:pPr>
              <w:jc w:val="center"/>
              <w:rPr>
                <w:rFonts w:ascii="宋体" w:hAnsi="宋体" w:cs="宋体" w:hint="eastAsia"/>
                <w:b/>
                <w:bCs/>
                <w:color w:val="000000"/>
                <w:sz w:val="22"/>
                <w:szCs w:val="22"/>
              </w:rPr>
            </w:pPr>
            <w:r w:rsidRPr="00D76359">
              <w:rPr>
                <w:rFonts w:ascii="宋体" w:hAnsi="宋体" w:cs="宋体" w:hint="eastAsia"/>
                <w:b/>
                <w:bCs/>
                <w:color w:val="000000"/>
                <w:sz w:val="22"/>
                <w:szCs w:val="22"/>
              </w:rPr>
              <w:t>氨</w:t>
            </w:r>
          </w:p>
        </w:tc>
        <w:tc>
          <w:tcPr>
            <w:tcW w:w="1843" w:type="dxa"/>
            <w:tcBorders>
              <w:top w:val="nil"/>
              <w:left w:val="nil"/>
              <w:bottom w:val="single" w:sz="4" w:space="0" w:color="auto"/>
              <w:right w:val="single" w:sz="4" w:space="0" w:color="auto"/>
            </w:tcBorders>
            <w:shd w:val="clear" w:color="auto" w:fill="FFFFFF"/>
            <w:vAlign w:val="center"/>
            <w:hideMark/>
          </w:tcPr>
          <w:p w14:paraId="64E4CBC6" w14:textId="77777777" w:rsidR="00756030" w:rsidRPr="00D76359" w:rsidRDefault="00756030" w:rsidP="008F0F01">
            <w:pPr>
              <w:jc w:val="center"/>
              <w:rPr>
                <w:rFonts w:ascii="宋体" w:hAnsi="宋体" w:hint="eastAsia"/>
                <w:color w:val="000000"/>
                <w:sz w:val="22"/>
                <w:szCs w:val="22"/>
              </w:rPr>
            </w:pPr>
            <w:r w:rsidRPr="00D76359">
              <w:rPr>
                <w:rFonts w:ascii="宋体" w:hAnsi="宋体"/>
                <w:color w:val="000000"/>
                <w:sz w:val="22"/>
                <w:szCs w:val="22"/>
              </w:rPr>
              <w:t>1.5</w:t>
            </w:r>
          </w:p>
        </w:tc>
        <w:tc>
          <w:tcPr>
            <w:tcW w:w="2551" w:type="dxa"/>
            <w:vMerge/>
            <w:tcBorders>
              <w:top w:val="nil"/>
              <w:left w:val="single" w:sz="4" w:space="0" w:color="auto"/>
              <w:bottom w:val="single" w:sz="4" w:space="0" w:color="auto"/>
              <w:right w:val="single" w:sz="4" w:space="0" w:color="auto"/>
            </w:tcBorders>
            <w:shd w:val="clear" w:color="auto" w:fill="FFFFFF"/>
            <w:vAlign w:val="center"/>
            <w:hideMark/>
          </w:tcPr>
          <w:p w14:paraId="386A4DFC" w14:textId="77777777" w:rsidR="00756030" w:rsidRPr="00D76359" w:rsidRDefault="00756030" w:rsidP="008F0F01">
            <w:pPr>
              <w:rPr>
                <w:rFonts w:ascii="宋体" w:hAnsi="宋体" w:cs="宋体"/>
                <w:color w:val="000000"/>
                <w:sz w:val="22"/>
                <w:szCs w:val="22"/>
              </w:rPr>
            </w:pPr>
          </w:p>
        </w:tc>
        <w:tc>
          <w:tcPr>
            <w:tcW w:w="1843" w:type="dxa"/>
            <w:tcBorders>
              <w:top w:val="nil"/>
              <w:left w:val="nil"/>
              <w:bottom w:val="single" w:sz="4" w:space="0" w:color="auto"/>
              <w:right w:val="single" w:sz="4" w:space="0" w:color="auto"/>
            </w:tcBorders>
            <w:shd w:val="clear" w:color="auto" w:fill="FFFFFF"/>
            <w:vAlign w:val="center"/>
          </w:tcPr>
          <w:p w14:paraId="613E9B54" w14:textId="77777777" w:rsidR="00756030" w:rsidRPr="00D76359" w:rsidRDefault="00756030" w:rsidP="008F0F01">
            <w:pPr>
              <w:jc w:val="center"/>
              <w:rPr>
                <w:rFonts w:ascii="宋体" w:hAnsi="宋体"/>
                <w:color w:val="000000"/>
                <w:sz w:val="22"/>
                <w:szCs w:val="22"/>
              </w:rPr>
            </w:pPr>
          </w:p>
        </w:tc>
      </w:tr>
      <w:tr w:rsidR="00756030" w:rsidRPr="00D76359" w14:paraId="119E45DC" w14:textId="77777777" w:rsidTr="008F0F01">
        <w:trPr>
          <w:trHeight w:val="540"/>
        </w:trPr>
        <w:tc>
          <w:tcPr>
            <w:tcW w:w="1242" w:type="dxa"/>
            <w:tcBorders>
              <w:top w:val="single" w:sz="4" w:space="0" w:color="auto"/>
              <w:left w:val="single" w:sz="4" w:space="0" w:color="auto"/>
              <w:bottom w:val="single" w:sz="4" w:space="0" w:color="auto"/>
              <w:right w:val="single" w:sz="4" w:space="0" w:color="auto"/>
            </w:tcBorders>
            <w:shd w:val="clear" w:color="auto" w:fill="FFFFFF"/>
            <w:vAlign w:val="center"/>
          </w:tcPr>
          <w:p w14:paraId="76040463" w14:textId="77777777" w:rsidR="00756030" w:rsidRPr="00D76359" w:rsidRDefault="00756030" w:rsidP="008F0F01">
            <w:pPr>
              <w:rPr>
                <w:rFonts w:ascii="宋体" w:hAnsi="宋体" w:cs="宋体"/>
                <w:b/>
                <w:bCs/>
                <w:color w:val="000000"/>
                <w:sz w:val="22"/>
                <w:szCs w:val="22"/>
              </w:rPr>
            </w:pPr>
            <w:r>
              <w:rPr>
                <w:rFonts w:ascii="宋体" w:hAnsi="宋体" w:cs="宋体" w:hint="eastAsia"/>
                <w:b/>
                <w:bCs/>
                <w:color w:val="000000"/>
                <w:sz w:val="22"/>
                <w:szCs w:val="22"/>
              </w:rPr>
              <w:t>质检废气</w:t>
            </w:r>
          </w:p>
        </w:tc>
        <w:tc>
          <w:tcPr>
            <w:tcW w:w="1843" w:type="dxa"/>
            <w:tcBorders>
              <w:top w:val="single" w:sz="4" w:space="0" w:color="auto"/>
              <w:left w:val="nil"/>
              <w:bottom w:val="single" w:sz="4" w:space="0" w:color="auto"/>
              <w:right w:val="single" w:sz="4" w:space="0" w:color="auto"/>
            </w:tcBorders>
            <w:shd w:val="clear" w:color="auto" w:fill="FFFFFF"/>
            <w:vAlign w:val="center"/>
          </w:tcPr>
          <w:p w14:paraId="132930EB" w14:textId="77777777" w:rsidR="00756030" w:rsidRPr="00D76359" w:rsidRDefault="00756030" w:rsidP="008F0F01">
            <w:pPr>
              <w:jc w:val="center"/>
              <w:rPr>
                <w:rFonts w:ascii="宋体" w:hAnsi="宋体" w:cs="宋体" w:hint="eastAsia"/>
                <w:b/>
                <w:bCs/>
                <w:color w:val="000000"/>
                <w:sz w:val="22"/>
                <w:szCs w:val="22"/>
              </w:rPr>
            </w:pPr>
            <w:r w:rsidRPr="00D76359">
              <w:rPr>
                <w:rFonts w:ascii="宋体" w:hAnsi="宋体" w:cs="宋体" w:hint="eastAsia"/>
                <w:b/>
                <w:bCs/>
                <w:color w:val="000000"/>
                <w:sz w:val="22"/>
                <w:szCs w:val="22"/>
              </w:rPr>
              <w:t>非甲烷总烃</w:t>
            </w:r>
          </w:p>
        </w:tc>
        <w:tc>
          <w:tcPr>
            <w:tcW w:w="1843" w:type="dxa"/>
            <w:tcBorders>
              <w:top w:val="single" w:sz="4" w:space="0" w:color="auto"/>
              <w:left w:val="nil"/>
              <w:bottom w:val="single" w:sz="4" w:space="0" w:color="auto"/>
              <w:right w:val="single" w:sz="4" w:space="0" w:color="auto"/>
            </w:tcBorders>
            <w:shd w:val="clear" w:color="auto" w:fill="FFFFFF"/>
            <w:vAlign w:val="center"/>
          </w:tcPr>
          <w:p w14:paraId="2E467107" w14:textId="77777777" w:rsidR="00756030" w:rsidRPr="00D76359" w:rsidRDefault="00756030" w:rsidP="008F0F01">
            <w:pPr>
              <w:jc w:val="center"/>
              <w:rPr>
                <w:rFonts w:ascii="宋体" w:hAnsi="宋体"/>
                <w:color w:val="000000"/>
                <w:sz w:val="22"/>
                <w:szCs w:val="22"/>
              </w:rPr>
            </w:pPr>
            <w:r>
              <w:rPr>
                <w:rFonts w:ascii="宋体" w:hAnsi="宋体" w:hint="eastAsia"/>
                <w:color w:val="000000"/>
                <w:sz w:val="22"/>
                <w:szCs w:val="22"/>
              </w:rPr>
              <w:t>6</w:t>
            </w:r>
            <w:r>
              <w:rPr>
                <w:rFonts w:ascii="宋体" w:hAnsi="宋体"/>
                <w:color w:val="000000"/>
                <w:sz w:val="22"/>
                <w:szCs w:val="22"/>
              </w:rPr>
              <w:t>0</w:t>
            </w:r>
          </w:p>
        </w:tc>
        <w:tc>
          <w:tcPr>
            <w:tcW w:w="2551" w:type="dxa"/>
            <w:tcBorders>
              <w:top w:val="single" w:sz="4" w:space="0" w:color="auto"/>
              <w:left w:val="single" w:sz="4" w:space="0" w:color="auto"/>
              <w:bottom w:val="single" w:sz="4" w:space="0" w:color="auto"/>
              <w:right w:val="single" w:sz="4" w:space="0" w:color="auto"/>
            </w:tcBorders>
            <w:shd w:val="clear" w:color="auto" w:fill="FFFFFF"/>
            <w:vAlign w:val="center"/>
          </w:tcPr>
          <w:p w14:paraId="5F6AE239" w14:textId="77777777" w:rsidR="00756030" w:rsidRPr="00D76359" w:rsidRDefault="00756030" w:rsidP="008F0F01">
            <w:pPr>
              <w:jc w:val="center"/>
              <w:rPr>
                <w:rFonts w:ascii="宋体" w:hAnsi="宋体" w:cs="宋体"/>
                <w:color w:val="000000"/>
                <w:sz w:val="22"/>
                <w:szCs w:val="22"/>
              </w:rPr>
            </w:pPr>
            <w:r w:rsidRPr="00D76359">
              <w:rPr>
                <w:rFonts w:ascii="宋体" w:hAnsi="宋体" w:cs="宋体" w:hint="eastAsia"/>
                <w:color w:val="000000"/>
                <w:sz w:val="22"/>
                <w:szCs w:val="22"/>
              </w:rPr>
              <w:t>制药工业大气污染物排放标准》（</w:t>
            </w:r>
            <w:r w:rsidRPr="00D76359">
              <w:rPr>
                <w:rFonts w:ascii="宋体" w:hAnsi="宋体"/>
                <w:color w:val="000000"/>
                <w:sz w:val="22"/>
                <w:szCs w:val="22"/>
              </w:rPr>
              <w:t>DB3</w:t>
            </w:r>
            <w:r>
              <w:rPr>
                <w:rFonts w:ascii="宋体" w:hAnsi="宋体"/>
                <w:color w:val="000000"/>
                <w:sz w:val="22"/>
                <w:szCs w:val="22"/>
              </w:rPr>
              <w:t>3</w:t>
            </w:r>
            <w:r w:rsidRPr="00D76359">
              <w:rPr>
                <w:rFonts w:ascii="宋体" w:hAnsi="宋体"/>
                <w:color w:val="000000"/>
                <w:sz w:val="22"/>
                <w:szCs w:val="22"/>
              </w:rPr>
              <w:t>/310005-2021</w:t>
            </w:r>
            <w:r w:rsidRPr="00D76359">
              <w:rPr>
                <w:rFonts w:ascii="宋体" w:hAnsi="宋体" w:cs="宋体" w:hint="eastAsia"/>
                <w:color w:val="000000"/>
                <w:sz w:val="22"/>
                <w:szCs w:val="22"/>
              </w:rPr>
              <w:t>）</w:t>
            </w:r>
          </w:p>
        </w:tc>
        <w:tc>
          <w:tcPr>
            <w:tcW w:w="1843" w:type="dxa"/>
            <w:tcBorders>
              <w:top w:val="single" w:sz="4" w:space="0" w:color="auto"/>
              <w:left w:val="nil"/>
              <w:bottom w:val="single" w:sz="4" w:space="0" w:color="auto"/>
              <w:right w:val="single" w:sz="4" w:space="0" w:color="auto"/>
            </w:tcBorders>
            <w:shd w:val="clear" w:color="auto" w:fill="FFFFFF"/>
            <w:vAlign w:val="center"/>
          </w:tcPr>
          <w:p w14:paraId="227585E4" w14:textId="77777777" w:rsidR="00756030" w:rsidRPr="00D76359" w:rsidRDefault="00756030" w:rsidP="008F0F01">
            <w:pPr>
              <w:jc w:val="center"/>
              <w:rPr>
                <w:rFonts w:ascii="宋体" w:hAnsi="宋体"/>
                <w:color w:val="000000"/>
                <w:sz w:val="22"/>
                <w:szCs w:val="22"/>
              </w:rPr>
            </w:pPr>
          </w:p>
        </w:tc>
      </w:tr>
    </w:tbl>
    <w:p w14:paraId="7FEACE14" w14:textId="77777777" w:rsidR="00756030" w:rsidRDefault="00756030" w:rsidP="00756030">
      <w:pPr>
        <w:rPr>
          <w:rFonts w:ascii="宋体" w:hAnsi="宋体" w:hint="eastAsia"/>
          <w:b/>
          <w:sz w:val="22"/>
          <w:szCs w:val="22"/>
        </w:rPr>
      </w:pPr>
    </w:p>
    <w:p w14:paraId="6DF0C834" w14:textId="77777777" w:rsidR="00756030" w:rsidRDefault="00756030" w:rsidP="00756030">
      <w:pPr>
        <w:ind w:left="851"/>
        <w:rPr>
          <w:rFonts w:ascii="宋体" w:hAnsi="宋体"/>
          <w:b/>
          <w:sz w:val="22"/>
          <w:szCs w:val="22"/>
        </w:rPr>
      </w:pPr>
    </w:p>
    <w:p w14:paraId="493D654E" w14:textId="77777777" w:rsidR="00756030" w:rsidRDefault="00756030" w:rsidP="00756030">
      <w:pPr>
        <w:rPr>
          <w:rFonts w:ascii="宋体" w:hAnsi="宋体"/>
          <w:b/>
          <w:color w:val="000000"/>
          <w:sz w:val="22"/>
          <w:szCs w:val="22"/>
        </w:rPr>
      </w:pPr>
    </w:p>
    <w:p w14:paraId="53644943" w14:textId="77777777" w:rsidR="008D20C3" w:rsidRDefault="008D20C3" w:rsidP="00756030">
      <w:pPr>
        <w:rPr>
          <w:rFonts w:ascii="宋体" w:hAnsi="宋体"/>
          <w:b/>
          <w:color w:val="000000"/>
          <w:sz w:val="22"/>
          <w:szCs w:val="22"/>
        </w:rPr>
      </w:pPr>
    </w:p>
    <w:p w14:paraId="495B66B5" w14:textId="77777777" w:rsidR="008D20C3" w:rsidRDefault="008D20C3" w:rsidP="00756030">
      <w:pPr>
        <w:rPr>
          <w:rFonts w:ascii="宋体" w:hAnsi="宋体"/>
          <w:b/>
          <w:color w:val="000000"/>
          <w:sz w:val="22"/>
          <w:szCs w:val="22"/>
        </w:rPr>
      </w:pPr>
    </w:p>
    <w:p w14:paraId="527FFFA6" w14:textId="77777777" w:rsidR="008D20C3" w:rsidRDefault="008D20C3" w:rsidP="00756030">
      <w:pPr>
        <w:rPr>
          <w:rFonts w:ascii="宋体" w:hAnsi="宋体"/>
          <w:b/>
          <w:color w:val="000000"/>
          <w:sz w:val="22"/>
          <w:szCs w:val="22"/>
        </w:rPr>
      </w:pPr>
    </w:p>
    <w:p w14:paraId="137F719A" w14:textId="77777777" w:rsidR="008D20C3" w:rsidRDefault="008D20C3" w:rsidP="00756030">
      <w:pPr>
        <w:rPr>
          <w:rFonts w:ascii="宋体" w:hAnsi="宋体"/>
          <w:b/>
          <w:color w:val="000000"/>
          <w:sz w:val="22"/>
          <w:szCs w:val="22"/>
        </w:rPr>
      </w:pPr>
    </w:p>
    <w:p w14:paraId="1B35E2CF" w14:textId="77777777" w:rsidR="008D20C3" w:rsidRDefault="008D20C3" w:rsidP="00756030">
      <w:pPr>
        <w:rPr>
          <w:rFonts w:ascii="宋体" w:hAnsi="宋体"/>
          <w:b/>
          <w:color w:val="000000"/>
          <w:sz w:val="22"/>
          <w:szCs w:val="22"/>
        </w:rPr>
      </w:pPr>
    </w:p>
    <w:p w14:paraId="7D4AEC12" w14:textId="77777777" w:rsidR="008D20C3" w:rsidRDefault="008D20C3" w:rsidP="00756030">
      <w:pPr>
        <w:rPr>
          <w:rFonts w:ascii="宋体" w:hAnsi="宋体"/>
          <w:b/>
          <w:color w:val="000000"/>
          <w:sz w:val="22"/>
          <w:szCs w:val="22"/>
        </w:rPr>
      </w:pPr>
    </w:p>
    <w:p w14:paraId="3E4F7CAE" w14:textId="77777777" w:rsidR="008D20C3" w:rsidRDefault="008D20C3" w:rsidP="00756030">
      <w:pPr>
        <w:rPr>
          <w:rFonts w:ascii="宋体" w:hAnsi="宋体"/>
          <w:b/>
          <w:color w:val="000000"/>
          <w:sz w:val="22"/>
          <w:szCs w:val="22"/>
        </w:rPr>
      </w:pPr>
    </w:p>
    <w:p w14:paraId="0A6EE8B8" w14:textId="77777777" w:rsidR="008D20C3" w:rsidRDefault="008D20C3" w:rsidP="00756030">
      <w:pPr>
        <w:rPr>
          <w:rFonts w:ascii="宋体" w:hAnsi="宋体"/>
          <w:b/>
          <w:color w:val="000000"/>
          <w:sz w:val="22"/>
          <w:szCs w:val="22"/>
        </w:rPr>
      </w:pPr>
    </w:p>
    <w:p w14:paraId="5BE29596" w14:textId="77777777" w:rsidR="008D20C3" w:rsidRDefault="008D20C3" w:rsidP="00756030">
      <w:pPr>
        <w:rPr>
          <w:rFonts w:ascii="宋体" w:hAnsi="宋体"/>
          <w:b/>
          <w:color w:val="000000"/>
          <w:sz w:val="22"/>
          <w:szCs w:val="22"/>
        </w:rPr>
      </w:pPr>
    </w:p>
    <w:p w14:paraId="1E9184EB" w14:textId="77777777" w:rsidR="008D20C3" w:rsidRPr="00B5766F" w:rsidRDefault="008D20C3" w:rsidP="00756030">
      <w:pPr>
        <w:rPr>
          <w:rFonts w:ascii="宋体" w:hAnsi="宋体" w:hint="eastAsia"/>
          <w:b/>
          <w:color w:val="000000"/>
          <w:sz w:val="22"/>
          <w:szCs w:val="22"/>
        </w:rPr>
      </w:pPr>
    </w:p>
    <w:p w14:paraId="4FA4F4A6" w14:textId="77777777" w:rsidR="00756030" w:rsidRPr="00B5766F" w:rsidRDefault="00756030" w:rsidP="00756030">
      <w:pPr>
        <w:jc w:val="center"/>
        <w:rPr>
          <w:color w:val="000000"/>
          <w:sz w:val="22"/>
        </w:rPr>
      </w:pPr>
      <w:r w:rsidRPr="00B5766F">
        <w:rPr>
          <w:rFonts w:hint="eastAsia"/>
          <w:color w:val="000000"/>
          <w:sz w:val="22"/>
        </w:rPr>
        <w:t>锅炉大气排放限值</w:t>
      </w:r>
    </w:p>
    <w:tbl>
      <w:tblPr>
        <w:tblW w:w="92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1276"/>
        <w:gridCol w:w="1843"/>
        <w:gridCol w:w="1704"/>
        <w:gridCol w:w="2690"/>
        <w:gridCol w:w="1781"/>
      </w:tblGrid>
      <w:tr w:rsidR="00756030" w:rsidRPr="00B5766F" w14:paraId="7196F246" w14:textId="77777777" w:rsidTr="008F0F01">
        <w:trPr>
          <w:trHeight w:val="684"/>
        </w:trPr>
        <w:tc>
          <w:tcPr>
            <w:tcW w:w="1276" w:type="dxa"/>
            <w:shd w:val="clear" w:color="auto" w:fill="FFFFFF"/>
            <w:vAlign w:val="center"/>
            <w:hideMark/>
          </w:tcPr>
          <w:p w14:paraId="064A76E0" w14:textId="77777777" w:rsidR="00756030" w:rsidRPr="00B5766F" w:rsidRDefault="00756030" w:rsidP="008F0F01">
            <w:pPr>
              <w:jc w:val="center"/>
              <w:rPr>
                <w:rFonts w:ascii="宋体" w:hAnsi="宋体" w:cs="宋体" w:hint="eastAsia"/>
                <w:color w:val="000000"/>
                <w:sz w:val="22"/>
                <w:szCs w:val="22"/>
              </w:rPr>
            </w:pPr>
            <w:r w:rsidRPr="00B5766F">
              <w:rPr>
                <w:rFonts w:ascii="宋体" w:hAnsi="宋体" w:cs="宋体" w:hint="eastAsia"/>
                <w:color w:val="000000"/>
                <w:sz w:val="22"/>
                <w:szCs w:val="22"/>
              </w:rPr>
              <w:t>项目</w:t>
            </w:r>
          </w:p>
        </w:tc>
        <w:tc>
          <w:tcPr>
            <w:tcW w:w="1843" w:type="dxa"/>
            <w:shd w:val="clear" w:color="auto" w:fill="FFFFFF"/>
            <w:vAlign w:val="center"/>
            <w:hideMark/>
          </w:tcPr>
          <w:p w14:paraId="71BF186F" w14:textId="77777777" w:rsidR="00756030" w:rsidRPr="00B5766F" w:rsidRDefault="00756030" w:rsidP="008F0F01">
            <w:pPr>
              <w:jc w:val="center"/>
              <w:rPr>
                <w:rFonts w:ascii="宋体" w:hAnsi="宋体" w:cs="宋体" w:hint="eastAsia"/>
                <w:color w:val="000000"/>
                <w:sz w:val="22"/>
                <w:szCs w:val="22"/>
              </w:rPr>
            </w:pPr>
            <w:r w:rsidRPr="00B5766F">
              <w:rPr>
                <w:rFonts w:ascii="宋体" w:hAnsi="宋体" w:cs="宋体" w:hint="eastAsia"/>
                <w:color w:val="000000"/>
                <w:sz w:val="22"/>
                <w:szCs w:val="22"/>
              </w:rPr>
              <w:t>污染物</w:t>
            </w:r>
          </w:p>
        </w:tc>
        <w:tc>
          <w:tcPr>
            <w:tcW w:w="1704" w:type="dxa"/>
            <w:shd w:val="clear" w:color="auto" w:fill="FFFFFF"/>
            <w:vAlign w:val="center"/>
            <w:hideMark/>
          </w:tcPr>
          <w:p w14:paraId="4B1948D8" w14:textId="77777777" w:rsidR="00756030" w:rsidRPr="00B5766F" w:rsidRDefault="00756030" w:rsidP="008F0F01">
            <w:pPr>
              <w:jc w:val="center"/>
              <w:rPr>
                <w:rFonts w:ascii="宋体" w:hAnsi="宋体" w:cs="宋体" w:hint="eastAsia"/>
                <w:color w:val="000000"/>
                <w:sz w:val="22"/>
                <w:szCs w:val="22"/>
              </w:rPr>
            </w:pPr>
            <w:r w:rsidRPr="00B5766F">
              <w:rPr>
                <w:rFonts w:ascii="宋体" w:hAnsi="宋体" w:cs="宋体" w:hint="eastAsia"/>
                <w:color w:val="000000"/>
                <w:sz w:val="22"/>
                <w:szCs w:val="22"/>
              </w:rPr>
              <w:t>最高允许排放浓度</w:t>
            </w:r>
            <w:r w:rsidRPr="00B5766F">
              <w:rPr>
                <w:rFonts w:ascii="宋体" w:hAnsi="宋体" w:cs="宋体" w:hint="eastAsia"/>
                <w:b/>
                <w:bCs/>
                <w:color w:val="000000"/>
                <w:sz w:val="22"/>
                <w:szCs w:val="22"/>
              </w:rPr>
              <w:t>mg/m</w:t>
            </w:r>
            <w:r w:rsidRPr="00B5766F">
              <w:rPr>
                <w:rFonts w:ascii="宋体" w:hAnsi="宋体" w:cs="宋体" w:hint="eastAsia"/>
                <w:b/>
                <w:bCs/>
                <w:color w:val="000000"/>
                <w:sz w:val="22"/>
                <w:szCs w:val="22"/>
                <w:vertAlign w:val="superscript"/>
              </w:rPr>
              <w:t>3</w:t>
            </w:r>
          </w:p>
        </w:tc>
        <w:tc>
          <w:tcPr>
            <w:tcW w:w="2690" w:type="dxa"/>
            <w:shd w:val="clear" w:color="auto" w:fill="FFFFFF"/>
            <w:vAlign w:val="center"/>
            <w:hideMark/>
          </w:tcPr>
          <w:p w14:paraId="240C5D50" w14:textId="77777777" w:rsidR="00756030" w:rsidRPr="00B5766F" w:rsidRDefault="00756030" w:rsidP="008F0F01">
            <w:pPr>
              <w:jc w:val="center"/>
              <w:rPr>
                <w:rFonts w:ascii="宋体" w:hAnsi="宋体" w:cs="宋体" w:hint="eastAsia"/>
                <w:color w:val="000000"/>
                <w:sz w:val="22"/>
                <w:szCs w:val="22"/>
              </w:rPr>
            </w:pPr>
            <w:r w:rsidRPr="00B5766F">
              <w:rPr>
                <w:rFonts w:ascii="宋体" w:hAnsi="宋体" w:cs="宋体" w:hint="eastAsia"/>
                <w:color w:val="000000"/>
                <w:sz w:val="22"/>
                <w:szCs w:val="22"/>
              </w:rPr>
              <w:t>标准名称</w:t>
            </w:r>
          </w:p>
        </w:tc>
        <w:tc>
          <w:tcPr>
            <w:tcW w:w="1781" w:type="dxa"/>
            <w:shd w:val="clear" w:color="auto" w:fill="FFFFFF"/>
            <w:vAlign w:val="center"/>
          </w:tcPr>
          <w:p w14:paraId="09648D8C" w14:textId="77777777" w:rsidR="00756030" w:rsidRPr="00B5766F" w:rsidRDefault="00756030" w:rsidP="008F0F01">
            <w:pPr>
              <w:jc w:val="center"/>
              <w:rPr>
                <w:rFonts w:ascii="宋体" w:hAnsi="宋体" w:cs="宋体" w:hint="eastAsia"/>
                <w:color w:val="000000"/>
                <w:sz w:val="22"/>
                <w:szCs w:val="22"/>
              </w:rPr>
            </w:pPr>
            <w:r w:rsidRPr="00B5766F">
              <w:rPr>
                <w:rFonts w:ascii="宋体" w:hAnsi="宋体" w:cs="宋体" w:hint="eastAsia"/>
                <w:color w:val="000000"/>
                <w:sz w:val="22"/>
                <w:szCs w:val="22"/>
              </w:rPr>
              <w:t>备注</w:t>
            </w:r>
          </w:p>
        </w:tc>
      </w:tr>
      <w:tr w:rsidR="00756030" w:rsidRPr="00B5766F" w14:paraId="49091632" w14:textId="77777777" w:rsidTr="008F0F01">
        <w:trPr>
          <w:trHeight w:val="624"/>
        </w:trPr>
        <w:tc>
          <w:tcPr>
            <w:tcW w:w="1276" w:type="dxa"/>
            <w:shd w:val="clear" w:color="auto" w:fill="FFFFFF"/>
            <w:vAlign w:val="center"/>
            <w:hideMark/>
          </w:tcPr>
          <w:p w14:paraId="46D94D08" w14:textId="77777777" w:rsidR="00756030" w:rsidRPr="00B5766F" w:rsidRDefault="00756030" w:rsidP="008F0F01">
            <w:pPr>
              <w:jc w:val="center"/>
              <w:rPr>
                <w:rFonts w:ascii="宋体" w:hAnsi="宋体" w:cs="宋体" w:hint="eastAsia"/>
                <w:color w:val="000000"/>
                <w:sz w:val="22"/>
                <w:szCs w:val="22"/>
              </w:rPr>
            </w:pPr>
            <w:r w:rsidRPr="00B5766F">
              <w:rPr>
                <w:rFonts w:ascii="宋体" w:hAnsi="宋体" w:cs="宋体" w:hint="eastAsia"/>
                <w:color w:val="000000"/>
                <w:sz w:val="22"/>
                <w:szCs w:val="22"/>
              </w:rPr>
              <w:t>1</w:t>
            </w:r>
          </w:p>
        </w:tc>
        <w:tc>
          <w:tcPr>
            <w:tcW w:w="1843" w:type="dxa"/>
            <w:shd w:val="clear" w:color="auto" w:fill="FFFFFF"/>
            <w:vAlign w:val="center"/>
            <w:hideMark/>
          </w:tcPr>
          <w:p w14:paraId="196D1170" w14:textId="77777777" w:rsidR="00756030" w:rsidRPr="00B5766F" w:rsidRDefault="00756030" w:rsidP="008F0F01">
            <w:pPr>
              <w:jc w:val="center"/>
              <w:rPr>
                <w:rFonts w:ascii="宋体" w:hAnsi="宋体" w:cs="宋体" w:hint="eastAsia"/>
                <w:color w:val="000000"/>
                <w:sz w:val="22"/>
                <w:szCs w:val="22"/>
              </w:rPr>
            </w:pPr>
            <w:r w:rsidRPr="00B5766F">
              <w:rPr>
                <w:rFonts w:ascii="宋体" w:hAnsi="宋体" w:cs="宋体" w:hint="eastAsia"/>
                <w:color w:val="000000"/>
                <w:sz w:val="22"/>
                <w:szCs w:val="22"/>
              </w:rPr>
              <w:t>烟尘</w:t>
            </w:r>
          </w:p>
        </w:tc>
        <w:tc>
          <w:tcPr>
            <w:tcW w:w="1704" w:type="dxa"/>
            <w:shd w:val="clear" w:color="auto" w:fill="FFFFFF"/>
            <w:vAlign w:val="center"/>
            <w:hideMark/>
          </w:tcPr>
          <w:p w14:paraId="0842ADE3" w14:textId="77777777" w:rsidR="00756030" w:rsidRPr="00B5766F" w:rsidRDefault="00756030" w:rsidP="008F0F01">
            <w:pPr>
              <w:jc w:val="center"/>
              <w:rPr>
                <w:rFonts w:ascii="宋体" w:hAnsi="宋体" w:cs="宋体" w:hint="eastAsia"/>
                <w:color w:val="000000"/>
                <w:sz w:val="22"/>
                <w:szCs w:val="22"/>
              </w:rPr>
            </w:pPr>
            <w:r w:rsidRPr="00B5766F">
              <w:rPr>
                <w:rFonts w:ascii="宋体" w:hAnsi="宋体" w:cs="宋体"/>
                <w:color w:val="000000"/>
                <w:sz w:val="22"/>
                <w:szCs w:val="22"/>
              </w:rPr>
              <w:t>10</w:t>
            </w:r>
          </w:p>
        </w:tc>
        <w:tc>
          <w:tcPr>
            <w:tcW w:w="2690" w:type="dxa"/>
            <w:vMerge w:val="restart"/>
            <w:shd w:val="clear" w:color="auto" w:fill="FFFFFF"/>
            <w:vAlign w:val="center"/>
            <w:hideMark/>
          </w:tcPr>
          <w:p w14:paraId="011599C9" w14:textId="77777777" w:rsidR="00756030" w:rsidRPr="00B5766F" w:rsidRDefault="00756030" w:rsidP="009109F1">
            <w:pPr>
              <w:jc w:val="center"/>
              <w:rPr>
                <w:rFonts w:ascii="宋体" w:hAnsi="宋体" w:cs="宋体" w:hint="eastAsia"/>
                <w:color w:val="000000"/>
                <w:sz w:val="22"/>
                <w:szCs w:val="22"/>
              </w:rPr>
            </w:pPr>
            <w:r w:rsidRPr="00B5766F">
              <w:rPr>
                <w:rFonts w:ascii="宋体" w:hAnsi="宋体" w:cs="宋体" w:hint="eastAsia"/>
                <w:color w:val="000000"/>
                <w:sz w:val="22"/>
                <w:szCs w:val="22"/>
              </w:rPr>
              <w:t>《锅炉大气污染物排放标准》DB33</w:t>
            </w:r>
            <w:r w:rsidRPr="00B5766F">
              <w:rPr>
                <w:rFonts w:ascii="宋体" w:hAnsi="宋体" w:cs="宋体"/>
                <w:color w:val="000000"/>
                <w:sz w:val="22"/>
                <w:szCs w:val="22"/>
              </w:rPr>
              <w:t>/1415-2025</w:t>
            </w:r>
            <w:r w:rsidRPr="00B5766F">
              <w:rPr>
                <w:rFonts w:ascii="宋体" w:hAnsi="宋体" w:cs="宋体" w:hint="eastAsia"/>
                <w:color w:val="000000"/>
                <w:sz w:val="22"/>
                <w:szCs w:val="22"/>
              </w:rPr>
              <w:t xml:space="preserve"> 在用锅炉自</w:t>
            </w:r>
            <w:r w:rsidRPr="00B5766F">
              <w:rPr>
                <w:rFonts w:ascii="宋体" w:hAnsi="宋体" w:cs="宋体"/>
                <w:color w:val="000000"/>
                <w:sz w:val="22"/>
                <w:szCs w:val="22"/>
              </w:rPr>
              <w:t>2025</w:t>
            </w:r>
            <w:r w:rsidRPr="00B5766F">
              <w:rPr>
                <w:rFonts w:ascii="宋体" w:hAnsi="宋体" w:cs="宋体" w:hint="eastAsia"/>
                <w:color w:val="000000"/>
                <w:sz w:val="22"/>
                <w:szCs w:val="22"/>
              </w:rPr>
              <w:t>年1</w:t>
            </w:r>
            <w:r w:rsidRPr="00B5766F">
              <w:rPr>
                <w:rFonts w:ascii="宋体" w:hAnsi="宋体" w:cs="宋体"/>
                <w:color w:val="000000"/>
                <w:sz w:val="22"/>
                <w:szCs w:val="22"/>
              </w:rPr>
              <w:t>0</w:t>
            </w:r>
            <w:r w:rsidRPr="00B5766F">
              <w:rPr>
                <w:rFonts w:ascii="宋体" w:hAnsi="宋体" w:cs="宋体" w:hint="eastAsia"/>
                <w:color w:val="000000"/>
                <w:sz w:val="22"/>
                <w:szCs w:val="22"/>
              </w:rPr>
              <w:t>月1日起实施</w:t>
            </w:r>
          </w:p>
        </w:tc>
        <w:tc>
          <w:tcPr>
            <w:tcW w:w="1781" w:type="dxa"/>
            <w:vMerge w:val="restart"/>
            <w:shd w:val="clear" w:color="auto" w:fill="FFFFFF"/>
            <w:vAlign w:val="center"/>
          </w:tcPr>
          <w:p w14:paraId="34B96FF7" w14:textId="77777777" w:rsidR="00756030" w:rsidRPr="00B5766F" w:rsidRDefault="00756030" w:rsidP="008F0F01">
            <w:pPr>
              <w:jc w:val="center"/>
              <w:rPr>
                <w:rFonts w:ascii="宋体" w:hAnsi="宋体" w:cs="宋体" w:hint="eastAsia"/>
                <w:color w:val="000000"/>
                <w:sz w:val="22"/>
                <w:szCs w:val="22"/>
              </w:rPr>
            </w:pPr>
            <w:r w:rsidRPr="00B5766F">
              <w:rPr>
                <w:rFonts w:ascii="宋体" w:hAnsi="宋体" w:cs="宋体" w:hint="eastAsia"/>
                <w:color w:val="000000"/>
                <w:sz w:val="22"/>
                <w:szCs w:val="22"/>
              </w:rPr>
              <w:t>燃煤锅炉</w:t>
            </w:r>
          </w:p>
        </w:tc>
      </w:tr>
      <w:tr w:rsidR="00756030" w:rsidRPr="00B5766F" w14:paraId="70C84C7A" w14:textId="77777777" w:rsidTr="008F0F01">
        <w:trPr>
          <w:trHeight w:val="624"/>
        </w:trPr>
        <w:tc>
          <w:tcPr>
            <w:tcW w:w="1276" w:type="dxa"/>
            <w:shd w:val="clear" w:color="auto" w:fill="FFFFFF"/>
            <w:vAlign w:val="center"/>
            <w:hideMark/>
          </w:tcPr>
          <w:p w14:paraId="7CA55BBB" w14:textId="77777777" w:rsidR="00756030" w:rsidRPr="00B5766F" w:rsidRDefault="00756030" w:rsidP="008F0F01">
            <w:pPr>
              <w:jc w:val="center"/>
              <w:rPr>
                <w:rFonts w:eastAsia="等线" w:hint="eastAsia"/>
                <w:color w:val="000000"/>
                <w:sz w:val="22"/>
                <w:szCs w:val="22"/>
              </w:rPr>
            </w:pPr>
            <w:r w:rsidRPr="00B5766F">
              <w:rPr>
                <w:rFonts w:eastAsia="等线"/>
                <w:color w:val="000000"/>
                <w:sz w:val="22"/>
                <w:szCs w:val="22"/>
              </w:rPr>
              <w:t>2</w:t>
            </w:r>
          </w:p>
        </w:tc>
        <w:tc>
          <w:tcPr>
            <w:tcW w:w="1843" w:type="dxa"/>
            <w:shd w:val="clear" w:color="auto" w:fill="FFFFFF"/>
            <w:vAlign w:val="center"/>
            <w:hideMark/>
          </w:tcPr>
          <w:p w14:paraId="6EBD1C1A" w14:textId="77777777" w:rsidR="00756030" w:rsidRPr="00B5766F" w:rsidRDefault="00756030" w:rsidP="008F0F01">
            <w:pPr>
              <w:jc w:val="center"/>
              <w:rPr>
                <w:rFonts w:eastAsia="等线"/>
                <w:color w:val="000000"/>
                <w:sz w:val="22"/>
                <w:szCs w:val="22"/>
              </w:rPr>
            </w:pPr>
            <w:r w:rsidRPr="00B5766F">
              <w:rPr>
                <w:rFonts w:eastAsia="等线"/>
                <w:color w:val="000000"/>
                <w:sz w:val="22"/>
                <w:szCs w:val="22"/>
              </w:rPr>
              <w:t>SO</w:t>
            </w:r>
            <w:r w:rsidRPr="00B5766F">
              <w:rPr>
                <w:rFonts w:eastAsia="等线"/>
                <w:color w:val="000000"/>
                <w:sz w:val="22"/>
                <w:szCs w:val="22"/>
                <w:vertAlign w:val="subscript"/>
              </w:rPr>
              <w:t>2</w:t>
            </w:r>
          </w:p>
        </w:tc>
        <w:tc>
          <w:tcPr>
            <w:tcW w:w="1704" w:type="dxa"/>
            <w:shd w:val="clear" w:color="auto" w:fill="FFFFFF"/>
            <w:vAlign w:val="center"/>
            <w:hideMark/>
          </w:tcPr>
          <w:p w14:paraId="67EC055B" w14:textId="77777777" w:rsidR="00756030" w:rsidRPr="00B5766F" w:rsidRDefault="00756030" w:rsidP="008F0F01">
            <w:pPr>
              <w:jc w:val="center"/>
              <w:rPr>
                <w:rFonts w:ascii="宋体" w:hAnsi="宋体" w:cs="宋体"/>
                <w:color w:val="000000"/>
                <w:sz w:val="22"/>
                <w:szCs w:val="22"/>
              </w:rPr>
            </w:pPr>
            <w:r w:rsidRPr="00B5766F">
              <w:rPr>
                <w:rFonts w:ascii="宋体" w:hAnsi="宋体" w:cs="宋体"/>
                <w:color w:val="000000"/>
                <w:sz w:val="22"/>
                <w:szCs w:val="22"/>
              </w:rPr>
              <w:t>35</w:t>
            </w:r>
          </w:p>
        </w:tc>
        <w:tc>
          <w:tcPr>
            <w:tcW w:w="2690" w:type="dxa"/>
            <w:vMerge/>
            <w:shd w:val="clear" w:color="auto" w:fill="FFFFFF"/>
            <w:vAlign w:val="center"/>
            <w:hideMark/>
          </w:tcPr>
          <w:p w14:paraId="64967442" w14:textId="77777777" w:rsidR="00756030" w:rsidRPr="00B5766F" w:rsidRDefault="00756030" w:rsidP="008F0F01">
            <w:pPr>
              <w:rPr>
                <w:rFonts w:ascii="宋体" w:hAnsi="宋体" w:cs="宋体"/>
                <w:color w:val="000000"/>
                <w:sz w:val="22"/>
                <w:szCs w:val="22"/>
              </w:rPr>
            </w:pPr>
          </w:p>
        </w:tc>
        <w:tc>
          <w:tcPr>
            <w:tcW w:w="1781" w:type="dxa"/>
            <w:vMerge/>
            <w:shd w:val="clear" w:color="auto" w:fill="FFFFFF"/>
          </w:tcPr>
          <w:p w14:paraId="7AF70002" w14:textId="77777777" w:rsidR="00756030" w:rsidRPr="00B5766F" w:rsidRDefault="00756030" w:rsidP="008F0F01">
            <w:pPr>
              <w:rPr>
                <w:rFonts w:ascii="宋体" w:hAnsi="宋体" w:cs="宋体"/>
                <w:color w:val="000000"/>
                <w:sz w:val="22"/>
                <w:szCs w:val="22"/>
              </w:rPr>
            </w:pPr>
          </w:p>
        </w:tc>
      </w:tr>
      <w:tr w:rsidR="00756030" w:rsidRPr="00B5766F" w14:paraId="7A1764C7" w14:textId="77777777" w:rsidTr="008F0F01">
        <w:trPr>
          <w:trHeight w:val="624"/>
        </w:trPr>
        <w:tc>
          <w:tcPr>
            <w:tcW w:w="1276" w:type="dxa"/>
            <w:shd w:val="clear" w:color="auto" w:fill="FFFFFF"/>
            <w:vAlign w:val="center"/>
            <w:hideMark/>
          </w:tcPr>
          <w:p w14:paraId="4F2AD8FC" w14:textId="77777777" w:rsidR="00756030" w:rsidRPr="00B5766F" w:rsidRDefault="00756030" w:rsidP="008F0F01">
            <w:pPr>
              <w:jc w:val="center"/>
              <w:rPr>
                <w:rFonts w:eastAsia="等线" w:hint="eastAsia"/>
                <w:color w:val="000000"/>
                <w:sz w:val="22"/>
                <w:szCs w:val="22"/>
              </w:rPr>
            </w:pPr>
            <w:r w:rsidRPr="00B5766F">
              <w:rPr>
                <w:rFonts w:eastAsia="等线"/>
                <w:color w:val="000000"/>
                <w:sz w:val="22"/>
                <w:szCs w:val="22"/>
              </w:rPr>
              <w:t>3</w:t>
            </w:r>
          </w:p>
        </w:tc>
        <w:tc>
          <w:tcPr>
            <w:tcW w:w="1843" w:type="dxa"/>
            <w:shd w:val="clear" w:color="auto" w:fill="FFFFFF"/>
            <w:vAlign w:val="center"/>
            <w:hideMark/>
          </w:tcPr>
          <w:p w14:paraId="39D30E58" w14:textId="77777777" w:rsidR="00756030" w:rsidRPr="00B5766F" w:rsidRDefault="00756030" w:rsidP="008F0F01">
            <w:pPr>
              <w:jc w:val="center"/>
              <w:rPr>
                <w:rFonts w:eastAsia="等线"/>
                <w:color w:val="000000"/>
                <w:sz w:val="22"/>
                <w:szCs w:val="22"/>
              </w:rPr>
            </w:pPr>
            <w:r w:rsidRPr="00B5766F">
              <w:rPr>
                <w:rFonts w:eastAsia="等线"/>
                <w:color w:val="000000"/>
                <w:sz w:val="22"/>
                <w:szCs w:val="22"/>
              </w:rPr>
              <w:t>NOx</w:t>
            </w:r>
          </w:p>
        </w:tc>
        <w:tc>
          <w:tcPr>
            <w:tcW w:w="1704" w:type="dxa"/>
            <w:shd w:val="clear" w:color="auto" w:fill="FFFFFF"/>
            <w:vAlign w:val="center"/>
            <w:hideMark/>
          </w:tcPr>
          <w:p w14:paraId="70DA14CA" w14:textId="77777777" w:rsidR="00756030" w:rsidRPr="00B5766F" w:rsidRDefault="00756030" w:rsidP="008F0F01">
            <w:pPr>
              <w:jc w:val="center"/>
              <w:rPr>
                <w:rFonts w:ascii="宋体" w:hAnsi="宋体" w:cs="宋体"/>
                <w:color w:val="000000"/>
                <w:sz w:val="22"/>
                <w:szCs w:val="22"/>
              </w:rPr>
            </w:pPr>
            <w:r w:rsidRPr="00B5766F">
              <w:rPr>
                <w:rFonts w:ascii="宋体" w:hAnsi="宋体" w:cs="宋体"/>
                <w:color w:val="000000"/>
                <w:sz w:val="22"/>
                <w:szCs w:val="22"/>
              </w:rPr>
              <w:t>50</w:t>
            </w:r>
          </w:p>
        </w:tc>
        <w:tc>
          <w:tcPr>
            <w:tcW w:w="2690" w:type="dxa"/>
            <w:vMerge/>
            <w:shd w:val="clear" w:color="auto" w:fill="FFFFFF"/>
            <w:vAlign w:val="center"/>
            <w:hideMark/>
          </w:tcPr>
          <w:p w14:paraId="795C8CE1" w14:textId="77777777" w:rsidR="00756030" w:rsidRPr="00B5766F" w:rsidRDefault="00756030" w:rsidP="008F0F01">
            <w:pPr>
              <w:rPr>
                <w:rFonts w:ascii="宋体" w:hAnsi="宋体" w:cs="宋体"/>
                <w:color w:val="000000"/>
                <w:sz w:val="22"/>
                <w:szCs w:val="22"/>
              </w:rPr>
            </w:pPr>
          </w:p>
        </w:tc>
        <w:tc>
          <w:tcPr>
            <w:tcW w:w="1781" w:type="dxa"/>
            <w:vMerge/>
            <w:shd w:val="clear" w:color="auto" w:fill="FFFFFF"/>
          </w:tcPr>
          <w:p w14:paraId="6E958B8C" w14:textId="77777777" w:rsidR="00756030" w:rsidRPr="00B5766F" w:rsidRDefault="00756030" w:rsidP="008F0F01">
            <w:pPr>
              <w:rPr>
                <w:rFonts w:ascii="宋体" w:hAnsi="宋体" w:cs="宋体"/>
                <w:color w:val="000000"/>
                <w:sz w:val="22"/>
                <w:szCs w:val="22"/>
              </w:rPr>
            </w:pPr>
          </w:p>
        </w:tc>
      </w:tr>
      <w:tr w:rsidR="00756030" w:rsidRPr="00B5766F" w14:paraId="1CE9326C" w14:textId="77777777" w:rsidTr="008F0F01">
        <w:trPr>
          <w:trHeight w:val="624"/>
        </w:trPr>
        <w:tc>
          <w:tcPr>
            <w:tcW w:w="1276" w:type="dxa"/>
            <w:shd w:val="clear" w:color="auto" w:fill="FFFFFF"/>
            <w:vAlign w:val="center"/>
            <w:hideMark/>
          </w:tcPr>
          <w:p w14:paraId="6E822E49" w14:textId="77777777" w:rsidR="00756030" w:rsidRPr="00B5766F" w:rsidRDefault="00756030" w:rsidP="008F0F01">
            <w:pPr>
              <w:jc w:val="center"/>
              <w:rPr>
                <w:rFonts w:eastAsia="等线" w:hint="eastAsia"/>
                <w:color w:val="000000"/>
                <w:sz w:val="22"/>
                <w:szCs w:val="22"/>
              </w:rPr>
            </w:pPr>
            <w:r w:rsidRPr="00B5766F">
              <w:rPr>
                <w:rFonts w:eastAsia="等线"/>
                <w:color w:val="000000"/>
                <w:sz w:val="22"/>
                <w:szCs w:val="22"/>
              </w:rPr>
              <w:t>4</w:t>
            </w:r>
          </w:p>
        </w:tc>
        <w:tc>
          <w:tcPr>
            <w:tcW w:w="1843" w:type="dxa"/>
            <w:shd w:val="clear" w:color="auto" w:fill="FFFFFF"/>
            <w:vAlign w:val="center"/>
            <w:hideMark/>
          </w:tcPr>
          <w:p w14:paraId="13369A70" w14:textId="77777777" w:rsidR="00756030" w:rsidRPr="00B5766F" w:rsidRDefault="00756030" w:rsidP="008F0F01">
            <w:pPr>
              <w:jc w:val="center"/>
              <w:rPr>
                <w:rFonts w:ascii="宋体" w:hAnsi="宋体" w:cs="宋体"/>
                <w:color w:val="000000"/>
                <w:sz w:val="22"/>
                <w:szCs w:val="22"/>
              </w:rPr>
            </w:pPr>
            <w:r w:rsidRPr="00B5766F">
              <w:rPr>
                <w:rFonts w:ascii="宋体" w:hAnsi="宋体" w:cs="宋体" w:hint="eastAsia"/>
                <w:color w:val="000000"/>
                <w:sz w:val="22"/>
                <w:szCs w:val="22"/>
              </w:rPr>
              <w:t>汞及其化合物</w:t>
            </w:r>
          </w:p>
        </w:tc>
        <w:tc>
          <w:tcPr>
            <w:tcW w:w="1704" w:type="dxa"/>
            <w:shd w:val="clear" w:color="auto" w:fill="FFFFFF"/>
            <w:vAlign w:val="center"/>
            <w:hideMark/>
          </w:tcPr>
          <w:p w14:paraId="30CF6E2A" w14:textId="77777777" w:rsidR="00756030" w:rsidRPr="00B5766F" w:rsidRDefault="00756030" w:rsidP="008F0F01">
            <w:pPr>
              <w:jc w:val="center"/>
              <w:rPr>
                <w:rFonts w:ascii="宋体" w:hAnsi="宋体" w:cs="宋体" w:hint="eastAsia"/>
                <w:color w:val="000000"/>
                <w:sz w:val="22"/>
                <w:szCs w:val="22"/>
              </w:rPr>
            </w:pPr>
            <w:r w:rsidRPr="00B5766F">
              <w:rPr>
                <w:rFonts w:ascii="宋体" w:hAnsi="宋体" w:cs="宋体"/>
                <w:color w:val="000000"/>
                <w:sz w:val="22"/>
                <w:szCs w:val="22"/>
              </w:rPr>
              <w:t>0.03</w:t>
            </w:r>
          </w:p>
        </w:tc>
        <w:tc>
          <w:tcPr>
            <w:tcW w:w="2690" w:type="dxa"/>
            <w:vMerge/>
            <w:shd w:val="clear" w:color="auto" w:fill="FFFFFF"/>
            <w:vAlign w:val="center"/>
            <w:hideMark/>
          </w:tcPr>
          <w:p w14:paraId="20C212EF" w14:textId="77777777" w:rsidR="00756030" w:rsidRPr="00B5766F" w:rsidRDefault="00756030" w:rsidP="008F0F01">
            <w:pPr>
              <w:rPr>
                <w:rFonts w:ascii="宋体" w:hAnsi="宋体" w:cs="宋体"/>
                <w:color w:val="000000"/>
                <w:sz w:val="22"/>
                <w:szCs w:val="22"/>
              </w:rPr>
            </w:pPr>
          </w:p>
        </w:tc>
        <w:tc>
          <w:tcPr>
            <w:tcW w:w="1781" w:type="dxa"/>
            <w:vMerge/>
            <w:shd w:val="clear" w:color="auto" w:fill="FFFFFF"/>
          </w:tcPr>
          <w:p w14:paraId="505D0DDA" w14:textId="77777777" w:rsidR="00756030" w:rsidRPr="00B5766F" w:rsidRDefault="00756030" w:rsidP="008F0F01">
            <w:pPr>
              <w:rPr>
                <w:rFonts w:ascii="宋体" w:hAnsi="宋体" w:cs="宋体"/>
                <w:color w:val="000000"/>
                <w:sz w:val="22"/>
                <w:szCs w:val="22"/>
              </w:rPr>
            </w:pPr>
          </w:p>
        </w:tc>
      </w:tr>
      <w:tr w:rsidR="00756030" w:rsidRPr="00B5766F" w14:paraId="50647913" w14:textId="77777777" w:rsidTr="008F0F01">
        <w:trPr>
          <w:trHeight w:val="624"/>
        </w:trPr>
        <w:tc>
          <w:tcPr>
            <w:tcW w:w="1276" w:type="dxa"/>
            <w:shd w:val="clear" w:color="auto" w:fill="FFFFFF"/>
            <w:vAlign w:val="center"/>
          </w:tcPr>
          <w:p w14:paraId="394024FD" w14:textId="77777777" w:rsidR="00756030" w:rsidRPr="00B5766F" w:rsidRDefault="00756030" w:rsidP="008F0F01">
            <w:pPr>
              <w:jc w:val="center"/>
              <w:rPr>
                <w:rFonts w:eastAsia="等线"/>
                <w:color w:val="000000"/>
                <w:sz w:val="22"/>
                <w:szCs w:val="22"/>
              </w:rPr>
            </w:pPr>
            <w:r w:rsidRPr="00B5766F">
              <w:rPr>
                <w:rFonts w:eastAsia="等线" w:hint="eastAsia"/>
                <w:color w:val="000000"/>
                <w:sz w:val="22"/>
                <w:szCs w:val="22"/>
              </w:rPr>
              <w:t>5</w:t>
            </w:r>
          </w:p>
        </w:tc>
        <w:tc>
          <w:tcPr>
            <w:tcW w:w="1843" w:type="dxa"/>
            <w:shd w:val="clear" w:color="auto" w:fill="FFFFFF"/>
            <w:vAlign w:val="center"/>
          </w:tcPr>
          <w:p w14:paraId="6CD7C9E3" w14:textId="77777777" w:rsidR="00756030" w:rsidRPr="00B5766F" w:rsidRDefault="00756030" w:rsidP="008F0F01">
            <w:pPr>
              <w:jc w:val="center"/>
              <w:rPr>
                <w:rFonts w:ascii="宋体" w:hAnsi="宋体" w:cs="宋体" w:hint="eastAsia"/>
                <w:color w:val="000000"/>
                <w:sz w:val="22"/>
                <w:szCs w:val="22"/>
              </w:rPr>
            </w:pPr>
            <w:r w:rsidRPr="00B5766F">
              <w:rPr>
                <w:rFonts w:ascii="宋体" w:hAnsi="宋体" w:cs="宋体" w:hint="eastAsia"/>
                <w:color w:val="000000"/>
                <w:sz w:val="22"/>
                <w:szCs w:val="22"/>
              </w:rPr>
              <w:t>氨</w:t>
            </w:r>
          </w:p>
        </w:tc>
        <w:tc>
          <w:tcPr>
            <w:tcW w:w="1704" w:type="dxa"/>
            <w:shd w:val="clear" w:color="auto" w:fill="FFFFFF"/>
            <w:vAlign w:val="center"/>
          </w:tcPr>
          <w:p w14:paraId="2D68EA59" w14:textId="77777777" w:rsidR="00756030" w:rsidRPr="00B5766F" w:rsidRDefault="00756030" w:rsidP="008F0F01">
            <w:pPr>
              <w:jc w:val="center"/>
              <w:rPr>
                <w:rFonts w:ascii="宋体" w:hAnsi="宋体" w:cs="宋体"/>
                <w:color w:val="000000"/>
                <w:sz w:val="22"/>
                <w:szCs w:val="22"/>
              </w:rPr>
            </w:pPr>
            <w:r w:rsidRPr="00B5766F">
              <w:rPr>
                <w:rFonts w:ascii="宋体" w:hAnsi="宋体" w:cs="宋体" w:hint="eastAsia"/>
                <w:color w:val="000000"/>
                <w:sz w:val="22"/>
                <w:szCs w:val="22"/>
              </w:rPr>
              <w:t>8</w:t>
            </w:r>
          </w:p>
        </w:tc>
        <w:tc>
          <w:tcPr>
            <w:tcW w:w="2690" w:type="dxa"/>
            <w:vMerge/>
            <w:shd w:val="clear" w:color="auto" w:fill="FFFFFF"/>
            <w:vAlign w:val="center"/>
          </w:tcPr>
          <w:p w14:paraId="2CF32CED" w14:textId="77777777" w:rsidR="00756030" w:rsidRPr="00B5766F" w:rsidRDefault="00756030" w:rsidP="008F0F01">
            <w:pPr>
              <w:rPr>
                <w:rFonts w:ascii="宋体" w:hAnsi="宋体" w:cs="宋体"/>
                <w:color w:val="000000"/>
                <w:sz w:val="22"/>
                <w:szCs w:val="22"/>
              </w:rPr>
            </w:pPr>
          </w:p>
        </w:tc>
        <w:tc>
          <w:tcPr>
            <w:tcW w:w="1781" w:type="dxa"/>
            <w:vMerge/>
            <w:shd w:val="clear" w:color="auto" w:fill="FFFFFF"/>
          </w:tcPr>
          <w:p w14:paraId="080F5CB6" w14:textId="77777777" w:rsidR="00756030" w:rsidRPr="00B5766F" w:rsidRDefault="00756030" w:rsidP="008F0F01">
            <w:pPr>
              <w:rPr>
                <w:rFonts w:ascii="宋体" w:hAnsi="宋体" w:cs="宋体"/>
                <w:color w:val="000000"/>
                <w:sz w:val="22"/>
                <w:szCs w:val="22"/>
              </w:rPr>
            </w:pPr>
          </w:p>
        </w:tc>
      </w:tr>
      <w:tr w:rsidR="00756030" w:rsidRPr="00B5766F" w14:paraId="01379C41" w14:textId="77777777" w:rsidTr="008F0F01">
        <w:trPr>
          <w:trHeight w:val="624"/>
        </w:trPr>
        <w:tc>
          <w:tcPr>
            <w:tcW w:w="1276" w:type="dxa"/>
            <w:shd w:val="clear" w:color="auto" w:fill="FFFFFF"/>
            <w:vAlign w:val="center"/>
            <w:hideMark/>
          </w:tcPr>
          <w:p w14:paraId="3985A844" w14:textId="77777777" w:rsidR="00756030" w:rsidRPr="00B5766F" w:rsidRDefault="00756030" w:rsidP="008F0F01">
            <w:pPr>
              <w:jc w:val="center"/>
              <w:rPr>
                <w:rFonts w:eastAsia="等线" w:hint="eastAsia"/>
                <w:color w:val="000000"/>
                <w:sz w:val="22"/>
                <w:szCs w:val="22"/>
              </w:rPr>
            </w:pPr>
            <w:r w:rsidRPr="00B5766F">
              <w:rPr>
                <w:rFonts w:eastAsia="等线"/>
                <w:color w:val="000000"/>
                <w:sz w:val="22"/>
                <w:szCs w:val="22"/>
              </w:rPr>
              <w:t>6</w:t>
            </w:r>
          </w:p>
        </w:tc>
        <w:tc>
          <w:tcPr>
            <w:tcW w:w="1843" w:type="dxa"/>
            <w:shd w:val="clear" w:color="auto" w:fill="FFFFFF"/>
            <w:vAlign w:val="center"/>
            <w:hideMark/>
          </w:tcPr>
          <w:p w14:paraId="579514CA" w14:textId="77777777" w:rsidR="00756030" w:rsidRPr="00B5766F" w:rsidRDefault="00756030" w:rsidP="008F0F01">
            <w:pPr>
              <w:jc w:val="center"/>
              <w:rPr>
                <w:rFonts w:ascii="宋体" w:hAnsi="宋体" w:cs="宋体"/>
                <w:color w:val="000000"/>
                <w:sz w:val="22"/>
                <w:szCs w:val="22"/>
              </w:rPr>
            </w:pPr>
            <w:r w:rsidRPr="00B5766F">
              <w:rPr>
                <w:rFonts w:ascii="宋体" w:hAnsi="宋体" w:cs="宋体" w:hint="eastAsia"/>
                <w:color w:val="000000"/>
                <w:sz w:val="22"/>
                <w:szCs w:val="22"/>
              </w:rPr>
              <w:t>黑度</w:t>
            </w:r>
          </w:p>
        </w:tc>
        <w:tc>
          <w:tcPr>
            <w:tcW w:w="1704" w:type="dxa"/>
            <w:shd w:val="clear" w:color="auto" w:fill="FFFFFF"/>
            <w:vAlign w:val="center"/>
            <w:hideMark/>
          </w:tcPr>
          <w:p w14:paraId="0D4B6C4B" w14:textId="77777777" w:rsidR="00756030" w:rsidRPr="00B5766F" w:rsidRDefault="00756030" w:rsidP="008F0F01">
            <w:pPr>
              <w:jc w:val="center"/>
              <w:rPr>
                <w:rFonts w:ascii="宋体" w:hAnsi="宋体" w:cs="宋体" w:hint="eastAsia"/>
                <w:color w:val="000000"/>
                <w:sz w:val="22"/>
                <w:szCs w:val="22"/>
              </w:rPr>
            </w:pPr>
            <w:r w:rsidRPr="00B5766F">
              <w:rPr>
                <w:rFonts w:ascii="宋体" w:hAnsi="宋体" w:cs="宋体" w:hint="eastAsia"/>
                <w:color w:val="000000"/>
                <w:sz w:val="22"/>
                <w:szCs w:val="22"/>
              </w:rPr>
              <w:t>≤1</w:t>
            </w:r>
          </w:p>
        </w:tc>
        <w:tc>
          <w:tcPr>
            <w:tcW w:w="2690" w:type="dxa"/>
            <w:vMerge/>
            <w:shd w:val="clear" w:color="auto" w:fill="FFFFFF"/>
            <w:vAlign w:val="center"/>
            <w:hideMark/>
          </w:tcPr>
          <w:p w14:paraId="218623BC" w14:textId="77777777" w:rsidR="00756030" w:rsidRPr="00B5766F" w:rsidRDefault="00756030" w:rsidP="008F0F01">
            <w:pPr>
              <w:rPr>
                <w:rFonts w:ascii="宋体" w:hAnsi="宋体" w:cs="宋体"/>
                <w:color w:val="000000"/>
                <w:sz w:val="22"/>
                <w:szCs w:val="22"/>
              </w:rPr>
            </w:pPr>
          </w:p>
        </w:tc>
        <w:tc>
          <w:tcPr>
            <w:tcW w:w="1781" w:type="dxa"/>
            <w:vMerge/>
            <w:shd w:val="clear" w:color="auto" w:fill="FFFFFF"/>
          </w:tcPr>
          <w:p w14:paraId="32159666" w14:textId="77777777" w:rsidR="00756030" w:rsidRPr="00B5766F" w:rsidRDefault="00756030" w:rsidP="008F0F01">
            <w:pPr>
              <w:rPr>
                <w:rFonts w:ascii="宋体" w:hAnsi="宋体" w:cs="宋体"/>
                <w:color w:val="000000"/>
                <w:sz w:val="22"/>
                <w:szCs w:val="22"/>
              </w:rPr>
            </w:pPr>
          </w:p>
        </w:tc>
      </w:tr>
      <w:tr w:rsidR="00756030" w:rsidRPr="00B5766F" w14:paraId="398A3422" w14:textId="77777777" w:rsidTr="008F0F01">
        <w:trPr>
          <w:trHeight w:val="624"/>
        </w:trPr>
        <w:tc>
          <w:tcPr>
            <w:tcW w:w="1276" w:type="dxa"/>
            <w:shd w:val="clear" w:color="auto" w:fill="FFFFFF"/>
            <w:vAlign w:val="center"/>
          </w:tcPr>
          <w:p w14:paraId="4D720AE2" w14:textId="77777777" w:rsidR="00756030" w:rsidRPr="00B5766F" w:rsidRDefault="00756030" w:rsidP="008F0F01">
            <w:pPr>
              <w:jc w:val="center"/>
              <w:rPr>
                <w:rFonts w:eastAsia="等线"/>
                <w:color w:val="000000"/>
                <w:sz w:val="22"/>
                <w:szCs w:val="22"/>
              </w:rPr>
            </w:pPr>
            <w:r w:rsidRPr="00B5766F">
              <w:rPr>
                <w:rFonts w:eastAsia="等线" w:hint="eastAsia"/>
                <w:color w:val="000000"/>
                <w:sz w:val="22"/>
                <w:szCs w:val="22"/>
              </w:rPr>
              <w:t>7</w:t>
            </w:r>
          </w:p>
        </w:tc>
        <w:tc>
          <w:tcPr>
            <w:tcW w:w="1843" w:type="dxa"/>
            <w:shd w:val="clear" w:color="auto" w:fill="FFFFFF"/>
            <w:vAlign w:val="center"/>
          </w:tcPr>
          <w:p w14:paraId="2B184C75" w14:textId="77777777" w:rsidR="00756030" w:rsidRPr="00B5766F" w:rsidRDefault="00756030" w:rsidP="008F0F01">
            <w:pPr>
              <w:jc w:val="center"/>
              <w:rPr>
                <w:rFonts w:ascii="宋体" w:hAnsi="宋体" w:cs="宋体" w:hint="eastAsia"/>
                <w:color w:val="000000"/>
                <w:sz w:val="22"/>
                <w:szCs w:val="22"/>
              </w:rPr>
            </w:pPr>
            <w:r w:rsidRPr="00B5766F">
              <w:rPr>
                <w:rFonts w:ascii="宋体" w:hAnsi="宋体" w:cs="宋体" w:hint="eastAsia"/>
                <w:color w:val="000000"/>
                <w:sz w:val="22"/>
                <w:szCs w:val="22"/>
              </w:rPr>
              <w:t>烟尘</w:t>
            </w:r>
          </w:p>
        </w:tc>
        <w:tc>
          <w:tcPr>
            <w:tcW w:w="1704" w:type="dxa"/>
            <w:shd w:val="clear" w:color="auto" w:fill="FFFFFF"/>
            <w:vAlign w:val="center"/>
          </w:tcPr>
          <w:p w14:paraId="5E39E6F7" w14:textId="77777777" w:rsidR="00756030" w:rsidRPr="00B5766F" w:rsidRDefault="00756030" w:rsidP="008F0F01">
            <w:pPr>
              <w:jc w:val="center"/>
              <w:rPr>
                <w:rFonts w:ascii="宋体" w:hAnsi="宋体" w:cs="宋体" w:hint="eastAsia"/>
                <w:color w:val="000000"/>
                <w:sz w:val="22"/>
                <w:szCs w:val="22"/>
              </w:rPr>
            </w:pPr>
            <w:r w:rsidRPr="00B5766F">
              <w:rPr>
                <w:rFonts w:ascii="宋体" w:hAnsi="宋体" w:cs="宋体" w:hint="eastAsia"/>
                <w:color w:val="000000"/>
                <w:sz w:val="22"/>
                <w:szCs w:val="22"/>
              </w:rPr>
              <w:t>5</w:t>
            </w:r>
          </w:p>
        </w:tc>
        <w:tc>
          <w:tcPr>
            <w:tcW w:w="2690" w:type="dxa"/>
            <w:vMerge/>
            <w:shd w:val="clear" w:color="auto" w:fill="FFFFFF"/>
            <w:vAlign w:val="center"/>
          </w:tcPr>
          <w:p w14:paraId="6E5E6FFD" w14:textId="77777777" w:rsidR="00756030" w:rsidRPr="00B5766F" w:rsidRDefault="00756030" w:rsidP="008F0F01">
            <w:pPr>
              <w:jc w:val="center"/>
              <w:rPr>
                <w:rFonts w:ascii="宋体" w:hAnsi="宋体" w:cs="宋体"/>
                <w:color w:val="000000"/>
                <w:sz w:val="22"/>
                <w:szCs w:val="22"/>
              </w:rPr>
            </w:pPr>
          </w:p>
        </w:tc>
        <w:tc>
          <w:tcPr>
            <w:tcW w:w="1781" w:type="dxa"/>
            <w:vMerge w:val="restart"/>
            <w:shd w:val="clear" w:color="auto" w:fill="FFFFFF"/>
            <w:vAlign w:val="center"/>
          </w:tcPr>
          <w:p w14:paraId="37FB2A15" w14:textId="77777777" w:rsidR="00756030" w:rsidRPr="00B5766F" w:rsidRDefault="00756030" w:rsidP="008F0F01">
            <w:pPr>
              <w:jc w:val="center"/>
              <w:rPr>
                <w:rFonts w:ascii="宋体" w:hAnsi="宋体" w:cs="宋体"/>
                <w:color w:val="000000"/>
                <w:sz w:val="22"/>
                <w:szCs w:val="22"/>
              </w:rPr>
            </w:pPr>
            <w:r w:rsidRPr="00B5766F">
              <w:rPr>
                <w:rFonts w:ascii="宋体" w:hAnsi="宋体" w:cs="宋体" w:hint="eastAsia"/>
                <w:color w:val="000000"/>
                <w:sz w:val="22"/>
                <w:szCs w:val="22"/>
              </w:rPr>
              <w:t>燃气锅炉</w:t>
            </w:r>
          </w:p>
        </w:tc>
      </w:tr>
      <w:tr w:rsidR="00756030" w:rsidRPr="00B5766F" w14:paraId="2E6F5179" w14:textId="77777777" w:rsidTr="008F0F01">
        <w:trPr>
          <w:trHeight w:val="624"/>
        </w:trPr>
        <w:tc>
          <w:tcPr>
            <w:tcW w:w="1276" w:type="dxa"/>
            <w:shd w:val="clear" w:color="auto" w:fill="FFFFFF"/>
            <w:vAlign w:val="center"/>
          </w:tcPr>
          <w:p w14:paraId="05FEC14A" w14:textId="77777777" w:rsidR="00756030" w:rsidRPr="00B5766F" w:rsidRDefault="00756030" w:rsidP="008F0F01">
            <w:pPr>
              <w:jc w:val="center"/>
              <w:rPr>
                <w:rFonts w:eastAsia="等线"/>
                <w:color w:val="000000"/>
                <w:sz w:val="22"/>
                <w:szCs w:val="22"/>
              </w:rPr>
            </w:pPr>
            <w:r w:rsidRPr="00B5766F">
              <w:rPr>
                <w:rFonts w:eastAsia="等线" w:hint="eastAsia"/>
                <w:color w:val="000000"/>
                <w:sz w:val="22"/>
                <w:szCs w:val="22"/>
              </w:rPr>
              <w:t>8</w:t>
            </w:r>
          </w:p>
        </w:tc>
        <w:tc>
          <w:tcPr>
            <w:tcW w:w="1843" w:type="dxa"/>
            <w:shd w:val="clear" w:color="auto" w:fill="FFFFFF"/>
            <w:vAlign w:val="center"/>
          </w:tcPr>
          <w:p w14:paraId="1949EB8F" w14:textId="77777777" w:rsidR="00756030" w:rsidRPr="00B5766F" w:rsidRDefault="00756030" w:rsidP="008F0F01">
            <w:pPr>
              <w:jc w:val="center"/>
              <w:rPr>
                <w:rFonts w:eastAsia="等线"/>
                <w:color w:val="000000"/>
                <w:sz w:val="22"/>
                <w:szCs w:val="22"/>
              </w:rPr>
            </w:pPr>
            <w:r w:rsidRPr="00B5766F">
              <w:rPr>
                <w:rFonts w:eastAsia="等线"/>
                <w:color w:val="000000"/>
                <w:sz w:val="22"/>
                <w:szCs w:val="22"/>
              </w:rPr>
              <w:t>SO</w:t>
            </w:r>
            <w:r w:rsidRPr="00B5766F">
              <w:rPr>
                <w:rFonts w:eastAsia="等线"/>
                <w:color w:val="000000"/>
                <w:sz w:val="22"/>
                <w:szCs w:val="22"/>
                <w:vertAlign w:val="subscript"/>
              </w:rPr>
              <w:t>2</w:t>
            </w:r>
          </w:p>
        </w:tc>
        <w:tc>
          <w:tcPr>
            <w:tcW w:w="1704" w:type="dxa"/>
            <w:shd w:val="clear" w:color="auto" w:fill="FFFFFF"/>
            <w:vAlign w:val="center"/>
          </w:tcPr>
          <w:p w14:paraId="43DE7EDA" w14:textId="77777777" w:rsidR="00756030" w:rsidRPr="00B5766F" w:rsidRDefault="00756030" w:rsidP="008F0F01">
            <w:pPr>
              <w:jc w:val="center"/>
              <w:rPr>
                <w:rFonts w:ascii="宋体" w:hAnsi="宋体" w:cs="宋体" w:hint="eastAsia"/>
                <w:color w:val="000000"/>
                <w:sz w:val="22"/>
                <w:szCs w:val="22"/>
              </w:rPr>
            </w:pPr>
            <w:r w:rsidRPr="00B5766F">
              <w:rPr>
                <w:rFonts w:ascii="宋体" w:hAnsi="宋体" w:cs="宋体" w:hint="eastAsia"/>
                <w:color w:val="000000"/>
                <w:sz w:val="22"/>
                <w:szCs w:val="22"/>
              </w:rPr>
              <w:t>3</w:t>
            </w:r>
            <w:r w:rsidRPr="00B5766F">
              <w:rPr>
                <w:rFonts w:ascii="宋体" w:hAnsi="宋体" w:cs="宋体"/>
                <w:color w:val="000000"/>
                <w:sz w:val="22"/>
                <w:szCs w:val="22"/>
              </w:rPr>
              <w:t>5</w:t>
            </w:r>
          </w:p>
        </w:tc>
        <w:tc>
          <w:tcPr>
            <w:tcW w:w="2690" w:type="dxa"/>
            <w:vMerge/>
            <w:shd w:val="clear" w:color="auto" w:fill="FFFFFF"/>
            <w:vAlign w:val="center"/>
          </w:tcPr>
          <w:p w14:paraId="49B549FC" w14:textId="77777777" w:rsidR="00756030" w:rsidRPr="00B5766F" w:rsidRDefault="00756030" w:rsidP="008F0F01">
            <w:pPr>
              <w:jc w:val="center"/>
              <w:rPr>
                <w:rFonts w:ascii="宋体" w:hAnsi="宋体" w:cs="宋体"/>
                <w:color w:val="000000"/>
                <w:sz w:val="22"/>
                <w:szCs w:val="22"/>
              </w:rPr>
            </w:pPr>
          </w:p>
        </w:tc>
        <w:tc>
          <w:tcPr>
            <w:tcW w:w="1781" w:type="dxa"/>
            <w:vMerge/>
            <w:shd w:val="clear" w:color="auto" w:fill="FFFFFF"/>
            <w:vAlign w:val="center"/>
          </w:tcPr>
          <w:p w14:paraId="4AE42BC0" w14:textId="77777777" w:rsidR="00756030" w:rsidRPr="00B5766F" w:rsidRDefault="00756030" w:rsidP="008F0F01">
            <w:pPr>
              <w:jc w:val="center"/>
              <w:rPr>
                <w:rFonts w:ascii="宋体" w:hAnsi="宋体" w:cs="宋体"/>
                <w:color w:val="000000"/>
                <w:sz w:val="22"/>
                <w:szCs w:val="22"/>
              </w:rPr>
            </w:pPr>
          </w:p>
        </w:tc>
      </w:tr>
      <w:tr w:rsidR="00756030" w:rsidRPr="00B5766F" w14:paraId="1BB74C1F" w14:textId="77777777" w:rsidTr="008F0F01">
        <w:trPr>
          <w:trHeight w:val="624"/>
        </w:trPr>
        <w:tc>
          <w:tcPr>
            <w:tcW w:w="1276" w:type="dxa"/>
            <w:shd w:val="clear" w:color="auto" w:fill="FFFFFF"/>
            <w:vAlign w:val="center"/>
          </w:tcPr>
          <w:p w14:paraId="7F9557EF" w14:textId="77777777" w:rsidR="00756030" w:rsidRPr="00B5766F" w:rsidRDefault="00756030" w:rsidP="008F0F01">
            <w:pPr>
              <w:jc w:val="center"/>
              <w:rPr>
                <w:rFonts w:eastAsia="等线"/>
                <w:color w:val="000000"/>
                <w:sz w:val="22"/>
                <w:szCs w:val="22"/>
              </w:rPr>
            </w:pPr>
            <w:r w:rsidRPr="00B5766F">
              <w:rPr>
                <w:rFonts w:eastAsia="等线" w:hint="eastAsia"/>
                <w:color w:val="000000"/>
                <w:sz w:val="22"/>
                <w:szCs w:val="22"/>
              </w:rPr>
              <w:t>9</w:t>
            </w:r>
          </w:p>
        </w:tc>
        <w:tc>
          <w:tcPr>
            <w:tcW w:w="1843" w:type="dxa"/>
            <w:shd w:val="clear" w:color="auto" w:fill="FFFFFF"/>
            <w:vAlign w:val="center"/>
          </w:tcPr>
          <w:p w14:paraId="1F5B68E2" w14:textId="77777777" w:rsidR="00756030" w:rsidRPr="00B5766F" w:rsidRDefault="00756030" w:rsidP="008F0F01">
            <w:pPr>
              <w:jc w:val="center"/>
              <w:rPr>
                <w:rFonts w:eastAsia="等线"/>
                <w:color w:val="000000"/>
                <w:sz w:val="22"/>
                <w:szCs w:val="22"/>
              </w:rPr>
            </w:pPr>
            <w:r w:rsidRPr="00B5766F">
              <w:rPr>
                <w:rFonts w:eastAsia="等线"/>
                <w:color w:val="000000"/>
                <w:sz w:val="22"/>
                <w:szCs w:val="22"/>
              </w:rPr>
              <w:t>NOx</w:t>
            </w:r>
          </w:p>
        </w:tc>
        <w:tc>
          <w:tcPr>
            <w:tcW w:w="1704" w:type="dxa"/>
            <w:shd w:val="clear" w:color="auto" w:fill="FFFFFF"/>
            <w:vAlign w:val="center"/>
          </w:tcPr>
          <w:p w14:paraId="10D35FBA" w14:textId="77777777" w:rsidR="00756030" w:rsidRPr="00B5766F" w:rsidRDefault="009109F1" w:rsidP="008F0F01">
            <w:pPr>
              <w:jc w:val="center"/>
              <w:rPr>
                <w:rFonts w:ascii="宋体" w:hAnsi="宋体" w:cs="宋体" w:hint="eastAsia"/>
                <w:color w:val="000000"/>
                <w:sz w:val="22"/>
                <w:szCs w:val="22"/>
              </w:rPr>
            </w:pPr>
            <w:r>
              <w:rPr>
                <w:rFonts w:ascii="宋体" w:hAnsi="宋体" w:cs="宋体"/>
                <w:color w:val="000000"/>
                <w:sz w:val="22"/>
                <w:szCs w:val="22"/>
              </w:rPr>
              <w:t>50</w:t>
            </w:r>
          </w:p>
        </w:tc>
        <w:tc>
          <w:tcPr>
            <w:tcW w:w="2690" w:type="dxa"/>
            <w:vMerge/>
            <w:shd w:val="clear" w:color="auto" w:fill="FFFFFF"/>
            <w:vAlign w:val="center"/>
          </w:tcPr>
          <w:p w14:paraId="180C09D6" w14:textId="77777777" w:rsidR="00756030" w:rsidRPr="00B5766F" w:rsidRDefault="00756030" w:rsidP="008F0F01">
            <w:pPr>
              <w:jc w:val="center"/>
              <w:rPr>
                <w:rFonts w:ascii="宋体" w:hAnsi="宋体" w:cs="宋体"/>
                <w:color w:val="000000"/>
                <w:sz w:val="22"/>
                <w:szCs w:val="22"/>
              </w:rPr>
            </w:pPr>
          </w:p>
        </w:tc>
        <w:tc>
          <w:tcPr>
            <w:tcW w:w="1781" w:type="dxa"/>
            <w:vMerge/>
            <w:shd w:val="clear" w:color="auto" w:fill="FFFFFF"/>
            <w:vAlign w:val="center"/>
          </w:tcPr>
          <w:p w14:paraId="20E2111D" w14:textId="77777777" w:rsidR="00756030" w:rsidRPr="00B5766F" w:rsidRDefault="00756030" w:rsidP="008F0F01">
            <w:pPr>
              <w:jc w:val="center"/>
              <w:rPr>
                <w:rFonts w:ascii="宋体" w:hAnsi="宋体" w:cs="宋体"/>
                <w:color w:val="000000"/>
                <w:sz w:val="22"/>
                <w:szCs w:val="22"/>
              </w:rPr>
            </w:pPr>
          </w:p>
        </w:tc>
      </w:tr>
      <w:tr w:rsidR="00756030" w:rsidRPr="00B5766F" w14:paraId="5B4A30BD" w14:textId="77777777" w:rsidTr="008F0F01">
        <w:trPr>
          <w:trHeight w:val="624"/>
        </w:trPr>
        <w:tc>
          <w:tcPr>
            <w:tcW w:w="1276" w:type="dxa"/>
            <w:shd w:val="clear" w:color="auto" w:fill="FFFFFF"/>
            <w:vAlign w:val="center"/>
          </w:tcPr>
          <w:p w14:paraId="61EFF8C8" w14:textId="77777777" w:rsidR="00756030" w:rsidRPr="00B5766F" w:rsidRDefault="00756030" w:rsidP="008F0F01">
            <w:pPr>
              <w:jc w:val="center"/>
              <w:rPr>
                <w:rFonts w:eastAsia="等线"/>
                <w:color w:val="000000"/>
                <w:sz w:val="22"/>
                <w:szCs w:val="22"/>
              </w:rPr>
            </w:pPr>
            <w:r w:rsidRPr="00B5766F">
              <w:rPr>
                <w:rFonts w:eastAsia="等线" w:hint="eastAsia"/>
                <w:color w:val="000000"/>
                <w:sz w:val="22"/>
                <w:szCs w:val="22"/>
              </w:rPr>
              <w:t>1</w:t>
            </w:r>
            <w:r w:rsidRPr="00B5766F">
              <w:rPr>
                <w:rFonts w:eastAsia="等线"/>
                <w:color w:val="000000"/>
                <w:sz w:val="22"/>
                <w:szCs w:val="22"/>
              </w:rPr>
              <w:t>0</w:t>
            </w:r>
          </w:p>
        </w:tc>
        <w:tc>
          <w:tcPr>
            <w:tcW w:w="1843" w:type="dxa"/>
            <w:shd w:val="clear" w:color="auto" w:fill="FFFFFF"/>
            <w:vAlign w:val="center"/>
          </w:tcPr>
          <w:p w14:paraId="4E280159" w14:textId="77777777" w:rsidR="00756030" w:rsidRPr="00B5766F" w:rsidRDefault="00756030" w:rsidP="008F0F01">
            <w:pPr>
              <w:jc w:val="center"/>
              <w:rPr>
                <w:rFonts w:ascii="宋体" w:hAnsi="宋体" w:cs="宋体"/>
                <w:color w:val="000000"/>
                <w:sz w:val="22"/>
                <w:szCs w:val="22"/>
              </w:rPr>
            </w:pPr>
            <w:r w:rsidRPr="00B5766F">
              <w:rPr>
                <w:rFonts w:ascii="宋体" w:hAnsi="宋体" w:cs="宋体" w:hint="eastAsia"/>
                <w:color w:val="000000"/>
                <w:sz w:val="22"/>
                <w:szCs w:val="22"/>
              </w:rPr>
              <w:t>黑度</w:t>
            </w:r>
          </w:p>
        </w:tc>
        <w:tc>
          <w:tcPr>
            <w:tcW w:w="1704" w:type="dxa"/>
            <w:shd w:val="clear" w:color="auto" w:fill="FFFFFF"/>
            <w:vAlign w:val="center"/>
          </w:tcPr>
          <w:p w14:paraId="6FC8945D" w14:textId="77777777" w:rsidR="00756030" w:rsidRPr="00B5766F" w:rsidRDefault="00756030" w:rsidP="008F0F01">
            <w:pPr>
              <w:jc w:val="center"/>
              <w:rPr>
                <w:rFonts w:ascii="宋体" w:hAnsi="宋体" w:cs="宋体" w:hint="eastAsia"/>
                <w:color w:val="000000"/>
                <w:sz w:val="22"/>
                <w:szCs w:val="22"/>
              </w:rPr>
            </w:pPr>
            <w:r w:rsidRPr="00B5766F">
              <w:rPr>
                <w:rFonts w:ascii="宋体" w:hAnsi="宋体" w:cs="宋体" w:hint="eastAsia"/>
                <w:color w:val="000000"/>
                <w:sz w:val="22"/>
                <w:szCs w:val="22"/>
              </w:rPr>
              <w:t>≤1</w:t>
            </w:r>
          </w:p>
        </w:tc>
        <w:tc>
          <w:tcPr>
            <w:tcW w:w="2690" w:type="dxa"/>
            <w:vMerge/>
            <w:shd w:val="clear" w:color="auto" w:fill="FFFFFF"/>
            <w:vAlign w:val="center"/>
          </w:tcPr>
          <w:p w14:paraId="7CF0963D" w14:textId="77777777" w:rsidR="00756030" w:rsidRPr="00B5766F" w:rsidRDefault="00756030" w:rsidP="008F0F01">
            <w:pPr>
              <w:jc w:val="center"/>
              <w:rPr>
                <w:rFonts w:ascii="宋体" w:hAnsi="宋体" w:cs="宋体"/>
                <w:color w:val="000000"/>
                <w:sz w:val="22"/>
                <w:szCs w:val="22"/>
              </w:rPr>
            </w:pPr>
          </w:p>
        </w:tc>
        <w:tc>
          <w:tcPr>
            <w:tcW w:w="1781" w:type="dxa"/>
            <w:vMerge/>
            <w:shd w:val="clear" w:color="auto" w:fill="FFFFFF"/>
            <w:vAlign w:val="center"/>
          </w:tcPr>
          <w:p w14:paraId="34C09613" w14:textId="77777777" w:rsidR="00756030" w:rsidRPr="00B5766F" w:rsidRDefault="00756030" w:rsidP="008F0F01">
            <w:pPr>
              <w:jc w:val="center"/>
              <w:rPr>
                <w:rFonts w:ascii="宋体" w:hAnsi="宋体" w:cs="宋体"/>
                <w:color w:val="000000"/>
                <w:sz w:val="22"/>
                <w:szCs w:val="22"/>
              </w:rPr>
            </w:pPr>
          </w:p>
        </w:tc>
      </w:tr>
    </w:tbl>
    <w:p w14:paraId="483CBAB2" w14:textId="77777777" w:rsidR="00756030" w:rsidRPr="00B5766F" w:rsidRDefault="00756030" w:rsidP="00756030">
      <w:pPr>
        <w:ind w:left="851"/>
        <w:rPr>
          <w:rFonts w:ascii="宋体" w:hAnsi="宋体"/>
          <w:b/>
          <w:color w:val="000000"/>
          <w:sz w:val="22"/>
          <w:szCs w:val="22"/>
        </w:rPr>
      </w:pPr>
    </w:p>
    <w:p w14:paraId="5CD3180D" w14:textId="77777777" w:rsidR="00756030" w:rsidRPr="00B5766F" w:rsidRDefault="00756030" w:rsidP="00756030">
      <w:pPr>
        <w:ind w:left="851"/>
        <w:rPr>
          <w:rFonts w:ascii="宋体" w:hAnsi="宋体"/>
          <w:b/>
          <w:color w:val="000000"/>
          <w:sz w:val="22"/>
          <w:szCs w:val="22"/>
        </w:rPr>
      </w:pPr>
    </w:p>
    <w:p w14:paraId="294E9F50" w14:textId="77777777" w:rsidR="00756030" w:rsidRPr="00B5766F" w:rsidRDefault="00756030" w:rsidP="00756030">
      <w:pPr>
        <w:ind w:left="851"/>
        <w:rPr>
          <w:rFonts w:ascii="宋体" w:hAnsi="宋体"/>
          <w:b/>
          <w:color w:val="000000"/>
          <w:sz w:val="22"/>
          <w:szCs w:val="22"/>
        </w:rPr>
      </w:pPr>
    </w:p>
    <w:p w14:paraId="48428BD1" w14:textId="77777777" w:rsidR="00756030" w:rsidRDefault="00756030" w:rsidP="00756030">
      <w:pPr>
        <w:rPr>
          <w:rFonts w:ascii="宋体" w:hAnsi="宋体"/>
          <w:b/>
          <w:sz w:val="22"/>
          <w:szCs w:val="22"/>
        </w:rPr>
      </w:pPr>
    </w:p>
    <w:p w14:paraId="3BFA9CE7" w14:textId="77777777" w:rsidR="008D20C3" w:rsidRDefault="008D20C3" w:rsidP="00756030">
      <w:pPr>
        <w:rPr>
          <w:rFonts w:ascii="宋体" w:hAnsi="宋体"/>
          <w:b/>
          <w:sz w:val="22"/>
          <w:szCs w:val="22"/>
        </w:rPr>
      </w:pPr>
    </w:p>
    <w:p w14:paraId="18622ACE" w14:textId="77777777" w:rsidR="008D20C3" w:rsidRDefault="008D20C3" w:rsidP="00756030">
      <w:pPr>
        <w:rPr>
          <w:rFonts w:ascii="宋体" w:hAnsi="宋体"/>
          <w:b/>
          <w:sz w:val="22"/>
          <w:szCs w:val="22"/>
        </w:rPr>
      </w:pPr>
    </w:p>
    <w:p w14:paraId="0910CEFF" w14:textId="77777777" w:rsidR="008D20C3" w:rsidRDefault="008D20C3" w:rsidP="00756030">
      <w:pPr>
        <w:rPr>
          <w:rFonts w:ascii="宋体" w:hAnsi="宋体"/>
          <w:b/>
          <w:sz w:val="22"/>
          <w:szCs w:val="22"/>
        </w:rPr>
      </w:pPr>
    </w:p>
    <w:p w14:paraId="64E1BBEA" w14:textId="77777777" w:rsidR="008D20C3" w:rsidRDefault="008D20C3" w:rsidP="00756030">
      <w:pPr>
        <w:rPr>
          <w:rFonts w:ascii="宋体" w:hAnsi="宋体"/>
          <w:b/>
          <w:sz w:val="22"/>
          <w:szCs w:val="22"/>
        </w:rPr>
      </w:pPr>
    </w:p>
    <w:p w14:paraId="42F2F173" w14:textId="77777777" w:rsidR="008D20C3" w:rsidRDefault="008D20C3" w:rsidP="00756030">
      <w:pPr>
        <w:rPr>
          <w:rFonts w:ascii="宋体" w:hAnsi="宋体"/>
          <w:b/>
          <w:sz w:val="22"/>
          <w:szCs w:val="22"/>
        </w:rPr>
      </w:pPr>
    </w:p>
    <w:p w14:paraId="7D25A2C3" w14:textId="77777777" w:rsidR="008D20C3" w:rsidRDefault="008D20C3" w:rsidP="00756030">
      <w:pPr>
        <w:rPr>
          <w:rFonts w:ascii="宋体" w:hAnsi="宋体"/>
          <w:b/>
          <w:sz w:val="22"/>
          <w:szCs w:val="22"/>
        </w:rPr>
      </w:pPr>
    </w:p>
    <w:p w14:paraId="27E218D0" w14:textId="77777777" w:rsidR="008D20C3" w:rsidRDefault="008D20C3" w:rsidP="00756030">
      <w:pPr>
        <w:rPr>
          <w:rFonts w:ascii="宋体" w:hAnsi="宋体"/>
          <w:b/>
          <w:sz w:val="22"/>
          <w:szCs w:val="22"/>
        </w:rPr>
      </w:pPr>
    </w:p>
    <w:p w14:paraId="27DEB4B6" w14:textId="77777777" w:rsidR="008D20C3" w:rsidRDefault="008D20C3" w:rsidP="00756030">
      <w:pPr>
        <w:rPr>
          <w:rFonts w:ascii="宋体" w:hAnsi="宋体"/>
          <w:b/>
          <w:sz w:val="22"/>
          <w:szCs w:val="22"/>
        </w:rPr>
      </w:pPr>
    </w:p>
    <w:p w14:paraId="25C77918" w14:textId="77777777" w:rsidR="008D20C3" w:rsidRDefault="008D20C3" w:rsidP="00756030">
      <w:pPr>
        <w:rPr>
          <w:rFonts w:ascii="宋体" w:hAnsi="宋体"/>
          <w:b/>
          <w:sz w:val="22"/>
          <w:szCs w:val="22"/>
        </w:rPr>
      </w:pPr>
    </w:p>
    <w:p w14:paraId="707D526D" w14:textId="77777777" w:rsidR="008D20C3" w:rsidRDefault="008D20C3" w:rsidP="00756030">
      <w:pPr>
        <w:rPr>
          <w:rFonts w:ascii="宋体" w:hAnsi="宋体" w:hint="eastAsia"/>
          <w:b/>
          <w:sz w:val="22"/>
          <w:szCs w:val="22"/>
        </w:rPr>
      </w:pPr>
    </w:p>
    <w:p w14:paraId="12D00F18" w14:textId="77777777" w:rsidR="00756030" w:rsidRDefault="00756030" w:rsidP="00756030">
      <w:pPr>
        <w:jc w:val="center"/>
        <w:rPr>
          <w:color w:val="000000"/>
          <w:sz w:val="22"/>
        </w:rPr>
      </w:pPr>
      <w:r w:rsidRPr="003A3DC2">
        <w:rPr>
          <w:rFonts w:hint="eastAsia"/>
          <w:color w:val="000000"/>
          <w:sz w:val="22"/>
        </w:rPr>
        <w:t>危废焚烧废气排放限值</w:t>
      </w:r>
    </w:p>
    <w:p w14:paraId="52DFC9FC" w14:textId="77777777" w:rsidR="00756030" w:rsidRPr="003A3DC2" w:rsidRDefault="00756030" w:rsidP="00756030">
      <w:pPr>
        <w:ind w:right="1320"/>
        <w:jc w:val="right"/>
        <w:rPr>
          <w:color w:val="000000"/>
          <w:sz w:val="22"/>
        </w:rPr>
      </w:pPr>
      <w:r>
        <w:rPr>
          <w:rFonts w:hint="eastAsia"/>
          <w:color w:val="000000"/>
          <w:sz w:val="22"/>
        </w:rPr>
        <w:t>单位</w:t>
      </w:r>
      <w:r w:rsidRPr="003A3DC2">
        <w:rPr>
          <w:rFonts w:hint="eastAsia"/>
          <w:color w:val="000000"/>
          <w:sz w:val="22"/>
        </w:rPr>
        <w:t>：</w:t>
      </w:r>
      <w:r w:rsidRPr="003A3DC2">
        <w:rPr>
          <w:rFonts w:hint="eastAsia"/>
          <w:color w:val="000000"/>
          <w:sz w:val="22"/>
        </w:rPr>
        <w:t>m</w:t>
      </w:r>
      <w:r w:rsidRPr="003A3DC2">
        <w:rPr>
          <w:color w:val="000000"/>
          <w:sz w:val="22"/>
        </w:rPr>
        <w:t>g/m</w:t>
      </w:r>
      <w:r w:rsidRPr="003A3DC2">
        <w:rPr>
          <w:color w:val="000000"/>
          <w:sz w:val="22"/>
          <w:vertAlign w:val="superscript"/>
        </w:rPr>
        <w:t>3</w:t>
      </w: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9"/>
        <w:gridCol w:w="2781"/>
        <w:gridCol w:w="1505"/>
        <w:gridCol w:w="2012"/>
        <w:gridCol w:w="1753"/>
      </w:tblGrid>
      <w:tr w:rsidR="00756030" w:rsidRPr="000300EC" w14:paraId="7AF7BA92" w14:textId="77777777" w:rsidTr="008F0F01">
        <w:trPr>
          <w:trHeight w:val="521"/>
        </w:trPr>
        <w:tc>
          <w:tcPr>
            <w:tcW w:w="1209" w:type="dxa"/>
            <w:shd w:val="clear" w:color="auto" w:fill="auto"/>
            <w:vAlign w:val="center"/>
          </w:tcPr>
          <w:p w14:paraId="6E54A036" w14:textId="77777777" w:rsidR="00756030" w:rsidRPr="000300EC" w:rsidRDefault="00756030" w:rsidP="008F0F01">
            <w:pPr>
              <w:ind w:right="440"/>
              <w:jc w:val="center"/>
              <w:rPr>
                <w:rFonts w:hint="eastAsia"/>
                <w:color w:val="000000"/>
                <w:sz w:val="22"/>
              </w:rPr>
            </w:pPr>
            <w:r w:rsidRPr="000300EC">
              <w:rPr>
                <w:rFonts w:hint="eastAsia"/>
                <w:color w:val="000000"/>
                <w:sz w:val="22"/>
              </w:rPr>
              <w:t>序号</w:t>
            </w:r>
          </w:p>
        </w:tc>
        <w:tc>
          <w:tcPr>
            <w:tcW w:w="2781" w:type="dxa"/>
            <w:shd w:val="clear" w:color="auto" w:fill="auto"/>
            <w:vAlign w:val="center"/>
          </w:tcPr>
          <w:p w14:paraId="3F932563" w14:textId="77777777" w:rsidR="00756030" w:rsidRPr="000300EC" w:rsidRDefault="00756030" w:rsidP="008F0F01">
            <w:pPr>
              <w:ind w:right="440"/>
              <w:jc w:val="center"/>
              <w:rPr>
                <w:rFonts w:hint="eastAsia"/>
                <w:color w:val="000000"/>
                <w:sz w:val="22"/>
              </w:rPr>
            </w:pPr>
            <w:r w:rsidRPr="000300EC">
              <w:rPr>
                <w:rFonts w:hint="eastAsia"/>
                <w:color w:val="000000"/>
                <w:sz w:val="22"/>
              </w:rPr>
              <w:t>污染物</w:t>
            </w:r>
          </w:p>
        </w:tc>
        <w:tc>
          <w:tcPr>
            <w:tcW w:w="1505" w:type="dxa"/>
            <w:shd w:val="clear" w:color="auto" w:fill="auto"/>
            <w:vAlign w:val="center"/>
          </w:tcPr>
          <w:p w14:paraId="0B0E24DB" w14:textId="77777777" w:rsidR="00756030" w:rsidRPr="000300EC" w:rsidRDefault="00756030" w:rsidP="008F0F01">
            <w:pPr>
              <w:ind w:right="440"/>
              <w:jc w:val="center"/>
              <w:rPr>
                <w:rFonts w:hint="eastAsia"/>
                <w:color w:val="000000"/>
                <w:sz w:val="22"/>
              </w:rPr>
            </w:pPr>
            <w:r w:rsidRPr="000300EC">
              <w:rPr>
                <w:rFonts w:hint="eastAsia"/>
                <w:color w:val="000000"/>
                <w:sz w:val="22"/>
              </w:rPr>
              <w:t>限值</w:t>
            </w:r>
          </w:p>
        </w:tc>
        <w:tc>
          <w:tcPr>
            <w:tcW w:w="2012" w:type="dxa"/>
            <w:shd w:val="clear" w:color="auto" w:fill="auto"/>
            <w:vAlign w:val="center"/>
          </w:tcPr>
          <w:p w14:paraId="38A88986" w14:textId="77777777" w:rsidR="00756030" w:rsidRPr="000300EC" w:rsidRDefault="00756030" w:rsidP="008F0F01">
            <w:pPr>
              <w:ind w:right="440"/>
              <w:jc w:val="center"/>
              <w:rPr>
                <w:rFonts w:hint="eastAsia"/>
                <w:color w:val="000000"/>
                <w:sz w:val="22"/>
              </w:rPr>
            </w:pPr>
            <w:r w:rsidRPr="000300EC">
              <w:rPr>
                <w:rFonts w:hint="eastAsia"/>
                <w:color w:val="000000"/>
                <w:sz w:val="22"/>
              </w:rPr>
              <w:t>取值时间</w:t>
            </w:r>
          </w:p>
        </w:tc>
        <w:tc>
          <w:tcPr>
            <w:tcW w:w="1753" w:type="dxa"/>
            <w:shd w:val="clear" w:color="auto" w:fill="auto"/>
            <w:vAlign w:val="center"/>
          </w:tcPr>
          <w:p w14:paraId="34B0BAB6" w14:textId="77777777" w:rsidR="00756030" w:rsidRPr="000300EC" w:rsidRDefault="00756030" w:rsidP="008F0F01">
            <w:pPr>
              <w:ind w:right="440"/>
              <w:jc w:val="center"/>
              <w:rPr>
                <w:rFonts w:hint="eastAsia"/>
                <w:color w:val="000000"/>
                <w:sz w:val="22"/>
              </w:rPr>
            </w:pPr>
            <w:r w:rsidRPr="000300EC">
              <w:rPr>
                <w:rFonts w:hint="eastAsia"/>
                <w:color w:val="000000"/>
                <w:sz w:val="22"/>
              </w:rPr>
              <w:t>标准名称</w:t>
            </w:r>
          </w:p>
        </w:tc>
      </w:tr>
      <w:tr w:rsidR="00756030" w:rsidRPr="000300EC" w14:paraId="6FD6A24D" w14:textId="77777777" w:rsidTr="008F0F01">
        <w:tc>
          <w:tcPr>
            <w:tcW w:w="1209" w:type="dxa"/>
            <w:vMerge w:val="restart"/>
            <w:shd w:val="clear" w:color="auto" w:fill="auto"/>
            <w:vAlign w:val="center"/>
          </w:tcPr>
          <w:p w14:paraId="0CBD66CF" w14:textId="77777777" w:rsidR="00756030" w:rsidRPr="000300EC" w:rsidRDefault="00756030" w:rsidP="008F0F01">
            <w:pPr>
              <w:jc w:val="center"/>
              <w:rPr>
                <w:color w:val="000000"/>
                <w:sz w:val="22"/>
              </w:rPr>
            </w:pPr>
            <w:r w:rsidRPr="000300EC">
              <w:rPr>
                <w:rFonts w:hint="eastAsia"/>
                <w:color w:val="000000"/>
                <w:sz w:val="22"/>
              </w:rPr>
              <w:t>1</w:t>
            </w:r>
          </w:p>
        </w:tc>
        <w:tc>
          <w:tcPr>
            <w:tcW w:w="2781" w:type="dxa"/>
            <w:vMerge w:val="restart"/>
            <w:shd w:val="clear" w:color="auto" w:fill="auto"/>
            <w:vAlign w:val="center"/>
          </w:tcPr>
          <w:p w14:paraId="591DB8BD" w14:textId="77777777" w:rsidR="00756030" w:rsidRPr="000300EC" w:rsidRDefault="00756030" w:rsidP="008F0F01">
            <w:pPr>
              <w:ind w:right="440"/>
              <w:jc w:val="center"/>
              <w:rPr>
                <w:rFonts w:hint="eastAsia"/>
                <w:color w:val="000000"/>
                <w:sz w:val="22"/>
              </w:rPr>
            </w:pPr>
            <w:r w:rsidRPr="000300EC">
              <w:rPr>
                <w:rFonts w:hint="eastAsia"/>
                <w:color w:val="000000"/>
                <w:sz w:val="22"/>
              </w:rPr>
              <w:t>颗粒物</w:t>
            </w:r>
          </w:p>
        </w:tc>
        <w:tc>
          <w:tcPr>
            <w:tcW w:w="1505" w:type="dxa"/>
            <w:shd w:val="clear" w:color="auto" w:fill="auto"/>
            <w:vAlign w:val="center"/>
          </w:tcPr>
          <w:p w14:paraId="64450492" w14:textId="77777777" w:rsidR="00756030" w:rsidRPr="000300EC" w:rsidRDefault="00756030" w:rsidP="008F0F01">
            <w:pPr>
              <w:ind w:right="440"/>
              <w:jc w:val="center"/>
              <w:rPr>
                <w:rFonts w:hint="eastAsia"/>
                <w:color w:val="000000"/>
                <w:sz w:val="22"/>
              </w:rPr>
            </w:pPr>
            <w:r w:rsidRPr="000300EC">
              <w:rPr>
                <w:rFonts w:hint="eastAsia"/>
                <w:color w:val="000000"/>
                <w:sz w:val="22"/>
              </w:rPr>
              <w:t>3</w:t>
            </w:r>
            <w:r w:rsidRPr="000300EC">
              <w:rPr>
                <w:color w:val="000000"/>
                <w:sz w:val="22"/>
              </w:rPr>
              <w:t>0</w:t>
            </w:r>
          </w:p>
        </w:tc>
        <w:tc>
          <w:tcPr>
            <w:tcW w:w="2012" w:type="dxa"/>
            <w:shd w:val="clear" w:color="auto" w:fill="auto"/>
            <w:vAlign w:val="center"/>
          </w:tcPr>
          <w:p w14:paraId="46CD540B" w14:textId="77777777" w:rsidR="00756030" w:rsidRPr="000300EC" w:rsidRDefault="00756030" w:rsidP="008F0F01">
            <w:pPr>
              <w:ind w:right="440"/>
              <w:jc w:val="center"/>
              <w:rPr>
                <w:rFonts w:hint="eastAsia"/>
                <w:color w:val="000000"/>
                <w:sz w:val="22"/>
              </w:rPr>
            </w:pPr>
            <w:r w:rsidRPr="000300EC">
              <w:rPr>
                <w:rFonts w:hint="eastAsia"/>
                <w:color w:val="000000"/>
                <w:sz w:val="22"/>
              </w:rPr>
              <w:t>1</w:t>
            </w:r>
            <w:r w:rsidRPr="000300EC">
              <w:rPr>
                <w:rFonts w:hint="eastAsia"/>
                <w:color w:val="000000"/>
                <w:sz w:val="22"/>
              </w:rPr>
              <w:t>小时均值</w:t>
            </w:r>
          </w:p>
        </w:tc>
        <w:tc>
          <w:tcPr>
            <w:tcW w:w="1753" w:type="dxa"/>
            <w:vMerge w:val="restart"/>
            <w:shd w:val="clear" w:color="auto" w:fill="auto"/>
            <w:vAlign w:val="center"/>
          </w:tcPr>
          <w:p w14:paraId="4E1DFF44" w14:textId="77777777" w:rsidR="00756030" w:rsidRPr="000300EC" w:rsidRDefault="00756030" w:rsidP="008F0F01">
            <w:pPr>
              <w:jc w:val="center"/>
              <w:rPr>
                <w:color w:val="000000"/>
                <w:sz w:val="22"/>
              </w:rPr>
            </w:pPr>
            <w:r w:rsidRPr="000300EC">
              <w:rPr>
                <w:rFonts w:hint="eastAsia"/>
                <w:color w:val="000000"/>
                <w:sz w:val="22"/>
              </w:rPr>
              <w:t>《危险废物焚烧污染控制标准》</w:t>
            </w:r>
            <w:r w:rsidRPr="000300EC">
              <w:rPr>
                <w:rFonts w:hint="eastAsia"/>
                <w:color w:val="000000"/>
                <w:sz w:val="22"/>
              </w:rPr>
              <w:t>G</w:t>
            </w:r>
            <w:r w:rsidRPr="000300EC">
              <w:rPr>
                <w:color w:val="000000"/>
                <w:sz w:val="22"/>
              </w:rPr>
              <w:t>B18484-2020</w:t>
            </w:r>
          </w:p>
        </w:tc>
      </w:tr>
      <w:tr w:rsidR="00756030" w:rsidRPr="000300EC" w14:paraId="53D953A6" w14:textId="77777777" w:rsidTr="008F0F01">
        <w:tc>
          <w:tcPr>
            <w:tcW w:w="1209" w:type="dxa"/>
            <w:vMerge/>
            <w:shd w:val="clear" w:color="auto" w:fill="auto"/>
            <w:vAlign w:val="center"/>
          </w:tcPr>
          <w:p w14:paraId="181D5292" w14:textId="77777777" w:rsidR="00756030" w:rsidRPr="000300EC" w:rsidRDefault="00756030" w:rsidP="008F0F01">
            <w:pPr>
              <w:jc w:val="center"/>
              <w:rPr>
                <w:color w:val="000000"/>
                <w:sz w:val="22"/>
              </w:rPr>
            </w:pPr>
          </w:p>
        </w:tc>
        <w:tc>
          <w:tcPr>
            <w:tcW w:w="2781" w:type="dxa"/>
            <w:vMerge/>
            <w:shd w:val="clear" w:color="auto" w:fill="auto"/>
            <w:vAlign w:val="center"/>
          </w:tcPr>
          <w:p w14:paraId="37F56269" w14:textId="77777777" w:rsidR="00756030" w:rsidRPr="000300EC" w:rsidRDefault="00756030" w:rsidP="008F0F01">
            <w:pPr>
              <w:ind w:right="440"/>
              <w:jc w:val="center"/>
              <w:rPr>
                <w:rFonts w:hint="eastAsia"/>
                <w:color w:val="000000"/>
                <w:sz w:val="22"/>
              </w:rPr>
            </w:pPr>
          </w:p>
        </w:tc>
        <w:tc>
          <w:tcPr>
            <w:tcW w:w="1505" w:type="dxa"/>
            <w:shd w:val="clear" w:color="auto" w:fill="auto"/>
            <w:vAlign w:val="center"/>
          </w:tcPr>
          <w:p w14:paraId="5BCD38E6" w14:textId="77777777" w:rsidR="00756030" w:rsidRPr="000300EC" w:rsidRDefault="00756030" w:rsidP="008F0F01">
            <w:pPr>
              <w:ind w:right="440"/>
              <w:jc w:val="center"/>
              <w:rPr>
                <w:rFonts w:hint="eastAsia"/>
                <w:color w:val="000000"/>
                <w:sz w:val="22"/>
              </w:rPr>
            </w:pPr>
            <w:r w:rsidRPr="000300EC">
              <w:rPr>
                <w:rFonts w:hint="eastAsia"/>
                <w:color w:val="000000"/>
                <w:sz w:val="22"/>
              </w:rPr>
              <w:t>2</w:t>
            </w:r>
            <w:r w:rsidRPr="000300EC">
              <w:rPr>
                <w:color w:val="000000"/>
                <w:sz w:val="22"/>
              </w:rPr>
              <w:t>0</w:t>
            </w:r>
          </w:p>
        </w:tc>
        <w:tc>
          <w:tcPr>
            <w:tcW w:w="2012" w:type="dxa"/>
            <w:shd w:val="clear" w:color="auto" w:fill="auto"/>
            <w:vAlign w:val="center"/>
          </w:tcPr>
          <w:p w14:paraId="6B0CB8D4" w14:textId="77777777" w:rsidR="00756030" w:rsidRPr="000300EC" w:rsidRDefault="00756030" w:rsidP="008F0F01">
            <w:pPr>
              <w:ind w:right="440"/>
              <w:jc w:val="center"/>
              <w:rPr>
                <w:rFonts w:hint="eastAsia"/>
                <w:color w:val="000000"/>
                <w:sz w:val="22"/>
              </w:rPr>
            </w:pPr>
            <w:r w:rsidRPr="000300EC">
              <w:rPr>
                <w:rFonts w:hint="eastAsia"/>
                <w:color w:val="000000"/>
                <w:sz w:val="22"/>
              </w:rPr>
              <w:t>日均值</w:t>
            </w:r>
          </w:p>
        </w:tc>
        <w:tc>
          <w:tcPr>
            <w:tcW w:w="1753" w:type="dxa"/>
            <w:vMerge/>
            <w:shd w:val="clear" w:color="auto" w:fill="auto"/>
            <w:vAlign w:val="center"/>
          </w:tcPr>
          <w:p w14:paraId="621B7EB8" w14:textId="77777777" w:rsidR="00756030" w:rsidRPr="000300EC" w:rsidRDefault="00756030" w:rsidP="008F0F01">
            <w:pPr>
              <w:jc w:val="center"/>
              <w:rPr>
                <w:color w:val="000000"/>
                <w:sz w:val="22"/>
              </w:rPr>
            </w:pPr>
          </w:p>
        </w:tc>
      </w:tr>
      <w:tr w:rsidR="00756030" w:rsidRPr="000300EC" w14:paraId="29CC6F73" w14:textId="77777777" w:rsidTr="008F0F01">
        <w:tc>
          <w:tcPr>
            <w:tcW w:w="1209" w:type="dxa"/>
            <w:vMerge w:val="restart"/>
            <w:shd w:val="clear" w:color="auto" w:fill="auto"/>
            <w:vAlign w:val="center"/>
          </w:tcPr>
          <w:p w14:paraId="536AFC58" w14:textId="77777777" w:rsidR="00756030" w:rsidRPr="000300EC" w:rsidRDefault="00756030" w:rsidP="008F0F01">
            <w:pPr>
              <w:jc w:val="center"/>
              <w:rPr>
                <w:color w:val="000000"/>
                <w:sz w:val="22"/>
              </w:rPr>
            </w:pPr>
            <w:r w:rsidRPr="000300EC">
              <w:rPr>
                <w:rFonts w:hint="eastAsia"/>
                <w:color w:val="000000"/>
                <w:sz w:val="22"/>
              </w:rPr>
              <w:t>2</w:t>
            </w:r>
          </w:p>
        </w:tc>
        <w:tc>
          <w:tcPr>
            <w:tcW w:w="2781" w:type="dxa"/>
            <w:vMerge w:val="restart"/>
            <w:shd w:val="clear" w:color="auto" w:fill="auto"/>
            <w:vAlign w:val="center"/>
          </w:tcPr>
          <w:p w14:paraId="4A5F8B2B" w14:textId="77777777" w:rsidR="00756030" w:rsidRPr="000300EC" w:rsidRDefault="00756030" w:rsidP="008F0F01">
            <w:pPr>
              <w:ind w:right="440"/>
              <w:jc w:val="center"/>
              <w:rPr>
                <w:rFonts w:hint="eastAsia"/>
                <w:color w:val="000000"/>
                <w:sz w:val="22"/>
              </w:rPr>
            </w:pPr>
            <w:r w:rsidRPr="000300EC">
              <w:rPr>
                <w:rFonts w:hint="eastAsia"/>
                <w:color w:val="000000"/>
                <w:sz w:val="22"/>
              </w:rPr>
              <w:t>一氧化碳（</w:t>
            </w:r>
            <w:r w:rsidRPr="000300EC">
              <w:rPr>
                <w:rFonts w:hint="eastAsia"/>
                <w:color w:val="000000"/>
                <w:sz w:val="22"/>
              </w:rPr>
              <w:t>C</w:t>
            </w:r>
            <w:r w:rsidRPr="000300EC">
              <w:rPr>
                <w:color w:val="000000"/>
                <w:sz w:val="22"/>
              </w:rPr>
              <w:t>O</w:t>
            </w:r>
            <w:r w:rsidRPr="000300EC">
              <w:rPr>
                <w:rFonts w:hint="eastAsia"/>
                <w:color w:val="000000"/>
                <w:sz w:val="22"/>
              </w:rPr>
              <w:t>）</w:t>
            </w:r>
          </w:p>
        </w:tc>
        <w:tc>
          <w:tcPr>
            <w:tcW w:w="1505" w:type="dxa"/>
            <w:shd w:val="clear" w:color="auto" w:fill="auto"/>
            <w:vAlign w:val="center"/>
          </w:tcPr>
          <w:p w14:paraId="4E6ACA3C" w14:textId="77777777" w:rsidR="00756030" w:rsidRPr="000300EC" w:rsidRDefault="00756030" w:rsidP="008F0F01">
            <w:pPr>
              <w:ind w:right="440"/>
              <w:jc w:val="center"/>
              <w:rPr>
                <w:rFonts w:hint="eastAsia"/>
                <w:color w:val="000000"/>
                <w:sz w:val="22"/>
              </w:rPr>
            </w:pPr>
            <w:r w:rsidRPr="000300EC">
              <w:rPr>
                <w:rFonts w:hint="eastAsia"/>
                <w:color w:val="000000"/>
                <w:sz w:val="22"/>
              </w:rPr>
              <w:t>1</w:t>
            </w:r>
            <w:r w:rsidRPr="000300EC">
              <w:rPr>
                <w:color w:val="000000"/>
                <w:sz w:val="22"/>
              </w:rPr>
              <w:t>00</w:t>
            </w:r>
          </w:p>
        </w:tc>
        <w:tc>
          <w:tcPr>
            <w:tcW w:w="2012" w:type="dxa"/>
            <w:shd w:val="clear" w:color="auto" w:fill="auto"/>
            <w:vAlign w:val="center"/>
          </w:tcPr>
          <w:p w14:paraId="71DD42ED" w14:textId="77777777" w:rsidR="00756030" w:rsidRPr="000300EC" w:rsidRDefault="00756030" w:rsidP="008F0F01">
            <w:pPr>
              <w:ind w:right="440"/>
              <w:jc w:val="center"/>
              <w:rPr>
                <w:rFonts w:hint="eastAsia"/>
                <w:color w:val="000000"/>
                <w:sz w:val="22"/>
              </w:rPr>
            </w:pPr>
            <w:r w:rsidRPr="000300EC">
              <w:rPr>
                <w:rFonts w:hint="eastAsia"/>
                <w:color w:val="000000"/>
                <w:sz w:val="22"/>
              </w:rPr>
              <w:t>1</w:t>
            </w:r>
            <w:r w:rsidRPr="000300EC">
              <w:rPr>
                <w:rFonts w:hint="eastAsia"/>
                <w:color w:val="000000"/>
                <w:sz w:val="22"/>
              </w:rPr>
              <w:t>小时均值</w:t>
            </w:r>
          </w:p>
        </w:tc>
        <w:tc>
          <w:tcPr>
            <w:tcW w:w="1753" w:type="dxa"/>
            <w:vMerge/>
            <w:shd w:val="clear" w:color="auto" w:fill="auto"/>
            <w:vAlign w:val="center"/>
          </w:tcPr>
          <w:p w14:paraId="505D63DA" w14:textId="77777777" w:rsidR="00756030" w:rsidRPr="000300EC" w:rsidRDefault="00756030" w:rsidP="008F0F01">
            <w:pPr>
              <w:jc w:val="center"/>
              <w:rPr>
                <w:color w:val="000000"/>
                <w:sz w:val="22"/>
              </w:rPr>
            </w:pPr>
          </w:p>
        </w:tc>
      </w:tr>
      <w:tr w:rsidR="00756030" w:rsidRPr="000300EC" w14:paraId="3CA15B2D" w14:textId="77777777" w:rsidTr="008F0F01">
        <w:tc>
          <w:tcPr>
            <w:tcW w:w="1209" w:type="dxa"/>
            <w:vMerge/>
            <w:shd w:val="clear" w:color="auto" w:fill="auto"/>
            <w:vAlign w:val="center"/>
          </w:tcPr>
          <w:p w14:paraId="22DC4CAC" w14:textId="77777777" w:rsidR="00756030" w:rsidRPr="000300EC" w:rsidRDefault="00756030" w:rsidP="008F0F01">
            <w:pPr>
              <w:jc w:val="center"/>
              <w:rPr>
                <w:color w:val="000000"/>
                <w:sz w:val="22"/>
              </w:rPr>
            </w:pPr>
          </w:p>
        </w:tc>
        <w:tc>
          <w:tcPr>
            <w:tcW w:w="2781" w:type="dxa"/>
            <w:vMerge/>
            <w:shd w:val="clear" w:color="auto" w:fill="auto"/>
            <w:vAlign w:val="center"/>
          </w:tcPr>
          <w:p w14:paraId="7876174E" w14:textId="77777777" w:rsidR="00756030" w:rsidRPr="000300EC" w:rsidRDefault="00756030" w:rsidP="008F0F01">
            <w:pPr>
              <w:ind w:right="440"/>
              <w:jc w:val="center"/>
              <w:rPr>
                <w:rFonts w:hint="eastAsia"/>
                <w:color w:val="000000"/>
                <w:sz w:val="22"/>
              </w:rPr>
            </w:pPr>
          </w:p>
        </w:tc>
        <w:tc>
          <w:tcPr>
            <w:tcW w:w="1505" w:type="dxa"/>
            <w:shd w:val="clear" w:color="auto" w:fill="auto"/>
            <w:vAlign w:val="center"/>
          </w:tcPr>
          <w:p w14:paraId="65690DB6" w14:textId="77777777" w:rsidR="00756030" w:rsidRPr="000300EC" w:rsidRDefault="00756030" w:rsidP="008F0F01">
            <w:pPr>
              <w:ind w:right="440"/>
              <w:jc w:val="center"/>
              <w:rPr>
                <w:rFonts w:hint="eastAsia"/>
                <w:color w:val="000000"/>
                <w:sz w:val="22"/>
              </w:rPr>
            </w:pPr>
            <w:r w:rsidRPr="000300EC">
              <w:rPr>
                <w:rFonts w:hint="eastAsia"/>
                <w:color w:val="000000"/>
                <w:sz w:val="22"/>
              </w:rPr>
              <w:t>8</w:t>
            </w:r>
            <w:r w:rsidRPr="000300EC">
              <w:rPr>
                <w:color w:val="000000"/>
                <w:sz w:val="22"/>
              </w:rPr>
              <w:t>0</w:t>
            </w:r>
          </w:p>
        </w:tc>
        <w:tc>
          <w:tcPr>
            <w:tcW w:w="2012" w:type="dxa"/>
            <w:shd w:val="clear" w:color="auto" w:fill="auto"/>
            <w:vAlign w:val="center"/>
          </w:tcPr>
          <w:p w14:paraId="0A3FDB0F" w14:textId="77777777" w:rsidR="00756030" w:rsidRPr="000300EC" w:rsidRDefault="00756030" w:rsidP="008F0F01">
            <w:pPr>
              <w:ind w:right="440"/>
              <w:jc w:val="center"/>
              <w:rPr>
                <w:rFonts w:hint="eastAsia"/>
                <w:color w:val="000000"/>
                <w:sz w:val="22"/>
              </w:rPr>
            </w:pPr>
            <w:r w:rsidRPr="000300EC">
              <w:rPr>
                <w:rFonts w:hint="eastAsia"/>
                <w:color w:val="000000"/>
                <w:sz w:val="22"/>
              </w:rPr>
              <w:t>日均值</w:t>
            </w:r>
          </w:p>
        </w:tc>
        <w:tc>
          <w:tcPr>
            <w:tcW w:w="1753" w:type="dxa"/>
            <w:vMerge/>
            <w:shd w:val="clear" w:color="auto" w:fill="auto"/>
            <w:vAlign w:val="center"/>
          </w:tcPr>
          <w:p w14:paraId="4EC37D0E" w14:textId="77777777" w:rsidR="00756030" w:rsidRPr="000300EC" w:rsidRDefault="00756030" w:rsidP="008F0F01">
            <w:pPr>
              <w:jc w:val="center"/>
              <w:rPr>
                <w:color w:val="000000"/>
                <w:sz w:val="22"/>
              </w:rPr>
            </w:pPr>
          </w:p>
        </w:tc>
      </w:tr>
      <w:tr w:rsidR="00756030" w:rsidRPr="000300EC" w14:paraId="5E23E4C6" w14:textId="77777777" w:rsidTr="008F0F01">
        <w:tc>
          <w:tcPr>
            <w:tcW w:w="1209" w:type="dxa"/>
            <w:vMerge w:val="restart"/>
            <w:shd w:val="clear" w:color="auto" w:fill="auto"/>
            <w:vAlign w:val="center"/>
          </w:tcPr>
          <w:p w14:paraId="1533A611" w14:textId="77777777" w:rsidR="00756030" w:rsidRPr="000300EC" w:rsidRDefault="00756030" w:rsidP="008F0F01">
            <w:pPr>
              <w:jc w:val="center"/>
              <w:rPr>
                <w:color w:val="000000"/>
                <w:sz w:val="22"/>
              </w:rPr>
            </w:pPr>
            <w:r w:rsidRPr="000300EC">
              <w:rPr>
                <w:rFonts w:hint="eastAsia"/>
                <w:color w:val="000000"/>
                <w:sz w:val="22"/>
              </w:rPr>
              <w:t>3</w:t>
            </w:r>
          </w:p>
        </w:tc>
        <w:tc>
          <w:tcPr>
            <w:tcW w:w="2781" w:type="dxa"/>
            <w:vMerge w:val="restart"/>
            <w:shd w:val="clear" w:color="auto" w:fill="auto"/>
            <w:vAlign w:val="center"/>
          </w:tcPr>
          <w:p w14:paraId="7976900C" w14:textId="77777777" w:rsidR="00756030" w:rsidRPr="000300EC" w:rsidRDefault="00756030" w:rsidP="008F0F01">
            <w:pPr>
              <w:ind w:right="440"/>
              <w:jc w:val="center"/>
              <w:rPr>
                <w:rFonts w:hint="eastAsia"/>
                <w:color w:val="000000"/>
                <w:sz w:val="22"/>
              </w:rPr>
            </w:pPr>
            <w:r w:rsidRPr="000300EC">
              <w:rPr>
                <w:rFonts w:hint="eastAsia"/>
                <w:color w:val="000000"/>
                <w:sz w:val="22"/>
              </w:rPr>
              <w:t>二氧化硫（</w:t>
            </w:r>
            <w:r w:rsidRPr="000300EC">
              <w:rPr>
                <w:rFonts w:hint="eastAsia"/>
                <w:color w:val="000000"/>
                <w:sz w:val="22"/>
              </w:rPr>
              <w:t>S</w:t>
            </w:r>
            <w:r w:rsidRPr="000300EC">
              <w:rPr>
                <w:color w:val="000000"/>
                <w:sz w:val="22"/>
              </w:rPr>
              <w:t>O</w:t>
            </w:r>
            <w:r w:rsidRPr="000300EC">
              <w:rPr>
                <w:color w:val="000000"/>
                <w:sz w:val="22"/>
                <w:vertAlign w:val="subscript"/>
              </w:rPr>
              <w:t>2</w:t>
            </w:r>
            <w:r w:rsidRPr="000300EC">
              <w:rPr>
                <w:rFonts w:hint="eastAsia"/>
                <w:color w:val="000000"/>
                <w:sz w:val="22"/>
              </w:rPr>
              <w:t>）</w:t>
            </w:r>
          </w:p>
        </w:tc>
        <w:tc>
          <w:tcPr>
            <w:tcW w:w="1505" w:type="dxa"/>
            <w:shd w:val="clear" w:color="auto" w:fill="auto"/>
            <w:vAlign w:val="center"/>
          </w:tcPr>
          <w:p w14:paraId="54810D33" w14:textId="77777777" w:rsidR="00756030" w:rsidRPr="000300EC" w:rsidRDefault="00756030" w:rsidP="008F0F01">
            <w:pPr>
              <w:ind w:right="440"/>
              <w:jc w:val="center"/>
              <w:rPr>
                <w:rFonts w:hint="eastAsia"/>
                <w:color w:val="000000"/>
                <w:sz w:val="22"/>
              </w:rPr>
            </w:pPr>
            <w:r w:rsidRPr="000300EC">
              <w:rPr>
                <w:rFonts w:hint="eastAsia"/>
                <w:color w:val="000000"/>
                <w:sz w:val="22"/>
              </w:rPr>
              <w:t>1</w:t>
            </w:r>
            <w:r w:rsidRPr="000300EC">
              <w:rPr>
                <w:color w:val="000000"/>
                <w:sz w:val="22"/>
              </w:rPr>
              <w:t>00</w:t>
            </w:r>
          </w:p>
        </w:tc>
        <w:tc>
          <w:tcPr>
            <w:tcW w:w="2012" w:type="dxa"/>
            <w:shd w:val="clear" w:color="auto" w:fill="auto"/>
            <w:vAlign w:val="center"/>
          </w:tcPr>
          <w:p w14:paraId="75E44CA5" w14:textId="77777777" w:rsidR="00756030" w:rsidRPr="000300EC" w:rsidRDefault="00756030" w:rsidP="008F0F01">
            <w:pPr>
              <w:ind w:right="440"/>
              <w:jc w:val="center"/>
              <w:rPr>
                <w:rFonts w:hint="eastAsia"/>
                <w:color w:val="000000"/>
                <w:sz w:val="22"/>
              </w:rPr>
            </w:pPr>
            <w:r w:rsidRPr="000300EC">
              <w:rPr>
                <w:rFonts w:hint="eastAsia"/>
                <w:color w:val="000000"/>
                <w:sz w:val="22"/>
              </w:rPr>
              <w:t>1</w:t>
            </w:r>
            <w:r w:rsidRPr="000300EC">
              <w:rPr>
                <w:rFonts w:hint="eastAsia"/>
                <w:color w:val="000000"/>
                <w:sz w:val="22"/>
              </w:rPr>
              <w:t>小时均值</w:t>
            </w:r>
          </w:p>
        </w:tc>
        <w:tc>
          <w:tcPr>
            <w:tcW w:w="1753" w:type="dxa"/>
            <w:vMerge/>
            <w:shd w:val="clear" w:color="auto" w:fill="auto"/>
            <w:vAlign w:val="center"/>
          </w:tcPr>
          <w:p w14:paraId="525D3E17" w14:textId="77777777" w:rsidR="00756030" w:rsidRPr="000300EC" w:rsidRDefault="00756030" w:rsidP="008F0F01">
            <w:pPr>
              <w:jc w:val="center"/>
              <w:rPr>
                <w:color w:val="000000"/>
                <w:sz w:val="22"/>
              </w:rPr>
            </w:pPr>
          </w:p>
        </w:tc>
      </w:tr>
      <w:tr w:rsidR="00756030" w:rsidRPr="000300EC" w14:paraId="4032354E" w14:textId="77777777" w:rsidTr="008F0F01">
        <w:tc>
          <w:tcPr>
            <w:tcW w:w="1209" w:type="dxa"/>
            <w:vMerge/>
            <w:shd w:val="clear" w:color="auto" w:fill="auto"/>
            <w:vAlign w:val="center"/>
          </w:tcPr>
          <w:p w14:paraId="220C79C4" w14:textId="77777777" w:rsidR="00756030" w:rsidRPr="000300EC" w:rsidRDefault="00756030" w:rsidP="008F0F01">
            <w:pPr>
              <w:jc w:val="center"/>
              <w:rPr>
                <w:color w:val="000000"/>
                <w:sz w:val="22"/>
              </w:rPr>
            </w:pPr>
          </w:p>
        </w:tc>
        <w:tc>
          <w:tcPr>
            <w:tcW w:w="2781" w:type="dxa"/>
            <w:vMerge/>
            <w:shd w:val="clear" w:color="auto" w:fill="auto"/>
            <w:vAlign w:val="center"/>
          </w:tcPr>
          <w:p w14:paraId="53A81504" w14:textId="77777777" w:rsidR="00756030" w:rsidRPr="000300EC" w:rsidRDefault="00756030" w:rsidP="008F0F01">
            <w:pPr>
              <w:ind w:right="440"/>
              <w:jc w:val="center"/>
              <w:rPr>
                <w:rFonts w:hint="eastAsia"/>
                <w:color w:val="000000"/>
                <w:sz w:val="22"/>
              </w:rPr>
            </w:pPr>
          </w:p>
        </w:tc>
        <w:tc>
          <w:tcPr>
            <w:tcW w:w="1505" w:type="dxa"/>
            <w:shd w:val="clear" w:color="auto" w:fill="auto"/>
            <w:vAlign w:val="center"/>
          </w:tcPr>
          <w:p w14:paraId="723B18DC" w14:textId="77777777" w:rsidR="00756030" w:rsidRPr="000300EC" w:rsidRDefault="00756030" w:rsidP="008F0F01">
            <w:pPr>
              <w:ind w:right="440"/>
              <w:jc w:val="center"/>
              <w:rPr>
                <w:rFonts w:hint="eastAsia"/>
                <w:color w:val="000000"/>
                <w:sz w:val="22"/>
              </w:rPr>
            </w:pPr>
            <w:r w:rsidRPr="000300EC">
              <w:rPr>
                <w:rFonts w:hint="eastAsia"/>
                <w:color w:val="000000"/>
                <w:sz w:val="22"/>
              </w:rPr>
              <w:t>8</w:t>
            </w:r>
            <w:r w:rsidRPr="000300EC">
              <w:rPr>
                <w:color w:val="000000"/>
                <w:sz w:val="22"/>
              </w:rPr>
              <w:t>0</w:t>
            </w:r>
          </w:p>
        </w:tc>
        <w:tc>
          <w:tcPr>
            <w:tcW w:w="2012" w:type="dxa"/>
            <w:shd w:val="clear" w:color="auto" w:fill="auto"/>
            <w:vAlign w:val="center"/>
          </w:tcPr>
          <w:p w14:paraId="6035AB07" w14:textId="77777777" w:rsidR="00756030" w:rsidRPr="000300EC" w:rsidRDefault="00756030" w:rsidP="008F0F01">
            <w:pPr>
              <w:ind w:right="440"/>
              <w:jc w:val="center"/>
              <w:rPr>
                <w:rFonts w:hint="eastAsia"/>
                <w:color w:val="000000"/>
                <w:sz w:val="22"/>
              </w:rPr>
            </w:pPr>
            <w:r w:rsidRPr="000300EC">
              <w:rPr>
                <w:rFonts w:hint="eastAsia"/>
                <w:color w:val="000000"/>
                <w:sz w:val="22"/>
              </w:rPr>
              <w:t>日均值</w:t>
            </w:r>
          </w:p>
        </w:tc>
        <w:tc>
          <w:tcPr>
            <w:tcW w:w="1753" w:type="dxa"/>
            <w:vMerge/>
            <w:shd w:val="clear" w:color="auto" w:fill="auto"/>
            <w:vAlign w:val="center"/>
          </w:tcPr>
          <w:p w14:paraId="05EF162B" w14:textId="77777777" w:rsidR="00756030" w:rsidRPr="000300EC" w:rsidRDefault="00756030" w:rsidP="008F0F01">
            <w:pPr>
              <w:jc w:val="center"/>
              <w:rPr>
                <w:color w:val="000000"/>
                <w:sz w:val="22"/>
              </w:rPr>
            </w:pPr>
          </w:p>
        </w:tc>
      </w:tr>
      <w:tr w:rsidR="00756030" w:rsidRPr="000300EC" w14:paraId="29F1EAF7" w14:textId="77777777" w:rsidTr="008F0F01">
        <w:tc>
          <w:tcPr>
            <w:tcW w:w="1209" w:type="dxa"/>
            <w:vMerge w:val="restart"/>
            <w:shd w:val="clear" w:color="auto" w:fill="auto"/>
            <w:vAlign w:val="center"/>
          </w:tcPr>
          <w:p w14:paraId="6133C853" w14:textId="77777777" w:rsidR="00756030" w:rsidRPr="000300EC" w:rsidRDefault="00756030" w:rsidP="008F0F01">
            <w:pPr>
              <w:jc w:val="center"/>
              <w:rPr>
                <w:color w:val="000000"/>
                <w:sz w:val="22"/>
              </w:rPr>
            </w:pPr>
            <w:r w:rsidRPr="000300EC">
              <w:rPr>
                <w:rFonts w:hint="eastAsia"/>
                <w:color w:val="000000"/>
                <w:sz w:val="22"/>
              </w:rPr>
              <w:t>4</w:t>
            </w:r>
          </w:p>
        </w:tc>
        <w:tc>
          <w:tcPr>
            <w:tcW w:w="2781" w:type="dxa"/>
            <w:vMerge w:val="restart"/>
            <w:shd w:val="clear" w:color="auto" w:fill="auto"/>
            <w:vAlign w:val="center"/>
          </w:tcPr>
          <w:p w14:paraId="1A9913F0" w14:textId="77777777" w:rsidR="00756030" w:rsidRPr="000300EC" w:rsidRDefault="00756030" w:rsidP="008F0F01">
            <w:pPr>
              <w:ind w:right="440"/>
              <w:jc w:val="center"/>
              <w:rPr>
                <w:rFonts w:hint="eastAsia"/>
                <w:color w:val="000000"/>
                <w:sz w:val="22"/>
              </w:rPr>
            </w:pPr>
            <w:r w:rsidRPr="000300EC">
              <w:rPr>
                <w:rFonts w:hint="eastAsia"/>
                <w:color w:val="000000"/>
                <w:sz w:val="22"/>
              </w:rPr>
              <w:t>氟化氢（</w:t>
            </w:r>
            <w:r w:rsidRPr="000300EC">
              <w:rPr>
                <w:rFonts w:hint="eastAsia"/>
                <w:color w:val="000000"/>
                <w:sz w:val="22"/>
              </w:rPr>
              <w:t>H</w:t>
            </w:r>
            <w:r w:rsidRPr="000300EC">
              <w:rPr>
                <w:color w:val="000000"/>
                <w:sz w:val="22"/>
              </w:rPr>
              <w:t>F</w:t>
            </w:r>
            <w:r w:rsidRPr="000300EC">
              <w:rPr>
                <w:rFonts w:hint="eastAsia"/>
                <w:color w:val="000000"/>
                <w:sz w:val="22"/>
              </w:rPr>
              <w:t>）</w:t>
            </w:r>
          </w:p>
        </w:tc>
        <w:tc>
          <w:tcPr>
            <w:tcW w:w="1505" w:type="dxa"/>
            <w:shd w:val="clear" w:color="auto" w:fill="auto"/>
            <w:vAlign w:val="center"/>
          </w:tcPr>
          <w:p w14:paraId="7D9E945B" w14:textId="77777777" w:rsidR="00756030" w:rsidRPr="000300EC" w:rsidRDefault="00756030" w:rsidP="008F0F01">
            <w:pPr>
              <w:ind w:right="440"/>
              <w:jc w:val="center"/>
              <w:rPr>
                <w:rFonts w:hint="eastAsia"/>
                <w:color w:val="000000"/>
                <w:sz w:val="22"/>
              </w:rPr>
            </w:pPr>
            <w:r w:rsidRPr="000300EC">
              <w:rPr>
                <w:rFonts w:hint="eastAsia"/>
                <w:color w:val="000000"/>
                <w:sz w:val="22"/>
              </w:rPr>
              <w:t>4</w:t>
            </w:r>
            <w:r w:rsidRPr="000300EC">
              <w:rPr>
                <w:color w:val="000000"/>
                <w:sz w:val="22"/>
              </w:rPr>
              <w:t>.0</w:t>
            </w:r>
          </w:p>
        </w:tc>
        <w:tc>
          <w:tcPr>
            <w:tcW w:w="2012" w:type="dxa"/>
            <w:shd w:val="clear" w:color="auto" w:fill="auto"/>
            <w:vAlign w:val="center"/>
          </w:tcPr>
          <w:p w14:paraId="47AE73C6" w14:textId="77777777" w:rsidR="00756030" w:rsidRPr="000300EC" w:rsidRDefault="00756030" w:rsidP="008F0F01">
            <w:pPr>
              <w:ind w:right="440"/>
              <w:jc w:val="center"/>
              <w:rPr>
                <w:rFonts w:hint="eastAsia"/>
                <w:color w:val="000000"/>
                <w:sz w:val="22"/>
              </w:rPr>
            </w:pPr>
            <w:r w:rsidRPr="000300EC">
              <w:rPr>
                <w:rFonts w:hint="eastAsia"/>
                <w:color w:val="000000"/>
                <w:sz w:val="22"/>
              </w:rPr>
              <w:t>1</w:t>
            </w:r>
            <w:r w:rsidRPr="000300EC">
              <w:rPr>
                <w:rFonts w:hint="eastAsia"/>
                <w:color w:val="000000"/>
                <w:sz w:val="22"/>
              </w:rPr>
              <w:t>小时均值</w:t>
            </w:r>
          </w:p>
        </w:tc>
        <w:tc>
          <w:tcPr>
            <w:tcW w:w="1753" w:type="dxa"/>
            <w:vMerge/>
            <w:shd w:val="clear" w:color="auto" w:fill="auto"/>
            <w:vAlign w:val="center"/>
          </w:tcPr>
          <w:p w14:paraId="0A9C5191" w14:textId="77777777" w:rsidR="00756030" w:rsidRPr="000300EC" w:rsidRDefault="00756030" w:rsidP="008F0F01">
            <w:pPr>
              <w:jc w:val="center"/>
              <w:rPr>
                <w:color w:val="000000"/>
                <w:sz w:val="22"/>
              </w:rPr>
            </w:pPr>
          </w:p>
        </w:tc>
      </w:tr>
      <w:tr w:rsidR="00756030" w:rsidRPr="000300EC" w14:paraId="1624E98A" w14:textId="77777777" w:rsidTr="008F0F01">
        <w:tc>
          <w:tcPr>
            <w:tcW w:w="1209" w:type="dxa"/>
            <w:vMerge/>
            <w:shd w:val="clear" w:color="auto" w:fill="auto"/>
            <w:vAlign w:val="center"/>
          </w:tcPr>
          <w:p w14:paraId="40CFBD8D" w14:textId="77777777" w:rsidR="00756030" w:rsidRPr="000300EC" w:rsidRDefault="00756030" w:rsidP="008F0F01">
            <w:pPr>
              <w:jc w:val="center"/>
              <w:rPr>
                <w:color w:val="000000"/>
                <w:sz w:val="22"/>
              </w:rPr>
            </w:pPr>
          </w:p>
        </w:tc>
        <w:tc>
          <w:tcPr>
            <w:tcW w:w="2781" w:type="dxa"/>
            <w:vMerge/>
            <w:shd w:val="clear" w:color="auto" w:fill="auto"/>
            <w:vAlign w:val="center"/>
          </w:tcPr>
          <w:p w14:paraId="7CA7B06C" w14:textId="77777777" w:rsidR="00756030" w:rsidRPr="000300EC" w:rsidRDefault="00756030" w:rsidP="008F0F01">
            <w:pPr>
              <w:ind w:right="440"/>
              <w:jc w:val="center"/>
              <w:rPr>
                <w:rFonts w:hint="eastAsia"/>
                <w:color w:val="000000"/>
                <w:sz w:val="22"/>
              </w:rPr>
            </w:pPr>
          </w:p>
        </w:tc>
        <w:tc>
          <w:tcPr>
            <w:tcW w:w="1505" w:type="dxa"/>
            <w:shd w:val="clear" w:color="auto" w:fill="auto"/>
            <w:vAlign w:val="center"/>
          </w:tcPr>
          <w:p w14:paraId="48281625" w14:textId="77777777" w:rsidR="00756030" w:rsidRPr="000300EC" w:rsidRDefault="00756030" w:rsidP="008F0F01">
            <w:pPr>
              <w:ind w:right="440"/>
              <w:jc w:val="center"/>
              <w:rPr>
                <w:rFonts w:hint="eastAsia"/>
                <w:color w:val="000000"/>
                <w:sz w:val="22"/>
              </w:rPr>
            </w:pPr>
            <w:r w:rsidRPr="000300EC">
              <w:rPr>
                <w:rFonts w:hint="eastAsia"/>
                <w:color w:val="000000"/>
                <w:sz w:val="22"/>
              </w:rPr>
              <w:t>2</w:t>
            </w:r>
            <w:r w:rsidRPr="000300EC">
              <w:rPr>
                <w:color w:val="000000"/>
                <w:sz w:val="22"/>
              </w:rPr>
              <w:t>.0</w:t>
            </w:r>
          </w:p>
        </w:tc>
        <w:tc>
          <w:tcPr>
            <w:tcW w:w="2012" w:type="dxa"/>
            <w:shd w:val="clear" w:color="auto" w:fill="auto"/>
            <w:vAlign w:val="center"/>
          </w:tcPr>
          <w:p w14:paraId="44E66D78" w14:textId="77777777" w:rsidR="00756030" w:rsidRPr="000300EC" w:rsidRDefault="00756030" w:rsidP="008F0F01">
            <w:pPr>
              <w:ind w:right="440"/>
              <w:jc w:val="center"/>
              <w:rPr>
                <w:rFonts w:hint="eastAsia"/>
                <w:color w:val="000000"/>
                <w:sz w:val="22"/>
              </w:rPr>
            </w:pPr>
            <w:r w:rsidRPr="000300EC">
              <w:rPr>
                <w:rFonts w:hint="eastAsia"/>
                <w:color w:val="000000"/>
                <w:sz w:val="22"/>
              </w:rPr>
              <w:t>日均值</w:t>
            </w:r>
          </w:p>
        </w:tc>
        <w:tc>
          <w:tcPr>
            <w:tcW w:w="1753" w:type="dxa"/>
            <w:vMerge/>
            <w:shd w:val="clear" w:color="auto" w:fill="auto"/>
            <w:vAlign w:val="center"/>
          </w:tcPr>
          <w:p w14:paraId="5702813D" w14:textId="77777777" w:rsidR="00756030" w:rsidRPr="000300EC" w:rsidRDefault="00756030" w:rsidP="008F0F01">
            <w:pPr>
              <w:jc w:val="center"/>
              <w:rPr>
                <w:color w:val="000000"/>
                <w:sz w:val="22"/>
              </w:rPr>
            </w:pPr>
          </w:p>
        </w:tc>
      </w:tr>
      <w:tr w:rsidR="00756030" w:rsidRPr="000300EC" w14:paraId="54160936" w14:textId="77777777" w:rsidTr="008F0F01">
        <w:tc>
          <w:tcPr>
            <w:tcW w:w="1209" w:type="dxa"/>
            <w:vMerge w:val="restart"/>
            <w:shd w:val="clear" w:color="auto" w:fill="auto"/>
            <w:vAlign w:val="center"/>
          </w:tcPr>
          <w:p w14:paraId="21200796" w14:textId="77777777" w:rsidR="00756030" w:rsidRPr="000300EC" w:rsidRDefault="00756030" w:rsidP="008F0F01">
            <w:pPr>
              <w:jc w:val="center"/>
              <w:rPr>
                <w:color w:val="000000"/>
                <w:sz w:val="22"/>
              </w:rPr>
            </w:pPr>
            <w:r w:rsidRPr="000300EC">
              <w:rPr>
                <w:rFonts w:hint="eastAsia"/>
                <w:color w:val="000000"/>
                <w:sz w:val="22"/>
              </w:rPr>
              <w:t>5</w:t>
            </w:r>
          </w:p>
        </w:tc>
        <w:tc>
          <w:tcPr>
            <w:tcW w:w="2781" w:type="dxa"/>
            <w:vMerge w:val="restart"/>
            <w:shd w:val="clear" w:color="auto" w:fill="auto"/>
            <w:vAlign w:val="center"/>
          </w:tcPr>
          <w:p w14:paraId="64CFBEA9" w14:textId="77777777" w:rsidR="00756030" w:rsidRPr="000300EC" w:rsidRDefault="00756030" w:rsidP="008F0F01">
            <w:pPr>
              <w:ind w:right="440"/>
              <w:jc w:val="center"/>
              <w:rPr>
                <w:rFonts w:hint="eastAsia"/>
                <w:color w:val="000000"/>
                <w:sz w:val="22"/>
              </w:rPr>
            </w:pPr>
            <w:r w:rsidRPr="000300EC">
              <w:rPr>
                <w:rFonts w:hint="eastAsia"/>
                <w:color w:val="000000"/>
                <w:sz w:val="22"/>
              </w:rPr>
              <w:t>氯化氢（</w:t>
            </w:r>
            <w:r w:rsidRPr="000300EC">
              <w:rPr>
                <w:rFonts w:hint="eastAsia"/>
                <w:color w:val="000000"/>
                <w:sz w:val="22"/>
              </w:rPr>
              <w:t>H</w:t>
            </w:r>
            <w:r w:rsidRPr="000300EC">
              <w:rPr>
                <w:color w:val="000000"/>
                <w:sz w:val="22"/>
              </w:rPr>
              <w:t>CL</w:t>
            </w:r>
            <w:r w:rsidRPr="000300EC">
              <w:rPr>
                <w:rFonts w:hint="eastAsia"/>
                <w:color w:val="000000"/>
                <w:sz w:val="22"/>
              </w:rPr>
              <w:t>）</w:t>
            </w:r>
          </w:p>
        </w:tc>
        <w:tc>
          <w:tcPr>
            <w:tcW w:w="1505" w:type="dxa"/>
            <w:shd w:val="clear" w:color="auto" w:fill="auto"/>
            <w:vAlign w:val="center"/>
          </w:tcPr>
          <w:p w14:paraId="10D249F1" w14:textId="77777777" w:rsidR="00756030" w:rsidRPr="000300EC" w:rsidRDefault="00756030" w:rsidP="008F0F01">
            <w:pPr>
              <w:ind w:right="440"/>
              <w:jc w:val="center"/>
              <w:rPr>
                <w:rFonts w:hint="eastAsia"/>
                <w:color w:val="000000"/>
                <w:sz w:val="22"/>
              </w:rPr>
            </w:pPr>
            <w:r w:rsidRPr="000300EC">
              <w:rPr>
                <w:rFonts w:hint="eastAsia"/>
                <w:color w:val="000000"/>
                <w:sz w:val="22"/>
              </w:rPr>
              <w:t>6</w:t>
            </w:r>
            <w:r w:rsidRPr="000300EC">
              <w:rPr>
                <w:color w:val="000000"/>
                <w:sz w:val="22"/>
              </w:rPr>
              <w:t>0</w:t>
            </w:r>
          </w:p>
        </w:tc>
        <w:tc>
          <w:tcPr>
            <w:tcW w:w="2012" w:type="dxa"/>
            <w:shd w:val="clear" w:color="auto" w:fill="auto"/>
            <w:vAlign w:val="center"/>
          </w:tcPr>
          <w:p w14:paraId="6E6B4F48" w14:textId="77777777" w:rsidR="00756030" w:rsidRPr="000300EC" w:rsidRDefault="00756030" w:rsidP="008F0F01">
            <w:pPr>
              <w:ind w:right="440"/>
              <w:jc w:val="center"/>
              <w:rPr>
                <w:rFonts w:hint="eastAsia"/>
                <w:color w:val="000000"/>
                <w:sz w:val="22"/>
              </w:rPr>
            </w:pPr>
            <w:r w:rsidRPr="000300EC">
              <w:rPr>
                <w:rFonts w:hint="eastAsia"/>
                <w:color w:val="000000"/>
                <w:sz w:val="22"/>
              </w:rPr>
              <w:t>1</w:t>
            </w:r>
            <w:r w:rsidRPr="000300EC">
              <w:rPr>
                <w:rFonts w:hint="eastAsia"/>
                <w:color w:val="000000"/>
                <w:sz w:val="22"/>
              </w:rPr>
              <w:t>小时均值</w:t>
            </w:r>
          </w:p>
        </w:tc>
        <w:tc>
          <w:tcPr>
            <w:tcW w:w="1753" w:type="dxa"/>
            <w:vMerge/>
            <w:shd w:val="clear" w:color="auto" w:fill="auto"/>
            <w:vAlign w:val="center"/>
          </w:tcPr>
          <w:p w14:paraId="25CD67DB" w14:textId="77777777" w:rsidR="00756030" w:rsidRPr="000300EC" w:rsidRDefault="00756030" w:rsidP="008F0F01">
            <w:pPr>
              <w:jc w:val="center"/>
              <w:rPr>
                <w:color w:val="000000"/>
                <w:sz w:val="22"/>
              </w:rPr>
            </w:pPr>
          </w:p>
        </w:tc>
      </w:tr>
      <w:tr w:rsidR="00756030" w:rsidRPr="000300EC" w14:paraId="24344D3A" w14:textId="77777777" w:rsidTr="008F0F01">
        <w:tc>
          <w:tcPr>
            <w:tcW w:w="1209" w:type="dxa"/>
            <w:vMerge/>
            <w:shd w:val="clear" w:color="auto" w:fill="auto"/>
            <w:vAlign w:val="center"/>
          </w:tcPr>
          <w:p w14:paraId="6C6C2F7C" w14:textId="77777777" w:rsidR="00756030" w:rsidRPr="000300EC" w:rsidRDefault="00756030" w:rsidP="008F0F01">
            <w:pPr>
              <w:jc w:val="center"/>
              <w:rPr>
                <w:color w:val="000000"/>
                <w:sz w:val="22"/>
              </w:rPr>
            </w:pPr>
          </w:p>
        </w:tc>
        <w:tc>
          <w:tcPr>
            <w:tcW w:w="2781" w:type="dxa"/>
            <w:vMerge/>
            <w:shd w:val="clear" w:color="auto" w:fill="auto"/>
            <w:vAlign w:val="center"/>
          </w:tcPr>
          <w:p w14:paraId="0D66A435" w14:textId="77777777" w:rsidR="00756030" w:rsidRPr="000300EC" w:rsidRDefault="00756030" w:rsidP="008F0F01">
            <w:pPr>
              <w:ind w:right="440"/>
              <w:jc w:val="center"/>
              <w:rPr>
                <w:rFonts w:hint="eastAsia"/>
                <w:color w:val="000000"/>
                <w:sz w:val="22"/>
              </w:rPr>
            </w:pPr>
          </w:p>
        </w:tc>
        <w:tc>
          <w:tcPr>
            <w:tcW w:w="1505" w:type="dxa"/>
            <w:shd w:val="clear" w:color="auto" w:fill="auto"/>
            <w:vAlign w:val="center"/>
          </w:tcPr>
          <w:p w14:paraId="35B637FB" w14:textId="77777777" w:rsidR="00756030" w:rsidRPr="000300EC" w:rsidRDefault="00756030" w:rsidP="008F0F01">
            <w:pPr>
              <w:ind w:right="440"/>
              <w:jc w:val="center"/>
              <w:rPr>
                <w:rFonts w:hint="eastAsia"/>
                <w:color w:val="000000"/>
                <w:sz w:val="22"/>
              </w:rPr>
            </w:pPr>
            <w:r w:rsidRPr="000300EC">
              <w:rPr>
                <w:rFonts w:hint="eastAsia"/>
                <w:color w:val="000000"/>
                <w:sz w:val="22"/>
              </w:rPr>
              <w:t>5</w:t>
            </w:r>
            <w:r w:rsidRPr="000300EC">
              <w:rPr>
                <w:color w:val="000000"/>
                <w:sz w:val="22"/>
              </w:rPr>
              <w:t>0</w:t>
            </w:r>
          </w:p>
        </w:tc>
        <w:tc>
          <w:tcPr>
            <w:tcW w:w="2012" w:type="dxa"/>
            <w:shd w:val="clear" w:color="auto" w:fill="auto"/>
            <w:vAlign w:val="center"/>
          </w:tcPr>
          <w:p w14:paraId="2A8E70E6" w14:textId="77777777" w:rsidR="00756030" w:rsidRPr="000300EC" w:rsidRDefault="00756030" w:rsidP="008F0F01">
            <w:pPr>
              <w:ind w:right="440"/>
              <w:jc w:val="center"/>
              <w:rPr>
                <w:rFonts w:hint="eastAsia"/>
                <w:color w:val="000000"/>
                <w:sz w:val="22"/>
              </w:rPr>
            </w:pPr>
            <w:r w:rsidRPr="000300EC">
              <w:rPr>
                <w:rFonts w:hint="eastAsia"/>
                <w:color w:val="000000"/>
                <w:sz w:val="22"/>
              </w:rPr>
              <w:t>日均值</w:t>
            </w:r>
          </w:p>
        </w:tc>
        <w:tc>
          <w:tcPr>
            <w:tcW w:w="1753" w:type="dxa"/>
            <w:vMerge/>
            <w:shd w:val="clear" w:color="auto" w:fill="auto"/>
            <w:vAlign w:val="center"/>
          </w:tcPr>
          <w:p w14:paraId="358E03CB" w14:textId="77777777" w:rsidR="00756030" w:rsidRPr="000300EC" w:rsidRDefault="00756030" w:rsidP="008F0F01">
            <w:pPr>
              <w:jc w:val="center"/>
              <w:rPr>
                <w:color w:val="000000"/>
                <w:sz w:val="22"/>
              </w:rPr>
            </w:pPr>
          </w:p>
        </w:tc>
      </w:tr>
      <w:tr w:rsidR="00756030" w:rsidRPr="000300EC" w14:paraId="527A133B" w14:textId="77777777" w:rsidTr="008F0F01">
        <w:tc>
          <w:tcPr>
            <w:tcW w:w="1209" w:type="dxa"/>
            <w:vMerge w:val="restart"/>
            <w:shd w:val="clear" w:color="auto" w:fill="auto"/>
            <w:vAlign w:val="center"/>
          </w:tcPr>
          <w:p w14:paraId="058372AE" w14:textId="77777777" w:rsidR="00756030" w:rsidRPr="000300EC" w:rsidRDefault="00756030" w:rsidP="008F0F01">
            <w:pPr>
              <w:jc w:val="center"/>
              <w:rPr>
                <w:color w:val="000000"/>
                <w:sz w:val="22"/>
              </w:rPr>
            </w:pPr>
            <w:r w:rsidRPr="000300EC">
              <w:rPr>
                <w:rFonts w:hint="eastAsia"/>
                <w:color w:val="000000"/>
                <w:sz w:val="22"/>
              </w:rPr>
              <w:t>6</w:t>
            </w:r>
          </w:p>
        </w:tc>
        <w:tc>
          <w:tcPr>
            <w:tcW w:w="2781" w:type="dxa"/>
            <w:vMerge w:val="restart"/>
            <w:shd w:val="clear" w:color="auto" w:fill="auto"/>
            <w:vAlign w:val="center"/>
          </w:tcPr>
          <w:p w14:paraId="1ED33110" w14:textId="77777777" w:rsidR="00756030" w:rsidRPr="000300EC" w:rsidRDefault="00756030" w:rsidP="008F0F01">
            <w:pPr>
              <w:ind w:right="440"/>
              <w:jc w:val="center"/>
              <w:rPr>
                <w:rFonts w:hint="eastAsia"/>
                <w:color w:val="000000"/>
                <w:sz w:val="22"/>
              </w:rPr>
            </w:pPr>
            <w:r w:rsidRPr="000300EC">
              <w:rPr>
                <w:rFonts w:hint="eastAsia"/>
                <w:color w:val="000000"/>
                <w:sz w:val="22"/>
              </w:rPr>
              <w:t>氮氧化物（</w:t>
            </w:r>
            <w:r w:rsidRPr="000300EC">
              <w:rPr>
                <w:rFonts w:hint="eastAsia"/>
                <w:color w:val="000000"/>
                <w:sz w:val="22"/>
              </w:rPr>
              <w:t>N</w:t>
            </w:r>
            <w:r w:rsidRPr="000300EC">
              <w:rPr>
                <w:color w:val="000000"/>
                <w:sz w:val="22"/>
              </w:rPr>
              <w:t>OX</w:t>
            </w:r>
            <w:r w:rsidRPr="000300EC">
              <w:rPr>
                <w:rFonts w:hint="eastAsia"/>
                <w:color w:val="000000"/>
                <w:sz w:val="22"/>
              </w:rPr>
              <w:t>）</w:t>
            </w:r>
          </w:p>
        </w:tc>
        <w:tc>
          <w:tcPr>
            <w:tcW w:w="1505" w:type="dxa"/>
            <w:shd w:val="clear" w:color="auto" w:fill="auto"/>
            <w:vAlign w:val="center"/>
          </w:tcPr>
          <w:p w14:paraId="270E00F7" w14:textId="77777777" w:rsidR="00756030" w:rsidRPr="000300EC" w:rsidRDefault="00756030" w:rsidP="008F0F01">
            <w:pPr>
              <w:ind w:right="440"/>
              <w:jc w:val="center"/>
              <w:rPr>
                <w:rFonts w:hint="eastAsia"/>
                <w:color w:val="000000"/>
                <w:sz w:val="22"/>
              </w:rPr>
            </w:pPr>
            <w:r w:rsidRPr="000300EC">
              <w:rPr>
                <w:rFonts w:hint="eastAsia"/>
                <w:color w:val="000000"/>
                <w:sz w:val="22"/>
              </w:rPr>
              <w:t>3</w:t>
            </w:r>
            <w:r w:rsidRPr="000300EC">
              <w:rPr>
                <w:color w:val="000000"/>
                <w:sz w:val="22"/>
              </w:rPr>
              <w:t>00</w:t>
            </w:r>
          </w:p>
        </w:tc>
        <w:tc>
          <w:tcPr>
            <w:tcW w:w="2012" w:type="dxa"/>
            <w:shd w:val="clear" w:color="auto" w:fill="auto"/>
            <w:vAlign w:val="center"/>
          </w:tcPr>
          <w:p w14:paraId="5F47C883" w14:textId="77777777" w:rsidR="00756030" w:rsidRPr="000300EC" w:rsidRDefault="00756030" w:rsidP="008F0F01">
            <w:pPr>
              <w:ind w:right="440"/>
              <w:jc w:val="center"/>
              <w:rPr>
                <w:rFonts w:hint="eastAsia"/>
                <w:color w:val="000000"/>
                <w:sz w:val="22"/>
              </w:rPr>
            </w:pPr>
            <w:r w:rsidRPr="000300EC">
              <w:rPr>
                <w:rFonts w:hint="eastAsia"/>
                <w:color w:val="000000"/>
                <w:sz w:val="22"/>
              </w:rPr>
              <w:t>1</w:t>
            </w:r>
            <w:r w:rsidRPr="000300EC">
              <w:rPr>
                <w:rFonts w:hint="eastAsia"/>
                <w:color w:val="000000"/>
                <w:sz w:val="22"/>
              </w:rPr>
              <w:t>小时均值</w:t>
            </w:r>
          </w:p>
        </w:tc>
        <w:tc>
          <w:tcPr>
            <w:tcW w:w="1753" w:type="dxa"/>
            <w:vMerge/>
            <w:shd w:val="clear" w:color="auto" w:fill="auto"/>
            <w:vAlign w:val="center"/>
          </w:tcPr>
          <w:p w14:paraId="5FE4400D" w14:textId="77777777" w:rsidR="00756030" w:rsidRPr="000300EC" w:rsidRDefault="00756030" w:rsidP="008F0F01">
            <w:pPr>
              <w:jc w:val="center"/>
              <w:rPr>
                <w:color w:val="000000"/>
                <w:sz w:val="22"/>
              </w:rPr>
            </w:pPr>
          </w:p>
        </w:tc>
      </w:tr>
      <w:tr w:rsidR="00756030" w:rsidRPr="000300EC" w14:paraId="74FA100D" w14:textId="77777777" w:rsidTr="008F0F01">
        <w:tc>
          <w:tcPr>
            <w:tcW w:w="1209" w:type="dxa"/>
            <w:vMerge/>
            <w:shd w:val="clear" w:color="auto" w:fill="auto"/>
            <w:vAlign w:val="center"/>
          </w:tcPr>
          <w:p w14:paraId="3040967A" w14:textId="77777777" w:rsidR="00756030" w:rsidRPr="000300EC" w:rsidRDefault="00756030" w:rsidP="008F0F01">
            <w:pPr>
              <w:jc w:val="center"/>
              <w:rPr>
                <w:color w:val="000000"/>
                <w:sz w:val="22"/>
              </w:rPr>
            </w:pPr>
          </w:p>
        </w:tc>
        <w:tc>
          <w:tcPr>
            <w:tcW w:w="2781" w:type="dxa"/>
            <w:vMerge/>
            <w:shd w:val="clear" w:color="auto" w:fill="auto"/>
            <w:vAlign w:val="center"/>
          </w:tcPr>
          <w:p w14:paraId="38D98A35" w14:textId="77777777" w:rsidR="00756030" w:rsidRPr="000300EC" w:rsidRDefault="00756030" w:rsidP="008F0F01">
            <w:pPr>
              <w:ind w:right="440"/>
              <w:jc w:val="center"/>
              <w:rPr>
                <w:rFonts w:hint="eastAsia"/>
                <w:color w:val="000000"/>
                <w:sz w:val="22"/>
              </w:rPr>
            </w:pPr>
          </w:p>
        </w:tc>
        <w:tc>
          <w:tcPr>
            <w:tcW w:w="1505" w:type="dxa"/>
            <w:shd w:val="clear" w:color="auto" w:fill="auto"/>
            <w:vAlign w:val="center"/>
          </w:tcPr>
          <w:p w14:paraId="0C97DC76" w14:textId="77777777" w:rsidR="00756030" w:rsidRPr="000300EC" w:rsidRDefault="00756030" w:rsidP="008F0F01">
            <w:pPr>
              <w:ind w:right="440"/>
              <w:jc w:val="center"/>
              <w:rPr>
                <w:rFonts w:hint="eastAsia"/>
                <w:color w:val="000000"/>
                <w:sz w:val="22"/>
              </w:rPr>
            </w:pPr>
            <w:r w:rsidRPr="000300EC">
              <w:rPr>
                <w:rFonts w:hint="eastAsia"/>
                <w:color w:val="000000"/>
                <w:sz w:val="22"/>
              </w:rPr>
              <w:t>2</w:t>
            </w:r>
            <w:r w:rsidRPr="000300EC">
              <w:rPr>
                <w:color w:val="000000"/>
                <w:sz w:val="22"/>
              </w:rPr>
              <w:t>50</w:t>
            </w:r>
          </w:p>
        </w:tc>
        <w:tc>
          <w:tcPr>
            <w:tcW w:w="2012" w:type="dxa"/>
            <w:shd w:val="clear" w:color="auto" w:fill="auto"/>
            <w:vAlign w:val="center"/>
          </w:tcPr>
          <w:p w14:paraId="38F1601A" w14:textId="77777777" w:rsidR="00756030" w:rsidRPr="000300EC" w:rsidRDefault="00756030" w:rsidP="008F0F01">
            <w:pPr>
              <w:ind w:right="440"/>
              <w:jc w:val="center"/>
              <w:rPr>
                <w:rFonts w:hint="eastAsia"/>
                <w:color w:val="000000"/>
                <w:sz w:val="22"/>
              </w:rPr>
            </w:pPr>
            <w:r w:rsidRPr="000300EC">
              <w:rPr>
                <w:rFonts w:hint="eastAsia"/>
                <w:color w:val="000000"/>
                <w:sz w:val="22"/>
              </w:rPr>
              <w:t>日均值</w:t>
            </w:r>
          </w:p>
        </w:tc>
        <w:tc>
          <w:tcPr>
            <w:tcW w:w="1753" w:type="dxa"/>
            <w:vMerge/>
            <w:shd w:val="clear" w:color="auto" w:fill="auto"/>
            <w:vAlign w:val="center"/>
          </w:tcPr>
          <w:p w14:paraId="1F0098FE" w14:textId="77777777" w:rsidR="00756030" w:rsidRPr="000300EC" w:rsidRDefault="00756030" w:rsidP="008F0F01">
            <w:pPr>
              <w:jc w:val="center"/>
              <w:rPr>
                <w:color w:val="000000"/>
                <w:sz w:val="22"/>
              </w:rPr>
            </w:pPr>
          </w:p>
        </w:tc>
      </w:tr>
      <w:tr w:rsidR="00756030" w:rsidRPr="000300EC" w14:paraId="5120DF5F" w14:textId="77777777" w:rsidTr="008F0F01">
        <w:tc>
          <w:tcPr>
            <w:tcW w:w="1209" w:type="dxa"/>
            <w:shd w:val="clear" w:color="auto" w:fill="auto"/>
            <w:vAlign w:val="center"/>
          </w:tcPr>
          <w:p w14:paraId="3846C360" w14:textId="77777777" w:rsidR="00756030" w:rsidRPr="000300EC" w:rsidRDefault="00756030" w:rsidP="008F0F01">
            <w:pPr>
              <w:jc w:val="center"/>
              <w:rPr>
                <w:color w:val="000000"/>
                <w:sz w:val="22"/>
              </w:rPr>
            </w:pPr>
            <w:r w:rsidRPr="000300EC">
              <w:rPr>
                <w:rFonts w:hint="eastAsia"/>
                <w:color w:val="000000"/>
                <w:sz w:val="22"/>
              </w:rPr>
              <w:t>7</w:t>
            </w:r>
          </w:p>
        </w:tc>
        <w:tc>
          <w:tcPr>
            <w:tcW w:w="2781" w:type="dxa"/>
            <w:shd w:val="clear" w:color="auto" w:fill="auto"/>
            <w:vAlign w:val="center"/>
          </w:tcPr>
          <w:p w14:paraId="0DC20F12" w14:textId="77777777" w:rsidR="00756030" w:rsidRPr="000300EC" w:rsidRDefault="00756030" w:rsidP="008F0F01">
            <w:pPr>
              <w:ind w:right="440"/>
              <w:jc w:val="center"/>
              <w:rPr>
                <w:rFonts w:hint="eastAsia"/>
                <w:color w:val="000000"/>
                <w:sz w:val="22"/>
              </w:rPr>
            </w:pPr>
            <w:r w:rsidRPr="000300EC">
              <w:rPr>
                <w:rFonts w:hint="eastAsia"/>
                <w:color w:val="000000"/>
                <w:sz w:val="22"/>
              </w:rPr>
              <w:t>汞及其化合物（以</w:t>
            </w:r>
            <w:r w:rsidRPr="000300EC">
              <w:rPr>
                <w:rFonts w:hint="eastAsia"/>
                <w:color w:val="000000"/>
                <w:sz w:val="22"/>
              </w:rPr>
              <w:t>H</w:t>
            </w:r>
            <w:r w:rsidRPr="000300EC">
              <w:rPr>
                <w:color w:val="000000"/>
                <w:sz w:val="22"/>
              </w:rPr>
              <w:t>g</w:t>
            </w:r>
            <w:r w:rsidRPr="000300EC">
              <w:rPr>
                <w:rFonts w:hint="eastAsia"/>
                <w:color w:val="000000"/>
                <w:sz w:val="22"/>
              </w:rPr>
              <w:t>计）</w:t>
            </w:r>
          </w:p>
        </w:tc>
        <w:tc>
          <w:tcPr>
            <w:tcW w:w="1505" w:type="dxa"/>
            <w:shd w:val="clear" w:color="auto" w:fill="auto"/>
            <w:vAlign w:val="center"/>
          </w:tcPr>
          <w:p w14:paraId="68C8ED2B" w14:textId="77777777" w:rsidR="00756030" w:rsidRPr="000300EC" w:rsidRDefault="00756030" w:rsidP="008F0F01">
            <w:pPr>
              <w:ind w:right="440"/>
              <w:jc w:val="center"/>
              <w:rPr>
                <w:rFonts w:hint="eastAsia"/>
                <w:color w:val="000000"/>
                <w:sz w:val="22"/>
              </w:rPr>
            </w:pPr>
            <w:r w:rsidRPr="000300EC">
              <w:rPr>
                <w:rFonts w:hint="eastAsia"/>
                <w:color w:val="000000"/>
                <w:sz w:val="22"/>
              </w:rPr>
              <w:t>0</w:t>
            </w:r>
            <w:r w:rsidRPr="000300EC">
              <w:rPr>
                <w:color w:val="000000"/>
                <w:sz w:val="22"/>
              </w:rPr>
              <w:t>.05</w:t>
            </w:r>
          </w:p>
        </w:tc>
        <w:tc>
          <w:tcPr>
            <w:tcW w:w="2012" w:type="dxa"/>
            <w:shd w:val="clear" w:color="auto" w:fill="auto"/>
            <w:vAlign w:val="center"/>
          </w:tcPr>
          <w:p w14:paraId="7F3F7D55" w14:textId="77777777" w:rsidR="00756030" w:rsidRPr="000300EC" w:rsidRDefault="00756030" w:rsidP="008F0F01">
            <w:pPr>
              <w:ind w:right="440"/>
              <w:jc w:val="center"/>
              <w:rPr>
                <w:rFonts w:hint="eastAsia"/>
                <w:color w:val="000000"/>
                <w:sz w:val="22"/>
              </w:rPr>
            </w:pPr>
            <w:r w:rsidRPr="000300EC">
              <w:rPr>
                <w:rFonts w:hint="eastAsia"/>
                <w:color w:val="000000"/>
                <w:sz w:val="22"/>
              </w:rPr>
              <w:t>检测均值</w:t>
            </w:r>
          </w:p>
        </w:tc>
        <w:tc>
          <w:tcPr>
            <w:tcW w:w="1753" w:type="dxa"/>
            <w:vMerge/>
            <w:shd w:val="clear" w:color="auto" w:fill="auto"/>
            <w:vAlign w:val="center"/>
          </w:tcPr>
          <w:p w14:paraId="41B8299A" w14:textId="77777777" w:rsidR="00756030" w:rsidRPr="000300EC" w:rsidRDefault="00756030" w:rsidP="008F0F01">
            <w:pPr>
              <w:jc w:val="center"/>
              <w:rPr>
                <w:color w:val="000000"/>
                <w:sz w:val="22"/>
              </w:rPr>
            </w:pPr>
          </w:p>
        </w:tc>
      </w:tr>
      <w:tr w:rsidR="00756030" w:rsidRPr="000300EC" w14:paraId="3AA25807" w14:textId="77777777" w:rsidTr="008F0F01">
        <w:tc>
          <w:tcPr>
            <w:tcW w:w="1209" w:type="dxa"/>
            <w:shd w:val="clear" w:color="auto" w:fill="auto"/>
            <w:vAlign w:val="center"/>
          </w:tcPr>
          <w:p w14:paraId="752624F6" w14:textId="77777777" w:rsidR="00756030" w:rsidRPr="000300EC" w:rsidRDefault="00756030" w:rsidP="008F0F01">
            <w:pPr>
              <w:jc w:val="center"/>
              <w:rPr>
                <w:color w:val="000000"/>
                <w:sz w:val="22"/>
              </w:rPr>
            </w:pPr>
            <w:r w:rsidRPr="000300EC">
              <w:rPr>
                <w:rFonts w:hint="eastAsia"/>
                <w:color w:val="000000"/>
                <w:sz w:val="22"/>
              </w:rPr>
              <w:t>8</w:t>
            </w:r>
          </w:p>
        </w:tc>
        <w:tc>
          <w:tcPr>
            <w:tcW w:w="2781" w:type="dxa"/>
            <w:shd w:val="clear" w:color="auto" w:fill="auto"/>
            <w:vAlign w:val="center"/>
          </w:tcPr>
          <w:p w14:paraId="5364EF52" w14:textId="77777777" w:rsidR="00756030" w:rsidRPr="000300EC" w:rsidRDefault="00756030" w:rsidP="008F0F01">
            <w:pPr>
              <w:ind w:right="440"/>
              <w:jc w:val="center"/>
              <w:rPr>
                <w:rFonts w:hint="eastAsia"/>
                <w:color w:val="000000"/>
                <w:sz w:val="22"/>
              </w:rPr>
            </w:pPr>
            <w:r w:rsidRPr="000300EC">
              <w:rPr>
                <w:rFonts w:hint="eastAsia"/>
                <w:color w:val="000000"/>
                <w:sz w:val="22"/>
              </w:rPr>
              <w:t>铊及其化合物（以</w:t>
            </w:r>
            <w:r w:rsidRPr="000300EC">
              <w:rPr>
                <w:rFonts w:hint="eastAsia"/>
                <w:color w:val="000000"/>
                <w:sz w:val="22"/>
              </w:rPr>
              <w:t>T</w:t>
            </w:r>
            <w:r w:rsidRPr="000300EC">
              <w:rPr>
                <w:color w:val="000000"/>
                <w:sz w:val="22"/>
              </w:rPr>
              <w:t>l</w:t>
            </w:r>
            <w:r w:rsidRPr="000300EC">
              <w:rPr>
                <w:rFonts w:hint="eastAsia"/>
                <w:color w:val="000000"/>
                <w:sz w:val="22"/>
              </w:rPr>
              <w:t>计）</w:t>
            </w:r>
          </w:p>
        </w:tc>
        <w:tc>
          <w:tcPr>
            <w:tcW w:w="1505" w:type="dxa"/>
            <w:shd w:val="clear" w:color="auto" w:fill="auto"/>
            <w:vAlign w:val="center"/>
          </w:tcPr>
          <w:p w14:paraId="623E03AA" w14:textId="77777777" w:rsidR="00756030" w:rsidRPr="000300EC" w:rsidRDefault="00756030" w:rsidP="008F0F01">
            <w:pPr>
              <w:ind w:right="440"/>
              <w:jc w:val="center"/>
              <w:rPr>
                <w:rFonts w:hint="eastAsia"/>
                <w:color w:val="000000"/>
                <w:sz w:val="22"/>
              </w:rPr>
            </w:pPr>
            <w:r w:rsidRPr="000300EC">
              <w:rPr>
                <w:rFonts w:hint="eastAsia"/>
                <w:color w:val="000000"/>
                <w:sz w:val="22"/>
              </w:rPr>
              <w:t>0</w:t>
            </w:r>
            <w:r w:rsidRPr="000300EC">
              <w:rPr>
                <w:color w:val="000000"/>
                <w:sz w:val="22"/>
              </w:rPr>
              <w:t>.05</w:t>
            </w:r>
          </w:p>
        </w:tc>
        <w:tc>
          <w:tcPr>
            <w:tcW w:w="2012" w:type="dxa"/>
            <w:shd w:val="clear" w:color="auto" w:fill="auto"/>
            <w:vAlign w:val="center"/>
          </w:tcPr>
          <w:p w14:paraId="001F79A9" w14:textId="77777777" w:rsidR="00756030" w:rsidRPr="000300EC" w:rsidRDefault="00756030" w:rsidP="008F0F01">
            <w:pPr>
              <w:ind w:right="440"/>
              <w:jc w:val="center"/>
              <w:rPr>
                <w:rFonts w:hint="eastAsia"/>
                <w:color w:val="000000"/>
                <w:sz w:val="22"/>
              </w:rPr>
            </w:pPr>
            <w:r w:rsidRPr="000300EC">
              <w:rPr>
                <w:rFonts w:hint="eastAsia"/>
                <w:color w:val="000000"/>
                <w:sz w:val="22"/>
              </w:rPr>
              <w:t>检测均值</w:t>
            </w:r>
          </w:p>
        </w:tc>
        <w:tc>
          <w:tcPr>
            <w:tcW w:w="1753" w:type="dxa"/>
            <w:vMerge/>
            <w:shd w:val="clear" w:color="auto" w:fill="auto"/>
            <w:vAlign w:val="center"/>
          </w:tcPr>
          <w:p w14:paraId="528B0742" w14:textId="77777777" w:rsidR="00756030" w:rsidRPr="000300EC" w:rsidRDefault="00756030" w:rsidP="008F0F01">
            <w:pPr>
              <w:jc w:val="center"/>
              <w:rPr>
                <w:color w:val="000000"/>
                <w:sz w:val="22"/>
              </w:rPr>
            </w:pPr>
          </w:p>
        </w:tc>
      </w:tr>
      <w:tr w:rsidR="00756030" w:rsidRPr="000300EC" w14:paraId="26C89055" w14:textId="77777777" w:rsidTr="008F0F01">
        <w:tc>
          <w:tcPr>
            <w:tcW w:w="1209" w:type="dxa"/>
            <w:shd w:val="clear" w:color="auto" w:fill="auto"/>
            <w:vAlign w:val="center"/>
          </w:tcPr>
          <w:p w14:paraId="0117DFBC" w14:textId="77777777" w:rsidR="00756030" w:rsidRPr="000300EC" w:rsidRDefault="00756030" w:rsidP="008F0F01">
            <w:pPr>
              <w:jc w:val="center"/>
              <w:rPr>
                <w:color w:val="000000"/>
                <w:sz w:val="22"/>
              </w:rPr>
            </w:pPr>
            <w:r w:rsidRPr="000300EC">
              <w:rPr>
                <w:rFonts w:hint="eastAsia"/>
                <w:color w:val="000000"/>
                <w:sz w:val="22"/>
              </w:rPr>
              <w:t>9</w:t>
            </w:r>
          </w:p>
        </w:tc>
        <w:tc>
          <w:tcPr>
            <w:tcW w:w="2781" w:type="dxa"/>
            <w:shd w:val="clear" w:color="auto" w:fill="auto"/>
            <w:vAlign w:val="center"/>
          </w:tcPr>
          <w:p w14:paraId="0BEEE4F3" w14:textId="77777777" w:rsidR="00756030" w:rsidRPr="000300EC" w:rsidRDefault="00756030" w:rsidP="008F0F01">
            <w:pPr>
              <w:ind w:right="440"/>
              <w:jc w:val="center"/>
              <w:rPr>
                <w:rFonts w:hint="eastAsia"/>
                <w:color w:val="000000"/>
                <w:sz w:val="22"/>
              </w:rPr>
            </w:pPr>
            <w:r w:rsidRPr="000300EC">
              <w:rPr>
                <w:rFonts w:hint="eastAsia"/>
                <w:color w:val="000000"/>
                <w:sz w:val="22"/>
              </w:rPr>
              <w:t>镉及其化合物（以</w:t>
            </w:r>
            <w:r w:rsidRPr="000300EC">
              <w:rPr>
                <w:rFonts w:hint="eastAsia"/>
                <w:color w:val="000000"/>
                <w:sz w:val="22"/>
              </w:rPr>
              <w:t>C</w:t>
            </w:r>
            <w:r w:rsidRPr="000300EC">
              <w:rPr>
                <w:color w:val="000000"/>
                <w:sz w:val="22"/>
              </w:rPr>
              <w:t>d</w:t>
            </w:r>
            <w:r w:rsidRPr="000300EC">
              <w:rPr>
                <w:rFonts w:hint="eastAsia"/>
                <w:color w:val="000000"/>
                <w:sz w:val="22"/>
              </w:rPr>
              <w:t>计）</w:t>
            </w:r>
          </w:p>
        </w:tc>
        <w:tc>
          <w:tcPr>
            <w:tcW w:w="1505" w:type="dxa"/>
            <w:shd w:val="clear" w:color="auto" w:fill="auto"/>
            <w:vAlign w:val="center"/>
          </w:tcPr>
          <w:p w14:paraId="66D1F3DA" w14:textId="77777777" w:rsidR="00756030" w:rsidRPr="000300EC" w:rsidRDefault="00756030" w:rsidP="008F0F01">
            <w:pPr>
              <w:ind w:right="440"/>
              <w:jc w:val="center"/>
              <w:rPr>
                <w:rFonts w:hint="eastAsia"/>
                <w:color w:val="000000"/>
                <w:sz w:val="22"/>
              </w:rPr>
            </w:pPr>
            <w:r w:rsidRPr="000300EC">
              <w:rPr>
                <w:rFonts w:hint="eastAsia"/>
                <w:color w:val="000000"/>
                <w:sz w:val="22"/>
              </w:rPr>
              <w:t>0</w:t>
            </w:r>
            <w:r w:rsidRPr="000300EC">
              <w:rPr>
                <w:color w:val="000000"/>
                <w:sz w:val="22"/>
              </w:rPr>
              <w:t>.05</w:t>
            </w:r>
          </w:p>
        </w:tc>
        <w:tc>
          <w:tcPr>
            <w:tcW w:w="2012" w:type="dxa"/>
            <w:shd w:val="clear" w:color="auto" w:fill="auto"/>
            <w:vAlign w:val="center"/>
          </w:tcPr>
          <w:p w14:paraId="1F84D2AB" w14:textId="77777777" w:rsidR="00756030" w:rsidRPr="000300EC" w:rsidRDefault="00756030" w:rsidP="008F0F01">
            <w:pPr>
              <w:ind w:right="440"/>
              <w:jc w:val="center"/>
              <w:rPr>
                <w:rFonts w:hint="eastAsia"/>
                <w:color w:val="000000"/>
                <w:sz w:val="22"/>
              </w:rPr>
            </w:pPr>
            <w:r w:rsidRPr="000300EC">
              <w:rPr>
                <w:rFonts w:hint="eastAsia"/>
                <w:color w:val="000000"/>
                <w:sz w:val="22"/>
              </w:rPr>
              <w:t>检测均值</w:t>
            </w:r>
          </w:p>
        </w:tc>
        <w:tc>
          <w:tcPr>
            <w:tcW w:w="1753" w:type="dxa"/>
            <w:vMerge/>
            <w:shd w:val="clear" w:color="auto" w:fill="auto"/>
            <w:vAlign w:val="center"/>
          </w:tcPr>
          <w:p w14:paraId="4592AB75" w14:textId="77777777" w:rsidR="00756030" w:rsidRPr="000300EC" w:rsidRDefault="00756030" w:rsidP="008F0F01">
            <w:pPr>
              <w:jc w:val="center"/>
              <w:rPr>
                <w:color w:val="000000"/>
                <w:sz w:val="22"/>
              </w:rPr>
            </w:pPr>
          </w:p>
        </w:tc>
      </w:tr>
      <w:tr w:rsidR="00756030" w:rsidRPr="000300EC" w14:paraId="5CB998EF" w14:textId="77777777" w:rsidTr="008F0F01">
        <w:tc>
          <w:tcPr>
            <w:tcW w:w="1209" w:type="dxa"/>
            <w:shd w:val="clear" w:color="auto" w:fill="auto"/>
            <w:vAlign w:val="center"/>
          </w:tcPr>
          <w:p w14:paraId="7755C4C6" w14:textId="77777777" w:rsidR="00756030" w:rsidRPr="000300EC" w:rsidRDefault="00756030" w:rsidP="008F0F01">
            <w:pPr>
              <w:jc w:val="center"/>
              <w:rPr>
                <w:color w:val="000000"/>
                <w:sz w:val="22"/>
              </w:rPr>
            </w:pPr>
            <w:r w:rsidRPr="000300EC">
              <w:rPr>
                <w:rFonts w:hint="eastAsia"/>
                <w:color w:val="000000"/>
                <w:sz w:val="22"/>
              </w:rPr>
              <w:t>1</w:t>
            </w:r>
            <w:r w:rsidRPr="000300EC">
              <w:rPr>
                <w:color w:val="000000"/>
                <w:sz w:val="22"/>
              </w:rPr>
              <w:t>0</w:t>
            </w:r>
          </w:p>
        </w:tc>
        <w:tc>
          <w:tcPr>
            <w:tcW w:w="2781" w:type="dxa"/>
            <w:shd w:val="clear" w:color="auto" w:fill="auto"/>
            <w:vAlign w:val="center"/>
          </w:tcPr>
          <w:p w14:paraId="306ACD1A" w14:textId="77777777" w:rsidR="00756030" w:rsidRPr="000300EC" w:rsidRDefault="00756030" w:rsidP="008F0F01">
            <w:pPr>
              <w:ind w:right="440"/>
              <w:jc w:val="center"/>
              <w:rPr>
                <w:rFonts w:hint="eastAsia"/>
                <w:color w:val="000000"/>
                <w:sz w:val="22"/>
              </w:rPr>
            </w:pPr>
            <w:r w:rsidRPr="000300EC">
              <w:rPr>
                <w:rFonts w:hint="eastAsia"/>
                <w:color w:val="000000"/>
                <w:sz w:val="22"/>
              </w:rPr>
              <w:t>砷及其化合物（以</w:t>
            </w:r>
            <w:r w:rsidRPr="000300EC">
              <w:rPr>
                <w:rFonts w:hint="eastAsia"/>
                <w:color w:val="000000"/>
                <w:sz w:val="22"/>
              </w:rPr>
              <w:t>A</w:t>
            </w:r>
            <w:r w:rsidRPr="000300EC">
              <w:rPr>
                <w:color w:val="000000"/>
                <w:sz w:val="22"/>
                <w:vertAlign w:val="subscript"/>
              </w:rPr>
              <w:t>S</w:t>
            </w:r>
            <w:r w:rsidRPr="000300EC">
              <w:rPr>
                <w:rFonts w:hint="eastAsia"/>
                <w:color w:val="000000"/>
                <w:sz w:val="22"/>
              </w:rPr>
              <w:t>计）</w:t>
            </w:r>
          </w:p>
        </w:tc>
        <w:tc>
          <w:tcPr>
            <w:tcW w:w="1505" w:type="dxa"/>
            <w:shd w:val="clear" w:color="auto" w:fill="auto"/>
            <w:vAlign w:val="center"/>
          </w:tcPr>
          <w:p w14:paraId="0C4B2AF3" w14:textId="77777777" w:rsidR="00756030" w:rsidRPr="000300EC" w:rsidRDefault="00756030" w:rsidP="008F0F01">
            <w:pPr>
              <w:ind w:right="440"/>
              <w:jc w:val="center"/>
              <w:rPr>
                <w:rFonts w:hint="eastAsia"/>
                <w:color w:val="000000"/>
                <w:sz w:val="22"/>
              </w:rPr>
            </w:pPr>
            <w:r w:rsidRPr="000300EC">
              <w:rPr>
                <w:rFonts w:hint="eastAsia"/>
                <w:color w:val="000000"/>
                <w:sz w:val="22"/>
              </w:rPr>
              <w:t>0</w:t>
            </w:r>
            <w:r w:rsidRPr="000300EC">
              <w:rPr>
                <w:color w:val="000000"/>
                <w:sz w:val="22"/>
              </w:rPr>
              <w:t>.5</w:t>
            </w:r>
          </w:p>
        </w:tc>
        <w:tc>
          <w:tcPr>
            <w:tcW w:w="2012" w:type="dxa"/>
            <w:shd w:val="clear" w:color="auto" w:fill="auto"/>
            <w:vAlign w:val="center"/>
          </w:tcPr>
          <w:p w14:paraId="3ABB7136" w14:textId="77777777" w:rsidR="00756030" w:rsidRPr="000300EC" w:rsidRDefault="00756030" w:rsidP="008F0F01">
            <w:pPr>
              <w:ind w:right="440"/>
              <w:jc w:val="center"/>
              <w:rPr>
                <w:rFonts w:hint="eastAsia"/>
                <w:color w:val="000000"/>
                <w:sz w:val="22"/>
              </w:rPr>
            </w:pPr>
            <w:r w:rsidRPr="000300EC">
              <w:rPr>
                <w:rFonts w:hint="eastAsia"/>
                <w:color w:val="000000"/>
                <w:sz w:val="22"/>
              </w:rPr>
              <w:t>检测均值</w:t>
            </w:r>
          </w:p>
        </w:tc>
        <w:tc>
          <w:tcPr>
            <w:tcW w:w="1753" w:type="dxa"/>
            <w:vMerge/>
            <w:shd w:val="clear" w:color="auto" w:fill="auto"/>
            <w:vAlign w:val="center"/>
          </w:tcPr>
          <w:p w14:paraId="43F302A7" w14:textId="77777777" w:rsidR="00756030" w:rsidRPr="000300EC" w:rsidRDefault="00756030" w:rsidP="008F0F01">
            <w:pPr>
              <w:jc w:val="center"/>
              <w:rPr>
                <w:color w:val="000000"/>
                <w:sz w:val="22"/>
              </w:rPr>
            </w:pPr>
          </w:p>
        </w:tc>
      </w:tr>
      <w:tr w:rsidR="00756030" w:rsidRPr="000300EC" w14:paraId="3A996597" w14:textId="77777777" w:rsidTr="008F0F01">
        <w:tc>
          <w:tcPr>
            <w:tcW w:w="1209" w:type="dxa"/>
            <w:shd w:val="clear" w:color="auto" w:fill="auto"/>
            <w:vAlign w:val="center"/>
          </w:tcPr>
          <w:p w14:paraId="572CE19D" w14:textId="77777777" w:rsidR="00756030" w:rsidRPr="000300EC" w:rsidRDefault="00756030" w:rsidP="008F0F01">
            <w:pPr>
              <w:jc w:val="center"/>
              <w:rPr>
                <w:color w:val="000000"/>
                <w:sz w:val="22"/>
              </w:rPr>
            </w:pPr>
            <w:r w:rsidRPr="000300EC">
              <w:rPr>
                <w:rFonts w:hint="eastAsia"/>
                <w:color w:val="000000"/>
                <w:sz w:val="22"/>
              </w:rPr>
              <w:t>1</w:t>
            </w:r>
            <w:r w:rsidRPr="000300EC">
              <w:rPr>
                <w:color w:val="000000"/>
                <w:sz w:val="22"/>
              </w:rPr>
              <w:t>1</w:t>
            </w:r>
          </w:p>
        </w:tc>
        <w:tc>
          <w:tcPr>
            <w:tcW w:w="2781" w:type="dxa"/>
            <w:shd w:val="clear" w:color="auto" w:fill="auto"/>
            <w:vAlign w:val="center"/>
          </w:tcPr>
          <w:p w14:paraId="6FD8273D" w14:textId="77777777" w:rsidR="00756030" w:rsidRPr="000300EC" w:rsidRDefault="00756030" w:rsidP="008F0F01">
            <w:pPr>
              <w:ind w:right="440"/>
              <w:jc w:val="center"/>
              <w:rPr>
                <w:rFonts w:hint="eastAsia"/>
                <w:color w:val="000000"/>
                <w:sz w:val="22"/>
              </w:rPr>
            </w:pPr>
            <w:r w:rsidRPr="000300EC">
              <w:rPr>
                <w:rFonts w:hint="eastAsia"/>
                <w:color w:val="000000"/>
                <w:sz w:val="22"/>
              </w:rPr>
              <w:t>铅及其化合物（以</w:t>
            </w:r>
            <w:r w:rsidRPr="000300EC">
              <w:rPr>
                <w:rFonts w:hint="eastAsia"/>
                <w:color w:val="000000"/>
                <w:sz w:val="22"/>
              </w:rPr>
              <w:t>P</w:t>
            </w:r>
            <w:r w:rsidRPr="000300EC">
              <w:rPr>
                <w:color w:val="000000"/>
                <w:sz w:val="22"/>
              </w:rPr>
              <w:t>b</w:t>
            </w:r>
            <w:r w:rsidRPr="000300EC">
              <w:rPr>
                <w:rFonts w:hint="eastAsia"/>
                <w:color w:val="000000"/>
                <w:sz w:val="22"/>
              </w:rPr>
              <w:t>计）</w:t>
            </w:r>
          </w:p>
        </w:tc>
        <w:tc>
          <w:tcPr>
            <w:tcW w:w="1505" w:type="dxa"/>
            <w:shd w:val="clear" w:color="auto" w:fill="auto"/>
            <w:vAlign w:val="center"/>
          </w:tcPr>
          <w:p w14:paraId="52663BE1" w14:textId="77777777" w:rsidR="00756030" w:rsidRPr="000300EC" w:rsidRDefault="00756030" w:rsidP="008F0F01">
            <w:pPr>
              <w:ind w:right="440"/>
              <w:jc w:val="center"/>
              <w:rPr>
                <w:rFonts w:hint="eastAsia"/>
                <w:color w:val="000000"/>
                <w:sz w:val="22"/>
              </w:rPr>
            </w:pPr>
            <w:r w:rsidRPr="000300EC">
              <w:rPr>
                <w:rFonts w:hint="eastAsia"/>
                <w:color w:val="000000"/>
                <w:sz w:val="22"/>
              </w:rPr>
              <w:t>0</w:t>
            </w:r>
            <w:r w:rsidRPr="000300EC">
              <w:rPr>
                <w:color w:val="000000"/>
                <w:sz w:val="22"/>
              </w:rPr>
              <w:t>.5</w:t>
            </w:r>
          </w:p>
        </w:tc>
        <w:tc>
          <w:tcPr>
            <w:tcW w:w="2012" w:type="dxa"/>
            <w:shd w:val="clear" w:color="auto" w:fill="auto"/>
            <w:vAlign w:val="center"/>
          </w:tcPr>
          <w:p w14:paraId="37141628" w14:textId="77777777" w:rsidR="00756030" w:rsidRPr="000300EC" w:rsidRDefault="00756030" w:rsidP="008F0F01">
            <w:pPr>
              <w:ind w:right="440"/>
              <w:jc w:val="center"/>
              <w:rPr>
                <w:rFonts w:hint="eastAsia"/>
                <w:color w:val="000000"/>
                <w:sz w:val="22"/>
              </w:rPr>
            </w:pPr>
            <w:r w:rsidRPr="000300EC">
              <w:rPr>
                <w:rFonts w:hint="eastAsia"/>
                <w:color w:val="000000"/>
                <w:sz w:val="22"/>
              </w:rPr>
              <w:t>检测均值</w:t>
            </w:r>
          </w:p>
        </w:tc>
        <w:tc>
          <w:tcPr>
            <w:tcW w:w="1753" w:type="dxa"/>
            <w:vMerge/>
            <w:shd w:val="clear" w:color="auto" w:fill="auto"/>
            <w:vAlign w:val="center"/>
          </w:tcPr>
          <w:p w14:paraId="18A2DA32" w14:textId="77777777" w:rsidR="00756030" w:rsidRPr="000300EC" w:rsidRDefault="00756030" w:rsidP="008F0F01">
            <w:pPr>
              <w:jc w:val="center"/>
              <w:rPr>
                <w:color w:val="000000"/>
                <w:sz w:val="22"/>
              </w:rPr>
            </w:pPr>
          </w:p>
        </w:tc>
      </w:tr>
      <w:tr w:rsidR="00756030" w:rsidRPr="000300EC" w14:paraId="7A156725" w14:textId="77777777" w:rsidTr="008F0F01">
        <w:tc>
          <w:tcPr>
            <w:tcW w:w="1209" w:type="dxa"/>
            <w:shd w:val="clear" w:color="auto" w:fill="auto"/>
            <w:vAlign w:val="center"/>
          </w:tcPr>
          <w:p w14:paraId="29DB18E4" w14:textId="77777777" w:rsidR="00756030" w:rsidRPr="000300EC" w:rsidRDefault="00756030" w:rsidP="008F0F01">
            <w:pPr>
              <w:jc w:val="center"/>
              <w:rPr>
                <w:color w:val="000000"/>
                <w:sz w:val="22"/>
              </w:rPr>
            </w:pPr>
            <w:r w:rsidRPr="000300EC">
              <w:rPr>
                <w:rFonts w:hint="eastAsia"/>
                <w:color w:val="000000"/>
                <w:sz w:val="22"/>
              </w:rPr>
              <w:t>1</w:t>
            </w:r>
            <w:r w:rsidRPr="000300EC">
              <w:rPr>
                <w:color w:val="000000"/>
                <w:sz w:val="22"/>
              </w:rPr>
              <w:t>2</w:t>
            </w:r>
          </w:p>
        </w:tc>
        <w:tc>
          <w:tcPr>
            <w:tcW w:w="2781" w:type="dxa"/>
            <w:shd w:val="clear" w:color="auto" w:fill="auto"/>
            <w:vAlign w:val="center"/>
          </w:tcPr>
          <w:p w14:paraId="55569DCC" w14:textId="77777777" w:rsidR="00756030" w:rsidRPr="000300EC" w:rsidRDefault="00756030" w:rsidP="008F0F01">
            <w:pPr>
              <w:ind w:right="440"/>
              <w:jc w:val="center"/>
              <w:rPr>
                <w:rFonts w:hint="eastAsia"/>
                <w:color w:val="000000"/>
                <w:sz w:val="22"/>
              </w:rPr>
            </w:pPr>
            <w:r w:rsidRPr="000300EC">
              <w:rPr>
                <w:rFonts w:hint="eastAsia"/>
                <w:color w:val="000000"/>
                <w:sz w:val="22"/>
              </w:rPr>
              <w:t>铬及其化合物（以</w:t>
            </w:r>
            <w:r w:rsidRPr="000300EC">
              <w:rPr>
                <w:rFonts w:hint="eastAsia"/>
                <w:color w:val="000000"/>
                <w:sz w:val="22"/>
              </w:rPr>
              <w:t>C</w:t>
            </w:r>
            <w:r w:rsidRPr="000300EC">
              <w:rPr>
                <w:color w:val="000000"/>
                <w:sz w:val="22"/>
              </w:rPr>
              <w:t>r</w:t>
            </w:r>
            <w:r w:rsidRPr="000300EC">
              <w:rPr>
                <w:rFonts w:hint="eastAsia"/>
                <w:color w:val="000000"/>
                <w:sz w:val="22"/>
              </w:rPr>
              <w:t>计）</w:t>
            </w:r>
          </w:p>
        </w:tc>
        <w:tc>
          <w:tcPr>
            <w:tcW w:w="1505" w:type="dxa"/>
            <w:shd w:val="clear" w:color="auto" w:fill="auto"/>
            <w:vAlign w:val="center"/>
          </w:tcPr>
          <w:p w14:paraId="76F07312" w14:textId="77777777" w:rsidR="00756030" w:rsidRPr="000300EC" w:rsidRDefault="00756030" w:rsidP="008F0F01">
            <w:pPr>
              <w:ind w:right="440"/>
              <w:jc w:val="center"/>
              <w:rPr>
                <w:rFonts w:hint="eastAsia"/>
                <w:color w:val="000000"/>
                <w:sz w:val="22"/>
              </w:rPr>
            </w:pPr>
            <w:r w:rsidRPr="000300EC">
              <w:rPr>
                <w:rFonts w:hint="eastAsia"/>
                <w:color w:val="000000"/>
                <w:sz w:val="22"/>
              </w:rPr>
              <w:t>0</w:t>
            </w:r>
            <w:r w:rsidRPr="000300EC">
              <w:rPr>
                <w:color w:val="000000"/>
                <w:sz w:val="22"/>
              </w:rPr>
              <w:t>.5</w:t>
            </w:r>
          </w:p>
        </w:tc>
        <w:tc>
          <w:tcPr>
            <w:tcW w:w="2012" w:type="dxa"/>
            <w:shd w:val="clear" w:color="auto" w:fill="auto"/>
            <w:vAlign w:val="center"/>
          </w:tcPr>
          <w:p w14:paraId="017B8330" w14:textId="77777777" w:rsidR="00756030" w:rsidRPr="000300EC" w:rsidRDefault="00756030" w:rsidP="008F0F01">
            <w:pPr>
              <w:ind w:right="440"/>
              <w:jc w:val="center"/>
              <w:rPr>
                <w:rFonts w:hint="eastAsia"/>
                <w:color w:val="000000"/>
                <w:sz w:val="22"/>
              </w:rPr>
            </w:pPr>
            <w:r w:rsidRPr="000300EC">
              <w:rPr>
                <w:rFonts w:hint="eastAsia"/>
                <w:color w:val="000000"/>
                <w:sz w:val="22"/>
              </w:rPr>
              <w:t>检测均值</w:t>
            </w:r>
          </w:p>
        </w:tc>
        <w:tc>
          <w:tcPr>
            <w:tcW w:w="1753" w:type="dxa"/>
            <w:vMerge/>
            <w:shd w:val="clear" w:color="auto" w:fill="auto"/>
            <w:vAlign w:val="center"/>
          </w:tcPr>
          <w:p w14:paraId="7A646F79" w14:textId="77777777" w:rsidR="00756030" w:rsidRPr="000300EC" w:rsidRDefault="00756030" w:rsidP="008F0F01">
            <w:pPr>
              <w:jc w:val="center"/>
              <w:rPr>
                <w:color w:val="000000"/>
                <w:sz w:val="22"/>
              </w:rPr>
            </w:pPr>
          </w:p>
        </w:tc>
      </w:tr>
      <w:tr w:rsidR="00756030" w:rsidRPr="000300EC" w14:paraId="3D668354" w14:textId="77777777" w:rsidTr="008F0F01">
        <w:tc>
          <w:tcPr>
            <w:tcW w:w="1209" w:type="dxa"/>
            <w:shd w:val="clear" w:color="auto" w:fill="auto"/>
            <w:vAlign w:val="center"/>
          </w:tcPr>
          <w:p w14:paraId="2222FB4B" w14:textId="77777777" w:rsidR="00756030" w:rsidRPr="000300EC" w:rsidRDefault="00756030" w:rsidP="008F0F01">
            <w:pPr>
              <w:jc w:val="center"/>
              <w:rPr>
                <w:color w:val="000000"/>
                <w:sz w:val="22"/>
              </w:rPr>
            </w:pPr>
            <w:r w:rsidRPr="000300EC">
              <w:rPr>
                <w:rFonts w:hint="eastAsia"/>
                <w:color w:val="000000"/>
                <w:sz w:val="22"/>
              </w:rPr>
              <w:t>1</w:t>
            </w:r>
            <w:r w:rsidRPr="000300EC">
              <w:rPr>
                <w:color w:val="000000"/>
                <w:sz w:val="22"/>
              </w:rPr>
              <w:t>3</w:t>
            </w:r>
          </w:p>
        </w:tc>
        <w:tc>
          <w:tcPr>
            <w:tcW w:w="2781" w:type="dxa"/>
            <w:shd w:val="clear" w:color="auto" w:fill="auto"/>
            <w:vAlign w:val="center"/>
          </w:tcPr>
          <w:p w14:paraId="330F21AC" w14:textId="77777777" w:rsidR="00756030" w:rsidRPr="000300EC" w:rsidRDefault="00756030" w:rsidP="008F0F01">
            <w:pPr>
              <w:ind w:right="440"/>
              <w:jc w:val="center"/>
              <w:rPr>
                <w:rFonts w:hint="eastAsia"/>
                <w:color w:val="000000"/>
                <w:sz w:val="22"/>
              </w:rPr>
            </w:pPr>
            <w:r w:rsidRPr="000300EC">
              <w:rPr>
                <w:rFonts w:hint="eastAsia"/>
                <w:color w:val="000000"/>
                <w:sz w:val="22"/>
              </w:rPr>
              <w:t>锡、锑、铜、锰、镍、钴及其化合物（以</w:t>
            </w:r>
            <w:r w:rsidRPr="000300EC">
              <w:rPr>
                <w:rFonts w:hint="eastAsia"/>
                <w:color w:val="000000"/>
                <w:sz w:val="22"/>
              </w:rPr>
              <w:t>S</w:t>
            </w:r>
            <w:r w:rsidRPr="000300EC">
              <w:rPr>
                <w:color w:val="000000"/>
                <w:sz w:val="22"/>
              </w:rPr>
              <w:t>n+Sb+Cu+Mn+Ni+Co</w:t>
            </w:r>
            <w:r w:rsidRPr="000300EC">
              <w:rPr>
                <w:rFonts w:hint="eastAsia"/>
                <w:color w:val="000000"/>
                <w:sz w:val="22"/>
              </w:rPr>
              <w:t>计）</w:t>
            </w:r>
          </w:p>
        </w:tc>
        <w:tc>
          <w:tcPr>
            <w:tcW w:w="1505" w:type="dxa"/>
            <w:shd w:val="clear" w:color="auto" w:fill="auto"/>
            <w:vAlign w:val="center"/>
          </w:tcPr>
          <w:p w14:paraId="668B8A84" w14:textId="77777777" w:rsidR="00756030" w:rsidRPr="000300EC" w:rsidRDefault="00756030" w:rsidP="008F0F01">
            <w:pPr>
              <w:ind w:right="440"/>
              <w:jc w:val="center"/>
              <w:rPr>
                <w:rFonts w:hint="eastAsia"/>
                <w:color w:val="000000"/>
                <w:sz w:val="22"/>
              </w:rPr>
            </w:pPr>
            <w:r w:rsidRPr="000300EC">
              <w:rPr>
                <w:rFonts w:hint="eastAsia"/>
                <w:color w:val="000000"/>
                <w:sz w:val="22"/>
              </w:rPr>
              <w:t>2</w:t>
            </w:r>
            <w:r w:rsidRPr="000300EC">
              <w:rPr>
                <w:color w:val="000000"/>
                <w:sz w:val="22"/>
              </w:rPr>
              <w:t>.0</w:t>
            </w:r>
          </w:p>
        </w:tc>
        <w:tc>
          <w:tcPr>
            <w:tcW w:w="2012" w:type="dxa"/>
            <w:shd w:val="clear" w:color="auto" w:fill="auto"/>
            <w:vAlign w:val="center"/>
          </w:tcPr>
          <w:p w14:paraId="124DCB4A" w14:textId="77777777" w:rsidR="00756030" w:rsidRPr="000300EC" w:rsidRDefault="00756030" w:rsidP="008F0F01">
            <w:pPr>
              <w:ind w:right="440"/>
              <w:jc w:val="center"/>
              <w:rPr>
                <w:rFonts w:hint="eastAsia"/>
                <w:color w:val="000000"/>
                <w:sz w:val="22"/>
              </w:rPr>
            </w:pPr>
            <w:r w:rsidRPr="000300EC">
              <w:rPr>
                <w:rFonts w:hint="eastAsia"/>
                <w:color w:val="000000"/>
                <w:sz w:val="22"/>
              </w:rPr>
              <w:t>检测均值</w:t>
            </w:r>
          </w:p>
        </w:tc>
        <w:tc>
          <w:tcPr>
            <w:tcW w:w="1753" w:type="dxa"/>
            <w:vMerge/>
            <w:shd w:val="clear" w:color="auto" w:fill="auto"/>
            <w:vAlign w:val="center"/>
          </w:tcPr>
          <w:p w14:paraId="4D7C877C" w14:textId="77777777" w:rsidR="00756030" w:rsidRPr="000300EC" w:rsidRDefault="00756030" w:rsidP="008F0F01">
            <w:pPr>
              <w:jc w:val="center"/>
              <w:rPr>
                <w:color w:val="000000"/>
                <w:sz w:val="22"/>
              </w:rPr>
            </w:pPr>
          </w:p>
        </w:tc>
      </w:tr>
      <w:tr w:rsidR="00756030" w:rsidRPr="000300EC" w14:paraId="3902F2E0" w14:textId="77777777" w:rsidTr="008F0F01">
        <w:tc>
          <w:tcPr>
            <w:tcW w:w="1209" w:type="dxa"/>
            <w:shd w:val="clear" w:color="auto" w:fill="auto"/>
            <w:vAlign w:val="center"/>
          </w:tcPr>
          <w:p w14:paraId="20C8FAD8" w14:textId="77777777" w:rsidR="00756030" w:rsidRPr="000300EC" w:rsidRDefault="00756030" w:rsidP="008F0F01">
            <w:pPr>
              <w:jc w:val="center"/>
              <w:rPr>
                <w:color w:val="000000"/>
                <w:sz w:val="22"/>
              </w:rPr>
            </w:pPr>
            <w:r w:rsidRPr="000300EC">
              <w:rPr>
                <w:rFonts w:hint="eastAsia"/>
                <w:color w:val="000000"/>
                <w:sz w:val="22"/>
              </w:rPr>
              <w:t>1</w:t>
            </w:r>
            <w:r w:rsidRPr="000300EC">
              <w:rPr>
                <w:color w:val="000000"/>
                <w:sz w:val="22"/>
              </w:rPr>
              <w:t>4</w:t>
            </w:r>
          </w:p>
        </w:tc>
        <w:tc>
          <w:tcPr>
            <w:tcW w:w="2781" w:type="dxa"/>
            <w:shd w:val="clear" w:color="auto" w:fill="auto"/>
            <w:vAlign w:val="center"/>
          </w:tcPr>
          <w:p w14:paraId="594BF554" w14:textId="77777777" w:rsidR="00756030" w:rsidRPr="000300EC" w:rsidRDefault="00756030" w:rsidP="008F0F01">
            <w:pPr>
              <w:ind w:right="440"/>
              <w:jc w:val="center"/>
              <w:rPr>
                <w:rFonts w:hint="eastAsia"/>
                <w:color w:val="000000"/>
                <w:sz w:val="22"/>
              </w:rPr>
            </w:pPr>
            <w:r w:rsidRPr="000300EC">
              <w:rPr>
                <w:rFonts w:hint="eastAsia"/>
                <w:color w:val="000000"/>
                <w:sz w:val="22"/>
              </w:rPr>
              <w:t>二噁英类（</w:t>
            </w:r>
            <w:r w:rsidRPr="000300EC">
              <w:rPr>
                <w:rFonts w:hint="eastAsia"/>
                <w:color w:val="000000"/>
                <w:sz w:val="22"/>
              </w:rPr>
              <w:t>n</w:t>
            </w:r>
            <w:r w:rsidRPr="000300EC">
              <w:rPr>
                <w:color w:val="000000"/>
                <w:sz w:val="22"/>
              </w:rPr>
              <w:t>Gteq/Nm</w:t>
            </w:r>
            <w:r w:rsidRPr="000300EC">
              <w:rPr>
                <w:color w:val="000000"/>
                <w:sz w:val="22"/>
                <w:vertAlign w:val="superscript"/>
              </w:rPr>
              <w:t>3</w:t>
            </w:r>
            <w:r w:rsidRPr="000300EC">
              <w:rPr>
                <w:rFonts w:hint="eastAsia"/>
                <w:color w:val="000000"/>
                <w:sz w:val="22"/>
              </w:rPr>
              <w:t>计）</w:t>
            </w:r>
          </w:p>
        </w:tc>
        <w:tc>
          <w:tcPr>
            <w:tcW w:w="1505" w:type="dxa"/>
            <w:shd w:val="clear" w:color="auto" w:fill="auto"/>
            <w:vAlign w:val="center"/>
          </w:tcPr>
          <w:p w14:paraId="520F6E95" w14:textId="77777777" w:rsidR="00756030" w:rsidRPr="000300EC" w:rsidRDefault="00756030" w:rsidP="008F0F01">
            <w:pPr>
              <w:ind w:right="440"/>
              <w:jc w:val="center"/>
              <w:rPr>
                <w:rFonts w:hint="eastAsia"/>
                <w:color w:val="000000"/>
                <w:sz w:val="22"/>
              </w:rPr>
            </w:pPr>
            <w:r w:rsidRPr="000300EC">
              <w:rPr>
                <w:rFonts w:hint="eastAsia"/>
                <w:color w:val="000000"/>
                <w:sz w:val="22"/>
              </w:rPr>
              <w:t>0</w:t>
            </w:r>
            <w:r w:rsidRPr="000300EC">
              <w:rPr>
                <w:color w:val="000000"/>
                <w:sz w:val="22"/>
              </w:rPr>
              <w:t>.5</w:t>
            </w:r>
          </w:p>
        </w:tc>
        <w:tc>
          <w:tcPr>
            <w:tcW w:w="2012" w:type="dxa"/>
            <w:shd w:val="clear" w:color="auto" w:fill="auto"/>
            <w:vAlign w:val="center"/>
          </w:tcPr>
          <w:p w14:paraId="35122684" w14:textId="77777777" w:rsidR="00756030" w:rsidRPr="000300EC" w:rsidRDefault="00756030" w:rsidP="008F0F01">
            <w:pPr>
              <w:ind w:right="440"/>
              <w:jc w:val="center"/>
              <w:rPr>
                <w:rFonts w:hint="eastAsia"/>
                <w:color w:val="000000"/>
                <w:sz w:val="22"/>
              </w:rPr>
            </w:pPr>
            <w:r w:rsidRPr="000300EC">
              <w:rPr>
                <w:rFonts w:hint="eastAsia"/>
                <w:color w:val="000000"/>
                <w:sz w:val="22"/>
              </w:rPr>
              <w:t>检测均值</w:t>
            </w:r>
          </w:p>
        </w:tc>
        <w:tc>
          <w:tcPr>
            <w:tcW w:w="1753" w:type="dxa"/>
            <w:vMerge/>
            <w:shd w:val="clear" w:color="auto" w:fill="auto"/>
            <w:vAlign w:val="center"/>
          </w:tcPr>
          <w:p w14:paraId="145C6E5F" w14:textId="77777777" w:rsidR="00756030" w:rsidRPr="000300EC" w:rsidRDefault="00756030" w:rsidP="008F0F01">
            <w:pPr>
              <w:jc w:val="center"/>
              <w:rPr>
                <w:color w:val="000000"/>
                <w:sz w:val="22"/>
              </w:rPr>
            </w:pPr>
          </w:p>
        </w:tc>
      </w:tr>
    </w:tbl>
    <w:p w14:paraId="412C5657" w14:textId="77777777" w:rsidR="00756030" w:rsidRDefault="00756030" w:rsidP="00756030">
      <w:pPr>
        <w:rPr>
          <w:rFonts w:ascii="宋体" w:hAnsi="宋体"/>
          <w:b/>
          <w:sz w:val="22"/>
          <w:szCs w:val="22"/>
        </w:rPr>
      </w:pPr>
    </w:p>
    <w:p w14:paraId="5CF90EB6" w14:textId="77777777" w:rsidR="00756030" w:rsidRPr="00C9581C" w:rsidRDefault="00756030" w:rsidP="00756030">
      <w:pPr>
        <w:rPr>
          <w:rFonts w:ascii="宋体" w:hAnsi="宋体"/>
          <w:sz w:val="22"/>
          <w:szCs w:val="22"/>
        </w:rPr>
      </w:pPr>
    </w:p>
    <w:p w14:paraId="59B6446B" w14:textId="77777777" w:rsidR="00756030" w:rsidRPr="00C9581C" w:rsidRDefault="00756030" w:rsidP="00756030">
      <w:pPr>
        <w:rPr>
          <w:rFonts w:ascii="宋体" w:hAnsi="宋体"/>
          <w:sz w:val="22"/>
          <w:szCs w:val="22"/>
        </w:rPr>
      </w:pPr>
    </w:p>
    <w:p w14:paraId="406B90B7" w14:textId="77777777" w:rsidR="002943C4" w:rsidRPr="00C22202" w:rsidRDefault="002943C4" w:rsidP="009F7977">
      <w:pPr>
        <w:rPr>
          <w:rFonts w:ascii="宋体" w:hAnsi="宋体" w:hint="eastAsia"/>
          <w:b/>
          <w:sz w:val="22"/>
          <w:szCs w:val="22"/>
        </w:rPr>
      </w:pPr>
    </w:p>
    <w:sectPr w:rsidR="002943C4" w:rsidRPr="00C22202" w:rsidSect="00FF50FE">
      <w:headerReference w:type="default" r:id="rId8"/>
      <w:footerReference w:type="default" r:id="rId11"/>
      <w:pgSz w:w="11907" w:h="16840"/>
      <w:pgMar w:top="1440" w:right="1134" w:bottom="1440" w:left="1729"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A9A4DF" w14:textId="77777777" w:rsidR="00A418FA" w:rsidRDefault="00A418FA">
      <w:r>
        <w:separator/>
      </w:r>
    </w:p>
  </w:endnote>
  <w:endnote w:type="continuationSeparator" w:id="0">
    <w:p w14:paraId="69008201" w14:textId="77777777" w:rsidR="00A418FA" w:rsidRDefault="00A418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仿宋_GB2312">
    <w:altName w:val="仿宋"/>
    <w:charset w:val="86"/>
    <w:family w:val="modern"/>
    <w:pitch w:val="fixed"/>
    <w:sig w:usb0="00000001" w:usb1="080E0000" w:usb2="00000010" w:usb3="00000000" w:csb0="00040000" w:csb1="00000000"/>
  </w:font>
  <w:font w:name="Times">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9BA022" w14:textId="77777777" w:rsidR="00A418FA" w:rsidRDefault="00A418FA">
      <w:r>
        <w:separator/>
      </w:r>
    </w:p>
  </w:footnote>
  <w:footnote w:type="continuationSeparator" w:id="0">
    <w:p w14:paraId="5E2E4D02" w14:textId="77777777" w:rsidR="00A418FA" w:rsidRDefault="00A418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66A973" w14:textId="77777777" w:rsidR="003317C3" w:rsidRDefault="003317C3" w:rsidP="00B6733F">
    <w:pPr>
      <w:rPr>
        <w:rFonts w:hint="eastAsia"/>
      </w:rPr>
    </w:pPr>
    <w:r/>
  </w:p>
  <w:p w14:paraId="107F5A53" w14:textId="77777777" w:rsidR="003317C3" w:rsidRDefault="003317C3" w:rsidP="00B6733F">
    <w:pPr>
      <w:rPr>
        <w:rFonts w:hint="eastAsia"/>
      </w:rPr>
    </w:pPr>
    <w:r/>
  </w:p>
  <w:p w14:paraId="00B8E8D0" w14:textId="77777777" w:rsidR="003317C3" w:rsidRDefault="003317C3" w:rsidP="00B6733F">
    <w:pPr>
      <w:rPr>
        <w:rFonts w:hint="eastAsia"/>
      </w:rPr>
    </w:pPr>
    <w:r/>
  </w:p>
  <w:p w14:paraId="4BA7269A" w14:textId="77777777" w:rsidR="003317C3" w:rsidRDefault="003317C3" w:rsidP="00B6733F">
    <w:pPr>
      <w:rPr>
        <w:rFonts w:hint="eastAsia"/>
      </w:rP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F4316"/>
    <w:multiLevelType w:val="hybridMultilevel"/>
    <w:tmpl w:val="A9188830"/>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 w15:restartNumberingAfterBreak="0">
    <w:nsid w:val="01B7661D"/>
    <w:multiLevelType w:val="hybridMultilevel"/>
    <w:tmpl w:val="1526B1E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67569CE"/>
    <w:multiLevelType w:val="multilevel"/>
    <w:tmpl w:val="D2A45F72"/>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64"/>
        </w:tabs>
        <w:ind w:left="964" w:hanging="532"/>
      </w:pPr>
      <w:rPr>
        <w:rFonts w:hint="eastAsia"/>
        <w:b w:val="0"/>
      </w:rPr>
    </w:lvl>
    <w:lvl w:ilvl="2">
      <w:start w:val="1"/>
      <w:numFmt w:val="decimal"/>
      <w:lvlText w:val="%1.%2.%3."/>
      <w:lvlJc w:val="left"/>
      <w:pPr>
        <w:tabs>
          <w:tab w:val="num" w:pos="1588"/>
        </w:tabs>
        <w:ind w:left="1588" w:hanging="624"/>
      </w:pPr>
      <w:rPr>
        <w:rFonts w:hint="eastAsia"/>
      </w:rPr>
    </w:lvl>
    <w:lvl w:ilvl="3">
      <w:start w:val="1"/>
      <w:numFmt w:val="lowerLetter"/>
      <w:lvlText w:val="%4)."/>
      <w:lvlJc w:val="left"/>
      <w:pPr>
        <w:tabs>
          <w:tab w:val="num" w:pos="1985"/>
        </w:tabs>
        <w:ind w:left="1985" w:hanging="341"/>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3" w15:restartNumberingAfterBreak="0">
    <w:nsid w:val="08B065BF"/>
    <w:multiLevelType w:val="hybridMultilevel"/>
    <w:tmpl w:val="1526B1E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A922CF4"/>
    <w:multiLevelType w:val="multilevel"/>
    <w:tmpl w:val="890288E8"/>
    <w:lvl w:ilvl="0">
      <w:start w:val="1"/>
      <w:numFmt w:val="decimal"/>
      <w:lvlText w:val="%1."/>
      <w:lvlJc w:val="left"/>
      <w:pPr>
        <w:tabs>
          <w:tab w:val="num" w:pos="432"/>
        </w:tabs>
        <w:ind w:left="432" w:hanging="432"/>
      </w:pPr>
      <w:rPr>
        <w:rFonts w:hint="eastAsia"/>
        <w:b/>
      </w:rPr>
    </w:lvl>
    <w:lvl w:ilvl="1">
      <w:start w:val="1"/>
      <w:numFmt w:val="decimal"/>
      <w:lvlText w:val="%1.%2."/>
      <w:lvlJc w:val="left"/>
      <w:pPr>
        <w:tabs>
          <w:tab w:val="num" w:pos="617"/>
        </w:tabs>
        <w:ind w:left="617" w:hanging="475"/>
      </w:pPr>
      <w:rPr>
        <w:rFonts w:ascii="Times New Roman" w:hAnsi="Times New Roman" w:cs="Times New Roman" w:hint="default"/>
        <w:b w:val="0"/>
      </w:rPr>
    </w:lvl>
    <w:lvl w:ilvl="2">
      <w:start w:val="1"/>
      <w:numFmt w:val="decimal"/>
      <w:lvlText w:val="%1.%2.%3."/>
      <w:lvlJc w:val="left"/>
      <w:pPr>
        <w:tabs>
          <w:tab w:val="num" w:pos="1107"/>
        </w:tabs>
        <w:ind w:left="1107" w:hanging="681"/>
      </w:pPr>
      <w:rPr>
        <w:rFonts w:ascii="Times New Roman" w:hAnsi="Times New Roman" w:cs="Times New Roman" w:hint="default"/>
        <w:sz w:val="22"/>
        <w:szCs w:val="22"/>
      </w:rPr>
    </w:lvl>
    <w:lvl w:ilvl="3">
      <w:start w:val="1"/>
      <w:numFmt w:val="lowerLetter"/>
      <w:lvlText w:val="%4)."/>
      <w:lvlJc w:val="left"/>
      <w:pPr>
        <w:tabs>
          <w:tab w:val="num" w:pos="1248"/>
        </w:tabs>
        <w:ind w:left="1248" w:hanging="397"/>
      </w:pPr>
      <w:rPr>
        <w:rFonts w:hint="eastAsia"/>
      </w:rPr>
    </w:lvl>
    <w:lvl w:ilvl="4">
      <w:start w:val="1"/>
      <w:numFmt w:val="bullet"/>
      <w:lvlText w:val=""/>
      <w:lvlJc w:val="left"/>
      <w:pPr>
        <w:tabs>
          <w:tab w:val="num" w:pos="1616"/>
        </w:tabs>
        <w:ind w:left="1616" w:hanging="340"/>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5" w15:restartNumberingAfterBreak="0">
    <w:nsid w:val="144D757E"/>
    <w:multiLevelType w:val="hybridMultilevel"/>
    <w:tmpl w:val="7B5630F0"/>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6" w15:restartNumberingAfterBreak="0">
    <w:nsid w:val="16044DB5"/>
    <w:multiLevelType w:val="multilevel"/>
    <w:tmpl w:val="890288E8"/>
    <w:lvl w:ilvl="0">
      <w:start w:val="1"/>
      <w:numFmt w:val="decimal"/>
      <w:lvlText w:val="%1."/>
      <w:lvlJc w:val="left"/>
      <w:pPr>
        <w:tabs>
          <w:tab w:val="num" w:pos="432"/>
        </w:tabs>
        <w:ind w:left="432" w:hanging="432"/>
      </w:pPr>
      <w:rPr>
        <w:rFonts w:hint="eastAsia"/>
        <w:b/>
      </w:rPr>
    </w:lvl>
    <w:lvl w:ilvl="1">
      <w:start w:val="1"/>
      <w:numFmt w:val="decimal"/>
      <w:lvlText w:val="%1.%2."/>
      <w:lvlJc w:val="left"/>
      <w:pPr>
        <w:tabs>
          <w:tab w:val="num" w:pos="617"/>
        </w:tabs>
        <w:ind w:left="617" w:hanging="475"/>
      </w:pPr>
      <w:rPr>
        <w:rFonts w:ascii="Times New Roman" w:hAnsi="Times New Roman" w:cs="Times New Roman" w:hint="default"/>
        <w:b w:val="0"/>
      </w:rPr>
    </w:lvl>
    <w:lvl w:ilvl="2">
      <w:start w:val="1"/>
      <w:numFmt w:val="decimal"/>
      <w:lvlText w:val="%1.%2.%3."/>
      <w:lvlJc w:val="left"/>
      <w:pPr>
        <w:tabs>
          <w:tab w:val="num" w:pos="1107"/>
        </w:tabs>
        <w:ind w:left="1107" w:hanging="681"/>
      </w:pPr>
      <w:rPr>
        <w:rFonts w:ascii="Times New Roman" w:hAnsi="Times New Roman" w:cs="Times New Roman" w:hint="default"/>
        <w:sz w:val="22"/>
        <w:szCs w:val="22"/>
      </w:rPr>
    </w:lvl>
    <w:lvl w:ilvl="3">
      <w:start w:val="1"/>
      <w:numFmt w:val="lowerLetter"/>
      <w:lvlText w:val="%4)."/>
      <w:lvlJc w:val="left"/>
      <w:pPr>
        <w:tabs>
          <w:tab w:val="num" w:pos="1248"/>
        </w:tabs>
        <w:ind w:left="1248" w:hanging="397"/>
      </w:pPr>
      <w:rPr>
        <w:rFonts w:hint="eastAsia"/>
      </w:rPr>
    </w:lvl>
    <w:lvl w:ilvl="4">
      <w:start w:val="1"/>
      <w:numFmt w:val="bullet"/>
      <w:lvlText w:val=""/>
      <w:lvlJc w:val="left"/>
      <w:pPr>
        <w:tabs>
          <w:tab w:val="num" w:pos="1616"/>
        </w:tabs>
        <w:ind w:left="1616" w:hanging="340"/>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7" w15:restartNumberingAfterBreak="0">
    <w:nsid w:val="1A931C84"/>
    <w:multiLevelType w:val="hybridMultilevel"/>
    <w:tmpl w:val="30AECB9A"/>
    <w:lvl w:ilvl="0" w:tplc="0409000F">
      <w:start w:val="1"/>
      <w:numFmt w:val="decimal"/>
      <w:lvlText w:val="%1."/>
      <w:lvlJc w:val="left"/>
      <w:pPr>
        <w:tabs>
          <w:tab w:val="num" w:pos="420"/>
        </w:tabs>
        <w:ind w:left="420" w:hanging="420"/>
      </w:p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start w:val="1"/>
      <w:numFmt w:val="lowerLetter"/>
      <w:lvlText w:val="%5)"/>
      <w:lvlJc w:val="left"/>
      <w:pPr>
        <w:tabs>
          <w:tab w:val="num" w:pos="2100"/>
        </w:tabs>
        <w:ind w:left="2100" w:hanging="420"/>
      </w:pPr>
    </w:lvl>
    <w:lvl w:ilvl="5" w:tplc="0409001B">
      <w:start w:val="1"/>
      <w:numFmt w:val="lowerRoman"/>
      <w:lvlText w:val="%6."/>
      <w:lvlJc w:val="right"/>
      <w:pPr>
        <w:tabs>
          <w:tab w:val="num" w:pos="2520"/>
        </w:tabs>
        <w:ind w:left="2520" w:hanging="420"/>
      </w:pPr>
    </w:lvl>
    <w:lvl w:ilvl="6" w:tplc="0409000F">
      <w:start w:val="1"/>
      <w:numFmt w:val="decimal"/>
      <w:lvlText w:val="%7."/>
      <w:lvlJc w:val="left"/>
      <w:pPr>
        <w:tabs>
          <w:tab w:val="num" w:pos="2940"/>
        </w:tabs>
        <w:ind w:left="2940" w:hanging="420"/>
      </w:pPr>
    </w:lvl>
    <w:lvl w:ilvl="7" w:tplc="04090019">
      <w:start w:val="1"/>
      <w:numFmt w:val="lowerLetter"/>
      <w:lvlText w:val="%8)"/>
      <w:lvlJc w:val="left"/>
      <w:pPr>
        <w:tabs>
          <w:tab w:val="num" w:pos="3360"/>
        </w:tabs>
        <w:ind w:left="3360" w:hanging="420"/>
      </w:pPr>
    </w:lvl>
    <w:lvl w:ilvl="8" w:tplc="0409001B">
      <w:start w:val="1"/>
      <w:numFmt w:val="lowerRoman"/>
      <w:lvlText w:val="%9."/>
      <w:lvlJc w:val="right"/>
      <w:pPr>
        <w:tabs>
          <w:tab w:val="num" w:pos="3780"/>
        </w:tabs>
        <w:ind w:left="3780" w:hanging="420"/>
      </w:pPr>
    </w:lvl>
  </w:abstractNum>
  <w:abstractNum w:abstractNumId="8" w15:restartNumberingAfterBreak="0">
    <w:nsid w:val="1F00680C"/>
    <w:multiLevelType w:val="hybridMultilevel"/>
    <w:tmpl w:val="A68CD94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31FF4E91"/>
    <w:multiLevelType w:val="multilevel"/>
    <w:tmpl w:val="0409001D"/>
    <w:styleLink w:val="111111"/>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10" w15:restartNumberingAfterBreak="0">
    <w:nsid w:val="33C83C9B"/>
    <w:multiLevelType w:val="hybridMultilevel"/>
    <w:tmpl w:val="82FEE84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B7C56F1"/>
    <w:multiLevelType w:val="multilevel"/>
    <w:tmpl w:val="D784950E"/>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07"/>
        </w:tabs>
        <w:ind w:left="907" w:hanging="475"/>
      </w:pPr>
      <w:rPr>
        <w:rFonts w:hint="eastAsia"/>
        <w:b w:val="0"/>
      </w:rPr>
    </w:lvl>
    <w:lvl w:ilvl="2">
      <w:start w:val="1"/>
      <w:numFmt w:val="decimal"/>
      <w:lvlText w:val="%1.%2.%3."/>
      <w:lvlJc w:val="left"/>
      <w:pPr>
        <w:tabs>
          <w:tab w:val="num" w:pos="1644"/>
        </w:tabs>
        <w:ind w:left="1644" w:hanging="680"/>
      </w:pPr>
      <w:rPr>
        <w:rFonts w:hint="eastAsia"/>
      </w:rPr>
    </w:lvl>
    <w:lvl w:ilvl="3">
      <w:start w:val="1"/>
      <w:numFmt w:val="lowerLetter"/>
      <w:lvlText w:val="%4)."/>
      <w:lvlJc w:val="left"/>
      <w:pPr>
        <w:tabs>
          <w:tab w:val="num" w:pos="1701"/>
        </w:tabs>
        <w:ind w:left="1701" w:hanging="113"/>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12" w15:restartNumberingAfterBreak="0">
    <w:nsid w:val="3EB156B0"/>
    <w:multiLevelType w:val="multilevel"/>
    <w:tmpl w:val="2A963DCC"/>
    <w:lvl w:ilvl="0">
      <w:start w:val="1"/>
      <w:numFmt w:val="decimal"/>
      <w:lvlText w:val="%1."/>
      <w:lvlJc w:val="left"/>
      <w:pPr>
        <w:tabs>
          <w:tab w:val="num" w:pos="454"/>
        </w:tabs>
        <w:ind w:left="454" w:hanging="454"/>
      </w:pPr>
      <w:rPr>
        <w:rFonts w:ascii="Times New Roman" w:hAnsi="Times New Roman" w:cs="Times New Roman" w:hint="default"/>
        <w:b/>
      </w:rPr>
    </w:lvl>
    <w:lvl w:ilvl="1">
      <w:start w:val="1"/>
      <w:numFmt w:val="decimal"/>
      <w:lvlText w:val="%1.%2."/>
      <w:lvlJc w:val="left"/>
      <w:pPr>
        <w:tabs>
          <w:tab w:val="num" w:pos="851"/>
        </w:tabs>
        <w:ind w:left="851" w:hanging="397"/>
      </w:pPr>
      <w:rPr>
        <w:rFonts w:ascii="Times New Roman" w:hAnsi="Times New Roman" w:cs="Times New Roman" w:hint="default"/>
        <w:b w:val="0"/>
      </w:rPr>
    </w:lvl>
    <w:lvl w:ilvl="2">
      <w:start w:val="1"/>
      <w:numFmt w:val="decimal"/>
      <w:lvlText w:val="%1.%2.%3."/>
      <w:lvlJc w:val="left"/>
      <w:pPr>
        <w:tabs>
          <w:tab w:val="num" w:pos="1701"/>
        </w:tabs>
        <w:ind w:left="1701" w:hanging="850"/>
      </w:pPr>
      <w:rPr>
        <w:rFonts w:ascii="Times New Roman" w:hAnsi="Times New Roman" w:cs="Times New Roman" w:hint="default"/>
        <w:b w:val="0"/>
      </w:rPr>
    </w:lvl>
    <w:lvl w:ilvl="3">
      <w:start w:val="1"/>
      <w:numFmt w:val="lowerLetter"/>
      <w:lvlText w:val="%4)."/>
      <w:lvlJc w:val="left"/>
      <w:pPr>
        <w:tabs>
          <w:tab w:val="num" w:pos="2268"/>
        </w:tabs>
        <w:ind w:left="2268" w:hanging="567"/>
      </w:pPr>
      <w:rPr>
        <w:rFonts w:ascii="Times New Roman" w:hAnsi="Times New Roman" w:cs="Times New Roman" w:hint="default"/>
        <w:color w:val="auto"/>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1.%2.%3.%4.%5.%6."/>
      <w:lvlJc w:val="left"/>
      <w:pPr>
        <w:tabs>
          <w:tab w:val="num" w:pos="1134"/>
        </w:tabs>
        <w:ind w:left="1134" w:hanging="1134"/>
      </w:pPr>
      <w:rPr>
        <w:rFonts w:hint="eastAsia"/>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3" w15:restartNumberingAfterBreak="0">
    <w:nsid w:val="412E4F9A"/>
    <w:multiLevelType w:val="multilevel"/>
    <w:tmpl w:val="2A963DCC"/>
    <w:lvl w:ilvl="0">
      <w:start w:val="1"/>
      <w:numFmt w:val="decimal"/>
      <w:lvlText w:val="%1."/>
      <w:lvlJc w:val="left"/>
      <w:pPr>
        <w:tabs>
          <w:tab w:val="num" w:pos="454"/>
        </w:tabs>
        <w:ind w:left="454" w:hanging="454"/>
      </w:pPr>
      <w:rPr>
        <w:rFonts w:ascii="Times New Roman" w:hAnsi="Times New Roman" w:cs="Times New Roman" w:hint="default"/>
        <w:b/>
      </w:rPr>
    </w:lvl>
    <w:lvl w:ilvl="1">
      <w:start w:val="1"/>
      <w:numFmt w:val="decimal"/>
      <w:lvlText w:val="%1.%2."/>
      <w:lvlJc w:val="left"/>
      <w:pPr>
        <w:tabs>
          <w:tab w:val="num" w:pos="851"/>
        </w:tabs>
        <w:ind w:left="851" w:hanging="397"/>
      </w:pPr>
      <w:rPr>
        <w:rFonts w:ascii="Times New Roman" w:hAnsi="Times New Roman" w:cs="Times New Roman" w:hint="default"/>
        <w:b w:val="0"/>
      </w:rPr>
    </w:lvl>
    <w:lvl w:ilvl="2">
      <w:start w:val="1"/>
      <w:numFmt w:val="decimal"/>
      <w:lvlText w:val="%1.%2.%3."/>
      <w:lvlJc w:val="left"/>
      <w:pPr>
        <w:tabs>
          <w:tab w:val="num" w:pos="1701"/>
        </w:tabs>
        <w:ind w:left="1701" w:hanging="850"/>
      </w:pPr>
      <w:rPr>
        <w:rFonts w:ascii="Times New Roman" w:hAnsi="Times New Roman" w:cs="Times New Roman" w:hint="default"/>
        <w:b w:val="0"/>
      </w:rPr>
    </w:lvl>
    <w:lvl w:ilvl="3">
      <w:start w:val="1"/>
      <w:numFmt w:val="lowerLetter"/>
      <w:lvlText w:val="%4)."/>
      <w:lvlJc w:val="left"/>
      <w:pPr>
        <w:tabs>
          <w:tab w:val="num" w:pos="2268"/>
        </w:tabs>
        <w:ind w:left="2268" w:hanging="567"/>
      </w:pPr>
      <w:rPr>
        <w:rFonts w:ascii="Times New Roman" w:hAnsi="Times New Roman" w:cs="Times New Roman" w:hint="default"/>
        <w:color w:val="auto"/>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1.%2.%3.%4.%5.%6."/>
      <w:lvlJc w:val="left"/>
      <w:pPr>
        <w:tabs>
          <w:tab w:val="num" w:pos="1134"/>
        </w:tabs>
        <w:ind w:left="1134" w:hanging="1134"/>
      </w:pPr>
      <w:rPr>
        <w:rFonts w:hint="eastAsia"/>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4" w15:restartNumberingAfterBreak="0">
    <w:nsid w:val="44EE26A2"/>
    <w:multiLevelType w:val="hybridMultilevel"/>
    <w:tmpl w:val="A4D4F5C6"/>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5E2A3A60"/>
    <w:multiLevelType w:val="hybridMultilevel"/>
    <w:tmpl w:val="82FEE84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60364064"/>
    <w:multiLevelType w:val="hybridMultilevel"/>
    <w:tmpl w:val="1526B1E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64A71A47"/>
    <w:multiLevelType w:val="hybridMultilevel"/>
    <w:tmpl w:val="8CAAC9A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652F7F48"/>
    <w:multiLevelType w:val="hybridMultilevel"/>
    <w:tmpl w:val="1526B1E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6CC92579"/>
    <w:multiLevelType w:val="multilevel"/>
    <w:tmpl w:val="890288E8"/>
    <w:lvl w:ilvl="0">
      <w:start w:val="1"/>
      <w:numFmt w:val="decimal"/>
      <w:lvlText w:val="%1."/>
      <w:lvlJc w:val="left"/>
      <w:pPr>
        <w:tabs>
          <w:tab w:val="num" w:pos="432"/>
        </w:tabs>
        <w:ind w:left="432" w:hanging="432"/>
      </w:pPr>
      <w:rPr>
        <w:rFonts w:hint="eastAsia"/>
        <w:b/>
      </w:rPr>
    </w:lvl>
    <w:lvl w:ilvl="1">
      <w:start w:val="1"/>
      <w:numFmt w:val="decimal"/>
      <w:lvlText w:val="%1.%2."/>
      <w:lvlJc w:val="left"/>
      <w:pPr>
        <w:tabs>
          <w:tab w:val="num" w:pos="617"/>
        </w:tabs>
        <w:ind w:left="617" w:hanging="475"/>
      </w:pPr>
      <w:rPr>
        <w:rFonts w:ascii="Times New Roman" w:hAnsi="Times New Roman" w:cs="Times New Roman" w:hint="default"/>
        <w:b w:val="0"/>
      </w:rPr>
    </w:lvl>
    <w:lvl w:ilvl="2">
      <w:start w:val="1"/>
      <w:numFmt w:val="decimal"/>
      <w:lvlText w:val="%1.%2.%3."/>
      <w:lvlJc w:val="left"/>
      <w:pPr>
        <w:tabs>
          <w:tab w:val="num" w:pos="1107"/>
        </w:tabs>
        <w:ind w:left="1107" w:hanging="681"/>
      </w:pPr>
      <w:rPr>
        <w:rFonts w:ascii="Times New Roman" w:hAnsi="Times New Roman" w:cs="Times New Roman" w:hint="default"/>
        <w:sz w:val="22"/>
        <w:szCs w:val="22"/>
      </w:rPr>
    </w:lvl>
    <w:lvl w:ilvl="3">
      <w:start w:val="1"/>
      <w:numFmt w:val="lowerLetter"/>
      <w:lvlText w:val="%4)."/>
      <w:lvlJc w:val="left"/>
      <w:pPr>
        <w:tabs>
          <w:tab w:val="num" w:pos="1248"/>
        </w:tabs>
        <w:ind w:left="1248" w:hanging="397"/>
      </w:pPr>
      <w:rPr>
        <w:rFonts w:hint="eastAsia"/>
      </w:rPr>
    </w:lvl>
    <w:lvl w:ilvl="4">
      <w:start w:val="1"/>
      <w:numFmt w:val="bullet"/>
      <w:lvlText w:val=""/>
      <w:lvlJc w:val="left"/>
      <w:pPr>
        <w:tabs>
          <w:tab w:val="num" w:pos="1616"/>
        </w:tabs>
        <w:ind w:left="1616" w:hanging="340"/>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0" w15:restartNumberingAfterBreak="0">
    <w:nsid w:val="7DFA2FA2"/>
    <w:multiLevelType w:val="hybridMultilevel"/>
    <w:tmpl w:val="30AECB9A"/>
    <w:lvl w:ilvl="0" w:tplc="0409000F">
      <w:start w:val="1"/>
      <w:numFmt w:val="decimal"/>
      <w:lvlText w:val="%1."/>
      <w:lvlJc w:val="left"/>
      <w:pPr>
        <w:tabs>
          <w:tab w:val="num" w:pos="420"/>
        </w:tabs>
        <w:ind w:left="420" w:hanging="420"/>
      </w:p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start w:val="1"/>
      <w:numFmt w:val="lowerLetter"/>
      <w:lvlText w:val="%5)"/>
      <w:lvlJc w:val="left"/>
      <w:pPr>
        <w:tabs>
          <w:tab w:val="num" w:pos="2100"/>
        </w:tabs>
        <w:ind w:left="2100" w:hanging="420"/>
      </w:pPr>
    </w:lvl>
    <w:lvl w:ilvl="5" w:tplc="0409001B">
      <w:start w:val="1"/>
      <w:numFmt w:val="lowerRoman"/>
      <w:lvlText w:val="%6."/>
      <w:lvlJc w:val="right"/>
      <w:pPr>
        <w:tabs>
          <w:tab w:val="num" w:pos="2520"/>
        </w:tabs>
        <w:ind w:left="2520" w:hanging="420"/>
      </w:pPr>
    </w:lvl>
    <w:lvl w:ilvl="6" w:tplc="0409000F">
      <w:start w:val="1"/>
      <w:numFmt w:val="decimal"/>
      <w:lvlText w:val="%7."/>
      <w:lvlJc w:val="left"/>
      <w:pPr>
        <w:tabs>
          <w:tab w:val="num" w:pos="2940"/>
        </w:tabs>
        <w:ind w:left="2940" w:hanging="420"/>
      </w:pPr>
    </w:lvl>
    <w:lvl w:ilvl="7" w:tplc="04090019">
      <w:start w:val="1"/>
      <w:numFmt w:val="lowerLetter"/>
      <w:lvlText w:val="%8)"/>
      <w:lvlJc w:val="left"/>
      <w:pPr>
        <w:tabs>
          <w:tab w:val="num" w:pos="3360"/>
        </w:tabs>
        <w:ind w:left="3360" w:hanging="420"/>
      </w:pPr>
    </w:lvl>
    <w:lvl w:ilvl="8" w:tplc="0409001B">
      <w:start w:val="1"/>
      <w:numFmt w:val="lowerRoman"/>
      <w:lvlText w:val="%9."/>
      <w:lvlJc w:val="right"/>
      <w:pPr>
        <w:tabs>
          <w:tab w:val="num" w:pos="3780"/>
        </w:tabs>
        <w:ind w:left="3780" w:hanging="420"/>
      </w:pPr>
    </w:lvl>
  </w:abstractNum>
  <w:num w:numId="1">
    <w:abstractNumId w:val="9"/>
  </w:num>
  <w:num w:numId="2">
    <w:abstractNumId w:val="12"/>
  </w:num>
  <w:num w:numId="3">
    <w:abstractNumId w:val="10"/>
  </w:num>
  <w:num w:numId="4">
    <w:abstractNumId w:val="15"/>
  </w:num>
  <w:num w:numId="5">
    <w:abstractNumId w:val="14"/>
  </w:num>
  <w:num w:numId="6">
    <w:abstractNumId w:val="16"/>
  </w:num>
  <w:num w:numId="7">
    <w:abstractNumId w:val="18"/>
  </w:num>
  <w:num w:numId="8">
    <w:abstractNumId w:val="3"/>
  </w:num>
  <w:num w:numId="9">
    <w:abstractNumId w:val="1"/>
  </w:num>
  <w:num w:numId="10">
    <w:abstractNumId w:val="6"/>
  </w:num>
  <w:num w:numId="11">
    <w:abstractNumId w:val="19"/>
  </w:num>
  <w:num w:numId="12">
    <w:abstractNumId w:val="4"/>
  </w:num>
  <w:num w:numId="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7"/>
  </w:num>
  <w:num w:numId="18">
    <w:abstractNumId w:val="20"/>
  </w:num>
  <w:num w:numId="19">
    <w:abstractNumId w:val="5"/>
  </w:num>
  <w:num w:numId="20">
    <w:abstractNumId w:val="0"/>
  </w:num>
  <w:num w:numId="21">
    <w:abstractNumId w:val="2"/>
  </w:num>
  <w:num w:numId="22">
    <w:abstractNumId w:val="11"/>
  </w:num>
  <w:num w:numId="23">
    <w:abstractNumId w:val="8"/>
  </w:num>
  <w:num w:numId="24">
    <w:abstractNumId w:val="17"/>
  </w:num>
  <w:num w:numId="25">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25264"/>
    <w:rsid w:val="00000F97"/>
    <w:rsid w:val="00001623"/>
    <w:rsid w:val="0000171B"/>
    <w:rsid w:val="00005A87"/>
    <w:rsid w:val="00007E26"/>
    <w:rsid w:val="000110BD"/>
    <w:rsid w:val="00012E01"/>
    <w:rsid w:val="000141FF"/>
    <w:rsid w:val="000148A1"/>
    <w:rsid w:val="00014D8A"/>
    <w:rsid w:val="0002089B"/>
    <w:rsid w:val="00021633"/>
    <w:rsid w:val="00022428"/>
    <w:rsid w:val="000249ED"/>
    <w:rsid w:val="00033545"/>
    <w:rsid w:val="00036352"/>
    <w:rsid w:val="00036457"/>
    <w:rsid w:val="00036D6F"/>
    <w:rsid w:val="0003751C"/>
    <w:rsid w:val="00037F03"/>
    <w:rsid w:val="00042FC5"/>
    <w:rsid w:val="00043580"/>
    <w:rsid w:val="00043B11"/>
    <w:rsid w:val="000448CB"/>
    <w:rsid w:val="00047108"/>
    <w:rsid w:val="00050090"/>
    <w:rsid w:val="0005370C"/>
    <w:rsid w:val="0005520C"/>
    <w:rsid w:val="00056E0D"/>
    <w:rsid w:val="00057DBB"/>
    <w:rsid w:val="000618D4"/>
    <w:rsid w:val="00061B57"/>
    <w:rsid w:val="00064DC6"/>
    <w:rsid w:val="00066CC0"/>
    <w:rsid w:val="00067AAB"/>
    <w:rsid w:val="000708A9"/>
    <w:rsid w:val="00070E44"/>
    <w:rsid w:val="00071257"/>
    <w:rsid w:val="00073D08"/>
    <w:rsid w:val="000767DE"/>
    <w:rsid w:val="00077B10"/>
    <w:rsid w:val="00082972"/>
    <w:rsid w:val="000848E4"/>
    <w:rsid w:val="00092EF1"/>
    <w:rsid w:val="00094CF1"/>
    <w:rsid w:val="0009724B"/>
    <w:rsid w:val="000A2028"/>
    <w:rsid w:val="000A204D"/>
    <w:rsid w:val="000A282F"/>
    <w:rsid w:val="000A28C0"/>
    <w:rsid w:val="000A2EE5"/>
    <w:rsid w:val="000A440F"/>
    <w:rsid w:val="000A5E7A"/>
    <w:rsid w:val="000A67A0"/>
    <w:rsid w:val="000B0FEF"/>
    <w:rsid w:val="000B2081"/>
    <w:rsid w:val="000B2B0C"/>
    <w:rsid w:val="000B44EC"/>
    <w:rsid w:val="000B6282"/>
    <w:rsid w:val="000B701B"/>
    <w:rsid w:val="000B7958"/>
    <w:rsid w:val="000C0274"/>
    <w:rsid w:val="000C20C3"/>
    <w:rsid w:val="000C282E"/>
    <w:rsid w:val="000C43E9"/>
    <w:rsid w:val="000C5632"/>
    <w:rsid w:val="000C765E"/>
    <w:rsid w:val="000C7FD4"/>
    <w:rsid w:val="000D1195"/>
    <w:rsid w:val="000D1A73"/>
    <w:rsid w:val="000D28A8"/>
    <w:rsid w:val="000D31C6"/>
    <w:rsid w:val="000D67C8"/>
    <w:rsid w:val="000D6AD2"/>
    <w:rsid w:val="000D714D"/>
    <w:rsid w:val="000E0A33"/>
    <w:rsid w:val="000E0D0E"/>
    <w:rsid w:val="000E175A"/>
    <w:rsid w:val="000E240D"/>
    <w:rsid w:val="000E2ABE"/>
    <w:rsid w:val="000E4F29"/>
    <w:rsid w:val="000E7BF0"/>
    <w:rsid w:val="000F0B63"/>
    <w:rsid w:val="000F37EB"/>
    <w:rsid w:val="000F7EFF"/>
    <w:rsid w:val="00100236"/>
    <w:rsid w:val="001033D4"/>
    <w:rsid w:val="00103D75"/>
    <w:rsid w:val="001040B8"/>
    <w:rsid w:val="00104753"/>
    <w:rsid w:val="00104D99"/>
    <w:rsid w:val="00111170"/>
    <w:rsid w:val="00113508"/>
    <w:rsid w:val="00116DFC"/>
    <w:rsid w:val="00120692"/>
    <w:rsid w:val="00122A37"/>
    <w:rsid w:val="001238A6"/>
    <w:rsid w:val="00126C4F"/>
    <w:rsid w:val="00126DD7"/>
    <w:rsid w:val="0013023E"/>
    <w:rsid w:val="00130C0D"/>
    <w:rsid w:val="00133545"/>
    <w:rsid w:val="00133C17"/>
    <w:rsid w:val="00134136"/>
    <w:rsid w:val="00135BE7"/>
    <w:rsid w:val="0014092C"/>
    <w:rsid w:val="00142282"/>
    <w:rsid w:val="00142A57"/>
    <w:rsid w:val="00143F52"/>
    <w:rsid w:val="0014478A"/>
    <w:rsid w:val="00146203"/>
    <w:rsid w:val="001521D3"/>
    <w:rsid w:val="00154383"/>
    <w:rsid w:val="00155744"/>
    <w:rsid w:val="00157AC4"/>
    <w:rsid w:val="00160639"/>
    <w:rsid w:val="001608D2"/>
    <w:rsid w:val="00160F50"/>
    <w:rsid w:val="0016190A"/>
    <w:rsid w:val="0016206E"/>
    <w:rsid w:val="0016304D"/>
    <w:rsid w:val="00166E22"/>
    <w:rsid w:val="00171533"/>
    <w:rsid w:val="00171E3B"/>
    <w:rsid w:val="00174F14"/>
    <w:rsid w:val="00182843"/>
    <w:rsid w:val="00182D10"/>
    <w:rsid w:val="00183593"/>
    <w:rsid w:val="00185622"/>
    <w:rsid w:val="001870F8"/>
    <w:rsid w:val="00187682"/>
    <w:rsid w:val="00187FE7"/>
    <w:rsid w:val="001914E7"/>
    <w:rsid w:val="00191CA8"/>
    <w:rsid w:val="00193B24"/>
    <w:rsid w:val="00194C35"/>
    <w:rsid w:val="00195C0C"/>
    <w:rsid w:val="00195D1D"/>
    <w:rsid w:val="001961C9"/>
    <w:rsid w:val="001A1169"/>
    <w:rsid w:val="001A118B"/>
    <w:rsid w:val="001A322A"/>
    <w:rsid w:val="001A572E"/>
    <w:rsid w:val="001A596D"/>
    <w:rsid w:val="001B0F28"/>
    <w:rsid w:val="001B13C2"/>
    <w:rsid w:val="001B2F66"/>
    <w:rsid w:val="001B51BE"/>
    <w:rsid w:val="001B5C2C"/>
    <w:rsid w:val="001B743F"/>
    <w:rsid w:val="001B7C35"/>
    <w:rsid w:val="001C0B41"/>
    <w:rsid w:val="001D1221"/>
    <w:rsid w:val="001D2DCB"/>
    <w:rsid w:val="001D3E28"/>
    <w:rsid w:val="001D42D3"/>
    <w:rsid w:val="001D54C9"/>
    <w:rsid w:val="001D6E7C"/>
    <w:rsid w:val="001D6E99"/>
    <w:rsid w:val="001E18DF"/>
    <w:rsid w:val="001E2820"/>
    <w:rsid w:val="001E3B8D"/>
    <w:rsid w:val="001E694B"/>
    <w:rsid w:val="001F461B"/>
    <w:rsid w:val="001F5B93"/>
    <w:rsid w:val="002033D5"/>
    <w:rsid w:val="00204D4D"/>
    <w:rsid w:val="00204E4B"/>
    <w:rsid w:val="0020564D"/>
    <w:rsid w:val="00206E13"/>
    <w:rsid w:val="0021028C"/>
    <w:rsid w:val="00211129"/>
    <w:rsid w:val="002119A4"/>
    <w:rsid w:val="0021246D"/>
    <w:rsid w:val="002131BE"/>
    <w:rsid w:val="00215DD0"/>
    <w:rsid w:val="00216E1C"/>
    <w:rsid w:val="00220563"/>
    <w:rsid w:val="002205D1"/>
    <w:rsid w:val="00220DCF"/>
    <w:rsid w:val="0022255A"/>
    <w:rsid w:val="0022327C"/>
    <w:rsid w:val="00224032"/>
    <w:rsid w:val="0022660C"/>
    <w:rsid w:val="00232206"/>
    <w:rsid w:val="002343A4"/>
    <w:rsid w:val="0024020F"/>
    <w:rsid w:val="0024094A"/>
    <w:rsid w:val="00240F44"/>
    <w:rsid w:val="00241A19"/>
    <w:rsid w:val="00242F80"/>
    <w:rsid w:val="00245FFD"/>
    <w:rsid w:val="002469E4"/>
    <w:rsid w:val="002475C8"/>
    <w:rsid w:val="00247B3D"/>
    <w:rsid w:val="0025217C"/>
    <w:rsid w:val="0025248B"/>
    <w:rsid w:val="00252712"/>
    <w:rsid w:val="0025494E"/>
    <w:rsid w:val="002571A5"/>
    <w:rsid w:val="00257E84"/>
    <w:rsid w:val="00261F45"/>
    <w:rsid w:val="0026793D"/>
    <w:rsid w:val="00267F56"/>
    <w:rsid w:val="00271B70"/>
    <w:rsid w:val="00275D7F"/>
    <w:rsid w:val="0028231B"/>
    <w:rsid w:val="00282EAF"/>
    <w:rsid w:val="0028454B"/>
    <w:rsid w:val="00284FCD"/>
    <w:rsid w:val="00287E72"/>
    <w:rsid w:val="002901EC"/>
    <w:rsid w:val="002943C4"/>
    <w:rsid w:val="00294B8C"/>
    <w:rsid w:val="0029540B"/>
    <w:rsid w:val="0029587E"/>
    <w:rsid w:val="0029753D"/>
    <w:rsid w:val="002A099F"/>
    <w:rsid w:val="002A0AED"/>
    <w:rsid w:val="002A1316"/>
    <w:rsid w:val="002A1939"/>
    <w:rsid w:val="002A328A"/>
    <w:rsid w:val="002A36B5"/>
    <w:rsid w:val="002A381E"/>
    <w:rsid w:val="002A526D"/>
    <w:rsid w:val="002A6557"/>
    <w:rsid w:val="002A6F1D"/>
    <w:rsid w:val="002B2C56"/>
    <w:rsid w:val="002B4466"/>
    <w:rsid w:val="002B4BD7"/>
    <w:rsid w:val="002B5C93"/>
    <w:rsid w:val="002C4DE4"/>
    <w:rsid w:val="002C6937"/>
    <w:rsid w:val="002C71DC"/>
    <w:rsid w:val="002C7288"/>
    <w:rsid w:val="002D3915"/>
    <w:rsid w:val="002D4C27"/>
    <w:rsid w:val="002D6BC6"/>
    <w:rsid w:val="002D7F92"/>
    <w:rsid w:val="002E0313"/>
    <w:rsid w:val="002E0B85"/>
    <w:rsid w:val="002E0DED"/>
    <w:rsid w:val="002E26A7"/>
    <w:rsid w:val="002E547A"/>
    <w:rsid w:val="002E65A8"/>
    <w:rsid w:val="002E77FB"/>
    <w:rsid w:val="002F141C"/>
    <w:rsid w:val="002F57C8"/>
    <w:rsid w:val="002F6B32"/>
    <w:rsid w:val="00301672"/>
    <w:rsid w:val="00301961"/>
    <w:rsid w:val="00305FA1"/>
    <w:rsid w:val="003077A3"/>
    <w:rsid w:val="00310A03"/>
    <w:rsid w:val="00310BC2"/>
    <w:rsid w:val="00311784"/>
    <w:rsid w:val="00315067"/>
    <w:rsid w:val="00322014"/>
    <w:rsid w:val="00324E61"/>
    <w:rsid w:val="00325F83"/>
    <w:rsid w:val="0032640D"/>
    <w:rsid w:val="00327FCC"/>
    <w:rsid w:val="003311BF"/>
    <w:rsid w:val="003317C3"/>
    <w:rsid w:val="0033647F"/>
    <w:rsid w:val="00340ACA"/>
    <w:rsid w:val="00340C19"/>
    <w:rsid w:val="003417FC"/>
    <w:rsid w:val="0034266C"/>
    <w:rsid w:val="00343523"/>
    <w:rsid w:val="0034485D"/>
    <w:rsid w:val="00345870"/>
    <w:rsid w:val="00346325"/>
    <w:rsid w:val="00347C7A"/>
    <w:rsid w:val="003546C2"/>
    <w:rsid w:val="00355816"/>
    <w:rsid w:val="00361AE0"/>
    <w:rsid w:val="0036266D"/>
    <w:rsid w:val="00362B87"/>
    <w:rsid w:val="0036329E"/>
    <w:rsid w:val="00363412"/>
    <w:rsid w:val="00363D7B"/>
    <w:rsid w:val="003640EF"/>
    <w:rsid w:val="0036592B"/>
    <w:rsid w:val="0036707C"/>
    <w:rsid w:val="0037046A"/>
    <w:rsid w:val="00374A13"/>
    <w:rsid w:val="003759EE"/>
    <w:rsid w:val="00375EE1"/>
    <w:rsid w:val="0037628E"/>
    <w:rsid w:val="003762F4"/>
    <w:rsid w:val="003774C1"/>
    <w:rsid w:val="00377C43"/>
    <w:rsid w:val="003806FE"/>
    <w:rsid w:val="003811E3"/>
    <w:rsid w:val="00382102"/>
    <w:rsid w:val="00384082"/>
    <w:rsid w:val="00385449"/>
    <w:rsid w:val="00385758"/>
    <w:rsid w:val="003878B0"/>
    <w:rsid w:val="00392158"/>
    <w:rsid w:val="00392C8E"/>
    <w:rsid w:val="003971E9"/>
    <w:rsid w:val="003A0244"/>
    <w:rsid w:val="003A0B43"/>
    <w:rsid w:val="003A2E26"/>
    <w:rsid w:val="003A5312"/>
    <w:rsid w:val="003B2C5D"/>
    <w:rsid w:val="003B4491"/>
    <w:rsid w:val="003B4569"/>
    <w:rsid w:val="003B6AD9"/>
    <w:rsid w:val="003B7534"/>
    <w:rsid w:val="003C130E"/>
    <w:rsid w:val="003C217C"/>
    <w:rsid w:val="003C3524"/>
    <w:rsid w:val="003D1582"/>
    <w:rsid w:val="003D1644"/>
    <w:rsid w:val="003D2C3C"/>
    <w:rsid w:val="003D3C1A"/>
    <w:rsid w:val="003D46ED"/>
    <w:rsid w:val="003D4D83"/>
    <w:rsid w:val="003D6727"/>
    <w:rsid w:val="003E0023"/>
    <w:rsid w:val="003E2AFE"/>
    <w:rsid w:val="003E35DE"/>
    <w:rsid w:val="003E52A8"/>
    <w:rsid w:val="003E7DF4"/>
    <w:rsid w:val="003F16F8"/>
    <w:rsid w:val="003F2840"/>
    <w:rsid w:val="003F3502"/>
    <w:rsid w:val="003F3545"/>
    <w:rsid w:val="003F46B2"/>
    <w:rsid w:val="003F7C6F"/>
    <w:rsid w:val="00401EBD"/>
    <w:rsid w:val="00402154"/>
    <w:rsid w:val="00403527"/>
    <w:rsid w:val="00405739"/>
    <w:rsid w:val="00406FB0"/>
    <w:rsid w:val="00407406"/>
    <w:rsid w:val="00414704"/>
    <w:rsid w:val="00414B1B"/>
    <w:rsid w:val="0041624A"/>
    <w:rsid w:val="0041632E"/>
    <w:rsid w:val="004166F8"/>
    <w:rsid w:val="00420AD5"/>
    <w:rsid w:val="00422ED1"/>
    <w:rsid w:val="0042310A"/>
    <w:rsid w:val="00426D59"/>
    <w:rsid w:val="0043348E"/>
    <w:rsid w:val="00437ACC"/>
    <w:rsid w:val="00437CC2"/>
    <w:rsid w:val="0044132D"/>
    <w:rsid w:val="0044458E"/>
    <w:rsid w:val="004451A4"/>
    <w:rsid w:val="00445808"/>
    <w:rsid w:val="00447ABA"/>
    <w:rsid w:val="00447E73"/>
    <w:rsid w:val="00447F6F"/>
    <w:rsid w:val="00450473"/>
    <w:rsid w:val="00450D28"/>
    <w:rsid w:val="00452668"/>
    <w:rsid w:val="00453ED8"/>
    <w:rsid w:val="00457A2A"/>
    <w:rsid w:val="004611DD"/>
    <w:rsid w:val="00463975"/>
    <w:rsid w:val="00463F10"/>
    <w:rsid w:val="00466267"/>
    <w:rsid w:val="00466F66"/>
    <w:rsid w:val="00467F8F"/>
    <w:rsid w:val="004701A8"/>
    <w:rsid w:val="004704DF"/>
    <w:rsid w:val="0047118E"/>
    <w:rsid w:val="00471456"/>
    <w:rsid w:val="0047516E"/>
    <w:rsid w:val="00477BD7"/>
    <w:rsid w:val="0048091C"/>
    <w:rsid w:val="004832C3"/>
    <w:rsid w:val="00483A8A"/>
    <w:rsid w:val="00485F7F"/>
    <w:rsid w:val="0048683A"/>
    <w:rsid w:val="00486E23"/>
    <w:rsid w:val="00490081"/>
    <w:rsid w:val="00491461"/>
    <w:rsid w:val="00491AF9"/>
    <w:rsid w:val="00492BAC"/>
    <w:rsid w:val="00492E8D"/>
    <w:rsid w:val="004952F4"/>
    <w:rsid w:val="00495EF4"/>
    <w:rsid w:val="0049600C"/>
    <w:rsid w:val="004960D1"/>
    <w:rsid w:val="004969D6"/>
    <w:rsid w:val="00497A6A"/>
    <w:rsid w:val="004A0FD8"/>
    <w:rsid w:val="004A1D80"/>
    <w:rsid w:val="004A2F80"/>
    <w:rsid w:val="004A779C"/>
    <w:rsid w:val="004A7DB8"/>
    <w:rsid w:val="004B0B04"/>
    <w:rsid w:val="004B3405"/>
    <w:rsid w:val="004B4208"/>
    <w:rsid w:val="004B4371"/>
    <w:rsid w:val="004B4ABE"/>
    <w:rsid w:val="004B658B"/>
    <w:rsid w:val="004B6D1D"/>
    <w:rsid w:val="004B75CA"/>
    <w:rsid w:val="004B7699"/>
    <w:rsid w:val="004C0758"/>
    <w:rsid w:val="004C0EE4"/>
    <w:rsid w:val="004C5379"/>
    <w:rsid w:val="004C653C"/>
    <w:rsid w:val="004C70C3"/>
    <w:rsid w:val="004D0FE0"/>
    <w:rsid w:val="004D147A"/>
    <w:rsid w:val="004D1EB5"/>
    <w:rsid w:val="004D28B6"/>
    <w:rsid w:val="004E0336"/>
    <w:rsid w:val="004E0C68"/>
    <w:rsid w:val="004E0F27"/>
    <w:rsid w:val="004E3E42"/>
    <w:rsid w:val="004E41D4"/>
    <w:rsid w:val="004E6D34"/>
    <w:rsid w:val="004E7991"/>
    <w:rsid w:val="004F1DCB"/>
    <w:rsid w:val="004F4456"/>
    <w:rsid w:val="005004F6"/>
    <w:rsid w:val="005005A6"/>
    <w:rsid w:val="00500CF4"/>
    <w:rsid w:val="00501081"/>
    <w:rsid w:val="00501758"/>
    <w:rsid w:val="00502851"/>
    <w:rsid w:val="00503442"/>
    <w:rsid w:val="005131CA"/>
    <w:rsid w:val="00514304"/>
    <w:rsid w:val="00514CCC"/>
    <w:rsid w:val="00514D55"/>
    <w:rsid w:val="00515991"/>
    <w:rsid w:val="00515A27"/>
    <w:rsid w:val="00515D7B"/>
    <w:rsid w:val="005223D0"/>
    <w:rsid w:val="005259B0"/>
    <w:rsid w:val="0052617A"/>
    <w:rsid w:val="0053005C"/>
    <w:rsid w:val="0053024E"/>
    <w:rsid w:val="00530368"/>
    <w:rsid w:val="0053147D"/>
    <w:rsid w:val="00532681"/>
    <w:rsid w:val="00534F9B"/>
    <w:rsid w:val="00536468"/>
    <w:rsid w:val="00536D55"/>
    <w:rsid w:val="00542A0D"/>
    <w:rsid w:val="00543BAC"/>
    <w:rsid w:val="00543D3B"/>
    <w:rsid w:val="005446A3"/>
    <w:rsid w:val="00546C2B"/>
    <w:rsid w:val="00547628"/>
    <w:rsid w:val="00547F6E"/>
    <w:rsid w:val="00550631"/>
    <w:rsid w:val="00550B5F"/>
    <w:rsid w:val="00563B48"/>
    <w:rsid w:val="00564C6A"/>
    <w:rsid w:val="00565A52"/>
    <w:rsid w:val="00565C07"/>
    <w:rsid w:val="00567197"/>
    <w:rsid w:val="00567986"/>
    <w:rsid w:val="00571BA5"/>
    <w:rsid w:val="005753D6"/>
    <w:rsid w:val="00575AE3"/>
    <w:rsid w:val="00580A25"/>
    <w:rsid w:val="005820D1"/>
    <w:rsid w:val="00583B29"/>
    <w:rsid w:val="00584344"/>
    <w:rsid w:val="00585A1E"/>
    <w:rsid w:val="005860F5"/>
    <w:rsid w:val="00586E4D"/>
    <w:rsid w:val="00590657"/>
    <w:rsid w:val="0059084D"/>
    <w:rsid w:val="00592472"/>
    <w:rsid w:val="00592D64"/>
    <w:rsid w:val="005934D8"/>
    <w:rsid w:val="00595E09"/>
    <w:rsid w:val="005A1D93"/>
    <w:rsid w:val="005A3160"/>
    <w:rsid w:val="005A353E"/>
    <w:rsid w:val="005A4EAD"/>
    <w:rsid w:val="005A4F45"/>
    <w:rsid w:val="005A7454"/>
    <w:rsid w:val="005B4AB0"/>
    <w:rsid w:val="005B4D9F"/>
    <w:rsid w:val="005B655C"/>
    <w:rsid w:val="005B69F0"/>
    <w:rsid w:val="005C266F"/>
    <w:rsid w:val="005C31E7"/>
    <w:rsid w:val="005C4E7A"/>
    <w:rsid w:val="005D0311"/>
    <w:rsid w:val="005D2C01"/>
    <w:rsid w:val="005D320C"/>
    <w:rsid w:val="005D38D5"/>
    <w:rsid w:val="005D3D62"/>
    <w:rsid w:val="005D43C3"/>
    <w:rsid w:val="005D450E"/>
    <w:rsid w:val="005D635F"/>
    <w:rsid w:val="005D77C9"/>
    <w:rsid w:val="005D7BC6"/>
    <w:rsid w:val="005E030C"/>
    <w:rsid w:val="005E12F8"/>
    <w:rsid w:val="005E209D"/>
    <w:rsid w:val="005E2E48"/>
    <w:rsid w:val="005E6320"/>
    <w:rsid w:val="005E6C14"/>
    <w:rsid w:val="005F0CD6"/>
    <w:rsid w:val="005F4152"/>
    <w:rsid w:val="005F5690"/>
    <w:rsid w:val="005F65AF"/>
    <w:rsid w:val="006017C4"/>
    <w:rsid w:val="006018C2"/>
    <w:rsid w:val="00602246"/>
    <w:rsid w:val="00602D40"/>
    <w:rsid w:val="00607E87"/>
    <w:rsid w:val="00610092"/>
    <w:rsid w:val="00610555"/>
    <w:rsid w:val="00616FB6"/>
    <w:rsid w:val="00617ACC"/>
    <w:rsid w:val="00621334"/>
    <w:rsid w:val="00623063"/>
    <w:rsid w:val="0062428E"/>
    <w:rsid w:val="006253A6"/>
    <w:rsid w:val="00626E96"/>
    <w:rsid w:val="00630F51"/>
    <w:rsid w:val="0063234B"/>
    <w:rsid w:val="00633AED"/>
    <w:rsid w:val="00634ADD"/>
    <w:rsid w:val="00635F26"/>
    <w:rsid w:val="0063652B"/>
    <w:rsid w:val="006366A6"/>
    <w:rsid w:val="006374E3"/>
    <w:rsid w:val="00637B29"/>
    <w:rsid w:val="00641036"/>
    <w:rsid w:val="00642B52"/>
    <w:rsid w:val="00643A15"/>
    <w:rsid w:val="00643B39"/>
    <w:rsid w:val="006442EE"/>
    <w:rsid w:val="0064463A"/>
    <w:rsid w:val="00645282"/>
    <w:rsid w:val="0064646C"/>
    <w:rsid w:val="00646D0D"/>
    <w:rsid w:val="006510E8"/>
    <w:rsid w:val="00651DCC"/>
    <w:rsid w:val="00652A17"/>
    <w:rsid w:val="00654A09"/>
    <w:rsid w:val="00656DD3"/>
    <w:rsid w:val="00657B94"/>
    <w:rsid w:val="00661944"/>
    <w:rsid w:val="00662AE8"/>
    <w:rsid w:val="00664C9C"/>
    <w:rsid w:val="0066672A"/>
    <w:rsid w:val="00670CEB"/>
    <w:rsid w:val="00674E13"/>
    <w:rsid w:val="0067505B"/>
    <w:rsid w:val="0067633B"/>
    <w:rsid w:val="00676440"/>
    <w:rsid w:val="006768FA"/>
    <w:rsid w:val="00676B61"/>
    <w:rsid w:val="00682420"/>
    <w:rsid w:val="00687F36"/>
    <w:rsid w:val="006941A1"/>
    <w:rsid w:val="0069577A"/>
    <w:rsid w:val="006958E2"/>
    <w:rsid w:val="00696F36"/>
    <w:rsid w:val="006A02A2"/>
    <w:rsid w:val="006A0F0B"/>
    <w:rsid w:val="006A1785"/>
    <w:rsid w:val="006A342B"/>
    <w:rsid w:val="006A4209"/>
    <w:rsid w:val="006A48DA"/>
    <w:rsid w:val="006A49E5"/>
    <w:rsid w:val="006A66AD"/>
    <w:rsid w:val="006A7123"/>
    <w:rsid w:val="006B0530"/>
    <w:rsid w:val="006B1088"/>
    <w:rsid w:val="006B11E7"/>
    <w:rsid w:val="006B1A25"/>
    <w:rsid w:val="006B37B9"/>
    <w:rsid w:val="006B49AD"/>
    <w:rsid w:val="006B5FCD"/>
    <w:rsid w:val="006B6C51"/>
    <w:rsid w:val="006C3280"/>
    <w:rsid w:val="006C5193"/>
    <w:rsid w:val="006C6CCB"/>
    <w:rsid w:val="006C7A4F"/>
    <w:rsid w:val="006D39FA"/>
    <w:rsid w:val="006D52B4"/>
    <w:rsid w:val="006D6669"/>
    <w:rsid w:val="006D6B16"/>
    <w:rsid w:val="006E3538"/>
    <w:rsid w:val="006E403C"/>
    <w:rsid w:val="006E4A78"/>
    <w:rsid w:val="006F18C8"/>
    <w:rsid w:val="006F1EC8"/>
    <w:rsid w:val="006F2017"/>
    <w:rsid w:val="006F76BF"/>
    <w:rsid w:val="0070033C"/>
    <w:rsid w:val="0070241D"/>
    <w:rsid w:val="00703BB1"/>
    <w:rsid w:val="00705E49"/>
    <w:rsid w:val="007063D2"/>
    <w:rsid w:val="00707724"/>
    <w:rsid w:val="00712A6A"/>
    <w:rsid w:val="00712D37"/>
    <w:rsid w:val="00714E20"/>
    <w:rsid w:val="00720A83"/>
    <w:rsid w:val="00721526"/>
    <w:rsid w:val="00723802"/>
    <w:rsid w:val="00727AA1"/>
    <w:rsid w:val="00727ADD"/>
    <w:rsid w:val="00727DC6"/>
    <w:rsid w:val="0073254E"/>
    <w:rsid w:val="00732F75"/>
    <w:rsid w:val="00733C05"/>
    <w:rsid w:val="0073427E"/>
    <w:rsid w:val="00734C29"/>
    <w:rsid w:val="00735888"/>
    <w:rsid w:val="00737655"/>
    <w:rsid w:val="0074049E"/>
    <w:rsid w:val="007417BD"/>
    <w:rsid w:val="00742A5E"/>
    <w:rsid w:val="00744EF9"/>
    <w:rsid w:val="007475AC"/>
    <w:rsid w:val="007505DD"/>
    <w:rsid w:val="00753E08"/>
    <w:rsid w:val="00756030"/>
    <w:rsid w:val="00756389"/>
    <w:rsid w:val="00761FD8"/>
    <w:rsid w:val="00762003"/>
    <w:rsid w:val="007653F2"/>
    <w:rsid w:val="007656A7"/>
    <w:rsid w:val="00766DC6"/>
    <w:rsid w:val="00770460"/>
    <w:rsid w:val="00770564"/>
    <w:rsid w:val="0077127E"/>
    <w:rsid w:val="00774F14"/>
    <w:rsid w:val="00782D72"/>
    <w:rsid w:val="00783495"/>
    <w:rsid w:val="00785E0B"/>
    <w:rsid w:val="0078772F"/>
    <w:rsid w:val="0079652D"/>
    <w:rsid w:val="007A0440"/>
    <w:rsid w:val="007A108F"/>
    <w:rsid w:val="007A1914"/>
    <w:rsid w:val="007A422F"/>
    <w:rsid w:val="007A4883"/>
    <w:rsid w:val="007A5613"/>
    <w:rsid w:val="007A7878"/>
    <w:rsid w:val="007B3592"/>
    <w:rsid w:val="007B4324"/>
    <w:rsid w:val="007B4E1E"/>
    <w:rsid w:val="007B5926"/>
    <w:rsid w:val="007B6271"/>
    <w:rsid w:val="007B64A6"/>
    <w:rsid w:val="007C2138"/>
    <w:rsid w:val="007C5D34"/>
    <w:rsid w:val="007C7092"/>
    <w:rsid w:val="007D1C98"/>
    <w:rsid w:val="007D2952"/>
    <w:rsid w:val="007D3C86"/>
    <w:rsid w:val="007D476F"/>
    <w:rsid w:val="007E16AD"/>
    <w:rsid w:val="007E18F1"/>
    <w:rsid w:val="007E7D41"/>
    <w:rsid w:val="007F11BC"/>
    <w:rsid w:val="007F1CF5"/>
    <w:rsid w:val="007F2412"/>
    <w:rsid w:val="007F2EDB"/>
    <w:rsid w:val="007F30B5"/>
    <w:rsid w:val="007F3575"/>
    <w:rsid w:val="007F4BD1"/>
    <w:rsid w:val="007F4BD2"/>
    <w:rsid w:val="007F71FF"/>
    <w:rsid w:val="00800867"/>
    <w:rsid w:val="00801F5B"/>
    <w:rsid w:val="00804218"/>
    <w:rsid w:val="00807967"/>
    <w:rsid w:val="00807D84"/>
    <w:rsid w:val="00807E61"/>
    <w:rsid w:val="0081512C"/>
    <w:rsid w:val="00816048"/>
    <w:rsid w:val="008161BD"/>
    <w:rsid w:val="008203EB"/>
    <w:rsid w:val="0082350E"/>
    <w:rsid w:val="00823698"/>
    <w:rsid w:val="00823BC5"/>
    <w:rsid w:val="00824FF5"/>
    <w:rsid w:val="00825658"/>
    <w:rsid w:val="008263A6"/>
    <w:rsid w:val="00831646"/>
    <w:rsid w:val="00834EFF"/>
    <w:rsid w:val="008365F0"/>
    <w:rsid w:val="0083670A"/>
    <w:rsid w:val="00840688"/>
    <w:rsid w:val="00842CE5"/>
    <w:rsid w:val="00844238"/>
    <w:rsid w:val="008442D1"/>
    <w:rsid w:val="00844AC6"/>
    <w:rsid w:val="0084525C"/>
    <w:rsid w:val="008547B6"/>
    <w:rsid w:val="00856B1D"/>
    <w:rsid w:val="00857FB2"/>
    <w:rsid w:val="0086242A"/>
    <w:rsid w:val="0086455E"/>
    <w:rsid w:val="00867C00"/>
    <w:rsid w:val="00867FAF"/>
    <w:rsid w:val="00872E7B"/>
    <w:rsid w:val="00873440"/>
    <w:rsid w:val="00873615"/>
    <w:rsid w:val="008737F7"/>
    <w:rsid w:val="008742FD"/>
    <w:rsid w:val="00876950"/>
    <w:rsid w:val="008824F0"/>
    <w:rsid w:val="00885135"/>
    <w:rsid w:val="00890E18"/>
    <w:rsid w:val="00891D8A"/>
    <w:rsid w:val="00893954"/>
    <w:rsid w:val="00893BB9"/>
    <w:rsid w:val="00894FFC"/>
    <w:rsid w:val="008A4444"/>
    <w:rsid w:val="008A5E2D"/>
    <w:rsid w:val="008B5C74"/>
    <w:rsid w:val="008B602E"/>
    <w:rsid w:val="008B6267"/>
    <w:rsid w:val="008B6314"/>
    <w:rsid w:val="008B68BB"/>
    <w:rsid w:val="008C120F"/>
    <w:rsid w:val="008C15A4"/>
    <w:rsid w:val="008C1825"/>
    <w:rsid w:val="008C3B0D"/>
    <w:rsid w:val="008C3CD5"/>
    <w:rsid w:val="008D0566"/>
    <w:rsid w:val="008D0C33"/>
    <w:rsid w:val="008D18AF"/>
    <w:rsid w:val="008D20C3"/>
    <w:rsid w:val="008D3E25"/>
    <w:rsid w:val="008D79E5"/>
    <w:rsid w:val="008E15A1"/>
    <w:rsid w:val="008E3CA4"/>
    <w:rsid w:val="008E68A5"/>
    <w:rsid w:val="008E724B"/>
    <w:rsid w:val="008E7405"/>
    <w:rsid w:val="008F0F01"/>
    <w:rsid w:val="008F1331"/>
    <w:rsid w:val="008F296E"/>
    <w:rsid w:val="008F5256"/>
    <w:rsid w:val="008F73FB"/>
    <w:rsid w:val="009014D0"/>
    <w:rsid w:val="00901E9D"/>
    <w:rsid w:val="009039EA"/>
    <w:rsid w:val="00903A25"/>
    <w:rsid w:val="009040DD"/>
    <w:rsid w:val="00905377"/>
    <w:rsid w:val="00905B06"/>
    <w:rsid w:val="00906D13"/>
    <w:rsid w:val="009109F1"/>
    <w:rsid w:val="00914597"/>
    <w:rsid w:val="00920DC4"/>
    <w:rsid w:val="00921367"/>
    <w:rsid w:val="00921650"/>
    <w:rsid w:val="009217A1"/>
    <w:rsid w:val="0092741A"/>
    <w:rsid w:val="009317D0"/>
    <w:rsid w:val="00932A4F"/>
    <w:rsid w:val="0093457F"/>
    <w:rsid w:val="00934A52"/>
    <w:rsid w:val="0093532B"/>
    <w:rsid w:val="00935810"/>
    <w:rsid w:val="00935CF0"/>
    <w:rsid w:val="00935D33"/>
    <w:rsid w:val="00937106"/>
    <w:rsid w:val="00937233"/>
    <w:rsid w:val="00937D32"/>
    <w:rsid w:val="009400C7"/>
    <w:rsid w:val="00940DD5"/>
    <w:rsid w:val="00942F48"/>
    <w:rsid w:val="00944286"/>
    <w:rsid w:val="00946B7C"/>
    <w:rsid w:val="00956955"/>
    <w:rsid w:val="00956EF2"/>
    <w:rsid w:val="0096191E"/>
    <w:rsid w:val="0096212B"/>
    <w:rsid w:val="0096375E"/>
    <w:rsid w:val="009660E2"/>
    <w:rsid w:val="0096759E"/>
    <w:rsid w:val="00967C0A"/>
    <w:rsid w:val="009732D4"/>
    <w:rsid w:val="00975060"/>
    <w:rsid w:val="009755D4"/>
    <w:rsid w:val="00976981"/>
    <w:rsid w:val="00980EA0"/>
    <w:rsid w:val="00984126"/>
    <w:rsid w:val="00985604"/>
    <w:rsid w:val="00985680"/>
    <w:rsid w:val="00986DAB"/>
    <w:rsid w:val="009877A3"/>
    <w:rsid w:val="00987F8F"/>
    <w:rsid w:val="00992788"/>
    <w:rsid w:val="00994475"/>
    <w:rsid w:val="00994788"/>
    <w:rsid w:val="00997300"/>
    <w:rsid w:val="009973B6"/>
    <w:rsid w:val="009A0970"/>
    <w:rsid w:val="009A1820"/>
    <w:rsid w:val="009A2406"/>
    <w:rsid w:val="009A37FC"/>
    <w:rsid w:val="009A4D31"/>
    <w:rsid w:val="009A6286"/>
    <w:rsid w:val="009A648E"/>
    <w:rsid w:val="009B16C6"/>
    <w:rsid w:val="009B1EBD"/>
    <w:rsid w:val="009B2F55"/>
    <w:rsid w:val="009B2FEE"/>
    <w:rsid w:val="009B5770"/>
    <w:rsid w:val="009B581D"/>
    <w:rsid w:val="009B6545"/>
    <w:rsid w:val="009B65EC"/>
    <w:rsid w:val="009C15A0"/>
    <w:rsid w:val="009D1553"/>
    <w:rsid w:val="009D1915"/>
    <w:rsid w:val="009D3BB5"/>
    <w:rsid w:val="009D5A1B"/>
    <w:rsid w:val="009D711E"/>
    <w:rsid w:val="009E2BD4"/>
    <w:rsid w:val="009E2EB5"/>
    <w:rsid w:val="009E3CFB"/>
    <w:rsid w:val="009F1962"/>
    <w:rsid w:val="009F2DB6"/>
    <w:rsid w:val="009F3D91"/>
    <w:rsid w:val="009F4FF6"/>
    <w:rsid w:val="009F5B28"/>
    <w:rsid w:val="009F7977"/>
    <w:rsid w:val="00A00F76"/>
    <w:rsid w:val="00A02431"/>
    <w:rsid w:val="00A0386E"/>
    <w:rsid w:val="00A061B5"/>
    <w:rsid w:val="00A06830"/>
    <w:rsid w:val="00A07F8E"/>
    <w:rsid w:val="00A11B9D"/>
    <w:rsid w:val="00A12B2F"/>
    <w:rsid w:val="00A12F01"/>
    <w:rsid w:val="00A13FD8"/>
    <w:rsid w:val="00A14522"/>
    <w:rsid w:val="00A154B9"/>
    <w:rsid w:val="00A16127"/>
    <w:rsid w:val="00A21887"/>
    <w:rsid w:val="00A22788"/>
    <w:rsid w:val="00A24BDE"/>
    <w:rsid w:val="00A24D0A"/>
    <w:rsid w:val="00A3103D"/>
    <w:rsid w:val="00A31B8F"/>
    <w:rsid w:val="00A33378"/>
    <w:rsid w:val="00A33E1B"/>
    <w:rsid w:val="00A34027"/>
    <w:rsid w:val="00A352E8"/>
    <w:rsid w:val="00A41352"/>
    <w:rsid w:val="00A41832"/>
    <w:rsid w:val="00A418FA"/>
    <w:rsid w:val="00A41DDD"/>
    <w:rsid w:val="00A4242F"/>
    <w:rsid w:val="00A4492E"/>
    <w:rsid w:val="00A46E47"/>
    <w:rsid w:val="00A47AF5"/>
    <w:rsid w:val="00A53088"/>
    <w:rsid w:val="00A536B1"/>
    <w:rsid w:val="00A63948"/>
    <w:rsid w:val="00A6501A"/>
    <w:rsid w:val="00A67A5B"/>
    <w:rsid w:val="00A701FE"/>
    <w:rsid w:val="00A71BA3"/>
    <w:rsid w:val="00A71C74"/>
    <w:rsid w:val="00A7260D"/>
    <w:rsid w:val="00A776EF"/>
    <w:rsid w:val="00A77AEA"/>
    <w:rsid w:val="00A81048"/>
    <w:rsid w:val="00A81252"/>
    <w:rsid w:val="00A82068"/>
    <w:rsid w:val="00A840EB"/>
    <w:rsid w:val="00A84C59"/>
    <w:rsid w:val="00A84E11"/>
    <w:rsid w:val="00A87302"/>
    <w:rsid w:val="00A87CC5"/>
    <w:rsid w:val="00A90DC1"/>
    <w:rsid w:val="00A920AF"/>
    <w:rsid w:val="00A974C9"/>
    <w:rsid w:val="00A9793B"/>
    <w:rsid w:val="00AA332C"/>
    <w:rsid w:val="00AA4EA7"/>
    <w:rsid w:val="00AA66F8"/>
    <w:rsid w:val="00AA6FAB"/>
    <w:rsid w:val="00AA7107"/>
    <w:rsid w:val="00AB0B03"/>
    <w:rsid w:val="00AB2790"/>
    <w:rsid w:val="00AB302A"/>
    <w:rsid w:val="00AB3187"/>
    <w:rsid w:val="00AB5290"/>
    <w:rsid w:val="00AB76D6"/>
    <w:rsid w:val="00AB7AD6"/>
    <w:rsid w:val="00AC6259"/>
    <w:rsid w:val="00AD12E5"/>
    <w:rsid w:val="00AD1596"/>
    <w:rsid w:val="00AD4992"/>
    <w:rsid w:val="00AD4BA7"/>
    <w:rsid w:val="00AD70F2"/>
    <w:rsid w:val="00AE01B2"/>
    <w:rsid w:val="00AE17E9"/>
    <w:rsid w:val="00AE1818"/>
    <w:rsid w:val="00AE491C"/>
    <w:rsid w:val="00AF12CB"/>
    <w:rsid w:val="00AF33FC"/>
    <w:rsid w:val="00B01DB2"/>
    <w:rsid w:val="00B052A9"/>
    <w:rsid w:val="00B053B8"/>
    <w:rsid w:val="00B1178A"/>
    <w:rsid w:val="00B15314"/>
    <w:rsid w:val="00B16D6C"/>
    <w:rsid w:val="00B21C98"/>
    <w:rsid w:val="00B243DA"/>
    <w:rsid w:val="00B25264"/>
    <w:rsid w:val="00B2754B"/>
    <w:rsid w:val="00B27721"/>
    <w:rsid w:val="00B27F7B"/>
    <w:rsid w:val="00B307E1"/>
    <w:rsid w:val="00B324CA"/>
    <w:rsid w:val="00B351A8"/>
    <w:rsid w:val="00B358FA"/>
    <w:rsid w:val="00B36B0C"/>
    <w:rsid w:val="00B36FAA"/>
    <w:rsid w:val="00B42C3C"/>
    <w:rsid w:val="00B42FD5"/>
    <w:rsid w:val="00B444F5"/>
    <w:rsid w:val="00B45AD2"/>
    <w:rsid w:val="00B50205"/>
    <w:rsid w:val="00B5035E"/>
    <w:rsid w:val="00B521C3"/>
    <w:rsid w:val="00B52F2E"/>
    <w:rsid w:val="00B53339"/>
    <w:rsid w:val="00B54A14"/>
    <w:rsid w:val="00B65125"/>
    <w:rsid w:val="00B66C37"/>
    <w:rsid w:val="00B66FD9"/>
    <w:rsid w:val="00B6733F"/>
    <w:rsid w:val="00B67A8C"/>
    <w:rsid w:val="00B67E4E"/>
    <w:rsid w:val="00B73483"/>
    <w:rsid w:val="00B73DFF"/>
    <w:rsid w:val="00B74BAB"/>
    <w:rsid w:val="00B76E5A"/>
    <w:rsid w:val="00B80671"/>
    <w:rsid w:val="00B80E56"/>
    <w:rsid w:val="00B812D5"/>
    <w:rsid w:val="00B82544"/>
    <w:rsid w:val="00B830D4"/>
    <w:rsid w:val="00B83E40"/>
    <w:rsid w:val="00B847D9"/>
    <w:rsid w:val="00B84AFB"/>
    <w:rsid w:val="00B86385"/>
    <w:rsid w:val="00B86BEC"/>
    <w:rsid w:val="00B874DF"/>
    <w:rsid w:val="00B94F28"/>
    <w:rsid w:val="00B97568"/>
    <w:rsid w:val="00B97607"/>
    <w:rsid w:val="00B97906"/>
    <w:rsid w:val="00BA22EA"/>
    <w:rsid w:val="00BA2E9E"/>
    <w:rsid w:val="00BA337F"/>
    <w:rsid w:val="00BA7817"/>
    <w:rsid w:val="00BB1F4D"/>
    <w:rsid w:val="00BB2AA4"/>
    <w:rsid w:val="00BB417E"/>
    <w:rsid w:val="00BB4990"/>
    <w:rsid w:val="00BC044D"/>
    <w:rsid w:val="00BC0E5E"/>
    <w:rsid w:val="00BC3C32"/>
    <w:rsid w:val="00BC581A"/>
    <w:rsid w:val="00BC5A1E"/>
    <w:rsid w:val="00BC739F"/>
    <w:rsid w:val="00BC77FE"/>
    <w:rsid w:val="00BD1D3E"/>
    <w:rsid w:val="00BD35F5"/>
    <w:rsid w:val="00BD3850"/>
    <w:rsid w:val="00BD4933"/>
    <w:rsid w:val="00BD6B30"/>
    <w:rsid w:val="00BD7A29"/>
    <w:rsid w:val="00BE5440"/>
    <w:rsid w:val="00BE7B78"/>
    <w:rsid w:val="00BF17DF"/>
    <w:rsid w:val="00BF1D46"/>
    <w:rsid w:val="00BF3F2A"/>
    <w:rsid w:val="00C00B41"/>
    <w:rsid w:val="00C01409"/>
    <w:rsid w:val="00C02394"/>
    <w:rsid w:val="00C03232"/>
    <w:rsid w:val="00C039DD"/>
    <w:rsid w:val="00C041EB"/>
    <w:rsid w:val="00C0637B"/>
    <w:rsid w:val="00C1056B"/>
    <w:rsid w:val="00C12448"/>
    <w:rsid w:val="00C12FC3"/>
    <w:rsid w:val="00C13F92"/>
    <w:rsid w:val="00C1721D"/>
    <w:rsid w:val="00C21061"/>
    <w:rsid w:val="00C21EAC"/>
    <w:rsid w:val="00C22202"/>
    <w:rsid w:val="00C23A35"/>
    <w:rsid w:val="00C23B02"/>
    <w:rsid w:val="00C26E75"/>
    <w:rsid w:val="00C32AE9"/>
    <w:rsid w:val="00C36E16"/>
    <w:rsid w:val="00C3709D"/>
    <w:rsid w:val="00C37CEA"/>
    <w:rsid w:val="00C4191B"/>
    <w:rsid w:val="00C42016"/>
    <w:rsid w:val="00C42BB2"/>
    <w:rsid w:val="00C447BB"/>
    <w:rsid w:val="00C45398"/>
    <w:rsid w:val="00C4723A"/>
    <w:rsid w:val="00C52916"/>
    <w:rsid w:val="00C52E3B"/>
    <w:rsid w:val="00C56721"/>
    <w:rsid w:val="00C57363"/>
    <w:rsid w:val="00C57C7F"/>
    <w:rsid w:val="00C627E6"/>
    <w:rsid w:val="00C6587B"/>
    <w:rsid w:val="00C66727"/>
    <w:rsid w:val="00C669AF"/>
    <w:rsid w:val="00C700EC"/>
    <w:rsid w:val="00C7078A"/>
    <w:rsid w:val="00C70993"/>
    <w:rsid w:val="00C73328"/>
    <w:rsid w:val="00C74143"/>
    <w:rsid w:val="00C75078"/>
    <w:rsid w:val="00C77347"/>
    <w:rsid w:val="00C77641"/>
    <w:rsid w:val="00C8666F"/>
    <w:rsid w:val="00C9792A"/>
    <w:rsid w:val="00CA1127"/>
    <w:rsid w:val="00CA3646"/>
    <w:rsid w:val="00CA6248"/>
    <w:rsid w:val="00CA750E"/>
    <w:rsid w:val="00CA76F8"/>
    <w:rsid w:val="00CA7B28"/>
    <w:rsid w:val="00CB0977"/>
    <w:rsid w:val="00CB1269"/>
    <w:rsid w:val="00CB1336"/>
    <w:rsid w:val="00CB22BA"/>
    <w:rsid w:val="00CB2E42"/>
    <w:rsid w:val="00CB3D60"/>
    <w:rsid w:val="00CB68E1"/>
    <w:rsid w:val="00CB7E9B"/>
    <w:rsid w:val="00CC1A1B"/>
    <w:rsid w:val="00CC316F"/>
    <w:rsid w:val="00CC6128"/>
    <w:rsid w:val="00CC65F4"/>
    <w:rsid w:val="00CC7F37"/>
    <w:rsid w:val="00CD4BD4"/>
    <w:rsid w:val="00CE26B7"/>
    <w:rsid w:val="00CF0282"/>
    <w:rsid w:val="00CF17A5"/>
    <w:rsid w:val="00CF3426"/>
    <w:rsid w:val="00CF4C20"/>
    <w:rsid w:val="00CF6A3B"/>
    <w:rsid w:val="00CF7618"/>
    <w:rsid w:val="00D01A8B"/>
    <w:rsid w:val="00D01BC2"/>
    <w:rsid w:val="00D0207D"/>
    <w:rsid w:val="00D037B2"/>
    <w:rsid w:val="00D0444B"/>
    <w:rsid w:val="00D05748"/>
    <w:rsid w:val="00D06441"/>
    <w:rsid w:val="00D10537"/>
    <w:rsid w:val="00D10C8A"/>
    <w:rsid w:val="00D20B07"/>
    <w:rsid w:val="00D229A7"/>
    <w:rsid w:val="00D30DEF"/>
    <w:rsid w:val="00D37862"/>
    <w:rsid w:val="00D401BF"/>
    <w:rsid w:val="00D4215E"/>
    <w:rsid w:val="00D42577"/>
    <w:rsid w:val="00D437FD"/>
    <w:rsid w:val="00D43D03"/>
    <w:rsid w:val="00D440A4"/>
    <w:rsid w:val="00D47E6F"/>
    <w:rsid w:val="00D507A3"/>
    <w:rsid w:val="00D51DD9"/>
    <w:rsid w:val="00D53A9E"/>
    <w:rsid w:val="00D5409F"/>
    <w:rsid w:val="00D54786"/>
    <w:rsid w:val="00D551A7"/>
    <w:rsid w:val="00D569BF"/>
    <w:rsid w:val="00D56C60"/>
    <w:rsid w:val="00D62910"/>
    <w:rsid w:val="00D6581D"/>
    <w:rsid w:val="00D66554"/>
    <w:rsid w:val="00D6664D"/>
    <w:rsid w:val="00D67ABB"/>
    <w:rsid w:val="00D67D98"/>
    <w:rsid w:val="00D7029C"/>
    <w:rsid w:val="00D71FA2"/>
    <w:rsid w:val="00D71FEA"/>
    <w:rsid w:val="00D7239B"/>
    <w:rsid w:val="00D72DE9"/>
    <w:rsid w:val="00D73F7E"/>
    <w:rsid w:val="00D74D4F"/>
    <w:rsid w:val="00D75074"/>
    <w:rsid w:val="00D76926"/>
    <w:rsid w:val="00D769EB"/>
    <w:rsid w:val="00D77CC8"/>
    <w:rsid w:val="00D82135"/>
    <w:rsid w:val="00D835EB"/>
    <w:rsid w:val="00D84487"/>
    <w:rsid w:val="00D84A3F"/>
    <w:rsid w:val="00D855E1"/>
    <w:rsid w:val="00D85D03"/>
    <w:rsid w:val="00D90690"/>
    <w:rsid w:val="00D91458"/>
    <w:rsid w:val="00D93DAF"/>
    <w:rsid w:val="00D95394"/>
    <w:rsid w:val="00D95622"/>
    <w:rsid w:val="00DA066C"/>
    <w:rsid w:val="00DA1561"/>
    <w:rsid w:val="00DA1EAD"/>
    <w:rsid w:val="00DA4F1F"/>
    <w:rsid w:val="00DA55FF"/>
    <w:rsid w:val="00DA6486"/>
    <w:rsid w:val="00DA72EC"/>
    <w:rsid w:val="00DB459A"/>
    <w:rsid w:val="00DB4867"/>
    <w:rsid w:val="00DB703A"/>
    <w:rsid w:val="00DC1480"/>
    <w:rsid w:val="00DC25A3"/>
    <w:rsid w:val="00DC421A"/>
    <w:rsid w:val="00DC46F8"/>
    <w:rsid w:val="00DC4B7D"/>
    <w:rsid w:val="00DC4B89"/>
    <w:rsid w:val="00DD4E54"/>
    <w:rsid w:val="00DD50A0"/>
    <w:rsid w:val="00DD5A53"/>
    <w:rsid w:val="00DD64C7"/>
    <w:rsid w:val="00DE1B97"/>
    <w:rsid w:val="00DE2548"/>
    <w:rsid w:val="00DE4759"/>
    <w:rsid w:val="00DE480A"/>
    <w:rsid w:val="00DF3C73"/>
    <w:rsid w:val="00DF3C76"/>
    <w:rsid w:val="00DF664F"/>
    <w:rsid w:val="00E00B5B"/>
    <w:rsid w:val="00E012CB"/>
    <w:rsid w:val="00E037D2"/>
    <w:rsid w:val="00E0404C"/>
    <w:rsid w:val="00E040D6"/>
    <w:rsid w:val="00E0557A"/>
    <w:rsid w:val="00E13D8B"/>
    <w:rsid w:val="00E15A8D"/>
    <w:rsid w:val="00E15BA1"/>
    <w:rsid w:val="00E15D87"/>
    <w:rsid w:val="00E266AD"/>
    <w:rsid w:val="00E31149"/>
    <w:rsid w:val="00E33345"/>
    <w:rsid w:val="00E3539B"/>
    <w:rsid w:val="00E36071"/>
    <w:rsid w:val="00E3657F"/>
    <w:rsid w:val="00E42070"/>
    <w:rsid w:val="00E4298C"/>
    <w:rsid w:val="00E43282"/>
    <w:rsid w:val="00E45A9B"/>
    <w:rsid w:val="00E45B9F"/>
    <w:rsid w:val="00E51969"/>
    <w:rsid w:val="00E53124"/>
    <w:rsid w:val="00E542BB"/>
    <w:rsid w:val="00E61CBF"/>
    <w:rsid w:val="00E61F8E"/>
    <w:rsid w:val="00E64EBC"/>
    <w:rsid w:val="00E70AF5"/>
    <w:rsid w:val="00E729B9"/>
    <w:rsid w:val="00E74334"/>
    <w:rsid w:val="00E750B2"/>
    <w:rsid w:val="00E7546D"/>
    <w:rsid w:val="00E76AF8"/>
    <w:rsid w:val="00E801E4"/>
    <w:rsid w:val="00E818C8"/>
    <w:rsid w:val="00E81F87"/>
    <w:rsid w:val="00E82666"/>
    <w:rsid w:val="00E84E05"/>
    <w:rsid w:val="00E86C59"/>
    <w:rsid w:val="00E902AA"/>
    <w:rsid w:val="00E93391"/>
    <w:rsid w:val="00E96682"/>
    <w:rsid w:val="00E96CDE"/>
    <w:rsid w:val="00E971F1"/>
    <w:rsid w:val="00E97DEA"/>
    <w:rsid w:val="00EA0414"/>
    <w:rsid w:val="00EA0BB9"/>
    <w:rsid w:val="00EA122D"/>
    <w:rsid w:val="00EA1896"/>
    <w:rsid w:val="00EA1AD9"/>
    <w:rsid w:val="00EA5DAC"/>
    <w:rsid w:val="00EB2234"/>
    <w:rsid w:val="00EB57A7"/>
    <w:rsid w:val="00EC1548"/>
    <w:rsid w:val="00EC2B03"/>
    <w:rsid w:val="00EC5238"/>
    <w:rsid w:val="00EC70ED"/>
    <w:rsid w:val="00EC7508"/>
    <w:rsid w:val="00ED1958"/>
    <w:rsid w:val="00ED1B1D"/>
    <w:rsid w:val="00ED38E9"/>
    <w:rsid w:val="00ED4E4C"/>
    <w:rsid w:val="00ED5B30"/>
    <w:rsid w:val="00EE0DC5"/>
    <w:rsid w:val="00EE1EDC"/>
    <w:rsid w:val="00EE3146"/>
    <w:rsid w:val="00EE4D72"/>
    <w:rsid w:val="00EE6AC5"/>
    <w:rsid w:val="00EF0D96"/>
    <w:rsid w:val="00EF31FA"/>
    <w:rsid w:val="00EF3769"/>
    <w:rsid w:val="00EF3C97"/>
    <w:rsid w:val="00EF4084"/>
    <w:rsid w:val="00EF4DE9"/>
    <w:rsid w:val="00F013E8"/>
    <w:rsid w:val="00F02351"/>
    <w:rsid w:val="00F02A23"/>
    <w:rsid w:val="00F03033"/>
    <w:rsid w:val="00F04375"/>
    <w:rsid w:val="00F065B9"/>
    <w:rsid w:val="00F11B15"/>
    <w:rsid w:val="00F15A09"/>
    <w:rsid w:val="00F15B0D"/>
    <w:rsid w:val="00F15C66"/>
    <w:rsid w:val="00F15E0C"/>
    <w:rsid w:val="00F167C4"/>
    <w:rsid w:val="00F21F41"/>
    <w:rsid w:val="00F22D19"/>
    <w:rsid w:val="00F22FD8"/>
    <w:rsid w:val="00F2302F"/>
    <w:rsid w:val="00F25398"/>
    <w:rsid w:val="00F25CF7"/>
    <w:rsid w:val="00F2784E"/>
    <w:rsid w:val="00F31F7E"/>
    <w:rsid w:val="00F41414"/>
    <w:rsid w:val="00F41FB1"/>
    <w:rsid w:val="00F44408"/>
    <w:rsid w:val="00F46761"/>
    <w:rsid w:val="00F47F63"/>
    <w:rsid w:val="00F50B90"/>
    <w:rsid w:val="00F51F74"/>
    <w:rsid w:val="00F5545F"/>
    <w:rsid w:val="00F55C25"/>
    <w:rsid w:val="00F57A29"/>
    <w:rsid w:val="00F602F3"/>
    <w:rsid w:val="00F61D80"/>
    <w:rsid w:val="00F62EBC"/>
    <w:rsid w:val="00F6439C"/>
    <w:rsid w:val="00F65C0D"/>
    <w:rsid w:val="00F7057C"/>
    <w:rsid w:val="00F70D59"/>
    <w:rsid w:val="00F70DEC"/>
    <w:rsid w:val="00F77A1A"/>
    <w:rsid w:val="00F80B41"/>
    <w:rsid w:val="00F816EF"/>
    <w:rsid w:val="00F82A88"/>
    <w:rsid w:val="00F83D5A"/>
    <w:rsid w:val="00F8518C"/>
    <w:rsid w:val="00F85DC7"/>
    <w:rsid w:val="00F87E39"/>
    <w:rsid w:val="00F9079D"/>
    <w:rsid w:val="00F92F40"/>
    <w:rsid w:val="00F93DBD"/>
    <w:rsid w:val="00FA045A"/>
    <w:rsid w:val="00FA143E"/>
    <w:rsid w:val="00FA169D"/>
    <w:rsid w:val="00FA16E9"/>
    <w:rsid w:val="00FA5895"/>
    <w:rsid w:val="00FB06CA"/>
    <w:rsid w:val="00FB0BE1"/>
    <w:rsid w:val="00FB1A7F"/>
    <w:rsid w:val="00FB2E17"/>
    <w:rsid w:val="00FB31D3"/>
    <w:rsid w:val="00FB3E23"/>
    <w:rsid w:val="00FB5474"/>
    <w:rsid w:val="00FB6A55"/>
    <w:rsid w:val="00FB6B08"/>
    <w:rsid w:val="00FB7322"/>
    <w:rsid w:val="00FC243A"/>
    <w:rsid w:val="00FC47CC"/>
    <w:rsid w:val="00FD0759"/>
    <w:rsid w:val="00FD17DA"/>
    <w:rsid w:val="00FD1E98"/>
    <w:rsid w:val="00FD42D4"/>
    <w:rsid w:val="00FD6CDF"/>
    <w:rsid w:val="00FE0175"/>
    <w:rsid w:val="00FE3229"/>
    <w:rsid w:val="00FE4BF9"/>
    <w:rsid w:val="00FE5E11"/>
    <w:rsid w:val="00FF0F5F"/>
    <w:rsid w:val="00FF450D"/>
    <w:rsid w:val="00FF50FE"/>
    <w:rsid w:val="00FF5308"/>
    <w:rsid w:val="00FF70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martTagType w:namespaceuri="urn:schemas-microsoft-com:office:smarttags" w:name="chsdate"/>
  <w:shapeDefaults>
    <o:shapedefaults v:ext="edit" spidmax="3074"/>
    <o:shapelayout v:ext="edit">
      <o:idmap v:ext="edit" data="1"/>
    </o:shapelayout>
  </w:shapeDefaults>
  <w:decimalSymbol w:val="."/>
  <w:listSeparator w:val=","/>
  <w14:docId w14:val="09FC7C86"/>
  <w15:chartTrackingRefBased/>
  <w15:docId w15:val="{B3D476EC-3B14-4AC5-A74A-15FC50395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005A87"/>
    <w:pPr>
      <w:keepNext/>
      <w:outlineLvl w:val="0"/>
    </w:pPr>
    <w:rPr>
      <w:rFonts w:ascii="Arial" w:hAnsi="Arial" w:cs="Arial"/>
      <w:b/>
      <w:bCs/>
      <w:sz w:val="24"/>
      <w:szCs w:val="21"/>
    </w:rPr>
  </w:style>
  <w:style w:type="paragraph" w:styleId="2">
    <w:name w:val="heading 2"/>
    <w:basedOn w:val="a"/>
    <w:next w:val="a"/>
    <w:link w:val="20"/>
    <w:qFormat/>
    <w:rsid w:val="00AE491C"/>
    <w:pPr>
      <w:keepNext/>
      <w:widowControl/>
      <w:jc w:val="left"/>
      <w:outlineLvl w:val="1"/>
    </w:pPr>
    <w:rPr>
      <w:b/>
      <w:bCs/>
      <w:kern w:val="0"/>
      <w:sz w:val="22"/>
      <w:lang w:eastAsia="en-US"/>
    </w:rPr>
  </w:style>
  <w:style w:type="paragraph" w:styleId="4">
    <w:name w:val="heading 4"/>
    <w:basedOn w:val="a"/>
    <w:next w:val="a"/>
    <w:link w:val="40"/>
    <w:qFormat/>
    <w:rsid w:val="00005A87"/>
    <w:pPr>
      <w:keepNext/>
      <w:widowControl/>
      <w:ind w:left="720" w:right="810"/>
      <w:outlineLvl w:val="3"/>
    </w:pPr>
    <w:rPr>
      <w:b/>
      <w:kern w:val="0"/>
      <w:sz w:val="18"/>
      <w:szCs w:val="20"/>
      <w:lang w:val="en-GB" w:eastAsia="en-US"/>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w:basedOn w:val="a"/>
    <w:link w:val="a4"/>
    <w:pPr>
      <w:jc w:val="center"/>
    </w:pPr>
    <w:rPr>
      <w:sz w:val="24"/>
    </w:rPr>
  </w:style>
  <w:style w:type="paragraph" w:styleId="a5">
    <w:name w:val="footer"/>
    <w:basedOn w:val="a"/>
    <w:pPr>
      <w:tabs>
        <w:tab w:val="center" w:pos="4153"/>
        <w:tab w:val="right" w:pos="8306"/>
      </w:tabs>
      <w:snapToGrid w:val="0"/>
      <w:jc w:val="left"/>
    </w:pPr>
    <w:rPr>
      <w:sz w:val="18"/>
      <w:szCs w:val="18"/>
    </w:rPr>
  </w:style>
  <w:style w:type="character" w:styleId="a6">
    <w:name w:val="page number"/>
    <w:basedOn w:val="a0"/>
  </w:style>
  <w:style w:type="paragraph" w:styleId="a7">
    <w:name w:val="header"/>
    <w:basedOn w:val="a"/>
    <w:pPr>
      <w:pBdr>
        <w:bottom w:val="single" w:sz="6" w:space="1" w:color="auto"/>
      </w:pBdr>
      <w:tabs>
        <w:tab w:val="center" w:pos="4153"/>
        <w:tab w:val="right" w:pos="8306"/>
      </w:tabs>
      <w:snapToGrid w:val="0"/>
      <w:jc w:val="center"/>
    </w:pPr>
    <w:rPr>
      <w:sz w:val="18"/>
      <w:szCs w:val="18"/>
    </w:rPr>
  </w:style>
  <w:style w:type="paragraph" w:styleId="a8">
    <w:name w:val="Balloon Text"/>
    <w:basedOn w:val="a"/>
    <w:semiHidden/>
    <w:rPr>
      <w:sz w:val="18"/>
      <w:szCs w:val="18"/>
    </w:rPr>
  </w:style>
  <w:style w:type="paragraph" w:styleId="a9">
    <w:name w:val="Normal (Web)"/>
    <w:basedOn w:val="a"/>
    <w:pPr>
      <w:widowControl/>
      <w:spacing w:before="100" w:beforeAutospacing="1" w:after="100" w:afterAutospacing="1"/>
      <w:jc w:val="left"/>
    </w:pPr>
    <w:rPr>
      <w:rFonts w:ascii="宋体" w:hAnsi="宋体"/>
      <w:kern w:val="0"/>
      <w:sz w:val="24"/>
    </w:rPr>
  </w:style>
  <w:style w:type="table" w:styleId="aa">
    <w:name w:val="Table Grid"/>
    <w:basedOn w:val="a1"/>
    <w:rsid w:val="00206E1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diumtext1">
    <w:name w:val="medium_text1"/>
    <w:rsid w:val="00D06441"/>
    <w:rPr>
      <w:sz w:val="24"/>
      <w:szCs w:val="24"/>
    </w:rPr>
  </w:style>
  <w:style w:type="character" w:customStyle="1" w:styleId="shorttext1">
    <w:name w:val="short_text1"/>
    <w:rsid w:val="00345870"/>
    <w:rPr>
      <w:sz w:val="29"/>
      <w:szCs w:val="29"/>
    </w:rPr>
  </w:style>
  <w:style w:type="character" w:customStyle="1" w:styleId="shorttext">
    <w:name w:val="short_text"/>
    <w:basedOn w:val="a0"/>
    <w:rsid w:val="001F461B"/>
  </w:style>
  <w:style w:type="character" w:customStyle="1" w:styleId="hps">
    <w:name w:val="hps"/>
    <w:basedOn w:val="a0"/>
    <w:rsid w:val="001F461B"/>
  </w:style>
  <w:style w:type="character" w:customStyle="1" w:styleId="high-light-bg4">
    <w:name w:val="high-light-bg4"/>
    <w:basedOn w:val="a0"/>
    <w:rsid w:val="00275D7F"/>
  </w:style>
  <w:style w:type="character" w:customStyle="1" w:styleId="edited2">
    <w:name w:val="edited2"/>
    <w:basedOn w:val="a0"/>
    <w:rsid w:val="00E542BB"/>
  </w:style>
  <w:style w:type="character" w:customStyle="1" w:styleId="ordinary-span-edit2">
    <w:name w:val="ordinary-span-edit2"/>
    <w:basedOn w:val="a0"/>
    <w:rsid w:val="005D0311"/>
  </w:style>
  <w:style w:type="character" w:styleId="ab">
    <w:name w:val="annotation reference"/>
    <w:rsid w:val="00B6733F"/>
    <w:rPr>
      <w:sz w:val="21"/>
      <w:szCs w:val="21"/>
    </w:rPr>
  </w:style>
  <w:style w:type="paragraph" w:styleId="ac">
    <w:name w:val="annotation text"/>
    <w:basedOn w:val="a"/>
    <w:link w:val="ad"/>
    <w:rsid w:val="00B6733F"/>
    <w:pPr>
      <w:spacing w:line="360" w:lineRule="auto"/>
      <w:jc w:val="left"/>
    </w:pPr>
    <w:rPr>
      <w:rFonts w:ascii="Arial" w:hAnsi="Arial"/>
      <w:szCs w:val="20"/>
    </w:rPr>
  </w:style>
  <w:style w:type="character" w:customStyle="1" w:styleId="ad">
    <w:name w:val="批注文字 字符"/>
    <w:link w:val="ac"/>
    <w:rsid w:val="00B6733F"/>
    <w:rPr>
      <w:rFonts w:ascii="Arial" w:hAnsi="Arial"/>
      <w:kern w:val="2"/>
      <w:sz w:val="21"/>
    </w:rPr>
  </w:style>
  <w:style w:type="paragraph" w:styleId="21">
    <w:name w:val="Body Text 2"/>
    <w:basedOn w:val="a"/>
    <w:link w:val="22"/>
    <w:rsid w:val="007F11BC"/>
    <w:pPr>
      <w:spacing w:after="120" w:line="480" w:lineRule="auto"/>
    </w:pPr>
  </w:style>
  <w:style w:type="character" w:customStyle="1" w:styleId="22">
    <w:name w:val="正文文本 2 字符"/>
    <w:link w:val="21"/>
    <w:rsid w:val="007F11BC"/>
    <w:rPr>
      <w:kern w:val="2"/>
      <w:sz w:val="21"/>
      <w:szCs w:val="24"/>
    </w:rPr>
  </w:style>
  <w:style w:type="numbering" w:styleId="111111">
    <w:name w:val="Outline List 1"/>
    <w:basedOn w:val="a2"/>
    <w:rsid w:val="00036D6F"/>
    <w:pPr>
      <w:numPr>
        <w:numId w:val="1"/>
      </w:numPr>
    </w:pPr>
  </w:style>
  <w:style w:type="paragraph" w:styleId="ae">
    <w:name w:val="列出段落"/>
    <w:basedOn w:val="a"/>
    <w:uiPriority w:val="34"/>
    <w:qFormat/>
    <w:rsid w:val="007A7878"/>
    <w:pPr>
      <w:ind w:firstLineChars="200" w:firstLine="420"/>
    </w:pPr>
  </w:style>
  <w:style w:type="character" w:customStyle="1" w:styleId="10">
    <w:name w:val="标题 1 字符"/>
    <w:link w:val="1"/>
    <w:rsid w:val="00005A87"/>
    <w:rPr>
      <w:rFonts w:ascii="Arial" w:hAnsi="Arial" w:cs="Arial"/>
      <w:b/>
      <w:bCs/>
      <w:kern w:val="2"/>
      <w:sz w:val="24"/>
      <w:szCs w:val="21"/>
    </w:rPr>
  </w:style>
  <w:style w:type="character" w:customStyle="1" w:styleId="40">
    <w:name w:val="标题 4 字符"/>
    <w:link w:val="4"/>
    <w:rsid w:val="00005A87"/>
    <w:rPr>
      <w:b/>
      <w:sz w:val="18"/>
      <w:lang w:val="en-GB" w:eastAsia="en-US"/>
    </w:rPr>
  </w:style>
  <w:style w:type="paragraph" w:styleId="af">
    <w:name w:val="Block Text"/>
    <w:basedOn w:val="a"/>
    <w:rsid w:val="00005A87"/>
    <w:pPr>
      <w:widowControl/>
      <w:ind w:left="720" w:right="810"/>
    </w:pPr>
    <w:rPr>
      <w:kern w:val="0"/>
      <w:sz w:val="18"/>
      <w:szCs w:val="20"/>
      <w:lang w:val="en-GB" w:eastAsia="en-US"/>
    </w:rPr>
  </w:style>
  <w:style w:type="table" w:styleId="af0">
    <w:name w:val="Table Theme"/>
    <w:basedOn w:val="a1"/>
    <w:rsid w:val="00DA72EC"/>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annotation subject"/>
    <w:basedOn w:val="ac"/>
    <w:next w:val="ac"/>
    <w:link w:val="af2"/>
    <w:rsid w:val="00F83D5A"/>
    <w:pPr>
      <w:spacing w:line="240" w:lineRule="auto"/>
    </w:pPr>
    <w:rPr>
      <w:rFonts w:ascii="Times New Roman" w:hAnsi="Times New Roman"/>
      <w:b/>
      <w:bCs/>
      <w:szCs w:val="24"/>
    </w:rPr>
  </w:style>
  <w:style w:type="character" w:customStyle="1" w:styleId="af2">
    <w:name w:val="批注主题 字符"/>
    <w:link w:val="af1"/>
    <w:rsid w:val="00F83D5A"/>
    <w:rPr>
      <w:rFonts w:ascii="Arial" w:hAnsi="Arial"/>
      <w:b/>
      <w:bCs/>
      <w:kern w:val="2"/>
      <w:sz w:val="21"/>
      <w:szCs w:val="24"/>
    </w:rPr>
  </w:style>
  <w:style w:type="paragraph" w:customStyle="1" w:styleId="11">
    <w:name w:val="1.1"/>
    <w:basedOn w:val="a"/>
    <w:link w:val="11Char"/>
    <w:rsid w:val="00495EF4"/>
    <w:pPr>
      <w:adjustRightInd w:val="0"/>
      <w:spacing w:beforeLines="50" w:before="50" w:line="440" w:lineRule="exact"/>
      <w:ind w:firstLine="284"/>
    </w:pPr>
  </w:style>
  <w:style w:type="character" w:customStyle="1" w:styleId="11Char">
    <w:name w:val="1.1 Char"/>
    <w:link w:val="11"/>
    <w:rsid w:val="00495EF4"/>
    <w:rPr>
      <w:kern w:val="2"/>
      <w:sz w:val="21"/>
      <w:szCs w:val="24"/>
    </w:rPr>
  </w:style>
  <w:style w:type="character" w:customStyle="1" w:styleId="20">
    <w:name w:val="标题 2 字符"/>
    <w:link w:val="2"/>
    <w:rsid w:val="00AE491C"/>
    <w:rPr>
      <w:b/>
      <w:bCs/>
      <w:sz w:val="22"/>
      <w:szCs w:val="24"/>
      <w:lang w:eastAsia="en-US"/>
    </w:rPr>
  </w:style>
  <w:style w:type="paragraph" w:customStyle="1" w:styleId="Default">
    <w:name w:val="Default"/>
    <w:rsid w:val="00AE491C"/>
    <w:pPr>
      <w:widowControl w:val="0"/>
      <w:autoSpaceDE w:val="0"/>
      <w:autoSpaceDN w:val="0"/>
      <w:adjustRightInd w:val="0"/>
    </w:pPr>
    <w:rPr>
      <w:rFonts w:ascii="宋体" w:cs="宋体"/>
      <w:color w:val="000000"/>
      <w:sz w:val="24"/>
      <w:szCs w:val="24"/>
    </w:rPr>
  </w:style>
  <w:style w:type="character" w:styleId="af3">
    <w:name w:val="Hyperlink"/>
    <w:rsid w:val="00AE491C"/>
    <w:rPr>
      <w:strike w:val="0"/>
      <w:dstrike w:val="0"/>
      <w:color w:val="000000"/>
      <w:u w:val="none"/>
      <w:effect w:val="none"/>
    </w:rPr>
  </w:style>
  <w:style w:type="character" w:customStyle="1" w:styleId="ttag">
    <w:name w:val="t_tag"/>
    <w:rsid w:val="00AE491C"/>
  </w:style>
  <w:style w:type="character" w:customStyle="1" w:styleId="a4">
    <w:name w:val="正文文本 字符"/>
    <w:link w:val="a3"/>
    <w:rsid w:val="00AE491C"/>
    <w:rPr>
      <w:kern w:val="2"/>
      <w:sz w:val="24"/>
      <w:szCs w:val="24"/>
    </w:rPr>
  </w:style>
  <w:style w:type="character" w:customStyle="1" w:styleId="Char">
    <w:name w:val="批注文字 Char"/>
    <w:rsid w:val="005259B0"/>
    <w:rPr>
      <w:kern w:val="2"/>
      <w:sz w:val="21"/>
      <w:szCs w:val="24"/>
    </w:rPr>
  </w:style>
  <w:style w:type="character" w:customStyle="1" w:styleId="Char0">
    <w:name w:val="批注主题 Char"/>
    <w:rsid w:val="005259B0"/>
    <w:rPr>
      <w:b/>
      <w:bCs/>
      <w:kern w:val="2"/>
      <w:sz w:val="21"/>
      <w:szCs w:val="24"/>
    </w:rPr>
  </w:style>
  <w:style w:type="paragraph" w:styleId="af4">
    <w:name w:val="Revision"/>
    <w:hidden/>
    <w:uiPriority w:val="99"/>
    <w:semiHidden/>
    <w:rsid w:val="005A1D93"/>
    <w:rPr>
      <w:kern w:val="2"/>
      <w:sz w:val="21"/>
      <w:szCs w:val="24"/>
    </w:rPr>
  </w:style>
  <w:style w:type="character" w:styleId="af5">
    <w:name w:val="Strong"/>
    <w:qFormat/>
    <w:rsid w:val="00453ED8"/>
    <w:rPr>
      <w:b/>
      <w:bCs/>
    </w:rPr>
  </w:style>
  <w:style w:type="paragraph" w:styleId="af6">
    <w:name w:val="Body Text Indent"/>
    <w:basedOn w:val="a"/>
    <w:link w:val="af7"/>
    <w:rsid w:val="00C22202"/>
    <w:pPr>
      <w:widowControl/>
      <w:spacing w:after="120"/>
      <w:ind w:leftChars="200" w:left="420"/>
      <w:jc w:val="left"/>
    </w:pPr>
    <w:rPr>
      <w:kern w:val="0"/>
      <w:sz w:val="24"/>
      <w:lang w:eastAsia="en-US"/>
    </w:rPr>
  </w:style>
  <w:style w:type="character" w:customStyle="1" w:styleId="af7">
    <w:name w:val="正文文本缩进 字符"/>
    <w:link w:val="af6"/>
    <w:rsid w:val="00C22202"/>
    <w:rPr>
      <w:sz w:val="24"/>
      <w:szCs w:val="24"/>
      <w:lang w:eastAsia="en-US"/>
    </w:rPr>
  </w:style>
  <w:style w:type="paragraph" w:styleId="af8">
    <w:name w:val="No Spacing"/>
    <w:uiPriority w:val="1"/>
    <w:qFormat/>
    <w:rsid w:val="00C22202"/>
    <w:pPr>
      <w:widowControl w:val="0"/>
      <w:overflowPunct w:val="0"/>
      <w:autoSpaceDE w:val="0"/>
      <w:autoSpaceDN w:val="0"/>
      <w:adjustRightInd w:val="0"/>
      <w:snapToGrid w:val="0"/>
      <w:ind w:firstLineChars="200" w:firstLine="200"/>
      <w:jc w:val="both"/>
    </w:pPr>
    <w:rPr>
      <w:rFonts w:ascii="仿宋_GB2312" w:eastAsia="仿宋_GB2312" w:hAnsi="Times"/>
      <w:kern w:val="2"/>
      <w:sz w:val="32"/>
      <w:szCs w:val="32"/>
    </w:rPr>
  </w:style>
  <w:style w:type="character" w:customStyle="1" w:styleId="textjc0vx">
    <w:name w:val="text_jc0vx"/>
    <w:rsid w:val="00C22202"/>
  </w:style>
  <w:style w:type="character" w:customStyle="1" w:styleId="supwrapuac1">
    <w:name w:val="supwrap_ua_c1"/>
    <w:rsid w:val="00C222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05007">
      <w:bodyDiv w:val="1"/>
      <w:marLeft w:val="0"/>
      <w:marRight w:val="0"/>
      <w:marTop w:val="0"/>
      <w:marBottom w:val="0"/>
      <w:divBdr>
        <w:top w:val="none" w:sz="0" w:space="0" w:color="auto"/>
        <w:left w:val="none" w:sz="0" w:space="0" w:color="auto"/>
        <w:bottom w:val="none" w:sz="0" w:space="0" w:color="auto"/>
        <w:right w:val="none" w:sz="0" w:space="0" w:color="auto"/>
      </w:divBdr>
      <w:divsChild>
        <w:div w:id="1241715503">
          <w:marLeft w:val="0"/>
          <w:marRight w:val="0"/>
          <w:marTop w:val="0"/>
          <w:marBottom w:val="0"/>
          <w:divBdr>
            <w:top w:val="none" w:sz="0" w:space="0" w:color="auto"/>
            <w:left w:val="none" w:sz="0" w:space="0" w:color="auto"/>
            <w:bottom w:val="none" w:sz="0" w:space="0" w:color="auto"/>
            <w:right w:val="none" w:sz="0" w:space="0" w:color="auto"/>
          </w:divBdr>
          <w:divsChild>
            <w:div w:id="2100910011">
              <w:marLeft w:val="0"/>
              <w:marRight w:val="0"/>
              <w:marTop w:val="0"/>
              <w:marBottom w:val="0"/>
              <w:divBdr>
                <w:top w:val="none" w:sz="0" w:space="0" w:color="auto"/>
                <w:left w:val="none" w:sz="0" w:space="0" w:color="auto"/>
                <w:bottom w:val="none" w:sz="0" w:space="0" w:color="auto"/>
                <w:right w:val="none" w:sz="0" w:space="0" w:color="auto"/>
              </w:divBdr>
              <w:divsChild>
                <w:div w:id="229969130">
                  <w:marLeft w:val="0"/>
                  <w:marRight w:val="0"/>
                  <w:marTop w:val="0"/>
                  <w:marBottom w:val="0"/>
                  <w:divBdr>
                    <w:top w:val="none" w:sz="0" w:space="0" w:color="auto"/>
                    <w:left w:val="none" w:sz="0" w:space="0" w:color="auto"/>
                    <w:bottom w:val="none" w:sz="0" w:space="0" w:color="auto"/>
                    <w:right w:val="none" w:sz="0" w:space="0" w:color="auto"/>
                  </w:divBdr>
                  <w:divsChild>
                    <w:div w:id="1587226527">
                      <w:marLeft w:val="0"/>
                      <w:marRight w:val="0"/>
                      <w:marTop w:val="0"/>
                      <w:marBottom w:val="0"/>
                      <w:divBdr>
                        <w:top w:val="none" w:sz="0" w:space="0" w:color="auto"/>
                        <w:left w:val="none" w:sz="0" w:space="0" w:color="auto"/>
                        <w:bottom w:val="none" w:sz="0" w:space="0" w:color="auto"/>
                        <w:right w:val="none" w:sz="0" w:space="0" w:color="auto"/>
                      </w:divBdr>
                      <w:divsChild>
                        <w:div w:id="279067134">
                          <w:marLeft w:val="0"/>
                          <w:marRight w:val="0"/>
                          <w:marTop w:val="0"/>
                          <w:marBottom w:val="0"/>
                          <w:divBdr>
                            <w:top w:val="none" w:sz="0" w:space="0" w:color="auto"/>
                            <w:left w:val="none" w:sz="0" w:space="0" w:color="auto"/>
                            <w:bottom w:val="none" w:sz="0" w:space="0" w:color="auto"/>
                            <w:right w:val="none" w:sz="0" w:space="0" w:color="auto"/>
                          </w:divBdr>
                          <w:divsChild>
                            <w:div w:id="854684210">
                              <w:marLeft w:val="0"/>
                              <w:marRight w:val="0"/>
                              <w:marTop w:val="0"/>
                              <w:marBottom w:val="0"/>
                              <w:divBdr>
                                <w:top w:val="none" w:sz="0" w:space="0" w:color="auto"/>
                                <w:left w:val="none" w:sz="0" w:space="0" w:color="auto"/>
                                <w:bottom w:val="none" w:sz="0" w:space="0" w:color="auto"/>
                                <w:right w:val="none" w:sz="0" w:space="0" w:color="auto"/>
                              </w:divBdr>
                              <w:divsChild>
                                <w:div w:id="350569098">
                                  <w:marLeft w:val="0"/>
                                  <w:marRight w:val="0"/>
                                  <w:marTop w:val="0"/>
                                  <w:marBottom w:val="0"/>
                                  <w:divBdr>
                                    <w:top w:val="none" w:sz="0" w:space="0" w:color="auto"/>
                                    <w:left w:val="none" w:sz="0" w:space="0" w:color="auto"/>
                                    <w:bottom w:val="none" w:sz="0" w:space="0" w:color="auto"/>
                                    <w:right w:val="none" w:sz="0" w:space="0" w:color="auto"/>
                                  </w:divBdr>
                                  <w:divsChild>
                                    <w:div w:id="1955287466">
                                      <w:marLeft w:val="0"/>
                                      <w:marRight w:val="0"/>
                                      <w:marTop w:val="0"/>
                                      <w:marBottom w:val="0"/>
                                      <w:divBdr>
                                        <w:top w:val="none" w:sz="0" w:space="0" w:color="auto"/>
                                        <w:left w:val="none" w:sz="0" w:space="0" w:color="auto"/>
                                        <w:bottom w:val="none" w:sz="0" w:space="0" w:color="auto"/>
                                        <w:right w:val="none" w:sz="0" w:space="0" w:color="auto"/>
                                      </w:divBdr>
                                      <w:divsChild>
                                        <w:div w:id="880047689">
                                          <w:marLeft w:val="0"/>
                                          <w:marRight w:val="0"/>
                                          <w:marTop w:val="0"/>
                                          <w:marBottom w:val="0"/>
                                          <w:divBdr>
                                            <w:top w:val="none" w:sz="0" w:space="0" w:color="auto"/>
                                            <w:left w:val="none" w:sz="0" w:space="0" w:color="auto"/>
                                            <w:bottom w:val="none" w:sz="0" w:space="0" w:color="auto"/>
                                            <w:right w:val="none" w:sz="0" w:space="0" w:color="auto"/>
                                          </w:divBdr>
                                          <w:divsChild>
                                            <w:div w:id="2060854543">
                                              <w:marLeft w:val="0"/>
                                              <w:marRight w:val="0"/>
                                              <w:marTop w:val="0"/>
                                              <w:marBottom w:val="0"/>
                                              <w:divBdr>
                                                <w:top w:val="none" w:sz="0" w:space="0" w:color="auto"/>
                                                <w:left w:val="none" w:sz="0" w:space="0" w:color="auto"/>
                                                <w:bottom w:val="none" w:sz="0" w:space="0" w:color="auto"/>
                                                <w:right w:val="none" w:sz="0" w:space="0" w:color="auto"/>
                                              </w:divBdr>
                                              <w:divsChild>
                                                <w:div w:id="768740543">
                                                  <w:marLeft w:val="0"/>
                                                  <w:marRight w:val="0"/>
                                                  <w:marTop w:val="0"/>
                                                  <w:marBottom w:val="0"/>
                                                  <w:divBdr>
                                                    <w:top w:val="none" w:sz="0" w:space="0" w:color="auto"/>
                                                    <w:left w:val="none" w:sz="0" w:space="0" w:color="auto"/>
                                                    <w:bottom w:val="none" w:sz="0" w:space="0" w:color="auto"/>
                                                    <w:right w:val="none" w:sz="0" w:space="0" w:color="auto"/>
                                                  </w:divBdr>
                                                  <w:divsChild>
                                                    <w:div w:id="74464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73553">
      <w:bodyDiv w:val="1"/>
      <w:marLeft w:val="0"/>
      <w:marRight w:val="0"/>
      <w:marTop w:val="0"/>
      <w:marBottom w:val="0"/>
      <w:divBdr>
        <w:top w:val="none" w:sz="0" w:space="0" w:color="auto"/>
        <w:left w:val="none" w:sz="0" w:space="0" w:color="auto"/>
        <w:bottom w:val="none" w:sz="0" w:space="0" w:color="auto"/>
        <w:right w:val="none" w:sz="0" w:space="0" w:color="auto"/>
      </w:divBdr>
      <w:divsChild>
        <w:div w:id="428626376">
          <w:marLeft w:val="0"/>
          <w:marRight w:val="0"/>
          <w:marTop w:val="0"/>
          <w:marBottom w:val="0"/>
          <w:divBdr>
            <w:top w:val="none" w:sz="0" w:space="0" w:color="auto"/>
            <w:left w:val="none" w:sz="0" w:space="0" w:color="auto"/>
            <w:bottom w:val="none" w:sz="0" w:space="0" w:color="auto"/>
            <w:right w:val="none" w:sz="0" w:space="0" w:color="auto"/>
          </w:divBdr>
          <w:divsChild>
            <w:div w:id="987133637">
              <w:marLeft w:val="0"/>
              <w:marRight w:val="0"/>
              <w:marTop w:val="0"/>
              <w:marBottom w:val="0"/>
              <w:divBdr>
                <w:top w:val="none" w:sz="0" w:space="0" w:color="auto"/>
                <w:left w:val="none" w:sz="0" w:space="0" w:color="auto"/>
                <w:bottom w:val="none" w:sz="0" w:space="0" w:color="auto"/>
                <w:right w:val="none" w:sz="0" w:space="0" w:color="auto"/>
              </w:divBdr>
              <w:divsChild>
                <w:div w:id="1937521119">
                  <w:marLeft w:val="0"/>
                  <w:marRight w:val="0"/>
                  <w:marTop w:val="0"/>
                  <w:marBottom w:val="0"/>
                  <w:divBdr>
                    <w:top w:val="none" w:sz="0" w:space="0" w:color="auto"/>
                    <w:left w:val="none" w:sz="0" w:space="0" w:color="auto"/>
                    <w:bottom w:val="none" w:sz="0" w:space="0" w:color="auto"/>
                    <w:right w:val="none" w:sz="0" w:space="0" w:color="auto"/>
                  </w:divBdr>
                  <w:divsChild>
                    <w:div w:id="886725631">
                      <w:marLeft w:val="0"/>
                      <w:marRight w:val="0"/>
                      <w:marTop w:val="0"/>
                      <w:marBottom w:val="0"/>
                      <w:divBdr>
                        <w:top w:val="none" w:sz="0" w:space="0" w:color="auto"/>
                        <w:left w:val="none" w:sz="0" w:space="0" w:color="auto"/>
                        <w:bottom w:val="none" w:sz="0" w:space="0" w:color="auto"/>
                        <w:right w:val="none" w:sz="0" w:space="0" w:color="auto"/>
                      </w:divBdr>
                      <w:divsChild>
                        <w:div w:id="1737623484">
                          <w:marLeft w:val="0"/>
                          <w:marRight w:val="0"/>
                          <w:marTop w:val="0"/>
                          <w:marBottom w:val="0"/>
                          <w:divBdr>
                            <w:top w:val="none" w:sz="0" w:space="0" w:color="auto"/>
                            <w:left w:val="none" w:sz="0" w:space="0" w:color="auto"/>
                            <w:bottom w:val="none" w:sz="0" w:space="0" w:color="auto"/>
                            <w:right w:val="none" w:sz="0" w:space="0" w:color="auto"/>
                          </w:divBdr>
                          <w:divsChild>
                            <w:div w:id="1955556462">
                              <w:marLeft w:val="0"/>
                              <w:marRight w:val="0"/>
                              <w:marTop w:val="0"/>
                              <w:marBottom w:val="0"/>
                              <w:divBdr>
                                <w:top w:val="none" w:sz="0" w:space="0" w:color="auto"/>
                                <w:left w:val="none" w:sz="0" w:space="0" w:color="auto"/>
                                <w:bottom w:val="none" w:sz="0" w:space="0" w:color="auto"/>
                                <w:right w:val="none" w:sz="0" w:space="0" w:color="auto"/>
                              </w:divBdr>
                              <w:divsChild>
                                <w:div w:id="1077828087">
                                  <w:marLeft w:val="0"/>
                                  <w:marRight w:val="0"/>
                                  <w:marTop w:val="0"/>
                                  <w:marBottom w:val="0"/>
                                  <w:divBdr>
                                    <w:top w:val="none" w:sz="0" w:space="0" w:color="auto"/>
                                    <w:left w:val="none" w:sz="0" w:space="0" w:color="auto"/>
                                    <w:bottom w:val="none" w:sz="0" w:space="0" w:color="auto"/>
                                    <w:right w:val="none" w:sz="0" w:space="0" w:color="auto"/>
                                  </w:divBdr>
                                  <w:divsChild>
                                    <w:div w:id="1846478303">
                                      <w:marLeft w:val="0"/>
                                      <w:marRight w:val="0"/>
                                      <w:marTop w:val="0"/>
                                      <w:marBottom w:val="0"/>
                                      <w:divBdr>
                                        <w:top w:val="none" w:sz="0" w:space="0" w:color="auto"/>
                                        <w:left w:val="none" w:sz="0" w:space="0" w:color="auto"/>
                                        <w:bottom w:val="none" w:sz="0" w:space="0" w:color="auto"/>
                                        <w:right w:val="none" w:sz="0" w:space="0" w:color="auto"/>
                                      </w:divBdr>
                                      <w:divsChild>
                                        <w:div w:id="1005281266">
                                          <w:marLeft w:val="0"/>
                                          <w:marRight w:val="0"/>
                                          <w:marTop w:val="0"/>
                                          <w:marBottom w:val="0"/>
                                          <w:divBdr>
                                            <w:top w:val="none" w:sz="0" w:space="0" w:color="auto"/>
                                            <w:left w:val="none" w:sz="0" w:space="0" w:color="auto"/>
                                            <w:bottom w:val="none" w:sz="0" w:space="0" w:color="auto"/>
                                            <w:right w:val="none" w:sz="0" w:space="0" w:color="auto"/>
                                          </w:divBdr>
                                          <w:divsChild>
                                            <w:div w:id="1557467666">
                                              <w:marLeft w:val="0"/>
                                              <w:marRight w:val="0"/>
                                              <w:marTop w:val="0"/>
                                              <w:marBottom w:val="0"/>
                                              <w:divBdr>
                                                <w:top w:val="none" w:sz="0" w:space="0" w:color="auto"/>
                                                <w:left w:val="none" w:sz="0" w:space="0" w:color="auto"/>
                                                <w:bottom w:val="none" w:sz="0" w:space="0" w:color="auto"/>
                                                <w:right w:val="none" w:sz="0" w:space="0" w:color="auto"/>
                                              </w:divBdr>
                                              <w:divsChild>
                                                <w:div w:id="682711659">
                                                  <w:marLeft w:val="0"/>
                                                  <w:marRight w:val="0"/>
                                                  <w:marTop w:val="0"/>
                                                  <w:marBottom w:val="0"/>
                                                  <w:divBdr>
                                                    <w:top w:val="none" w:sz="0" w:space="0" w:color="auto"/>
                                                    <w:left w:val="none" w:sz="0" w:space="0" w:color="auto"/>
                                                    <w:bottom w:val="none" w:sz="0" w:space="0" w:color="auto"/>
                                                    <w:right w:val="none" w:sz="0" w:space="0" w:color="auto"/>
                                                  </w:divBdr>
                                                  <w:divsChild>
                                                    <w:div w:id="13942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054845">
      <w:bodyDiv w:val="1"/>
      <w:marLeft w:val="0"/>
      <w:marRight w:val="0"/>
      <w:marTop w:val="0"/>
      <w:marBottom w:val="0"/>
      <w:divBdr>
        <w:top w:val="none" w:sz="0" w:space="0" w:color="auto"/>
        <w:left w:val="none" w:sz="0" w:space="0" w:color="auto"/>
        <w:bottom w:val="none" w:sz="0" w:space="0" w:color="auto"/>
        <w:right w:val="none" w:sz="0" w:space="0" w:color="auto"/>
      </w:divBdr>
      <w:divsChild>
        <w:div w:id="1733308146">
          <w:marLeft w:val="0"/>
          <w:marRight w:val="0"/>
          <w:marTop w:val="0"/>
          <w:marBottom w:val="0"/>
          <w:divBdr>
            <w:top w:val="none" w:sz="0" w:space="0" w:color="auto"/>
            <w:left w:val="none" w:sz="0" w:space="0" w:color="auto"/>
            <w:bottom w:val="none" w:sz="0" w:space="0" w:color="auto"/>
            <w:right w:val="none" w:sz="0" w:space="0" w:color="auto"/>
          </w:divBdr>
          <w:divsChild>
            <w:div w:id="1393237430">
              <w:marLeft w:val="0"/>
              <w:marRight w:val="0"/>
              <w:marTop w:val="0"/>
              <w:marBottom w:val="0"/>
              <w:divBdr>
                <w:top w:val="none" w:sz="0" w:space="0" w:color="auto"/>
                <w:left w:val="none" w:sz="0" w:space="0" w:color="auto"/>
                <w:bottom w:val="none" w:sz="0" w:space="0" w:color="auto"/>
                <w:right w:val="none" w:sz="0" w:space="0" w:color="auto"/>
              </w:divBdr>
              <w:divsChild>
                <w:div w:id="1649362611">
                  <w:marLeft w:val="0"/>
                  <w:marRight w:val="0"/>
                  <w:marTop w:val="0"/>
                  <w:marBottom w:val="0"/>
                  <w:divBdr>
                    <w:top w:val="none" w:sz="0" w:space="0" w:color="auto"/>
                    <w:left w:val="none" w:sz="0" w:space="0" w:color="auto"/>
                    <w:bottom w:val="none" w:sz="0" w:space="0" w:color="auto"/>
                    <w:right w:val="none" w:sz="0" w:space="0" w:color="auto"/>
                  </w:divBdr>
                  <w:divsChild>
                    <w:div w:id="1393308952">
                      <w:marLeft w:val="0"/>
                      <w:marRight w:val="0"/>
                      <w:marTop w:val="0"/>
                      <w:marBottom w:val="0"/>
                      <w:divBdr>
                        <w:top w:val="none" w:sz="0" w:space="0" w:color="auto"/>
                        <w:left w:val="none" w:sz="0" w:space="0" w:color="auto"/>
                        <w:bottom w:val="none" w:sz="0" w:space="0" w:color="auto"/>
                        <w:right w:val="none" w:sz="0" w:space="0" w:color="auto"/>
                      </w:divBdr>
                      <w:divsChild>
                        <w:div w:id="848908723">
                          <w:marLeft w:val="0"/>
                          <w:marRight w:val="0"/>
                          <w:marTop w:val="0"/>
                          <w:marBottom w:val="0"/>
                          <w:divBdr>
                            <w:top w:val="none" w:sz="0" w:space="0" w:color="auto"/>
                            <w:left w:val="none" w:sz="0" w:space="0" w:color="auto"/>
                            <w:bottom w:val="none" w:sz="0" w:space="0" w:color="auto"/>
                            <w:right w:val="none" w:sz="0" w:space="0" w:color="auto"/>
                          </w:divBdr>
                          <w:divsChild>
                            <w:div w:id="21057840">
                              <w:marLeft w:val="0"/>
                              <w:marRight w:val="0"/>
                              <w:marTop w:val="0"/>
                              <w:marBottom w:val="0"/>
                              <w:divBdr>
                                <w:top w:val="none" w:sz="0" w:space="0" w:color="auto"/>
                                <w:left w:val="none" w:sz="0" w:space="0" w:color="auto"/>
                                <w:bottom w:val="none" w:sz="0" w:space="0" w:color="auto"/>
                                <w:right w:val="none" w:sz="0" w:space="0" w:color="auto"/>
                              </w:divBdr>
                              <w:divsChild>
                                <w:div w:id="374700741">
                                  <w:marLeft w:val="0"/>
                                  <w:marRight w:val="0"/>
                                  <w:marTop w:val="0"/>
                                  <w:marBottom w:val="0"/>
                                  <w:divBdr>
                                    <w:top w:val="none" w:sz="0" w:space="0" w:color="auto"/>
                                    <w:left w:val="none" w:sz="0" w:space="0" w:color="auto"/>
                                    <w:bottom w:val="none" w:sz="0" w:space="0" w:color="auto"/>
                                    <w:right w:val="none" w:sz="0" w:space="0" w:color="auto"/>
                                  </w:divBdr>
                                  <w:divsChild>
                                    <w:div w:id="1493175344">
                                      <w:marLeft w:val="0"/>
                                      <w:marRight w:val="0"/>
                                      <w:marTop w:val="0"/>
                                      <w:marBottom w:val="0"/>
                                      <w:divBdr>
                                        <w:top w:val="none" w:sz="0" w:space="0" w:color="auto"/>
                                        <w:left w:val="none" w:sz="0" w:space="0" w:color="auto"/>
                                        <w:bottom w:val="none" w:sz="0" w:space="0" w:color="auto"/>
                                        <w:right w:val="none" w:sz="0" w:space="0" w:color="auto"/>
                                      </w:divBdr>
                                      <w:divsChild>
                                        <w:div w:id="1860583474">
                                          <w:marLeft w:val="0"/>
                                          <w:marRight w:val="0"/>
                                          <w:marTop w:val="0"/>
                                          <w:marBottom w:val="0"/>
                                          <w:divBdr>
                                            <w:top w:val="none" w:sz="0" w:space="0" w:color="auto"/>
                                            <w:left w:val="none" w:sz="0" w:space="0" w:color="auto"/>
                                            <w:bottom w:val="none" w:sz="0" w:space="0" w:color="auto"/>
                                            <w:right w:val="none" w:sz="0" w:space="0" w:color="auto"/>
                                          </w:divBdr>
                                          <w:divsChild>
                                            <w:div w:id="1719695268">
                                              <w:marLeft w:val="0"/>
                                              <w:marRight w:val="0"/>
                                              <w:marTop w:val="0"/>
                                              <w:marBottom w:val="0"/>
                                              <w:divBdr>
                                                <w:top w:val="none" w:sz="0" w:space="0" w:color="auto"/>
                                                <w:left w:val="none" w:sz="0" w:space="0" w:color="auto"/>
                                                <w:bottom w:val="none" w:sz="0" w:space="0" w:color="auto"/>
                                                <w:right w:val="none" w:sz="0" w:space="0" w:color="auto"/>
                                              </w:divBdr>
                                              <w:divsChild>
                                                <w:div w:id="1960720144">
                                                  <w:marLeft w:val="0"/>
                                                  <w:marRight w:val="0"/>
                                                  <w:marTop w:val="0"/>
                                                  <w:marBottom w:val="0"/>
                                                  <w:divBdr>
                                                    <w:top w:val="none" w:sz="0" w:space="0" w:color="auto"/>
                                                    <w:left w:val="none" w:sz="0" w:space="0" w:color="auto"/>
                                                    <w:bottom w:val="none" w:sz="0" w:space="0" w:color="auto"/>
                                                    <w:right w:val="none" w:sz="0" w:space="0" w:color="auto"/>
                                                  </w:divBdr>
                                                  <w:divsChild>
                                                    <w:div w:id="16910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99733">
      <w:bodyDiv w:val="1"/>
      <w:marLeft w:val="0"/>
      <w:marRight w:val="0"/>
      <w:marTop w:val="0"/>
      <w:marBottom w:val="0"/>
      <w:divBdr>
        <w:top w:val="none" w:sz="0" w:space="0" w:color="auto"/>
        <w:left w:val="none" w:sz="0" w:space="0" w:color="auto"/>
        <w:bottom w:val="none" w:sz="0" w:space="0" w:color="auto"/>
        <w:right w:val="none" w:sz="0" w:space="0" w:color="auto"/>
      </w:divBdr>
      <w:divsChild>
        <w:div w:id="544414632">
          <w:marLeft w:val="0"/>
          <w:marRight w:val="0"/>
          <w:marTop w:val="0"/>
          <w:marBottom w:val="0"/>
          <w:divBdr>
            <w:top w:val="none" w:sz="0" w:space="0" w:color="auto"/>
            <w:left w:val="none" w:sz="0" w:space="0" w:color="auto"/>
            <w:bottom w:val="none" w:sz="0" w:space="0" w:color="auto"/>
            <w:right w:val="none" w:sz="0" w:space="0" w:color="auto"/>
          </w:divBdr>
          <w:divsChild>
            <w:div w:id="831338074">
              <w:marLeft w:val="0"/>
              <w:marRight w:val="0"/>
              <w:marTop w:val="0"/>
              <w:marBottom w:val="0"/>
              <w:divBdr>
                <w:top w:val="none" w:sz="0" w:space="0" w:color="auto"/>
                <w:left w:val="none" w:sz="0" w:space="0" w:color="auto"/>
                <w:bottom w:val="none" w:sz="0" w:space="0" w:color="auto"/>
                <w:right w:val="none" w:sz="0" w:space="0" w:color="auto"/>
              </w:divBdr>
              <w:divsChild>
                <w:div w:id="2029405277">
                  <w:marLeft w:val="0"/>
                  <w:marRight w:val="0"/>
                  <w:marTop w:val="0"/>
                  <w:marBottom w:val="0"/>
                  <w:divBdr>
                    <w:top w:val="none" w:sz="0" w:space="0" w:color="auto"/>
                    <w:left w:val="none" w:sz="0" w:space="0" w:color="auto"/>
                    <w:bottom w:val="none" w:sz="0" w:space="0" w:color="auto"/>
                    <w:right w:val="none" w:sz="0" w:space="0" w:color="auto"/>
                  </w:divBdr>
                  <w:divsChild>
                    <w:div w:id="408382001">
                      <w:marLeft w:val="0"/>
                      <w:marRight w:val="0"/>
                      <w:marTop w:val="0"/>
                      <w:marBottom w:val="0"/>
                      <w:divBdr>
                        <w:top w:val="none" w:sz="0" w:space="0" w:color="auto"/>
                        <w:left w:val="none" w:sz="0" w:space="0" w:color="auto"/>
                        <w:bottom w:val="none" w:sz="0" w:space="0" w:color="auto"/>
                        <w:right w:val="none" w:sz="0" w:space="0" w:color="auto"/>
                      </w:divBdr>
                      <w:divsChild>
                        <w:div w:id="260113375">
                          <w:marLeft w:val="0"/>
                          <w:marRight w:val="0"/>
                          <w:marTop w:val="0"/>
                          <w:marBottom w:val="0"/>
                          <w:divBdr>
                            <w:top w:val="none" w:sz="0" w:space="0" w:color="auto"/>
                            <w:left w:val="none" w:sz="0" w:space="0" w:color="auto"/>
                            <w:bottom w:val="none" w:sz="0" w:space="0" w:color="auto"/>
                            <w:right w:val="none" w:sz="0" w:space="0" w:color="auto"/>
                          </w:divBdr>
                          <w:divsChild>
                            <w:div w:id="91322013">
                              <w:marLeft w:val="0"/>
                              <w:marRight w:val="0"/>
                              <w:marTop w:val="0"/>
                              <w:marBottom w:val="0"/>
                              <w:divBdr>
                                <w:top w:val="none" w:sz="0" w:space="0" w:color="auto"/>
                                <w:left w:val="none" w:sz="0" w:space="0" w:color="auto"/>
                                <w:bottom w:val="none" w:sz="0" w:space="0" w:color="auto"/>
                                <w:right w:val="none" w:sz="0" w:space="0" w:color="auto"/>
                              </w:divBdr>
                              <w:divsChild>
                                <w:div w:id="1841893664">
                                  <w:marLeft w:val="0"/>
                                  <w:marRight w:val="0"/>
                                  <w:marTop w:val="0"/>
                                  <w:marBottom w:val="0"/>
                                  <w:divBdr>
                                    <w:top w:val="none" w:sz="0" w:space="0" w:color="auto"/>
                                    <w:left w:val="none" w:sz="0" w:space="0" w:color="auto"/>
                                    <w:bottom w:val="none" w:sz="0" w:space="0" w:color="auto"/>
                                    <w:right w:val="none" w:sz="0" w:space="0" w:color="auto"/>
                                  </w:divBdr>
                                  <w:divsChild>
                                    <w:div w:id="2077311647">
                                      <w:marLeft w:val="0"/>
                                      <w:marRight w:val="0"/>
                                      <w:marTop w:val="0"/>
                                      <w:marBottom w:val="0"/>
                                      <w:divBdr>
                                        <w:top w:val="none" w:sz="0" w:space="0" w:color="auto"/>
                                        <w:left w:val="none" w:sz="0" w:space="0" w:color="auto"/>
                                        <w:bottom w:val="none" w:sz="0" w:space="0" w:color="auto"/>
                                        <w:right w:val="none" w:sz="0" w:space="0" w:color="auto"/>
                                      </w:divBdr>
                                      <w:divsChild>
                                        <w:div w:id="1485270907">
                                          <w:marLeft w:val="0"/>
                                          <w:marRight w:val="0"/>
                                          <w:marTop w:val="0"/>
                                          <w:marBottom w:val="0"/>
                                          <w:divBdr>
                                            <w:top w:val="none" w:sz="0" w:space="0" w:color="auto"/>
                                            <w:left w:val="none" w:sz="0" w:space="0" w:color="auto"/>
                                            <w:bottom w:val="none" w:sz="0" w:space="0" w:color="auto"/>
                                            <w:right w:val="none" w:sz="0" w:space="0" w:color="auto"/>
                                          </w:divBdr>
                                          <w:divsChild>
                                            <w:div w:id="1825779337">
                                              <w:marLeft w:val="0"/>
                                              <w:marRight w:val="0"/>
                                              <w:marTop w:val="0"/>
                                              <w:marBottom w:val="0"/>
                                              <w:divBdr>
                                                <w:top w:val="none" w:sz="0" w:space="0" w:color="auto"/>
                                                <w:left w:val="none" w:sz="0" w:space="0" w:color="auto"/>
                                                <w:bottom w:val="none" w:sz="0" w:space="0" w:color="auto"/>
                                                <w:right w:val="none" w:sz="0" w:space="0" w:color="auto"/>
                                              </w:divBdr>
                                              <w:divsChild>
                                                <w:div w:id="1822653438">
                                                  <w:marLeft w:val="0"/>
                                                  <w:marRight w:val="0"/>
                                                  <w:marTop w:val="0"/>
                                                  <w:marBottom w:val="0"/>
                                                  <w:divBdr>
                                                    <w:top w:val="none" w:sz="0" w:space="0" w:color="auto"/>
                                                    <w:left w:val="none" w:sz="0" w:space="0" w:color="auto"/>
                                                    <w:bottom w:val="none" w:sz="0" w:space="0" w:color="auto"/>
                                                    <w:right w:val="none" w:sz="0" w:space="0" w:color="auto"/>
                                                  </w:divBdr>
                                                  <w:divsChild>
                                                    <w:div w:id="106413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579330">
      <w:bodyDiv w:val="1"/>
      <w:marLeft w:val="0"/>
      <w:marRight w:val="0"/>
      <w:marTop w:val="0"/>
      <w:marBottom w:val="0"/>
      <w:divBdr>
        <w:top w:val="none" w:sz="0" w:space="0" w:color="auto"/>
        <w:left w:val="none" w:sz="0" w:space="0" w:color="auto"/>
        <w:bottom w:val="none" w:sz="0" w:space="0" w:color="auto"/>
        <w:right w:val="none" w:sz="0" w:space="0" w:color="auto"/>
      </w:divBdr>
      <w:divsChild>
        <w:div w:id="383136215">
          <w:marLeft w:val="0"/>
          <w:marRight w:val="0"/>
          <w:marTop w:val="0"/>
          <w:marBottom w:val="0"/>
          <w:divBdr>
            <w:top w:val="none" w:sz="0" w:space="0" w:color="auto"/>
            <w:left w:val="none" w:sz="0" w:space="0" w:color="auto"/>
            <w:bottom w:val="none" w:sz="0" w:space="0" w:color="auto"/>
            <w:right w:val="none" w:sz="0" w:space="0" w:color="auto"/>
          </w:divBdr>
          <w:divsChild>
            <w:div w:id="1249073602">
              <w:marLeft w:val="0"/>
              <w:marRight w:val="0"/>
              <w:marTop w:val="0"/>
              <w:marBottom w:val="0"/>
              <w:divBdr>
                <w:top w:val="none" w:sz="0" w:space="0" w:color="auto"/>
                <w:left w:val="none" w:sz="0" w:space="0" w:color="auto"/>
                <w:bottom w:val="none" w:sz="0" w:space="0" w:color="auto"/>
                <w:right w:val="none" w:sz="0" w:space="0" w:color="auto"/>
              </w:divBdr>
              <w:divsChild>
                <w:div w:id="2023819096">
                  <w:marLeft w:val="0"/>
                  <w:marRight w:val="0"/>
                  <w:marTop w:val="0"/>
                  <w:marBottom w:val="0"/>
                  <w:divBdr>
                    <w:top w:val="none" w:sz="0" w:space="0" w:color="auto"/>
                    <w:left w:val="none" w:sz="0" w:space="0" w:color="auto"/>
                    <w:bottom w:val="none" w:sz="0" w:space="0" w:color="auto"/>
                    <w:right w:val="none" w:sz="0" w:space="0" w:color="auto"/>
                  </w:divBdr>
                  <w:divsChild>
                    <w:div w:id="1082680020">
                      <w:marLeft w:val="0"/>
                      <w:marRight w:val="0"/>
                      <w:marTop w:val="0"/>
                      <w:marBottom w:val="0"/>
                      <w:divBdr>
                        <w:top w:val="none" w:sz="0" w:space="0" w:color="auto"/>
                        <w:left w:val="none" w:sz="0" w:space="0" w:color="auto"/>
                        <w:bottom w:val="none" w:sz="0" w:space="0" w:color="auto"/>
                        <w:right w:val="none" w:sz="0" w:space="0" w:color="auto"/>
                      </w:divBdr>
                      <w:divsChild>
                        <w:div w:id="2092000692">
                          <w:marLeft w:val="0"/>
                          <w:marRight w:val="0"/>
                          <w:marTop w:val="0"/>
                          <w:marBottom w:val="0"/>
                          <w:divBdr>
                            <w:top w:val="none" w:sz="0" w:space="0" w:color="auto"/>
                            <w:left w:val="none" w:sz="0" w:space="0" w:color="auto"/>
                            <w:bottom w:val="none" w:sz="0" w:space="0" w:color="auto"/>
                            <w:right w:val="none" w:sz="0" w:space="0" w:color="auto"/>
                          </w:divBdr>
                          <w:divsChild>
                            <w:div w:id="431626482">
                              <w:marLeft w:val="0"/>
                              <w:marRight w:val="0"/>
                              <w:marTop w:val="0"/>
                              <w:marBottom w:val="0"/>
                              <w:divBdr>
                                <w:top w:val="none" w:sz="0" w:space="0" w:color="auto"/>
                                <w:left w:val="none" w:sz="0" w:space="0" w:color="auto"/>
                                <w:bottom w:val="none" w:sz="0" w:space="0" w:color="auto"/>
                                <w:right w:val="none" w:sz="0" w:space="0" w:color="auto"/>
                              </w:divBdr>
                              <w:divsChild>
                                <w:div w:id="1890411838">
                                  <w:marLeft w:val="0"/>
                                  <w:marRight w:val="0"/>
                                  <w:marTop w:val="0"/>
                                  <w:marBottom w:val="0"/>
                                  <w:divBdr>
                                    <w:top w:val="none" w:sz="0" w:space="0" w:color="auto"/>
                                    <w:left w:val="none" w:sz="0" w:space="0" w:color="auto"/>
                                    <w:bottom w:val="none" w:sz="0" w:space="0" w:color="auto"/>
                                    <w:right w:val="none" w:sz="0" w:space="0" w:color="auto"/>
                                  </w:divBdr>
                                  <w:divsChild>
                                    <w:div w:id="474955703">
                                      <w:marLeft w:val="0"/>
                                      <w:marRight w:val="0"/>
                                      <w:marTop w:val="0"/>
                                      <w:marBottom w:val="0"/>
                                      <w:divBdr>
                                        <w:top w:val="none" w:sz="0" w:space="0" w:color="auto"/>
                                        <w:left w:val="none" w:sz="0" w:space="0" w:color="auto"/>
                                        <w:bottom w:val="none" w:sz="0" w:space="0" w:color="auto"/>
                                        <w:right w:val="none" w:sz="0" w:space="0" w:color="auto"/>
                                      </w:divBdr>
                                      <w:divsChild>
                                        <w:div w:id="1482229804">
                                          <w:marLeft w:val="0"/>
                                          <w:marRight w:val="0"/>
                                          <w:marTop w:val="0"/>
                                          <w:marBottom w:val="0"/>
                                          <w:divBdr>
                                            <w:top w:val="none" w:sz="0" w:space="0" w:color="auto"/>
                                            <w:left w:val="none" w:sz="0" w:space="0" w:color="auto"/>
                                            <w:bottom w:val="none" w:sz="0" w:space="0" w:color="auto"/>
                                            <w:right w:val="none" w:sz="0" w:space="0" w:color="auto"/>
                                          </w:divBdr>
                                          <w:divsChild>
                                            <w:div w:id="1318731129">
                                              <w:marLeft w:val="0"/>
                                              <w:marRight w:val="0"/>
                                              <w:marTop w:val="0"/>
                                              <w:marBottom w:val="0"/>
                                              <w:divBdr>
                                                <w:top w:val="none" w:sz="0" w:space="0" w:color="auto"/>
                                                <w:left w:val="none" w:sz="0" w:space="0" w:color="auto"/>
                                                <w:bottom w:val="none" w:sz="0" w:space="0" w:color="auto"/>
                                                <w:right w:val="none" w:sz="0" w:space="0" w:color="auto"/>
                                              </w:divBdr>
                                              <w:divsChild>
                                                <w:div w:id="48236286">
                                                  <w:marLeft w:val="0"/>
                                                  <w:marRight w:val="0"/>
                                                  <w:marTop w:val="0"/>
                                                  <w:marBottom w:val="0"/>
                                                  <w:divBdr>
                                                    <w:top w:val="none" w:sz="0" w:space="0" w:color="auto"/>
                                                    <w:left w:val="none" w:sz="0" w:space="0" w:color="auto"/>
                                                    <w:bottom w:val="none" w:sz="0" w:space="0" w:color="auto"/>
                                                    <w:right w:val="none" w:sz="0" w:space="0" w:color="auto"/>
                                                  </w:divBdr>
                                                  <w:divsChild>
                                                    <w:div w:id="97741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381087">
      <w:bodyDiv w:val="1"/>
      <w:marLeft w:val="0"/>
      <w:marRight w:val="0"/>
      <w:marTop w:val="0"/>
      <w:marBottom w:val="0"/>
      <w:divBdr>
        <w:top w:val="none" w:sz="0" w:space="0" w:color="auto"/>
        <w:left w:val="none" w:sz="0" w:space="0" w:color="auto"/>
        <w:bottom w:val="none" w:sz="0" w:space="0" w:color="auto"/>
        <w:right w:val="none" w:sz="0" w:space="0" w:color="auto"/>
      </w:divBdr>
      <w:divsChild>
        <w:div w:id="567765684">
          <w:marLeft w:val="0"/>
          <w:marRight w:val="0"/>
          <w:marTop w:val="0"/>
          <w:marBottom w:val="0"/>
          <w:divBdr>
            <w:top w:val="none" w:sz="0" w:space="0" w:color="auto"/>
            <w:left w:val="none" w:sz="0" w:space="0" w:color="auto"/>
            <w:bottom w:val="none" w:sz="0" w:space="0" w:color="auto"/>
            <w:right w:val="none" w:sz="0" w:space="0" w:color="auto"/>
          </w:divBdr>
          <w:divsChild>
            <w:div w:id="1450707512">
              <w:marLeft w:val="0"/>
              <w:marRight w:val="0"/>
              <w:marTop w:val="0"/>
              <w:marBottom w:val="0"/>
              <w:divBdr>
                <w:top w:val="none" w:sz="0" w:space="0" w:color="auto"/>
                <w:left w:val="none" w:sz="0" w:space="0" w:color="auto"/>
                <w:bottom w:val="none" w:sz="0" w:space="0" w:color="auto"/>
                <w:right w:val="none" w:sz="0" w:space="0" w:color="auto"/>
              </w:divBdr>
              <w:divsChild>
                <w:div w:id="275258596">
                  <w:marLeft w:val="0"/>
                  <w:marRight w:val="0"/>
                  <w:marTop w:val="0"/>
                  <w:marBottom w:val="0"/>
                  <w:divBdr>
                    <w:top w:val="none" w:sz="0" w:space="0" w:color="auto"/>
                    <w:left w:val="none" w:sz="0" w:space="0" w:color="auto"/>
                    <w:bottom w:val="none" w:sz="0" w:space="0" w:color="auto"/>
                    <w:right w:val="none" w:sz="0" w:space="0" w:color="auto"/>
                  </w:divBdr>
                  <w:divsChild>
                    <w:div w:id="889610424">
                      <w:marLeft w:val="0"/>
                      <w:marRight w:val="0"/>
                      <w:marTop w:val="0"/>
                      <w:marBottom w:val="0"/>
                      <w:divBdr>
                        <w:top w:val="none" w:sz="0" w:space="0" w:color="auto"/>
                        <w:left w:val="none" w:sz="0" w:space="0" w:color="auto"/>
                        <w:bottom w:val="none" w:sz="0" w:space="0" w:color="auto"/>
                        <w:right w:val="none" w:sz="0" w:space="0" w:color="auto"/>
                      </w:divBdr>
                      <w:divsChild>
                        <w:div w:id="1855149390">
                          <w:marLeft w:val="0"/>
                          <w:marRight w:val="0"/>
                          <w:marTop w:val="0"/>
                          <w:marBottom w:val="0"/>
                          <w:divBdr>
                            <w:top w:val="none" w:sz="0" w:space="0" w:color="auto"/>
                            <w:left w:val="none" w:sz="0" w:space="0" w:color="auto"/>
                            <w:bottom w:val="none" w:sz="0" w:space="0" w:color="auto"/>
                            <w:right w:val="none" w:sz="0" w:space="0" w:color="auto"/>
                          </w:divBdr>
                          <w:divsChild>
                            <w:div w:id="1777947773">
                              <w:marLeft w:val="0"/>
                              <w:marRight w:val="0"/>
                              <w:marTop w:val="0"/>
                              <w:marBottom w:val="0"/>
                              <w:divBdr>
                                <w:top w:val="none" w:sz="0" w:space="0" w:color="auto"/>
                                <w:left w:val="none" w:sz="0" w:space="0" w:color="auto"/>
                                <w:bottom w:val="none" w:sz="0" w:space="0" w:color="auto"/>
                                <w:right w:val="none" w:sz="0" w:space="0" w:color="auto"/>
                              </w:divBdr>
                              <w:divsChild>
                                <w:div w:id="1604068691">
                                  <w:marLeft w:val="0"/>
                                  <w:marRight w:val="0"/>
                                  <w:marTop w:val="0"/>
                                  <w:marBottom w:val="0"/>
                                  <w:divBdr>
                                    <w:top w:val="none" w:sz="0" w:space="0" w:color="auto"/>
                                    <w:left w:val="none" w:sz="0" w:space="0" w:color="auto"/>
                                    <w:bottom w:val="none" w:sz="0" w:space="0" w:color="auto"/>
                                    <w:right w:val="none" w:sz="0" w:space="0" w:color="auto"/>
                                  </w:divBdr>
                                  <w:divsChild>
                                    <w:div w:id="1833250848">
                                      <w:marLeft w:val="0"/>
                                      <w:marRight w:val="0"/>
                                      <w:marTop w:val="0"/>
                                      <w:marBottom w:val="0"/>
                                      <w:divBdr>
                                        <w:top w:val="none" w:sz="0" w:space="0" w:color="auto"/>
                                        <w:left w:val="none" w:sz="0" w:space="0" w:color="auto"/>
                                        <w:bottom w:val="none" w:sz="0" w:space="0" w:color="auto"/>
                                        <w:right w:val="none" w:sz="0" w:space="0" w:color="auto"/>
                                      </w:divBdr>
                                      <w:divsChild>
                                        <w:div w:id="644355059">
                                          <w:marLeft w:val="0"/>
                                          <w:marRight w:val="0"/>
                                          <w:marTop w:val="0"/>
                                          <w:marBottom w:val="0"/>
                                          <w:divBdr>
                                            <w:top w:val="none" w:sz="0" w:space="0" w:color="auto"/>
                                            <w:left w:val="none" w:sz="0" w:space="0" w:color="auto"/>
                                            <w:bottom w:val="none" w:sz="0" w:space="0" w:color="auto"/>
                                            <w:right w:val="none" w:sz="0" w:space="0" w:color="auto"/>
                                          </w:divBdr>
                                          <w:divsChild>
                                            <w:div w:id="1118332332">
                                              <w:marLeft w:val="0"/>
                                              <w:marRight w:val="0"/>
                                              <w:marTop w:val="0"/>
                                              <w:marBottom w:val="0"/>
                                              <w:divBdr>
                                                <w:top w:val="none" w:sz="0" w:space="0" w:color="auto"/>
                                                <w:left w:val="none" w:sz="0" w:space="0" w:color="auto"/>
                                                <w:bottom w:val="none" w:sz="0" w:space="0" w:color="auto"/>
                                                <w:right w:val="none" w:sz="0" w:space="0" w:color="auto"/>
                                              </w:divBdr>
                                              <w:divsChild>
                                                <w:div w:id="1765683408">
                                                  <w:marLeft w:val="0"/>
                                                  <w:marRight w:val="0"/>
                                                  <w:marTop w:val="0"/>
                                                  <w:marBottom w:val="0"/>
                                                  <w:divBdr>
                                                    <w:top w:val="none" w:sz="0" w:space="0" w:color="auto"/>
                                                    <w:left w:val="none" w:sz="0" w:space="0" w:color="auto"/>
                                                    <w:bottom w:val="none" w:sz="0" w:space="0" w:color="auto"/>
                                                    <w:right w:val="none" w:sz="0" w:space="0" w:color="auto"/>
                                                  </w:divBdr>
                                                  <w:divsChild>
                                                    <w:div w:id="214461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8915574">
      <w:bodyDiv w:val="1"/>
      <w:marLeft w:val="0"/>
      <w:marRight w:val="0"/>
      <w:marTop w:val="0"/>
      <w:marBottom w:val="0"/>
      <w:divBdr>
        <w:top w:val="none" w:sz="0" w:space="0" w:color="auto"/>
        <w:left w:val="none" w:sz="0" w:space="0" w:color="auto"/>
        <w:bottom w:val="none" w:sz="0" w:space="0" w:color="auto"/>
        <w:right w:val="none" w:sz="0" w:space="0" w:color="auto"/>
      </w:divBdr>
      <w:divsChild>
        <w:div w:id="988283658">
          <w:marLeft w:val="0"/>
          <w:marRight w:val="0"/>
          <w:marTop w:val="0"/>
          <w:marBottom w:val="0"/>
          <w:divBdr>
            <w:top w:val="none" w:sz="0" w:space="0" w:color="auto"/>
            <w:left w:val="none" w:sz="0" w:space="0" w:color="auto"/>
            <w:bottom w:val="none" w:sz="0" w:space="0" w:color="auto"/>
            <w:right w:val="none" w:sz="0" w:space="0" w:color="auto"/>
          </w:divBdr>
          <w:divsChild>
            <w:div w:id="90662047">
              <w:marLeft w:val="0"/>
              <w:marRight w:val="0"/>
              <w:marTop w:val="0"/>
              <w:marBottom w:val="0"/>
              <w:divBdr>
                <w:top w:val="none" w:sz="0" w:space="0" w:color="auto"/>
                <w:left w:val="none" w:sz="0" w:space="0" w:color="auto"/>
                <w:bottom w:val="none" w:sz="0" w:space="0" w:color="auto"/>
                <w:right w:val="none" w:sz="0" w:space="0" w:color="auto"/>
              </w:divBdr>
              <w:divsChild>
                <w:div w:id="262880440">
                  <w:marLeft w:val="0"/>
                  <w:marRight w:val="0"/>
                  <w:marTop w:val="0"/>
                  <w:marBottom w:val="0"/>
                  <w:divBdr>
                    <w:top w:val="none" w:sz="0" w:space="0" w:color="auto"/>
                    <w:left w:val="none" w:sz="0" w:space="0" w:color="auto"/>
                    <w:bottom w:val="none" w:sz="0" w:space="0" w:color="auto"/>
                    <w:right w:val="none" w:sz="0" w:space="0" w:color="auto"/>
                  </w:divBdr>
                  <w:divsChild>
                    <w:div w:id="731469961">
                      <w:marLeft w:val="0"/>
                      <w:marRight w:val="0"/>
                      <w:marTop w:val="0"/>
                      <w:marBottom w:val="0"/>
                      <w:divBdr>
                        <w:top w:val="none" w:sz="0" w:space="0" w:color="auto"/>
                        <w:left w:val="none" w:sz="0" w:space="0" w:color="auto"/>
                        <w:bottom w:val="none" w:sz="0" w:space="0" w:color="auto"/>
                        <w:right w:val="none" w:sz="0" w:space="0" w:color="auto"/>
                      </w:divBdr>
                      <w:divsChild>
                        <w:div w:id="730426223">
                          <w:marLeft w:val="0"/>
                          <w:marRight w:val="0"/>
                          <w:marTop w:val="0"/>
                          <w:marBottom w:val="0"/>
                          <w:divBdr>
                            <w:top w:val="none" w:sz="0" w:space="0" w:color="auto"/>
                            <w:left w:val="none" w:sz="0" w:space="0" w:color="auto"/>
                            <w:bottom w:val="none" w:sz="0" w:space="0" w:color="auto"/>
                            <w:right w:val="none" w:sz="0" w:space="0" w:color="auto"/>
                          </w:divBdr>
                          <w:divsChild>
                            <w:div w:id="1055545518">
                              <w:marLeft w:val="0"/>
                              <w:marRight w:val="0"/>
                              <w:marTop w:val="0"/>
                              <w:marBottom w:val="0"/>
                              <w:divBdr>
                                <w:top w:val="none" w:sz="0" w:space="0" w:color="auto"/>
                                <w:left w:val="none" w:sz="0" w:space="0" w:color="auto"/>
                                <w:bottom w:val="none" w:sz="0" w:space="0" w:color="auto"/>
                                <w:right w:val="none" w:sz="0" w:space="0" w:color="auto"/>
                              </w:divBdr>
                              <w:divsChild>
                                <w:div w:id="2079013230">
                                  <w:marLeft w:val="0"/>
                                  <w:marRight w:val="0"/>
                                  <w:marTop w:val="0"/>
                                  <w:marBottom w:val="0"/>
                                  <w:divBdr>
                                    <w:top w:val="none" w:sz="0" w:space="0" w:color="auto"/>
                                    <w:left w:val="none" w:sz="0" w:space="0" w:color="auto"/>
                                    <w:bottom w:val="none" w:sz="0" w:space="0" w:color="auto"/>
                                    <w:right w:val="none" w:sz="0" w:space="0" w:color="auto"/>
                                  </w:divBdr>
                                  <w:divsChild>
                                    <w:div w:id="1832870385">
                                      <w:marLeft w:val="0"/>
                                      <w:marRight w:val="0"/>
                                      <w:marTop w:val="0"/>
                                      <w:marBottom w:val="0"/>
                                      <w:divBdr>
                                        <w:top w:val="none" w:sz="0" w:space="0" w:color="auto"/>
                                        <w:left w:val="none" w:sz="0" w:space="0" w:color="auto"/>
                                        <w:bottom w:val="none" w:sz="0" w:space="0" w:color="auto"/>
                                        <w:right w:val="none" w:sz="0" w:space="0" w:color="auto"/>
                                      </w:divBdr>
                                      <w:divsChild>
                                        <w:div w:id="166093453">
                                          <w:marLeft w:val="0"/>
                                          <w:marRight w:val="0"/>
                                          <w:marTop w:val="0"/>
                                          <w:marBottom w:val="0"/>
                                          <w:divBdr>
                                            <w:top w:val="none" w:sz="0" w:space="0" w:color="auto"/>
                                            <w:left w:val="none" w:sz="0" w:space="0" w:color="auto"/>
                                            <w:bottom w:val="none" w:sz="0" w:space="0" w:color="auto"/>
                                            <w:right w:val="none" w:sz="0" w:space="0" w:color="auto"/>
                                          </w:divBdr>
                                          <w:divsChild>
                                            <w:div w:id="373234527">
                                              <w:marLeft w:val="0"/>
                                              <w:marRight w:val="0"/>
                                              <w:marTop w:val="0"/>
                                              <w:marBottom w:val="0"/>
                                              <w:divBdr>
                                                <w:top w:val="none" w:sz="0" w:space="0" w:color="auto"/>
                                                <w:left w:val="none" w:sz="0" w:space="0" w:color="auto"/>
                                                <w:bottom w:val="none" w:sz="0" w:space="0" w:color="auto"/>
                                                <w:right w:val="none" w:sz="0" w:space="0" w:color="auto"/>
                                              </w:divBdr>
                                              <w:divsChild>
                                                <w:div w:id="127168644">
                                                  <w:marLeft w:val="0"/>
                                                  <w:marRight w:val="0"/>
                                                  <w:marTop w:val="0"/>
                                                  <w:marBottom w:val="0"/>
                                                  <w:divBdr>
                                                    <w:top w:val="none" w:sz="0" w:space="0" w:color="auto"/>
                                                    <w:left w:val="none" w:sz="0" w:space="0" w:color="auto"/>
                                                    <w:bottom w:val="none" w:sz="0" w:space="0" w:color="auto"/>
                                                    <w:right w:val="none" w:sz="0" w:space="0" w:color="auto"/>
                                                  </w:divBdr>
                                                  <w:divsChild>
                                                    <w:div w:id="1167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7454791">
      <w:bodyDiv w:val="1"/>
      <w:marLeft w:val="0"/>
      <w:marRight w:val="0"/>
      <w:marTop w:val="0"/>
      <w:marBottom w:val="0"/>
      <w:divBdr>
        <w:top w:val="none" w:sz="0" w:space="0" w:color="auto"/>
        <w:left w:val="none" w:sz="0" w:space="0" w:color="auto"/>
        <w:bottom w:val="none" w:sz="0" w:space="0" w:color="auto"/>
        <w:right w:val="none" w:sz="0" w:space="0" w:color="auto"/>
      </w:divBdr>
      <w:divsChild>
        <w:div w:id="95903454">
          <w:marLeft w:val="0"/>
          <w:marRight w:val="0"/>
          <w:marTop w:val="0"/>
          <w:marBottom w:val="0"/>
          <w:divBdr>
            <w:top w:val="none" w:sz="0" w:space="0" w:color="auto"/>
            <w:left w:val="none" w:sz="0" w:space="0" w:color="auto"/>
            <w:bottom w:val="none" w:sz="0" w:space="0" w:color="auto"/>
            <w:right w:val="none" w:sz="0" w:space="0" w:color="auto"/>
          </w:divBdr>
          <w:divsChild>
            <w:div w:id="483353554">
              <w:marLeft w:val="0"/>
              <w:marRight w:val="0"/>
              <w:marTop w:val="0"/>
              <w:marBottom w:val="0"/>
              <w:divBdr>
                <w:top w:val="none" w:sz="0" w:space="0" w:color="auto"/>
                <w:left w:val="none" w:sz="0" w:space="0" w:color="auto"/>
                <w:bottom w:val="none" w:sz="0" w:space="0" w:color="auto"/>
                <w:right w:val="none" w:sz="0" w:space="0" w:color="auto"/>
              </w:divBdr>
              <w:divsChild>
                <w:div w:id="357125713">
                  <w:marLeft w:val="0"/>
                  <w:marRight w:val="0"/>
                  <w:marTop w:val="0"/>
                  <w:marBottom w:val="0"/>
                  <w:divBdr>
                    <w:top w:val="none" w:sz="0" w:space="0" w:color="auto"/>
                    <w:left w:val="none" w:sz="0" w:space="0" w:color="auto"/>
                    <w:bottom w:val="none" w:sz="0" w:space="0" w:color="auto"/>
                    <w:right w:val="none" w:sz="0" w:space="0" w:color="auto"/>
                  </w:divBdr>
                  <w:divsChild>
                    <w:div w:id="1047728713">
                      <w:marLeft w:val="0"/>
                      <w:marRight w:val="0"/>
                      <w:marTop w:val="0"/>
                      <w:marBottom w:val="0"/>
                      <w:divBdr>
                        <w:top w:val="none" w:sz="0" w:space="0" w:color="auto"/>
                        <w:left w:val="none" w:sz="0" w:space="0" w:color="auto"/>
                        <w:bottom w:val="none" w:sz="0" w:space="0" w:color="auto"/>
                        <w:right w:val="none" w:sz="0" w:space="0" w:color="auto"/>
                      </w:divBdr>
                      <w:divsChild>
                        <w:div w:id="94331632">
                          <w:marLeft w:val="0"/>
                          <w:marRight w:val="0"/>
                          <w:marTop w:val="0"/>
                          <w:marBottom w:val="0"/>
                          <w:divBdr>
                            <w:top w:val="none" w:sz="0" w:space="0" w:color="auto"/>
                            <w:left w:val="none" w:sz="0" w:space="0" w:color="auto"/>
                            <w:bottom w:val="none" w:sz="0" w:space="0" w:color="auto"/>
                            <w:right w:val="none" w:sz="0" w:space="0" w:color="auto"/>
                          </w:divBdr>
                          <w:divsChild>
                            <w:div w:id="239365004">
                              <w:marLeft w:val="0"/>
                              <w:marRight w:val="0"/>
                              <w:marTop w:val="0"/>
                              <w:marBottom w:val="0"/>
                              <w:divBdr>
                                <w:top w:val="none" w:sz="0" w:space="0" w:color="auto"/>
                                <w:left w:val="none" w:sz="0" w:space="0" w:color="auto"/>
                                <w:bottom w:val="none" w:sz="0" w:space="0" w:color="auto"/>
                                <w:right w:val="none" w:sz="0" w:space="0" w:color="auto"/>
                              </w:divBdr>
                              <w:divsChild>
                                <w:div w:id="2065324165">
                                  <w:marLeft w:val="0"/>
                                  <w:marRight w:val="0"/>
                                  <w:marTop w:val="0"/>
                                  <w:marBottom w:val="0"/>
                                  <w:divBdr>
                                    <w:top w:val="none" w:sz="0" w:space="0" w:color="auto"/>
                                    <w:left w:val="none" w:sz="0" w:space="0" w:color="auto"/>
                                    <w:bottom w:val="none" w:sz="0" w:space="0" w:color="auto"/>
                                    <w:right w:val="none" w:sz="0" w:space="0" w:color="auto"/>
                                  </w:divBdr>
                                  <w:divsChild>
                                    <w:div w:id="1436444966">
                                      <w:marLeft w:val="0"/>
                                      <w:marRight w:val="0"/>
                                      <w:marTop w:val="0"/>
                                      <w:marBottom w:val="0"/>
                                      <w:divBdr>
                                        <w:top w:val="none" w:sz="0" w:space="0" w:color="auto"/>
                                        <w:left w:val="none" w:sz="0" w:space="0" w:color="auto"/>
                                        <w:bottom w:val="none" w:sz="0" w:space="0" w:color="auto"/>
                                        <w:right w:val="none" w:sz="0" w:space="0" w:color="auto"/>
                                      </w:divBdr>
                                      <w:divsChild>
                                        <w:div w:id="949747727">
                                          <w:marLeft w:val="0"/>
                                          <w:marRight w:val="0"/>
                                          <w:marTop w:val="0"/>
                                          <w:marBottom w:val="0"/>
                                          <w:divBdr>
                                            <w:top w:val="none" w:sz="0" w:space="0" w:color="auto"/>
                                            <w:left w:val="none" w:sz="0" w:space="0" w:color="auto"/>
                                            <w:bottom w:val="none" w:sz="0" w:space="0" w:color="auto"/>
                                            <w:right w:val="none" w:sz="0" w:space="0" w:color="auto"/>
                                          </w:divBdr>
                                          <w:divsChild>
                                            <w:div w:id="1166168998">
                                              <w:marLeft w:val="0"/>
                                              <w:marRight w:val="0"/>
                                              <w:marTop w:val="0"/>
                                              <w:marBottom w:val="0"/>
                                              <w:divBdr>
                                                <w:top w:val="none" w:sz="0" w:space="0" w:color="auto"/>
                                                <w:left w:val="none" w:sz="0" w:space="0" w:color="auto"/>
                                                <w:bottom w:val="none" w:sz="0" w:space="0" w:color="auto"/>
                                                <w:right w:val="none" w:sz="0" w:space="0" w:color="auto"/>
                                              </w:divBdr>
                                              <w:divsChild>
                                                <w:div w:id="398089584">
                                                  <w:marLeft w:val="0"/>
                                                  <w:marRight w:val="0"/>
                                                  <w:marTop w:val="0"/>
                                                  <w:marBottom w:val="0"/>
                                                  <w:divBdr>
                                                    <w:top w:val="none" w:sz="0" w:space="0" w:color="auto"/>
                                                    <w:left w:val="none" w:sz="0" w:space="0" w:color="auto"/>
                                                    <w:bottom w:val="none" w:sz="0" w:space="0" w:color="auto"/>
                                                    <w:right w:val="none" w:sz="0" w:space="0" w:color="auto"/>
                                                  </w:divBdr>
                                                  <w:divsChild>
                                                    <w:div w:id="118050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7721719">
      <w:bodyDiv w:val="1"/>
      <w:marLeft w:val="0"/>
      <w:marRight w:val="0"/>
      <w:marTop w:val="0"/>
      <w:marBottom w:val="0"/>
      <w:divBdr>
        <w:top w:val="none" w:sz="0" w:space="0" w:color="auto"/>
        <w:left w:val="none" w:sz="0" w:space="0" w:color="auto"/>
        <w:bottom w:val="none" w:sz="0" w:space="0" w:color="auto"/>
        <w:right w:val="none" w:sz="0" w:space="0" w:color="auto"/>
      </w:divBdr>
      <w:divsChild>
        <w:div w:id="1920291617">
          <w:marLeft w:val="0"/>
          <w:marRight w:val="0"/>
          <w:marTop w:val="0"/>
          <w:marBottom w:val="0"/>
          <w:divBdr>
            <w:top w:val="none" w:sz="0" w:space="0" w:color="auto"/>
            <w:left w:val="none" w:sz="0" w:space="0" w:color="auto"/>
            <w:bottom w:val="none" w:sz="0" w:space="0" w:color="auto"/>
            <w:right w:val="none" w:sz="0" w:space="0" w:color="auto"/>
          </w:divBdr>
          <w:divsChild>
            <w:div w:id="1256598284">
              <w:marLeft w:val="0"/>
              <w:marRight w:val="0"/>
              <w:marTop w:val="0"/>
              <w:marBottom w:val="0"/>
              <w:divBdr>
                <w:top w:val="none" w:sz="0" w:space="0" w:color="auto"/>
                <w:left w:val="none" w:sz="0" w:space="0" w:color="auto"/>
                <w:bottom w:val="none" w:sz="0" w:space="0" w:color="auto"/>
                <w:right w:val="none" w:sz="0" w:space="0" w:color="auto"/>
              </w:divBdr>
              <w:divsChild>
                <w:div w:id="191263500">
                  <w:marLeft w:val="0"/>
                  <w:marRight w:val="0"/>
                  <w:marTop w:val="0"/>
                  <w:marBottom w:val="0"/>
                  <w:divBdr>
                    <w:top w:val="none" w:sz="0" w:space="0" w:color="auto"/>
                    <w:left w:val="none" w:sz="0" w:space="0" w:color="auto"/>
                    <w:bottom w:val="none" w:sz="0" w:space="0" w:color="auto"/>
                    <w:right w:val="none" w:sz="0" w:space="0" w:color="auto"/>
                  </w:divBdr>
                  <w:divsChild>
                    <w:div w:id="1394083140">
                      <w:marLeft w:val="0"/>
                      <w:marRight w:val="0"/>
                      <w:marTop w:val="0"/>
                      <w:marBottom w:val="0"/>
                      <w:divBdr>
                        <w:top w:val="none" w:sz="0" w:space="0" w:color="auto"/>
                        <w:left w:val="none" w:sz="0" w:space="0" w:color="auto"/>
                        <w:bottom w:val="none" w:sz="0" w:space="0" w:color="auto"/>
                        <w:right w:val="none" w:sz="0" w:space="0" w:color="auto"/>
                      </w:divBdr>
                      <w:divsChild>
                        <w:div w:id="2103138756">
                          <w:marLeft w:val="0"/>
                          <w:marRight w:val="0"/>
                          <w:marTop w:val="0"/>
                          <w:marBottom w:val="0"/>
                          <w:divBdr>
                            <w:top w:val="none" w:sz="0" w:space="0" w:color="auto"/>
                            <w:left w:val="none" w:sz="0" w:space="0" w:color="auto"/>
                            <w:bottom w:val="none" w:sz="0" w:space="0" w:color="auto"/>
                            <w:right w:val="none" w:sz="0" w:space="0" w:color="auto"/>
                          </w:divBdr>
                          <w:divsChild>
                            <w:div w:id="1317493002">
                              <w:marLeft w:val="0"/>
                              <w:marRight w:val="0"/>
                              <w:marTop w:val="0"/>
                              <w:marBottom w:val="0"/>
                              <w:divBdr>
                                <w:top w:val="none" w:sz="0" w:space="0" w:color="auto"/>
                                <w:left w:val="none" w:sz="0" w:space="0" w:color="auto"/>
                                <w:bottom w:val="none" w:sz="0" w:space="0" w:color="auto"/>
                                <w:right w:val="none" w:sz="0" w:space="0" w:color="auto"/>
                              </w:divBdr>
                              <w:divsChild>
                                <w:div w:id="465005144">
                                  <w:marLeft w:val="0"/>
                                  <w:marRight w:val="0"/>
                                  <w:marTop w:val="0"/>
                                  <w:marBottom w:val="0"/>
                                  <w:divBdr>
                                    <w:top w:val="none" w:sz="0" w:space="0" w:color="auto"/>
                                    <w:left w:val="none" w:sz="0" w:space="0" w:color="auto"/>
                                    <w:bottom w:val="none" w:sz="0" w:space="0" w:color="auto"/>
                                    <w:right w:val="none" w:sz="0" w:space="0" w:color="auto"/>
                                  </w:divBdr>
                                  <w:divsChild>
                                    <w:div w:id="393553633">
                                      <w:marLeft w:val="0"/>
                                      <w:marRight w:val="0"/>
                                      <w:marTop w:val="0"/>
                                      <w:marBottom w:val="0"/>
                                      <w:divBdr>
                                        <w:top w:val="none" w:sz="0" w:space="0" w:color="auto"/>
                                        <w:left w:val="none" w:sz="0" w:space="0" w:color="auto"/>
                                        <w:bottom w:val="none" w:sz="0" w:space="0" w:color="auto"/>
                                        <w:right w:val="none" w:sz="0" w:space="0" w:color="auto"/>
                                      </w:divBdr>
                                      <w:divsChild>
                                        <w:div w:id="1338578349">
                                          <w:marLeft w:val="0"/>
                                          <w:marRight w:val="0"/>
                                          <w:marTop w:val="0"/>
                                          <w:marBottom w:val="0"/>
                                          <w:divBdr>
                                            <w:top w:val="none" w:sz="0" w:space="0" w:color="auto"/>
                                            <w:left w:val="none" w:sz="0" w:space="0" w:color="auto"/>
                                            <w:bottom w:val="none" w:sz="0" w:space="0" w:color="auto"/>
                                            <w:right w:val="none" w:sz="0" w:space="0" w:color="auto"/>
                                          </w:divBdr>
                                          <w:divsChild>
                                            <w:div w:id="825513392">
                                              <w:marLeft w:val="0"/>
                                              <w:marRight w:val="0"/>
                                              <w:marTop w:val="0"/>
                                              <w:marBottom w:val="0"/>
                                              <w:divBdr>
                                                <w:top w:val="none" w:sz="0" w:space="0" w:color="auto"/>
                                                <w:left w:val="none" w:sz="0" w:space="0" w:color="auto"/>
                                                <w:bottom w:val="none" w:sz="0" w:space="0" w:color="auto"/>
                                                <w:right w:val="none" w:sz="0" w:space="0" w:color="auto"/>
                                              </w:divBdr>
                                              <w:divsChild>
                                                <w:div w:id="1758018745">
                                                  <w:marLeft w:val="0"/>
                                                  <w:marRight w:val="0"/>
                                                  <w:marTop w:val="0"/>
                                                  <w:marBottom w:val="0"/>
                                                  <w:divBdr>
                                                    <w:top w:val="none" w:sz="0" w:space="0" w:color="auto"/>
                                                    <w:left w:val="none" w:sz="0" w:space="0" w:color="auto"/>
                                                    <w:bottom w:val="none" w:sz="0" w:space="0" w:color="auto"/>
                                                    <w:right w:val="none" w:sz="0" w:space="0" w:color="auto"/>
                                                  </w:divBdr>
                                                  <w:divsChild>
                                                    <w:div w:id="23358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8233233">
      <w:bodyDiv w:val="1"/>
      <w:marLeft w:val="0"/>
      <w:marRight w:val="0"/>
      <w:marTop w:val="0"/>
      <w:marBottom w:val="0"/>
      <w:divBdr>
        <w:top w:val="none" w:sz="0" w:space="0" w:color="auto"/>
        <w:left w:val="none" w:sz="0" w:space="0" w:color="auto"/>
        <w:bottom w:val="none" w:sz="0" w:space="0" w:color="auto"/>
        <w:right w:val="none" w:sz="0" w:space="0" w:color="auto"/>
      </w:divBdr>
      <w:divsChild>
        <w:div w:id="1405447064">
          <w:marLeft w:val="0"/>
          <w:marRight w:val="0"/>
          <w:marTop w:val="0"/>
          <w:marBottom w:val="0"/>
          <w:divBdr>
            <w:top w:val="none" w:sz="0" w:space="0" w:color="auto"/>
            <w:left w:val="none" w:sz="0" w:space="0" w:color="auto"/>
            <w:bottom w:val="none" w:sz="0" w:space="0" w:color="auto"/>
            <w:right w:val="none" w:sz="0" w:space="0" w:color="auto"/>
          </w:divBdr>
          <w:divsChild>
            <w:div w:id="1818374947">
              <w:marLeft w:val="0"/>
              <w:marRight w:val="0"/>
              <w:marTop w:val="0"/>
              <w:marBottom w:val="0"/>
              <w:divBdr>
                <w:top w:val="none" w:sz="0" w:space="0" w:color="auto"/>
                <w:left w:val="none" w:sz="0" w:space="0" w:color="auto"/>
                <w:bottom w:val="none" w:sz="0" w:space="0" w:color="auto"/>
                <w:right w:val="none" w:sz="0" w:space="0" w:color="auto"/>
              </w:divBdr>
              <w:divsChild>
                <w:div w:id="1162046014">
                  <w:marLeft w:val="0"/>
                  <w:marRight w:val="0"/>
                  <w:marTop w:val="0"/>
                  <w:marBottom w:val="0"/>
                  <w:divBdr>
                    <w:top w:val="none" w:sz="0" w:space="0" w:color="auto"/>
                    <w:left w:val="none" w:sz="0" w:space="0" w:color="auto"/>
                    <w:bottom w:val="none" w:sz="0" w:space="0" w:color="auto"/>
                    <w:right w:val="none" w:sz="0" w:space="0" w:color="auto"/>
                  </w:divBdr>
                  <w:divsChild>
                    <w:div w:id="1074662880">
                      <w:marLeft w:val="0"/>
                      <w:marRight w:val="0"/>
                      <w:marTop w:val="0"/>
                      <w:marBottom w:val="0"/>
                      <w:divBdr>
                        <w:top w:val="none" w:sz="0" w:space="0" w:color="auto"/>
                        <w:left w:val="none" w:sz="0" w:space="0" w:color="auto"/>
                        <w:bottom w:val="none" w:sz="0" w:space="0" w:color="auto"/>
                        <w:right w:val="none" w:sz="0" w:space="0" w:color="auto"/>
                      </w:divBdr>
                      <w:divsChild>
                        <w:div w:id="582222696">
                          <w:marLeft w:val="0"/>
                          <w:marRight w:val="0"/>
                          <w:marTop w:val="0"/>
                          <w:marBottom w:val="0"/>
                          <w:divBdr>
                            <w:top w:val="none" w:sz="0" w:space="0" w:color="auto"/>
                            <w:left w:val="none" w:sz="0" w:space="0" w:color="auto"/>
                            <w:bottom w:val="none" w:sz="0" w:space="0" w:color="auto"/>
                            <w:right w:val="none" w:sz="0" w:space="0" w:color="auto"/>
                          </w:divBdr>
                          <w:divsChild>
                            <w:div w:id="1968969961">
                              <w:marLeft w:val="0"/>
                              <w:marRight w:val="0"/>
                              <w:marTop w:val="0"/>
                              <w:marBottom w:val="0"/>
                              <w:divBdr>
                                <w:top w:val="none" w:sz="0" w:space="0" w:color="auto"/>
                                <w:left w:val="none" w:sz="0" w:space="0" w:color="auto"/>
                                <w:bottom w:val="none" w:sz="0" w:space="0" w:color="auto"/>
                                <w:right w:val="none" w:sz="0" w:space="0" w:color="auto"/>
                              </w:divBdr>
                              <w:divsChild>
                                <w:div w:id="382096693">
                                  <w:marLeft w:val="0"/>
                                  <w:marRight w:val="0"/>
                                  <w:marTop w:val="0"/>
                                  <w:marBottom w:val="0"/>
                                  <w:divBdr>
                                    <w:top w:val="none" w:sz="0" w:space="0" w:color="auto"/>
                                    <w:left w:val="none" w:sz="0" w:space="0" w:color="auto"/>
                                    <w:bottom w:val="none" w:sz="0" w:space="0" w:color="auto"/>
                                    <w:right w:val="none" w:sz="0" w:space="0" w:color="auto"/>
                                  </w:divBdr>
                                  <w:divsChild>
                                    <w:div w:id="1798714312">
                                      <w:marLeft w:val="0"/>
                                      <w:marRight w:val="0"/>
                                      <w:marTop w:val="0"/>
                                      <w:marBottom w:val="0"/>
                                      <w:divBdr>
                                        <w:top w:val="none" w:sz="0" w:space="0" w:color="auto"/>
                                        <w:left w:val="none" w:sz="0" w:space="0" w:color="auto"/>
                                        <w:bottom w:val="none" w:sz="0" w:space="0" w:color="auto"/>
                                        <w:right w:val="none" w:sz="0" w:space="0" w:color="auto"/>
                                      </w:divBdr>
                                      <w:divsChild>
                                        <w:div w:id="1789200557">
                                          <w:marLeft w:val="0"/>
                                          <w:marRight w:val="0"/>
                                          <w:marTop w:val="0"/>
                                          <w:marBottom w:val="0"/>
                                          <w:divBdr>
                                            <w:top w:val="none" w:sz="0" w:space="0" w:color="auto"/>
                                            <w:left w:val="none" w:sz="0" w:space="0" w:color="auto"/>
                                            <w:bottom w:val="none" w:sz="0" w:space="0" w:color="auto"/>
                                            <w:right w:val="none" w:sz="0" w:space="0" w:color="auto"/>
                                          </w:divBdr>
                                          <w:divsChild>
                                            <w:div w:id="1077433740">
                                              <w:marLeft w:val="0"/>
                                              <w:marRight w:val="0"/>
                                              <w:marTop w:val="0"/>
                                              <w:marBottom w:val="0"/>
                                              <w:divBdr>
                                                <w:top w:val="none" w:sz="0" w:space="0" w:color="auto"/>
                                                <w:left w:val="none" w:sz="0" w:space="0" w:color="auto"/>
                                                <w:bottom w:val="none" w:sz="0" w:space="0" w:color="auto"/>
                                                <w:right w:val="none" w:sz="0" w:space="0" w:color="auto"/>
                                              </w:divBdr>
                                              <w:divsChild>
                                                <w:div w:id="358510792">
                                                  <w:marLeft w:val="0"/>
                                                  <w:marRight w:val="0"/>
                                                  <w:marTop w:val="0"/>
                                                  <w:marBottom w:val="0"/>
                                                  <w:divBdr>
                                                    <w:top w:val="none" w:sz="0" w:space="0" w:color="auto"/>
                                                    <w:left w:val="none" w:sz="0" w:space="0" w:color="auto"/>
                                                    <w:bottom w:val="none" w:sz="0" w:space="0" w:color="auto"/>
                                                    <w:right w:val="none" w:sz="0" w:space="0" w:color="auto"/>
                                                  </w:divBdr>
                                                  <w:divsChild>
                                                    <w:div w:id="157701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0048280">
      <w:bodyDiv w:val="1"/>
      <w:marLeft w:val="0"/>
      <w:marRight w:val="0"/>
      <w:marTop w:val="0"/>
      <w:marBottom w:val="0"/>
      <w:divBdr>
        <w:top w:val="none" w:sz="0" w:space="0" w:color="auto"/>
        <w:left w:val="none" w:sz="0" w:space="0" w:color="auto"/>
        <w:bottom w:val="none" w:sz="0" w:space="0" w:color="auto"/>
        <w:right w:val="none" w:sz="0" w:space="0" w:color="auto"/>
      </w:divBdr>
      <w:divsChild>
        <w:div w:id="1633904222">
          <w:marLeft w:val="0"/>
          <w:marRight w:val="0"/>
          <w:marTop w:val="0"/>
          <w:marBottom w:val="0"/>
          <w:divBdr>
            <w:top w:val="none" w:sz="0" w:space="0" w:color="auto"/>
            <w:left w:val="none" w:sz="0" w:space="0" w:color="auto"/>
            <w:bottom w:val="none" w:sz="0" w:space="0" w:color="auto"/>
            <w:right w:val="none" w:sz="0" w:space="0" w:color="auto"/>
          </w:divBdr>
          <w:divsChild>
            <w:div w:id="66416714">
              <w:marLeft w:val="0"/>
              <w:marRight w:val="0"/>
              <w:marTop w:val="0"/>
              <w:marBottom w:val="0"/>
              <w:divBdr>
                <w:top w:val="none" w:sz="0" w:space="0" w:color="auto"/>
                <w:left w:val="none" w:sz="0" w:space="0" w:color="auto"/>
                <w:bottom w:val="none" w:sz="0" w:space="0" w:color="auto"/>
                <w:right w:val="none" w:sz="0" w:space="0" w:color="auto"/>
              </w:divBdr>
              <w:divsChild>
                <w:div w:id="1933396363">
                  <w:marLeft w:val="0"/>
                  <w:marRight w:val="0"/>
                  <w:marTop w:val="0"/>
                  <w:marBottom w:val="0"/>
                  <w:divBdr>
                    <w:top w:val="none" w:sz="0" w:space="0" w:color="auto"/>
                    <w:left w:val="none" w:sz="0" w:space="0" w:color="auto"/>
                    <w:bottom w:val="none" w:sz="0" w:space="0" w:color="auto"/>
                    <w:right w:val="none" w:sz="0" w:space="0" w:color="auto"/>
                  </w:divBdr>
                  <w:divsChild>
                    <w:div w:id="465196828">
                      <w:marLeft w:val="0"/>
                      <w:marRight w:val="0"/>
                      <w:marTop w:val="0"/>
                      <w:marBottom w:val="0"/>
                      <w:divBdr>
                        <w:top w:val="none" w:sz="0" w:space="0" w:color="auto"/>
                        <w:left w:val="none" w:sz="0" w:space="0" w:color="auto"/>
                        <w:bottom w:val="none" w:sz="0" w:space="0" w:color="auto"/>
                        <w:right w:val="none" w:sz="0" w:space="0" w:color="auto"/>
                      </w:divBdr>
                      <w:divsChild>
                        <w:div w:id="350298215">
                          <w:marLeft w:val="0"/>
                          <w:marRight w:val="0"/>
                          <w:marTop w:val="0"/>
                          <w:marBottom w:val="0"/>
                          <w:divBdr>
                            <w:top w:val="none" w:sz="0" w:space="0" w:color="auto"/>
                            <w:left w:val="none" w:sz="0" w:space="0" w:color="auto"/>
                            <w:bottom w:val="none" w:sz="0" w:space="0" w:color="auto"/>
                            <w:right w:val="none" w:sz="0" w:space="0" w:color="auto"/>
                          </w:divBdr>
                          <w:divsChild>
                            <w:div w:id="1726029643">
                              <w:marLeft w:val="0"/>
                              <w:marRight w:val="0"/>
                              <w:marTop w:val="0"/>
                              <w:marBottom w:val="0"/>
                              <w:divBdr>
                                <w:top w:val="none" w:sz="0" w:space="0" w:color="auto"/>
                                <w:left w:val="none" w:sz="0" w:space="0" w:color="auto"/>
                                <w:bottom w:val="none" w:sz="0" w:space="0" w:color="auto"/>
                                <w:right w:val="none" w:sz="0" w:space="0" w:color="auto"/>
                              </w:divBdr>
                              <w:divsChild>
                                <w:div w:id="1532916460">
                                  <w:marLeft w:val="0"/>
                                  <w:marRight w:val="0"/>
                                  <w:marTop w:val="0"/>
                                  <w:marBottom w:val="0"/>
                                  <w:divBdr>
                                    <w:top w:val="none" w:sz="0" w:space="0" w:color="auto"/>
                                    <w:left w:val="none" w:sz="0" w:space="0" w:color="auto"/>
                                    <w:bottom w:val="none" w:sz="0" w:space="0" w:color="auto"/>
                                    <w:right w:val="none" w:sz="0" w:space="0" w:color="auto"/>
                                  </w:divBdr>
                                  <w:divsChild>
                                    <w:div w:id="497623912">
                                      <w:marLeft w:val="0"/>
                                      <w:marRight w:val="0"/>
                                      <w:marTop w:val="0"/>
                                      <w:marBottom w:val="0"/>
                                      <w:divBdr>
                                        <w:top w:val="none" w:sz="0" w:space="0" w:color="auto"/>
                                        <w:left w:val="none" w:sz="0" w:space="0" w:color="auto"/>
                                        <w:bottom w:val="none" w:sz="0" w:space="0" w:color="auto"/>
                                        <w:right w:val="none" w:sz="0" w:space="0" w:color="auto"/>
                                      </w:divBdr>
                                      <w:divsChild>
                                        <w:div w:id="1475833361">
                                          <w:marLeft w:val="0"/>
                                          <w:marRight w:val="0"/>
                                          <w:marTop w:val="0"/>
                                          <w:marBottom w:val="0"/>
                                          <w:divBdr>
                                            <w:top w:val="none" w:sz="0" w:space="0" w:color="auto"/>
                                            <w:left w:val="none" w:sz="0" w:space="0" w:color="auto"/>
                                            <w:bottom w:val="none" w:sz="0" w:space="0" w:color="auto"/>
                                            <w:right w:val="none" w:sz="0" w:space="0" w:color="auto"/>
                                          </w:divBdr>
                                          <w:divsChild>
                                            <w:div w:id="1712420978">
                                              <w:marLeft w:val="0"/>
                                              <w:marRight w:val="0"/>
                                              <w:marTop w:val="0"/>
                                              <w:marBottom w:val="0"/>
                                              <w:divBdr>
                                                <w:top w:val="none" w:sz="0" w:space="0" w:color="auto"/>
                                                <w:left w:val="none" w:sz="0" w:space="0" w:color="auto"/>
                                                <w:bottom w:val="none" w:sz="0" w:space="0" w:color="auto"/>
                                                <w:right w:val="none" w:sz="0" w:space="0" w:color="auto"/>
                                              </w:divBdr>
                                              <w:divsChild>
                                                <w:div w:id="984626589">
                                                  <w:marLeft w:val="0"/>
                                                  <w:marRight w:val="0"/>
                                                  <w:marTop w:val="0"/>
                                                  <w:marBottom w:val="0"/>
                                                  <w:divBdr>
                                                    <w:top w:val="none" w:sz="0" w:space="0" w:color="auto"/>
                                                    <w:left w:val="none" w:sz="0" w:space="0" w:color="auto"/>
                                                    <w:bottom w:val="none" w:sz="0" w:space="0" w:color="auto"/>
                                                    <w:right w:val="none" w:sz="0" w:space="0" w:color="auto"/>
                                                  </w:divBdr>
                                                  <w:divsChild>
                                                    <w:div w:id="192842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9003903">
      <w:bodyDiv w:val="1"/>
      <w:marLeft w:val="0"/>
      <w:marRight w:val="0"/>
      <w:marTop w:val="0"/>
      <w:marBottom w:val="0"/>
      <w:divBdr>
        <w:top w:val="none" w:sz="0" w:space="0" w:color="auto"/>
        <w:left w:val="none" w:sz="0" w:space="0" w:color="auto"/>
        <w:bottom w:val="none" w:sz="0" w:space="0" w:color="auto"/>
        <w:right w:val="none" w:sz="0" w:space="0" w:color="auto"/>
      </w:divBdr>
      <w:divsChild>
        <w:div w:id="1066143710">
          <w:marLeft w:val="0"/>
          <w:marRight w:val="0"/>
          <w:marTop w:val="0"/>
          <w:marBottom w:val="0"/>
          <w:divBdr>
            <w:top w:val="none" w:sz="0" w:space="0" w:color="auto"/>
            <w:left w:val="none" w:sz="0" w:space="0" w:color="auto"/>
            <w:bottom w:val="none" w:sz="0" w:space="0" w:color="auto"/>
            <w:right w:val="none" w:sz="0" w:space="0" w:color="auto"/>
          </w:divBdr>
          <w:divsChild>
            <w:div w:id="1874611580">
              <w:marLeft w:val="0"/>
              <w:marRight w:val="0"/>
              <w:marTop w:val="0"/>
              <w:marBottom w:val="0"/>
              <w:divBdr>
                <w:top w:val="none" w:sz="0" w:space="0" w:color="auto"/>
                <w:left w:val="none" w:sz="0" w:space="0" w:color="auto"/>
                <w:bottom w:val="none" w:sz="0" w:space="0" w:color="auto"/>
                <w:right w:val="none" w:sz="0" w:space="0" w:color="auto"/>
              </w:divBdr>
              <w:divsChild>
                <w:div w:id="894439088">
                  <w:marLeft w:val="0"/>
                  <w:marRight w:val="0"/>
                  <w:marTop w:val="0"/>
                  <w:marBottom w:val="0"/>
                  <w:divBdr>
                    <w:top w:val="none" w:sz="0" w:space="0" w:color="auto"/>
                    <w:left w:val="none" w:sz="0" w:space="0" w:color="auto"/>
                    <w:bottom w:val="none" w:sz="0" w:space="0" w:color="auto"/>
                    <w:right w:val="none" w:sz="0" w:space="0" w:color="auto"/>
                  </w:divBdr>
                  <w:divsChild>
                    <w:div w:id="494609138">
                      <w:marLeft w:val="0"/>
                      <w:marRight w:val="0"/>
                      <w:marTop w:val="0"/>
                      <w:marBottom w:val="0"/>
                      <w:divBdr>
                        <w:top w:val="none" w:sz="0" w:space="0" w:color="auto"/>
                        <w:left w:val="none" w:sz="0" w:space="0" w:color="auto"/>
                        <w:bottom w:val="none" w:sz="0" w:space="0" w:color="auto"/>
                        <w:right w:val="none" w:sz="0" w:space="0" w:color="auto"/>
                      </w:divBdr>
                      <w:divsChild>
                        <w:div w:id="1173255984">
                          <w:marLeft w:val="0"/>
                          <w:marRight w:val="0"/>
                          <w:marTop w:val="0"/>
                          <w:marBottom w:val="0"/>
                          <w:divBdr>
                            <w:top w:val="none" w:sz="0" w:space="0" w:color="auto"/>
                            <w:left w:val="none" w:sz="0" w:space="0" w:color="auto"/>
                            <w:bottom w:val="none" w:sz="0" w:space="0" w:color="auto"/>
                            <w:right w:val="none" w:sz="0" w:space="0" w:color="auto"/>
                          </w:divBdr>
                          <w:divsChild>
                            <w:div w:id="54285710">
                              <w:marLeft w:val="0"/>
                              <w:marRight w:val="0"/>
                              <w:marTop w:val="0"/>
                              <w:marBottom w:val="0"/>
                              <w:divBdr>
                                <w:top w:val="none" w:sz="0" w:space="0" w:color="auto"/>
                                <w:left w:val="none" w:sz="0" w:space="0" w:color="auto"/>
                                <w:bottom w:val="none" w:sz="0" w:space="0" w:color="auto"/>
                                <w:right w:val="none" w:sz="0" w:space="0" w:color="auto"/>
                              </w:divBdr>
                              <w:divsChild>
                                <w:div w:id="946160328">
                                  <w:marLeft w:val="0"/>
                                  <w:marRight w:val="0"/>
                                  <w:marTop w:val="0"/>
                                  <w:marBottom w:val="0"/>
                                  <w:divBdr>
                                    <w:top w:val="none" w:sz="0" w:space="0" w:color="auto"/>
                                    <w:left w:val="none" w:sz="0" w:space="0" w:color="auto"/>
                                    <w:bottom w:val="none" w:sz="0" w:space="0" w:color="auto"/>
                                    <w:right w:val="none" w:sz="0" w:space="0" w:color="auto"/>
                                  </w:divBdr>
                                  <w:divsChild>
                                    <w:div w:id="1488401283">
                                      <w:marLeft w:val="0"/>
                                      <w:marRight w:val="0"/>
                                      <w:marTop w:val="0"/>
                                      <w:marBottom w:val="0"/>
                                      <w:divBdr>
                                        <w:top w:val="none" w:sz="0" w:space="0" w:color="auto"/>
                                        <w:left w:val="none" w:sz="0" w:space="0" w:color="auto"/>
                                        <w:bottom w:val="none" w:sz="0" w:space="0" w:color="auto"/>
                                        <w:right w:val="none" w:sz="0" w:space="0" w:color="auto"/>
                                      </w:divBdr>
                                      <w:divsChild>
                                        <w:div w:id="183324520">
                                          <w:marLeft w:val="0"/>
                                          <w:marRight w:val="0"/>
                                          <w:marTop w:val="0"/>
                                          <w:marBottom w:val="0"/>
                                          <w:divBdr>
                                            <w:top w:val="none" w:sz="0" w:space="0" w:color="auto"/>
                                            <w:left w:val="none" w:sz="0" w:space="0" w:color="auto"/>
                                            <w:bottom w:val="none" w:sz="0" w:space="0" w:color="auto"/>
                                            <w:right w:val="none" w:sz="0" w:space="0" w:color="auto"/>
                                          </w:divBdr>
                                          <w:divsChild>
                                            <w:div w:id="522477595">
                                              <w:marLeft w:val="0"/>
                                              <w:marRight w:val="0"/>
                                              <w:marTop w:val="0"/>
                                              <w:marBottom w:val="0"/>
                                              <w:divBdr>
                                                <w:top w:val="none" w:sz="0" w:space="0" w:color="auto"/>
                                                <w:left w:val="none" w:sz="0" w:space="0" w:color="auto"/>
                                                <w:bottom w:val="none" w:sz="0" w:space="0" w:color="auto"/>
                                                <w:right w:val="none" w:sz="0" w:space="0" w:color="auto"/>
                                              </w:divBdr>
                                              <w:divsChild>
                                                <w:div w:id="1147748154">
                                                  <w:marLeft w:val="0"/>
                                                  <w:marRight w:val="0"/>
                                                  <w:marTop w:val="0"/>
                                                  <w:marBottom w:val="0"/>
                                                  <w:divBdr>
                                                    <w:top w:val="none" w:sz="0" w:space="0" w:color="auto"/>
                                                    <w:left w:val="none" w:sz="0" w:space="0" w:color="auto"/>
                                                    <w:bottom w:val="none" w:sz="0" w:space="0" w:color="auto"/>
                                                    <w:right w:val="none" w:sz="0" w:space="0" w:color="auto"/>
                                                  </w:divBdr>
                                                  <w:divsChild>
                                                    <w:div w:id="131406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580610">
      <w:bodyDiv w:val="1"/>
      <w:marLeft w:val="0"/>
      <w:marRight w:val="0"/>
      <w:marTop w:val="0"/>
      <w:marBottom w:val="0"/>
      <w:divBdr>
        <w:top w:val="none" w:sz="0" w:space="0" w:color="auto"/>
        <w:left w:val="none" w:sz="0" w:space="0" w:color="auto"/>
        <w:bottom w:val="none" w:sz="0" w:space="0" w:color="auto"/>
        <w:right w:val="none" w:sz="0" w:space="0" w:color="auto"/>
      </w:divBdr>
      <w:divsChild>
        <w:div w:id="174657239">
          <w:marLeft w:val="0"/>
          <w:marRight w:val="0"/>
          <w:marTop w:val="0"/>
          <w:marBottom w:val="0"/>
          <w:divBdr>
            <w:top w:val="none" w:sz="0" w:space="0" w:color="auto"/>
            <w:left w:val="none" w:sz="0" w:space="0" w:color="auto"/>
            <w:bottom w:val="none" w:sz="0" w:space="0" w:color="auto"/>
            <w:right w:val="none" w:sz="0" w:space="0" w:color="auto"/>
          </w:divBdr>
          <w:divsChild>
            <w:div w:id="1779791413">
              <w:marLeft w:val="0"/>
              <w:marRight w:val="0"/>
              <w:marTop w:val="0"/>
              <w:marBottom w:val="0"/>
              <w:divBdr>
                <w:top w:val="none" w:sz="0" w:space="0" w:color="auto"/>
                <w:left w:val="none" w:sz="0" w:space="0" w:color="auto"/>
                <w:bottom w:val="none" w:sz="0" w:space="0" w:color="auto"/>
                <w:right w:val="none" w:sz="0" w:space="0" w:color="auto"/>
              </w:divBdr>
              <w:divsChild>
                <w:div w:id="188642211">
                  <w:marLeft w:val="0"/>
                  <w:marRight w:val="0"/>
                  <w:marTop w:val="0"/>
                  <w:marBottom w:val="0"/>
                  <w:divBdr>
                    <w:top w:val="none" w:sz="0" w:space="0" w:color="auto"/>
                    <w:left w:val="none" w:sz="0" w:space="0" w:color="auto"/>
                    <w:bottom w:val="none" w:sz="0" w:space="0" w:color="auto"/>
                    <w:right w:val="none" w:sz="0" w:space="0" w:color="auto"/>
                  </w:divBdr>
                  <w:divsChild>
                    <w:div w:id="111831735">
                      <w:marLeft w:val="0"/>
                      <w:marRight w:val="0"/>
                      <w:marTop w:val="0"/>
                      <w:marBottom w:val="0"/>
                      <w:divBdr>
                        <w:top w:val="none" w:sz="0" w:space="0" w:color="auto"/>
                        <w:left w:val="none" w:sz="0" w:space="0" w:color="auto"/>
                        <w:bottom w:val="none" w:sz="0" w:space="0" w:color="auto"/>
                        <w:right w:val="none" w:sz="0" w:space="0" w:color="auto"/>
                      </w:divBdr>
                      <w:divsChild>
                        <w:div w:id="1815096854">
                          <w:marLeft w:val="0"/>
                          <w:marRight w:val="0"/>
                          <w:marTop w:val="0"/>
                          <w:marBottom w:val="0"/>
                          <w:divBdr>
                            <w:top w:val="none" w:sz="0" w:space="0" w:color="auto"/>
                            <w:left w:val="none" w:sz="0" w:space="0" w:color="auto"/>
                            <w:bottom w:val="none" w:sz="0" w:space="0" w:color="auto"/>
                            <w:right w:val="none" w:sz="0" w:space="0" w:color="auto"/>
                          </w:divBdr>
                          <w:divsChild>
                            <w:div w:id="191505743">
                              <w:marLeft w:val="0"/>
                              <w:marRight w:val="0"/>
                              <w:marTop w:val="0"/>
                              <w:marBottom w:val="0"/>
                              <w:divBdr>
                                <w:top w:val="none" w:sz="0" w:space="0" w:color="auto"/>
                                <w:left w:val="none" w:sz="0" w:space="0" w:color="auto"/>
                                <w:bottom w:val="none" w:sz="0" w:space="0" w:color="auto"/>
                                <w:right w:val="none" w:sz="0" w:space="0" w:color="auto"/>
                              </w:divBdr>
                              <w:divsChild>
                                <w:div w:id="919489208">
                                  <w:marLeft w:val="0"/>
                                  <w:marRight w:val="0"/>
                                  <w:marTop w:val="0"/>
                                  <w:marBottom w:val="0"/>
                                  <w:divBdr>
                                    <w:top w:val="none" w:sz="0" w:space="0" w:color="auto"/>
                                    <w:left w:val="none" w:sz="0" w:space="0" w:color="auto"/>
                                    <w:bottom w:val="none" w:sz="0" w:space="0" w:color="auto"/>
                                    <w:right w:val="none" w:sz="0" w:space="0" w:color="auto"/>
                                  </w:divBdr>
                                  <w:divsChild>
                                    <w:div w:id="1880969336">
                                      <w:marLeft w:val="0"/>
                                      <w:marRight w:val="0"/>
                                      <w:marTop w:val="0"/>
                                      <w:marBottom w:val="0"/>
                                      <w:divBdr>
                                        <w:top w:val="none" w:sz="0" w:space="0" w:color="auto"/>
                                        <w:left w:val="none" w:sz="0" w:space="0" w:color="auto"/>
                                        <w:bottom w:val="none" w:sz="0" w:space="0" w:color="auto"/>
                                        <w:right w:val="none" w:sz="0" w:space="0" w:color="auto"/>
                                      </w:divBdr>
                                      <w:divsChild>
                                        <w:div w:id="1871917362">
                                          <w:marLeft w:val="0"/>
                                          <w:marRight w:val="0"/>
                                          <w:marTop w:val="0"/>
                                          <w:marBottom w:val="0"/>
                                          <w:divBdr>
                                            <w:top w:val="none" w:sz="0" w:space="0" w:color="auto"/>
                                            <w:left w:val="none" w:sz="0" w:space="0" w:color="auto"/>
                                            <w:bottom w:val="none" w:sz="0" w:space="0" w:color="auto"/>
                                            <w:right w:val="none" w:sz="0" w:space="0" w:color="auto"/>
                                          </w:divBdr>
                                          <w:divsChild>
                                            <w:div w:id="695473350">
                                              <w:marLeft w:val="0"/>
                                              <w:marRight w:val="0"/>
                                              <w:marTop w:val="0"/>
                                              <w:marBottom w:val="0"/>
                                              <w:divBdr>
                                                <w:top w:val="none" w:sz="0" w:space="0" w:color="auto"/>
                                                <w:left w:val="none" w:sz="0" w:space="0" w:color="auto"/>
                                                <w:bottom w:val="none" w:sz="0" w:space="0" w:color="auto"/>
                                                <w:right w:val="none" w:sz="0" w:space="0" w:color="auto"/>
                                              </w:divBdr>
                                              <w:divsChild>
                                                <w:div w:id="740374740">
                                                  <w:marLeft w:val="0"/>
                                                  <w:marRight w:val="0"/>
                                                  <w:marTop w:val="0"/>
                                                  <w:marBottom w:val="0"/>
                                                  <w:divBdr>
                                                    <w:top w:val="none" w:sz="0" w:space="0" w:color="auto"/>
                                                    <w:left w:val="none" w:sz="0" w:space="0" w:color="auto"/>
                                                    <w:bottom w:val="none" w:sz="0" w:space="0" w:color="auto"/>
                                                    <w:right w:val="none" w:sz="0" w:space="0" w:color="auto"/>
                                                  </w:divBdr>
                                                  <w:divsChild>
                                                    <w:div w:id="207029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1432472">
      <w:bodyDiv w:val="1"/>
      <w:marLeft w:val="0"/>
      <w:marRight w:val="0"/>
      <w:marTop w:val="0"/>
      <w:marBottom w:val="0"/>
      <w:divBdr>
        <w:top w:val="none" w:sz="0" w:space="0" w:color="auto"/>
        <w:left w:val="none" w:sz="0" w:space="0" w:color="auto"/>
        <w:bottom w:val="none" w:sz="0" w:space="0" w:color="auto"/>
        <w:right w:val="none" w:sz="0" w:space="0" w:color="auto"/>
      </w:divBdr>
      <w:divsChild>
        <w:div w:id="1153837818">
          <w:marLeft w:val="0"/>
          <w:marRight w:val="0"/>
          <w:marTop w:val="0"/>
          <w:marBottom w:val="0"/>
          <w:divBdr>
            <w:top w:val="none" w:sz="0" w:space="0" w:color="auto"/>
            <w:left w:val="none" w:sz="0" w:space="0" w:color="auto"/>
            <w:bottom w:val="none" w:sz="0" w:space="0" w:color="auto"/>
            <w:right w:val="none" w:sz="0" w:space="0" w:color="auto"/>
          </w:divBdr>
          <w:divsChild>
            <w:div w:id="296111638">
              <w:marLeft w:val="0"/>
              <w:marRight w:val="0"/>
              <w:marTop w:val="0"/>
              <w:marBottom w:val="0"/>
              <w:divBdr>
                <w:top w:val="none" w:sz="0" w:space="0" w:color="auto"/>
                <w:left w:val="none" w:sz="0" w:space="0" w:color="auto"/>
                <w:bottom w:val="none" w:sz="0" w:space="0" w:color="auto"/>
                <w:right w:val="none" w:sz="0" w:space="0" w:color="auto"/>
              </w:divBdr>
              <w:divsChild>
                <w:div w:id="1622304278">
                  <w:marLeft w:val="0"/>
                  <w:marRight w:val="0"/>
                  <w:marTop w:val="0"/>
                  <w:marBottom w:val="0"/>
                  <w:divBdr>
                    <w:top w:val="none" w:sz="0" w:space="0" w:color="auto"/>
                    <w:left w:val="none" w:sz="0" w:space="0" w:color="auto"/>
                    <w:bottom w:val="none" w:sz="0" w:space="0" w:color="auto"/>
                    <w:right w:val="none" w:sz="0" w:space="0" w:color="auto"/>
                  </w:divBdr>
                  <w:divsChild>
                    <w:div w:id="1787116924">
                      <w:marLeft w:val="0"/>
                      <w:marRight w:val="0"/>
                      <w:marTop w:val="0"/>
                      <w:marBottom w:val="0"/>
                      <w:divBdr>
                        <w:top w:val="none" w:sz="0" w:space="0" w:color="auto"/>
                        <w:left w:val="none" w:sz="0" w:space="0" w:color="auto"/>
                        <w:bottom w:val="none" w:sz="0" w:space="0" w:color="auto"/>
                        <w:right w:val="none" w:sz="0" w:space="0" w:color="auto"/>
                      </w:divBdr>
                      <w:divsChild>
                        <w:div w:id="159658374">
                          <w:marLeft w:val="0"/>
                          <w:marRight w:val="0"/>
                          <w:marTop w:val="0"/>
                          <w:marBottom w:val="0"/>
                          <w:divBdr>
                            <w:top w:val="none" w:sz="0" w:space="0" w:color="auto"/>
                            <w:left w:val="none" w:sz="0" w:space="0" w:color="auto"/>
                            <w:bottom w:val="none" w:sz="0" w:space="0" w:color="auto"/>
                            <w:right w:val="none" w:sz="0" w:space="0" w:color="auto"/>
                          </w:divBdr>
                          <w:divsChild>
                            <w:div w:id="2090492088">
                              <w:marLeft w:val="0"/>
                              <w:marRight w:val="0"/>
                              <w:marTop w:val="0"/>
                              <w:marBottom w:val="0"/>
                              <w:divBdr>
                                <w:top w:val="none" w:sz="0" w:space="0" w:color="auto"/>
                                <w:left w:val="none" w:sz="0" w:space="0" w:color="auto"/>
                                <w:bottom w:val="none" w:sz="0" w:space="0" w:color="auto"/>
                                <w:right w:val="none" w:sz="0" w:space="0" w:color="auto"/>
                              </w:divBdr>
                              <w:divsChild>
                                <w:div w:id="1980767581">
                                  <w:marLeft w:val="0"/>
                                  <w:marRight w:val="0"/>
                                  <w:marTop w:val="0"/>
                                  <w:marBottom w:val="0"/>
                                  <w:divBdr>
                                    <w:top w:val="none" w:sz="0" w:space="0" w:color="auto"/>
                                    <w:left w:val="none" w:sz="0" w:space="0" w:color="auto"/>
                                    <w:bottom w:val="none" w:sz="0" w:space="0" w:color="auto"/>
                                    <w:right w:val="none" w:sz="0" w:space="0" w:color="auto"/>
                                  </w:divBdr>
                                  <w:divsChild>
                                    <w:div w:id="490827690">
                                      <w:marLeft w:val="0"/>
                                      <w:marRight w:val="0"/>
                                      <w:marTop w:val="0"/>
                                      <w:marBottom w:val="0"/>
                                      <w:divBdr>
                                        <w:top w:val="none" w:sz="0" w:space="0" w:color="auto"/>
                                        <w:left w:val="none" w:sz="0" w:space="0" w:color="auto"/>
                                        <w:bottom w:val="none" w:sz="0" w:space="0" w:color="auto"/>
                                        <w:right w:val="none" w:sz="0" w:space="0" w:color="auto"/>
                                      </w:divBdr>
                                      <w:divsChild>
                                        <w:div w:id="1030685994">
                                          <w:marLeft w:val="0"/>
                                          <w:marRight w:val="0"/>
                                          <w:marTop w:val="0"/>
                                          <w:marBottom w:val="0"/>
                                          <w:divBdr>
                                            <w:top w:val="none" w:sz="0" w:space="0" w:color="auto"/>
                                            <w:left w:val="none" w:sz="0" w:space="0" w:color="auto"/>
                                            <w:bottom w:val="none" w:sz="0" w:space="0" w:color="auto"/>
                                            <w:right w:val="none" w:sz="0" w:space="0" w:color="auto"/>
                                          </w:divBdr>
                                          <w:divsChild>
                                            <w:div w:id="1313481922">
                                              <w:marLeft w:val="0"/>
                                              <w:marRight w:val="0"/>
                                              <w:marTop w:val="0"/>
                                              <w:marBottom w:val="0"/>
                                              <w:divBdr>
                                                <w:top w:val="none" w:sz="0" w:space="0" w:color="auto"/>
                                                <w:left w:val="none" w:sz="0" w:space="0" w:color="auto"/>
                                                <w:bottom w:val="none" w:sz="0" w:space="0" w:color="auto"/>
                                                <w:right w:val="none" w:sz="0" w:space="0" w:color="auto"/>
                                              </w:divBdr>
                                              <w:divsChild>
                                                <w:div w:id="1633824073">
                                                  <w:marLeft w:val="0"/>
                                                  <w:marRight w:val="0"/>
                                                  <w:marTop w:val="0"/>
                                                  <w:marBottom w:val="0"/>
                                                  <w:divBdr>
                                                    <w:top w:val="none" w:sz="0" w:space="0" w:color="auto"/>
                                                    <w:left w:val="none" w:sz="0" w:space="0" w:color="auto"/>
                                                    <w:bottom w:val="none" w:sz="0" w:space="0" w:color="auto"/>
                                                    <w:right w:val="none" w:sz="0" w:space="0" w:color="auto"/>
                                                  </w:divBdr>
                                                  <w:divsChild>
                                                    <w:div w:id="136120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2347141">
      <w:bodyDiv w:val="1"/>
      <w:marLeft w:val="0"/>
      <w:marRight w:val="0"/>
      <w:marTop w:val="0"/>
      <w:marBottom w:val="0"/>
      <w:divBdr>
        <w:top w:val="none" w:sz="0" w:space="0" w:color="auto"/>
        <w:left w:val="none" w:sz="0" w:space="0" w:color="auto"/>
        <w:bottom w:val="none" w:sz="0" w:space="0" w:color="auto"/>
        <w:right w:val="none" w:sz="0" w:space="0" w:color="auto"/>
      </w:divBdr>
      <w:divsChild>
        <w:div w:id="468133499">
          <w:marLeft w:val="0"/>
          <w:marRight w:val="0"/>
          <w:marTop w:val="0"/>
          <w:marBottom w:val="0"/>
          <w:divBdr>
            <w:top w:val="none" w:sz="0" w:space="0" w:color="auto"/>
            <w:left w:val="none" w:sz="0" w:space="0" w:color="auto"/>
            <w:bottom w:val="none" w:sz="0" w:space="0" w:color="auto"/>
            <w:right w:val="none" w:sz="0" w:space="0" w:color="auto"/>
          </w:divBdr>
          <w:divsChild>
            <w:div w:id="1319068466">
              <w:marLeft w:val="0"/>
              <w:marRight w:val="0"/>
              <w:marTop w:val="0"/>
              <w:marBottom w:val="0"/>
              <w:divBdr>
                <w:top w:val="none" w:sz="0" w:space="0" w:color="auto"/>
                <w:left w:val="none" w:sz="0" w:space="0" w:color="auto"/>
                <w:bottom w:val="none" w:sz="0" w:space="0" w:color="auto"/>
                <w:right w:val="none" w:sz="0" w:space="0" w:color="auto"/>
              </w:divBdr>
              <w:divsChild>
                <w:div w:id="1880124976">
                  <w:marLeft w:val="0"/>
                  <w:marRight w:val="0"/>
                  <w:marTop w:val="0"/>
                  <w:marBottom w:val="0"/>
                  <w:divBdr>
                    <w:top w:val="none" w:sz="0" w:space="0" w:color="auto"/>
                    <w:left w:val="none" w:sz="0" w:space="0" w:color="auto"/>
                    <w:bottom w:val="none" w:sz="0" w:space="0" w:color="auto"/>
                    <w:right w:val="none" w:sz="0" w:space="0" w:color="auto"/>
                  </w:divBdr>
                  <w:divsChild>
                    <w:div w:id="1832138482">
                      <w:marLeft w:val="0"/>
                      <w:marRight w:val="0"/>
                      <w:marTop w:val="0"/>
                      <w:marBottom w:val="0"/>
                      <w:divBdr>
                        <w:top w:val="none" w:sz="0" w:space="0" w:color="auto"/>
                        <w:left w:val="none" w:sz="0" w:space="0" w:color="auto"/>
                        <w:bottom w:val="none" w:sz="0" w:space="0" w:color="auto"/>
                        <w:right w:val="none" w:sz="0" w:space="0" w:color="auto"/>
                      </w:divBdr>
                      <w:divsChild>
                        <w:div w:id="371224560">
                          <w:marLeft w:val="0"/>
                          <w:marRight w:val="0"/>
                          <w:marTop w:val="0"/>
                          <w:marBottom w:val="0"/>
                          <w:divBdr>
                            <w:top w:val="none" w:sz="0" w:space="0" w:color="auto"/>
                            <w:left w:val="none" w:sz="0" w:space="0" w:color="auto"/>
                            <w:bottom w:val="none" w:sz="0" w:space="0" w:color="auto"/>
                            <w:right w:val="none" w:sz="0" w:space="0" w:color="auto"/>
                          </w:divBdr>
                          <w:divsChild>
                            <w:div w:id="831721904">
                              <w:marLeft w:val="0"/>
                              <w:marRight w:val="0"/>
                              <w:marTop w:val="0"/>
                              <w:marBottom w:val="0"/>
                              <w:divBdr>
                                <w:top w:val="none" w:sz="0" w:space="0" w:color="auto"/>
                                <w:left w:val="none" w:sz="0" w:space="0" w:color="auto"/>
                                <w:bottom w:val="none" w:sz="0" w:space="0" w:color="auto"/>
                                <w:right w:val="none" w:sz="0" w:space="0" w:color="auto"/>
                              </w:divBdr>
                              <w:divsChild>
                                <w:div w:id="435293106">
                                  <w:marLeft w:val="0"/>
                                  <w:marRight w:val="0"/>
                                  <w:marTop w:val="0"/>
                                  <w:marBottom w:val="0"/>
                                  <w:divBdr>
                                    <w:top w:val="none" w:sz="0" w:space="0" w:color="auto"/>
                                    <w:left w:val="none" w:sz="0" w:space="0" w:color="auto"/>
                                    <w:bottom w:val="none" w:sz="0" w:space="0" w:color="auto"/>
                                    <w:right w:val="none" w:sz="0" w:space="0" w:color="auto"/>
                                  </w:divBdr>
                                  <w:divsChild>
                                    <w:div w:id="1025249959">
                                      <w:marLeft w:val="0"/>
                                      <w:marRight w:val="0"/>
                                      <w:marTop w:val="0"/>
                                      <w:marBottom w:val="0"/>
                                      <w:divBdr>
                                        <w:top w:val="none" w:sz="0" w:space="0" w:color="auto"/>
                                        <w:left w:val="none" w:sz="0" w:space="0" w:color="auto"/>
                                        <w:bottom w:val="none" w:sz="0" w:space="0" w:color="auto"/>
                                        <w:right w:val="none" w:sz="0" w:space="0" w:color="auto"/>
                                      </w:divBdr>
                                      <w:divsChild>
                                        <w:div w:id="677536473">
                                          <w:marLeft w:val="0"/>
                                          <w:marRight w:val="0"/>
                                          <w:marTop w:val="0"/>
                                          <w:marBottom w:val="0"/>
                                          <w:divBdr>
                                            <w:top w:val="none" w:sz="0" w:space="0" w:color="auto"/>
                                            <w:left w:val="none" w:sz="0" w:space="0" w:color="auto"/>
                                            <w:bottom w:val="none" w:sz="0" w:space="0" w:color="auto"/>
                                            <w:right w:val="none" w:sz="0" w:space="0" w:color="auto"/>
                                          </w:divBdr>
                                          <w:divsChild>
                                            <w:div w:id="1018510488">
                                              <w:marLeft w:val="0"/>
                                              <w:marRight w:val="0"/>
                                              <w:marTop w:val="0"/>
                                              <w:marBottom w:val="0"/>
                                              <w:divBdr>
                                                <w:top w:val="none" w:sz="0" w:space="0" w:color="auto"/>
                                                <w:left w:val="none" w:sz="0" w:space="0" w:color="auto"/>
                                                <w:bottom w:val="none" w:sz="0" w:space="0" w:color="auto"/>
                                                <w:right w:val="none" w:sz="0" w:space="0" w:color="auto"/>
                                              </w:divBdr>
                                              <w:divsChild>
                                                <w:div w:id="379551738">
                                                  <w:marLeft w:val="0"/>
                                                  <w:marRight w:val="0"/>
                                                  <w:marTop w:val="0"/>
                                                  <w:marBottom w:val="0"/>
                                                  <w:divBdr>
                                                    <w:top w:val="none" w:sz="0" w:space="0" w:color="auto"/>
                                                    <w:left w:val="none" w:sz="0" w:space="0" w:color="auto"/>
                                                    <w:bottom w:val="none" w:sz="0" w:space="0" w:color="auto"/>
                                                    <w:right w:val="none" w:sz="0" w:space="0" w:color="auto"/>
                                                  </w:divBdr>
                                                  <w:divsChild>
                                                    <w:div w:id="161652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918891">
      <w:bodyDiv w:val="1"/>
      <w:marLeft w:val="0"/>
      <w:marRight w:val="0"/>
      <w:marTop w:val="0"/>
      <w:marBottom w:val="0"/>
      <w:divBdr>
        <w:top w:val="none" w:sz="0" w:space="0" w:color="auto"/>
        <w:left w:val="none" w:sz="0" w:space="0" w:color="auto"/>
        <w:bottom w:val="none" w:sz="0" w:space="0" w:color="auto"/>
        <w:right w:val="none" w:sz="0" w:space="0" w:color="auto"/>
      </w:divBdr>
      <w:divsChild>
        <w:div w:id="1511481276">
          <w:marLeft w:val="0"/>
          <w:marRight w:val="0"/>
          <w:marTop w:val="0"/>
          <w:marBottom w:val="0"/>
          <w:divBdr>
            <w:top w:val="none" w:sz="0" w:space="0" w:color="auto"/>
            <w:left w:val="none" w:sz="0" w:space="0" w:color="auto"/>
            <w:bottom w:val="none" w:sz="0" w:space="0" w:color="auto"/>
            <w:right w:val="none" w:sz="0" w:space="0" w:color="auto"/>
          </w:divBdr>
          <w:divsChild>
            <w:div w:id="374163537">
              <w:marLeft w:val="0"/>
              <w:marRight w:val="0"/>
              <w:marTop w:val="0"/>
              <w:marBottom w:val="0"/>
              <w:divBdr>
                <w:top w:val="none" w:sz="0" w:space="0" w:color="auto"/>
                <w:left w:val="none" w:sz="0" w:space="0" w:color="auto"/>
                <w:bottom w:val="none" w:sz="0" w:space="0" w:color="auto"/>
                <w:right w:val="none" w:sz="0" w:space="0" w:color="auto"/>
              </w:divBdr>
              <w:divsChild>
                <w:div w:id="1063211598">
                  <w:marLeft w:val="0"/>
                  <w:marRight w:val="0"/>
                  <w:marTop w:val="0"/>
                  <w:marBottom w:val="0"/>
                  <w:divBdr>
                    <w:top w:val="none" w:sz="0" w:space="0" w:color="auto"/>
                    <w:left w:val="none" w:sz="0" w:space="0" w:color="auto"/>
                    <w:bottom w:val="none" w:sz="0" w:space="0" w:color="auto"/>
                    <w:right w:val="none" w:sz="0" w:space="0" w:color="auto"/>
                  </w:divBdr>
                  <w:divsChild>
                    <w:div w:id="123744261">
                      <w:marLeft w:val="0"/>
                      <w:marRight w:val="0"/>
                      <w:marTop w:val="0"/>
                      <w:marBottom w:val="0"/>
                      <w:divBdr>
                        <w:top w:val="none" w:sz="0" w:space="0" w:color="auto"/>
                        <w:left w:val="none" w:sz="0" w:space="0" w:color="auto"/>
                        <w:bottom w:val="none" w:sz="0" w:space="0" w:color="auto"/>
                        <w:right w:val="none" w:sz="0" w:space="0" w:color="auto"/>
                      </w:divBdr>
                      <w:divsChild>
                        <w:div w:id="174657143">
                          <w:marLeft w:val="0"/>
                          <w:marRight w:val="0"/>
                          <w:marTop w:val="0"/>
                          <w:marBottom w:val="0"/>
                          <w:divBdr>
                            <w:top w:val="none" w:sz="0" w:space="0" w:color="auto"/>
                            <w:left w:val="none" w:sz="0" w:space="0" w:color="auto"/>
                            <w:bottom w:val="none" w:sz="0" w:space="0" w:color="auto"/>
                            <w:right w:val="none" w:sz="0" w:space="0" w:color="auto"/>
                          </w:divBdr>
                          <w:divsChild>
                            <w:div w:id="424544033">
                              <w:marLeft w:val="0"/>
                              <w:marRight w:val="0"/>
                              <w:marTop w:val="0"/>
                              <w:marBottom w:val="0"/>
                              <w:divBdr>
                                <w:top w:val="none" w:sz="0" w:space="0" w:color="auto"/>
                                <w:left w:val="none" w:sz="0" w:space="0" w:color="auto"/>
                                <w:bottom w:val="none" w:sz="0" w:space="0" w:color="auto"/>
                                <w:right w:val="none" w:sz="0" w:space="0" w:color="auto"/>
                              </w:divBdr>
                              <w:divsChild>
                                <w:div w:id="680859794">
                                  <w:marLeft w:val="0"/>
                                  <w:marRight w:val="0"/>
                                  <w:marTop w:val="0"/>
                                  <w:marBottom w:val="0"/>
                                  <w:divBdr>
                                    <w:top w:val="none" w:sz="0" w:space="0" w:color="auto"/>
                                    <w:left w:val="none" w:sz="0" w:space="0" w:color="auto"/>
                                    <w:bottom w:val="none" w:sz="0" w:space="0" w:color="auto"/>
                                    <w:right w:val="none" w:sz="0" w:space="0" w:color="auto"/>
                                  </w:divBdr>
                                  <w:divsChild>
                                    <w:div w:id="1394625115">
                                      <w:marLeft w:val="0"/>
                                      <w:marRight w:val="0"/>
                                      <w:marTop w:val="0"/>
                                      <w:marBottom w:val="0"/>
                                      <w:divBdr>
                                        <w:top w:val="none" w:sz="0" w:space="0" w:color="auto"/>
                                        <w:left w:val="none" w:sz="0" w:space="0" w:color="auto"/>
                                        <w:bottom w:val="none" w:sz="0" w:space="0" w:color="auto"/>
                                        <w:right w:val="none" w:sz="0" w:space="0" w:color="auto"/>
                                      </w:divBdr>
                                      <w:divsChild>
                                        <w:div w:id="853349893">
                                          <w:marLeft w:val="0"/>
                                          <w:marRight w:val="0"/>
                                          <w:marTop w:val="0"/>
                                          <w:marBottom w:val="0"/>
                                          <w:divBdr>
                                            <w:top w:val="none" w:sz="0" w:space="0" w:color="auto"/>
                                            <w:left w:val="none" w:sz="0" w:space="0" w:color="auto"/>
                                            <w:bottom w:val="none" w:sz="0" w:space="0" w:color="auto"/>
                                            <w:right w:val="none" w:sz="0" w:space="0" w:color="auto"/>
                                          </w:divBdr>
                                          <w:divsChild>
                                            <w:div w:id="564604909">
                                              <w:marLeft w:val="0"/>
                                              <w:marRight w:val="0"/>
                                              <w:marTop w:val="0"/>
                                              <w:marBottom w:val="0"/>
                                              <w:divBdr>
                                                <w:top w:val="none" w:sz="0" w:space="0" w:color="auto"/>
                                                <w:left w:val="none" w:sz="0" w:space="0" w:color="auto"/>
                                                <w:bottom w:val="none" w:sz="0" w:space="0" w:color="auto"/>
                                                <w:right w:val="none" w:sz="0" w:space="0" w:color="auto"/>
                                              </w:divBdr>
                                              <w:divsChild>
                                                <w:div w:id="1756975974">
                                                  <w:marLeft w:val="0"/>
                                                  <w:marRight w:val="0"/>
                                                  <w:marTop w:val="0"/>
                                                  <w:marBottom w:val="0"/>
                                                  <w:divBdr>
                                                    <w:top w:val="none" w:sz="0" w:space="0" w:color="auto"/>
                                                    <w:left w:val="none" w:sz="0" w:space="0" w:color="auto"/>
                                                    <w:bottom w:val="none" w:sz="0" w:space="0" w:color="auto"/>
                                                    <w:right w:val="none" w:sz="0" w:space="0" w:color="auto"/>
                                                  </w:divBdr>
                                                  <w:divsChild>
                                                    <w:div w:id="57863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6571993">
      <w:bodyDiv w:val="1"/>
      <w:marLeft w:val="0"/>
      <w:marRight w:val="0"/>
      <w:marTop w:val="0"/>
      <w:marBottom w:val="0"/>
      <w:divBdr>
        <w:top w:val="none" w:sz="0" w:space="0" w:color="auto"/>
        <w:left w:val="none" w:sz="0" w:space="0" w:color="auto"/>
        <w:bottom w:val="none" w:sz="0" w:space="0" w:color="auto"/>
        <w:right w:val="none" w:sz="0" w:space="0" w:color="auto"/>
      </w:divBdr>
      <w:divsChild>
        <w:div w:id="1890610767">
          <w:marLeft w:val="0"/>
          <w:marRight w:val="0"/>
          <w:marTop w:val="0"/>
          <w:marBottom w:val="0"/>
          <w:divBdr>
            <w:top w:val="none" w:sz="0" w:space="0" w:color="auto"/>
            <w:left w:val="none" w:sz="0" w:space="0" w:color="auto"/>
            <w:bottom w:val="none" w:sz="0" w:space="0" w:color="auto"/>
            <w:right w:val="none" w:sz="0" w:space="0" w:color="auto"/>
          </w:divBdr>
          <w:divsChild>
            <w:div w:id="921793597">
              <w:marLeft w:val="0"/>
              <w:marRight w:val="0"/>
              <w:marTop w:val="0"/>
              <w:marBottom w:val="0"/>
              <w:divBdr>
                <w:top w:val="none" w:sz="0" w:space="0" w:color="auto"/>
                <w:left w:val="none" w:sz="0" w:space="0" w:color="auto"/>
                <w:bottom w:val="none" w:sz="0" w:space="0" w:color="auto"/>
                <w:right w:val="none" w:sz="0" w:space="0" w:color="auto"/>
              </w:divBdr>
              <w:divsChild>
                <w:div w:id="565729955">
                  <w:marLeft w:val="0"/>
                  <w:marRight w:val="0"/>
                  <w:marTop w:val="0"/>
                  <w:marBottom w:val="0"/>
                  <w:divBdr>
                    <w:top w:val="none" w:sz="0" w:space="0" w:color="auto"/>
                    <w:left w:val="none" w:sz="0" w:space="0" w:color="auto"/>
                    <w:bottom w:val="none" w:sz="0" w:space="0" w:color="auto"/>
                    <w:right w:val="none" w:sz="0" w:space="0" w:color="auto"/>
                  </w:divBdr>
                  <w:divsChild>
                    <w:div w:id="908924570">
                      <w:marLeft w:val="0"/>
                      <w:marRight w:val="0"/>
                      <w:marTop w:val="0"/>
                      <w:marBottom w:val="0"/>
                      <w:divBdr>
                        <w:top w:val="none" w:sz="0" w:space="0" w:color="auto"/>
                        <w:left w:val="none" w:sz="0" w:space="0" w:color="auto"/>
                        <w:bottom w:val="none" w:sz="0" w:space="0" w:color="auto"/>
                        <w:right w:val="none" w:sz="0" w:space="0" w:color="auto"/>
                      </w:divBdr>
                      <w:divsChild>
                        <w:div w:id="195580368">
                          <w:marLeft w:val="0"/>
                          <w:marRight w:val="0"/>
                          <w:marTop w:val="0"/>
                          <w:marBottom w:val="0"/>
                          <w:divBdr>
                            <w:top w:val="none" w:sz="0" w:space="0" w:color="auto"/>
                            <w:left w:val="none" w:sz="0" w:space="0" w:color="auto"/>
                            <w:bottom w:val="none" w:sz="0" w:space="0" w:color="auto"/>
                            <w:right w:val="none" w:sz="0" w:space="0" w:color="auto"/>
                          </w:divBdr>
                          <w:divsChild>
                            <w:div w:id="2122911465">
                              <w:marLeft w:val="0"/>
                              <w:marRight w:val="0"/>
                              <w:marTop w:val="0"/>
                              <w:marBottom w:val="0"/>
                              <w:divBdr>
                                <w:top w:val="none" w:sz="0" w:space="0" w:color="auto"/>
                                <w:left w:val="none" w:sz="0" w:space="0" w:color="auto"/>
                                <w:bottom w:val="none" w:sz="0" w:space="0" w:color="auto"/>
                                <w:right w:val="none" w:sz="0" w:space="0" w:color="auto"/>
                              </w:divBdr>
                              <w:divsChild>
                                <w:div w:id="2110346883">
                                  <w:marLeft w:val="0"/>
                                  <w:marRight w:val="0"/>
                                  <w:marTop w:val="0"/>
                                  <w:marBottom w:val="0"/>
                                  <w:divBdr>
                                    <w:top w:val="none" w:sz="0" w:space="0" w:color="auto"/>
                                    <w:left w:val="none" w:sz="0" w:space="0" w:color="auto"/>
                                    <w:bottom w:val="none" w:sz="0" w:space="0" w:color="auto"/>
                                    <w:right w:val="none" w:sz="0" w:space="0" w:color="auto"/>
                                  </w:divBdr>
                                  <w:divsChild>
                                    <w:div w:id="16781777">
                                      <w:marLeft w:val="0"/>
                                      <w:marRight w:val="0"/>
                                      <w:marTop w:val="0"/>
                                      <w:marBottom w:val="0"/>
                                      <w:divBdr>
                                        <w:top w:val="none" w:sz="0" w:space="0" w:color="auto"/>
                                        <w:left w:val="none" w:sz="0" w:space="0" w:color="auto"/>
                                        <w:bottom w:val="none" w:sz="0" w:space="0" w:color="auto"/>
                                        <w:right w:val="none" w:sz="0" w:space="0" w:color="auto"/>
                                      </w:divBdr>
                                      <w:divsChild>
                                        <w:div w:id="2012759865">
                                          <w:marLeft w:val="0"/>
                                          <w:marRight w:val="0"/>
                                          <w:marTop w:val="0"/>
                                          <w:marBottom w:val="0"/>
                                          <w:divBdr>
                                            <w:top w:val="none" w:sz="0" w:space="0" w:color="auto"/>
                                            <w:left w:val="none" w:sz="0" w:space="0" w:color="auto"/>
                                            <w:bottom w:val="none" w:sz="0" w:space="0" w:color="auto"/>
                                            <w:right w:val="none" w:sz="0" w:space="0" w:color="auto"/>
                                          </w:divBdr>
                                          <w:divsChild>
                                            <w:div w:id="615869654">
                                              <w:marLeft w:val="0"/>
                                              <w:marRight w:val="0"/>
                                              <w:marTop w:val="0"/>
                                              <w:marBottom w:val="0"/>
                                              <w:divBdr>
                                                <w:top w:val="none" w:sz="0" w:space="0" w:color="auto"/>
                                                <w:left w:val="none" w:sz="0" w:space="0" w:color="auto"/>
                                                <w:bottom w:val="none" w:sz="0" w:space="0" w:color="auto"/>
                                                <w:right w:val="none" w:sz="0" w:space="0" w:color="auto"/>
                                              </w:divBdr>
                                              <w:divsChild>
                                                <w:div w:id="1051733713">
                                                  <w:marLeft w:val="0"/>
                                                  <w:marRight w:val="0"/>
                                                  <w:marTop w:val="0"/>
                                                  <w:marBottom w:val="0"/>
                                                  <w:divBdr>
                                                    <w:top w:val="none" w:sz="0" w:space="0" w:color="auto"/>
                                                    <w:left w:val="none" w:sz="0" w:space="0" w:color="auto"/>
                                                    <w:bottom w:val="none" w:sz="0" w:space="0" w:color="auto"/>
                                                    <w:right w:val="none" w:sz="0" w:space="0" w:color="auto"/>
                                                  </w:divBdr>
                                                  <w:divsChild>
                                                    <w:div w:id="200273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9720314">
      <w:bodyDiv w:val="1"/>
      <w:marLeft w:val="0"/>
      <w:marRight w:val="0"/>
      <w:marTop w:val="0"/>
      <w:marBottom w:val="0"/>
      <w:divBdr>
        <w:top w:val="none" w:sz="0" w:space="0" w:color="auto"/>
        <w:left w:val="none" w:sz="0" w:space="0" w:color="auto"/>
        <w:bottom w:val="none" w:sz="0" w:space="0" w:color="auto"/>
        <w:right w:val="none" w:sz="0" w:space="0" w:color="auto"/>
      </w:divBdr>
      <w:divsChild>
        <w:div w:id="210925599">
          <w:marLeft w:val="0"/>
          <w:marRight w:val="0"/>
          <w:marTop w:val="0"/>
          <w:marBottom w:val="0"/>
          <w:divBdr>
            <w:top w:val="none" w:sz="0" w:space="0" w:color="auto"/>
            <w:left w:val="none" w:sz="0" w:space="0" w:color="auto"/>
            <w:bottom w:val="none" w:sz="0" w:space="0" w:color="auto"/>
            <w:right w:val="none" w:sz="0" w:space="0" w:color="auto"/>
          </w:divBdr>
          <w:divsChild>
            <w:div w:id="2138378848">
              <w:marLeft w:val="751"/>
              <w:marRight w:val="751"/>
              <w:marTop w:val="225"/>
              <w:marBottom w:val="0"/>
              <w:divBdr>
                <w:top w:val="none" w:sz="0" w:space="0" w:color="auto"/>
                <w:left w:val="none" w:sz="0" w:space="0" w:color="auto"/>
                <w:bottom w:val="none" w:sz="0" w:space="0" w:color="auto"/>
                <w:right w:val="none" w:sz="0" w:space="0" w:color="auto"/>
              </w:divBdr>
              <w:divsChild>
                <w:div w:id="409422736">
                  <w:marLeft w:val="0"/>
                  <w:marRight w:val="0"/>
                  <w:marTop w:val="0"/>
                  <w:marBottom w:val="0"/>
                  <w:divBdr>
                    <w:top w:val="none" w:sz="0" w:space="0" w:color="auto"/>
                    <w:left w:val="none" w:sz="0" w:space="0" w:color="auto"/>
                    <w:bottom w:val="none" w:sz="0" w:space="0" w:color="auto"/>
                    <w:right w:val="none" w:sz="0" w:space="0" w:color="auto"/>
                  </w:divBdr>
                  <w:divsChild>
                    <w:div w:id="1126191697">
                      <w:marLeft w:val="125"/>
                      <w:marRight w:val="0"/>
                      <w:marTop w:val="0"/>
                      <w:marBottom w:val="0"/>
                      <w:divBdr>
                        <w:top w:val="none" w:sz="0" w:space="0" w:color="auto"/>
                        <w:left w:val="none" w:sz="0" w:space="0" w:color="auto"/>
                        <w:bottom w:val="none" w:sz="0" w:space="0" w:color="auto"/>
                        <w:right w:val="none" w:sz="0" w:space="0" w:color="auto"/>
                      </w:divBdr>
                      <w:divsChild>
                        <w:div w:id="110979531">
                          <w:marLeft w:val="225"/>
                          <w:marRight w:val="225"/>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 w:id="1924414261">
      <w:bodyDiv w:val="1"/>
      <w:marLeft w:val="0"/>
      <w:marRight w:val="0"/>
      <w:marTop w:val="0"/>
      <w:marBottom w:val="0"/>
      <w:divBdr>
        <w:top w:val="none" w:sz="0" w:space="0" w:color="auto"/>
        <w:left w:val="none" w:sz="0" w:space="0" w:color="auto"/>
        <w:bottom w:val="none" w:sz="0" w:space="0" w:color="auto"/>
        <w:right w:val="none" w:sz="0" w:space="0" w:color="auto"/>
      </w:divBdr>
      <w:divsChild>
        <w:div w:id="1347295360">
          <w:marLeft w:val="0"/>
          <w:marRight w:val="0"/>
          <w:marTop w:val="0"/>
          <w:marBottom w:val="0"/>
          <w:divBdr>
            <w:top w:val="none" w:sz="0" w:space="0" w:color="auto"/>
            <w:left w:val="none" w:sz="0" w:space="0" w:color="auto"/>
            <w:bottom w:val="none" w:sz="0" w:space="0" w:color="auto"/>
            <w:right w:val="none" w:sz="0" w:space="0" w:color="auto"/>
          </w:divBdr>
          <w:divsChild>
            <w:div w:id="82191138">
              <w:marLeft w:val="0"/>
              <w:marRight w:val="0"/>
              <w:marTop w:val="0"/>
              <w:marBottom w:val="0"/>
              <w:divBdr>
                <w:top w:val="none" w:sz="0" w:space="0" w:color="auto"/>
                <w:left w:val="none" w:sz="0" w:space="0" w:color="auto"/>
                <w:bottom w:val="none" w:sz="0" w:space="0" w:color="auto"/>
                <w:right w:val="none" w:sz="0" w:space="0" w:color="auto"/>
              </w:divBdr>
              <w:divsChild>
                <w:div w:id="514273160">
                  <w:marLeft w:val="0"/>
                  <w:marRight w:val="0"/>
                  <w:marTop w:val="0"/>
                  <w:marBottom w:val="0"/>
                  <w:divBdr>
                    <w:top w:val="none" w:sz="0" w:space="0" w:color="auto"/>
                    <w:left w:val="none" w:sz="0" w:space="0" w:color="auto"/>
                    <w:bottom w:val="none" w:sz="0" w:space="0" w:color="auto"/>
                    <w:right w:val="none" w:sz="0" w:space="0" w:color="auto"/>
                  </w:divBdr>
                  <w:divsChild>
                    <w:div w:id="1155876403">
                      <w:marLeft w:val="0"/>
                      <w:marRight w:val="0"/>
                      <w:marTop w:val="0"/>
                      <w:marBottom w:val="0"/>
                      <w:divBdr>
                        <w:top w:val="none" w:sz="0" w:space="0" w:color="auto"/>
                        <w:left w:val="none" w:sz="0" w:space="0" w:color="auto"/>
                        <w:bottom w:val="none" w:sz="0" w:space="0" w:color="auto"/>
                        <w:right w:val="none" w:sz="0" w:space="0" w:color="auto"/>
                      </w:divBdr>
                      <w:divsChild>
                        <w:div w:id="560753450">
                          <w:marLeft w:val="0"/>
                          <w:marRight w:val="0"/>
                          <w:marTop w:val="0"/>
                          <w:marBottom w:val="0"/>
                          <w:divBdr>
                            <w:top w:val="none" w:sz="0" w:space="0" w:color="auto"/>
                            <w:left w:val="none" w:sz="0" w:space="0" w:color="auto"/>
                            <w:bottom w:val="none" w:sz="0" w:space="0" w:color="auto"/>
                            <w:right w:val="none" w:sz="0" w:space="0" w:color="auto"/>
                          </w:divBdr>
                          <w:divsChild>
                            <w:div w:id="77866491">
                              <w:marLeft w:val="0"/>
                              <w:marRight w:val="0"/>
                              <w:marTop w:val="0"/>
                              <w:marBottom w:val="0"/>
                              <w:divBdr>
                                <w:top w:val="none" w:sz="0" w:space="0" w:color="auto"/>
                                <w:left w:val="none" w:sz="0" w:space="0" w:color="auto"/>
                                <w:bottom w:val="none" w:sz="0" w:space="0" w:color="auto"/>
                                <w:right w:val="none" w:sz="0" w:space="0" w:color="auto"/>
                              </w:divBdr>
                              <w:divsChild>
                                <w:div w:id="1190727157">
                                  <w:marLeft w:val="0"/>
                                  <w:marRight w:val="0"/>
                                  <w:marTop w:val="0"/>
                                  <w:marBottom w:val="0"/>
                                  <w:divBdr>
                                    <w:top w:val="none" w:sz="0" w:space="0" w:color="auto"/>
                                    <w:left w:val="none" w:sz="0" w:space="0" w:color="auto"/>
                                    <w:bottom w:val="none" w:sz="0" w:space="0" w:color="auto"/>
                                    <w:right w:val="none" w:sz="0" w:space="0" w:color="auto"/>
                                  </w:divBdr>
                                  <w:divsChild>
                                    <w:div w:id="65689875">
                                      <w:marLeft w:val="0"/>
                                      <w:marRight w:val="0"/>
                                      <w:marTop w:val="0"/>
                                      <w:marBottom w:val="0"/>
                                      <w:divBdr>
                                        <w:top w:val="none" w:sz="0" w:space="0" w:color="auto"/>
                                        <w:left w:val="none" w:sz="0" w:space="0" w:color="auto"/>
                                        <w:bottom w:val="none" w:sz="0" w:space="0" w:color="auto"/>
                                        <w:right w:val="none" w:sz="0" w:space="0" w:color="auto"/>
                                      </w:divBdr>
                                      <w:divsChild>
                                        <w:div w:id="717511449">
                                          <w:marLeft w:val="0"/>
                                          <w:marRight w:val="0"/>
                                          <w:marTop w:val="0"/>
                                          <w:marBottom w:val="0"/>
                                          <w:divBdr>
                                            <w:top w:val="none" w:sz="0" w:space="0" w:color="auto"/>
                                            <w:left w:val="none" w:sz="0" w:space="0" w:color="auto"/>
                                            <w:bottom w:val="none" w:sz="0" w:space="0" w:color="auto"/>
                                            <w:right w:val="none" w:sz="0" w:space="0" w:color="auto"/>
                                          </w:divBdr>
                                          <w:divsChild>
                                            <w:div w:id="374158731">
                                              <w:marLeft w:val="0"/>
                                              <w:marRight w:val="0"/>
                                              <w:marTop w:val="0"/>
                                              <w:marBottom w:val="0"/>
                                              <w:divBdr>
                                                <w:top w:val="none" w:sz="0" w:space="0" w:color="auto"/>
                                                <w:left w:val="none" w:sz="0" w:space="0" w:color="auto"/>
                                                <w:bottom w:val="none" w:sz="0" w:space="0" w:color="auto"/>
                                                <w:right w:val="none" w:sz="0" w:space="0" w:color="auto"/>
                                              </w:divBdr>
                                              <w:divsChild>
                                                <w:div w:id="815269539">
                                                  <w:marLeft w:val="0"/>
                                                  <w:marRight w:val="0"/>
                                                  <w:marTop w:val="0"/>
                                                  <w:marBottom w:val="0"/>
                                                  <w:divBdr>
                                                    <w:top w:val="none" w:sz="0" w:space="0" w:color="auto"/>
                                                    <w:left w:val="none" w:sz="0" w:space="0" w:color="auto"/>
                                                    <w:bottom w:val="none" w:sz="0" w:space="0" w:color="auto"/>
                                                    <w:right w:val="none" w:sz="0" w:space="0" w:color="auto"/>
                                                  </w:divBdr>
                                                  <w:divsChild>
                                                    <w:div w:id="137260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144638">
      <w:bodyDiv w:val="1"/>
      <w:marLeft w:val="0"/>
      <w:marRight w:val="0"/>
      <w:marTop w:val="0"/>
      <w:marBottom w:val="0"/>
      <w:divBdr>
        <w:top w:val="none" w:sz="0" w:space="0" w:color="auto"/>
        <w:left w:val="none" w:sz="0" w:space="0" w:color="auto"/>
        <w:bottom w:val="none" w:sz="0" w:space="0" w:color="auto"/>
        <w:right w:val="none" w:sz="0" w:space="0" w:color="auto"/>
      </w:divBdr>
      <w:divsChild>
        <w:div w:id="475991978">
          <w:marLeft w:val="0"/>
          <w:marRight w:val="0"/>
          <w:marTop w:val="0"/>
          <w:marBottom w:val="0"/>
          <w:divBdr>
            <w:top w:val="none" w:sz="0" w:space="0" w:color="auto"/>
            <w:left w:val="none" w:sz="0" w:space="0" w:color="auto"/>
            <w:bottom w:val="none" w:sz="0" w:space="0" w:color="auto"/>
            <w:right w:val="none" w:sz="0" w:space="0" w:color="auto"/>
          </w:divBdr>
          <w:divsChild>
            <w:div w:id="1110398689">
              <w:marLeft w:val="0"/>
              <w:marRight w:val="0"/>
              <w:marTop w:val="0"/>
              <w:marBottom w:val="0"/>
              <w:divBdr>
                <w:top w:val="none" w:sz="0" w:space="0" w:color="auto"/>
                <w:left w:val="none" w:sz="0" w:space="0" w:color="auto"/>
                <w:bottom w:val="none" w:sz="0" w:space="0" w:color="auto"/>
                <w:right w:val="none" w:sz="0" w:space="0" w:color="auto"/>
              </w:divBdr>
              <w:divsChild>
                <w:div w:id="139424808">
                  <w:marLeft w:val="0"/>
                  <w:marRight w:val="0"/>
                  <w:marTop w:val="0"/>
                  <w:marBottom w:val="0"/>
                  <w:divBdr>
                    <w:top w:val="none" w:sz="0" w:space="0" w:color="auto"/>
                    <w:left w:val="none" w:sz="0" w:space="0" w:color="auto"/>
                    <w:bottom w:val="none" w:sz="0" w:space="0" w:color="auto"/>
                    <w:right w:val="none" w:sz="0" w:space="0" w:color="auto"/>
                  </w:divBdr>
                  <w:divsChild>
                    <w:div w:id="65228645">
                      <w:marLeft w:val="0"/>
                      <w:marRight w:val="0"/>
                      <w:marTop w:val="0"/>
                      <w:marBottom w:val="0"/>
                      <w:divBdr>
                        <w:top w:val="none" w:sz="0" w:space="0" w:color="auto"/>
                        <w:left w:val="none" w:sz="0" w:space="0" w:color="auto"/>
                        <w:bottom w:val="none" w:sz="0" w:space="0" w:color="auto"/>
                        <w:right w:val="none" w:sz="0" w:space="0" w:color="auto"/>
                      </w:divBdr>
                      <w:divsChild>
                        <w:div w:id="2020502806">
                          <w:marLeft w:val="0"/>
                          <w:marRight w:val="0"/>
                          <w:marTop w:val="0"/>
                          <w:marBottom w:val="0"/>
                          <w:divBdr>
                            <w:top w:val="none" w:sz="0" w:space="0" w:color="auto"/>
                            <w:left w:val="none" w:sz="0" w:space="0" w:color="auto"/>
                            <w:bottom w:val="none" w:sz="0" w:space="0" w:color="auto"/>
                            <w:right w:val="none" w:sz="0" w:space="0" w:color="auto"/>
                          </w:divBdr>
                          <w:divsChild>
                            <w:div w:id="541133070">
                              <w:marLeft w:val="0"/>
                              <w:marRight w:val="0"/>
                              <w:marTop w:val="0"/>
                              <w:marBottom w:val="0"/>
                              <w:divBdr>
                                <w:top w:val="none" w:sz="0" w:space="0" w:color="auto"/>
                                <w:left w:val="none" w:sz="0" w:space="0" w:color="auto"/>
                                <w:bottom w:val="none" w:sz="0" w:space="0" w:color="auto"/>
                                <w:right w:val="none" w:sz="0" w:space="0" w:color="auto"/>
                              </w:divBdr>
                              <w:divsChild>
                                <w:div w:id="1599365681">
                                  <w:marLeft w:val="0"/>
                                  <w:marRight w:val="0"/>
                                  <w:marTop w:val="0"/>
                                  <w:marBottom w:val="0"/>
                                  <w:divBdr>
                                    <w:top w:val="none" w:sz="0" w:space="0" w:color="auto"/>
                                    <w:left w:val="none" w:sz="0" w:space="0" w:color="auto"/>
                                    <w:bottom w:val="none" w:sz="0" w:space="0" w:color="auto"/>
                                    <w:right w:val="none" w:sz="0" w:space="0" w:color="auto"/>
                                  </w:divBdr>
                                  <w:divsChild>
                                    <w:div w:id="610087728">
                                      <w:marLeft w:val="0"/>
                                      <w:marRight w:val="0"/>
                                      <w:marTop w:val="0"/>
                                      <w:marBottom w:val="0"/>
                                      <w:divBdr>
                                        <w:top w:val="none" w:sz="0" w:space="0" w:color="auto"/>
                                        <w:left w:val="none" w:sz="0" w:space="0" w:color="auto"/>
                                        <w:bottom w:val="none" w:sz="0" w:space="0" w:color="auto"/>
                                        <w:right w:val="none" w:sz="0" w:space="0" w:color="auto"/>
                                      </w:divBdr>
                                      <w:divsChild>
                                        <w:div w:id="1540555026">
                                          <w:marLeft w:val="0"/>
                                          <w:marRight w:val="0"/>
                                          <w:marTop w:val="0"/>
                                          <w:marBottom w:val="0"/>
                                          <w:divBdr>
                                            <w:top w:val="none" w:sz="0" w:space="0" w:color="auto"/>
                                            <w:left w:val="none" w:sz="0" w:space="0" w:color="auto"/>
                                            <w:bottom w:val="none" w:sz="0" w:space="0" w:color="auto"/>
                                            <w:right w:val="none" w:sz="0" w:space="0" w:color="auto"/>
                                          </w:divBdr>
                                          <w:divsChild>
                                            <w:div w:id="900796736">
                                              <w:marLeft w:val="0"/>
                                              <w:marRight w:val="0"/>
                                              <w:marTop w:val="0"/>
                                              <w:marBottom w:val="0"/>
                                              <w:divBdr>
                                                <w:top w:val="none" w:sz="0" w:space="0" w:color="auto"/>
                                                <w:left w:val="none" w:sz="0" w:space="0" w:color="auto"/>
                                                <w:bottom w:val="none" w:sz="0" w:space="0" w:color="auto"/>
                                                <w:right w:val="none" w:sz="0" w:space="0" w:color="auto"/>
                                              </w:divBdr>
                                              <w:divsChild>
                                                <w:div w:id="1003556763">
                                                  <w:marLeft w:val="0"/>
                                                  <w:marRight w:val="0"/>
                                                  <w:marTop w:val="0"/>
                                                  <w:marBottom w:val="0"/>
                                                  <w:divBdr>
                                                    <w:top w:val="none" w:sz="0" w:space="0" w:color="auto"/>
                                                    <w:left w:val="none" w:sz="0" w:space="0" w:color="auto"/>
                                                    <w:bottom w:val="none" w:sz="0" w:space="0" w:color="auto"/>
                                                    <w:right w:val="none" w:sz="0" w:space="0" w:color="auto"/>
                                                  </w:divBdr>
                                                  <w:divsChild>
                                                    <w:div w:id="93502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6485372">
      <w:bodyDiv w:val="1"/>
      <w:marLeft w:val="0"/>
      <w:marRight w:val="0"/>
      <w:marTop w:val="0"/>
      <w:marBottom w:val="0"/>
      <w:divBdr>
        <w:top w:val="none" w:sz="0" w:space="0" w:color="auto"/>
        <w:left w:val="none" w:sz="0" w:space="0" w:color="auto"/>
        <w:bottom w:val="none" w:sz="0" w:space="0" w:color="auto"/>
        <w:right w:val="none" w:sz="0" w:space="0" w:color="auto"/>
      </w:divBdr>
      <w:divsChild>
        <w:div w:id="418449765">
          <w:marLeft w:val="0"/>
          <w:marRight w:val="0"/>
          <w:marTop w:val="0"/>
          <w:marBottom w:val="0"/>
          <w:divBdr>
            <w:top w:val="none" w:sz="0" w:space="0" w:color="auto"/>
            <w:left w:val="none" w:sz="0" w:space="0" w:color="auto"/>
            <w:bottom w:val="none" w:sz="0" w:space="0" w:color="auto"/>
            <w:right w:val="none" w:sz="0" w:space="0" w:color="auto"/>
          </w:divBdr>
          <w:divsChild>
            <w:div w:id="16933161">
              <w:marLeft w:val="0"/>
              <w:marRight w:val="0"/>
              <w:marTop w:val="0"/>
              <w:marBottom w:val="0"/>
              <w:divBdr>
                <w:top w:val="none" w:sz="0" w:space="0" w:color="auto"/>
                <w:left w:val="none" w:sz="0" w:space="0" w:color="auto"/>
                <w:bottom w:val="none" w:sz="0" w:space="0" w:color="auto"/>
                <w:right w:val="none" w:sz="0" w:space="0" w:color="auto"/>
              </w:divBdr>
              <w:divsChild>
                <w:div w:id="697514438">
                  <w:marLeft w:val="0"/>
                  <w:marRight w:val="0"/>
                  <w:marTop w:val="0"/>
                  <w:marBottom w:val="0"/>
                  <w:divBdr>
                    <w:top w:val="none" w:sz="0" w:space="0" w:color="auto"/>
                    <w:left w:val="none" w:sz="0" w:space="0" w:color="auto"/>
                    <w:bottom w:val="none" w:sz="0" w:space="0" w:color="auto"/>
                    <w:right w:val="none" w:sz="0" w:space="0" w:color="auto"/>
                  </w:divBdr>
                  <w:divsChild>
                    <w:div w:id="1893350245">
                      <w:marLeft w:val="0"/>
                      <w:marRight w:val="0"/>
                      <w:marTop w:val="0"/>
                      <w:marBottom w:val="0"/>
                      <w:divBdr>
                        <w:top w:val="none" w:sz="0" w:space="0" w:color="auto"/>
                        <w:left w:val="none" w:sz="0" w:space="0" w:color="auto"/>
                        <w:bottom w:val="none" w:sz="0" w:space="0" w:color="auto"/>
                        <w:right w:val="none" w:sz="0" w:space="0" w:color="auto"/>
                      </w:divBdr>
                      <w:divsChild>
                        <w:div w:id="1685475163">
                          <w:marLeft w:val="0"/>
                          <w:marRight w:val="0"/>
                          <w:marTop w:val="0"/>
                          <w:marBottom w:val="0"/>
                          <w:divBdr>
                            <w:top w:val="none" w:sz="0" w:space="0" w:color="auto"/>
                            <w:left w:val="none" w:sz="0" w:space="0" w:color="auto"/>
                            <w:bottom w:val="none" w:sz="0" w:space="0" w:color="auto"/>
                            <w:right w:val="none" w:sz="0" w:space="0" w:color="auto"/>
                          </w:divBdr>
                          <w:divsChild>
                            <w:div w:id="772288248">
                              <w:marLeft w:val="0"/>
                              <w:marRight w:val="0"/>
                              <w:marTop w:val="0"/>
                              <w:marBottom w:val="0"/>
                              <w:divBdr>
                                <w:top w:val="none" w:sz="0" w:space="0" w:color="auto"/>
                                <w:left w:val="none" w:sz="0" w:space="0" w:color="auto"/>
                                <w:bottom w:val="none" w:sz="0" w:space="0" w:color="auto"/>
                                <w:right w:val="none" w:sz="0" w:space="0" w:color="auto"/>
                              </w:divBdr>
                              <w:divsChild>
                                <w:div w:id="211812820">
                                  <w:marLeft w:val="0"/>
                                  <w:marRight w:val="0"/>
                                  <w:marTop w:val="0"/>
                                  <w:marBottom w:val="0"/>
                                  <w:divBdr>
                                    <w:top w:val="none" w:sz="0" w:space="0" w:color="auto"/>
                                    <w:left w:val="none" w:sz="0" w:space="0" w:color="auto"/>
                                    <w:bottom w:val="none" w:sz="0" w:space="0" w:color="auto"/>
                                    <w:right w:val="none" w:sz="0" w:space="0" w:color="auto"/>
                                  </w:divBdr>
                                  <w:divsChild>
                                    <w:div w:id="1749575247">
                                      <w:marLeft w:val="0"/>
                                      <w:marRight w:val="0"/>
                                      <w:marTop w:val="0"/>
                                      <w:marBottom w:val="0"/>
                                      <w:divBdr>
                                        <w:top w:val="none" w:sz="0" w:space="0" w:color="auto"/>
                                        <w:left w:val="none" w:sz="0" w:space="0" w:color="auto"/>
                                        <w:bottom w:val="none" w:sz="0" w:space="0" w:color="auto"/>
                                        <w:right w:val="none" w:sz="0" w:space="0" w:color="auto"/>
                                      </w:divBdr>
                                      <w:divsChild>
                                        <w:div w:id="1384450054">
                                          <w:marLeft w:val="0"/>
                                          <w:marRight w:val="0"/>
                                          <w:marTop w:val="0"/>
                                          <w:marBottom w:val="0"/>
                                          <w:divBdr>
                                            <w:top w:val="none" w:sz="0" w:space="0" w:color="auto"/>
                                            <w:left w:val="none" w:sz="0" w:space="0" w:color="auto"/>
                                            <w:bottom w:val="none" w:sz="0" w:space="0" w:color="auto"/>
                                            <w:right w:val="none" w:sz="0" w:space="0" w:color="auto"/>
                                          </w:divBdr>
                                          <w:divsChild>
                                            <w:div w:id="1216769661">
                                              <w:marLeft w:val="0"/>
                                              <w:marRight w:val="0"/>
                                              <w:marTop w:val="0"/>
                                              <w:marBottom w:val="0"/>
                                              <w:divBdr>
                                                <w:top w:val="none" w:sz="0" w:space="0" w:color="auto"/>
                                                <w:left w:val="none" w:sz="0" w:space="0" w:color="auto"/>
                                                <w:bottom w:val="none" w:sz="0" w:space="0" w:color="auto"/>
                                                <w:right w:val="none" w:sz="0" w:space="0" w:color="auto"/>
                                              </w:divBdr>
                                              <w:divsChild>
                                                <w:div w:id="1021509707">
                                                  <w:marLeft w:val="0"/>
                                                  <w:marRight w:val="0"/>
                                                  <w:marTop w:val="0"/>
                                                  <w:marBottom w:val="0"/>
                                                  <w:divBdr>
                                                    <w:top w:val="none" w:sz="0" w:space="0" w:color="auto"/>
                                                    <w:left w:val="none" w:sz="0" w:space="0" w:color="auto"/>
                                                    <w:bottom w:val="none" w:sz="0" w:space="0" w:color="auto"/>
                                                    <w:right w:val="none" w:sz="0" w:space="0" w:color="auto"/>
                                                  </w:divBdr>
                                                  <w:divsChild>
                                                    <w:div w:id="114609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825155">
      <w:bodyDiv w:val="1"/>
      <w:marLeft w:val="0"/>
      <w:marRight w:val="0"/>
      <w:marTop w:val="0"/>
      <w:marBottom w:val="0"/>
      <w:divBdr>
        <w:top w:val="none" w:sz="0" w:space="0" w:color="auto"/>
        <w:left w:val="none" w:sz="0" w:space="0" w:color="auto"/>
        <w:bottom w:val="none" w:sz="0" w:space="0" w:color="auto"/>
        <w:right w:val="none" w:sz="0" w:space="0" w:color="auto"/>
      </w:divBdr>
      <w:divsChild>
        <w:div w:id="193467296">
          <w:marLeft w:val="0"/>
          <w:marRight w:val="0"/>
          <w:marTop w:val="0"/>
          <w:marBottom w:val="0"/>
          <w:divBdr>
            <w:top w:val="none" w:sz="0" w:space="0" w:color="auto"/>
            <w:left w:val="none" w:sz="0" w:space="0" w:color="auto"/>
            <w:bottom w:val="none" w:sz="0" w:space="0" w:color="auto"/>
            <w:right w:val="none" w:sz="0" w:space="0" w:color="auto"/>
          </w:divBdr>
          <w:divsChild>
            <w:div w:id="924416576">
              <w:marLeft w:val="0"/>
              <w:marRight w:val="0"/>
              <w:marTop w:val="0"/>
              <w:marBottom w:val="0"/>
              <w:divBdr>
                <w:top w:val="none" w:sz="0" w:space="0" w:color="auto"/>
                <w:left w:val="none" w:sz="0" w:space="0" w:color="auto"/>
                <w:bottom w:val="none" w:sz="0" w:space="0" w:color="auto"/>
                <w:right w:val="none" w:sz="0" w:space="0" w:color="auto"/>
              </w:divBdr>
              <w:divsChild>
                <w:div w:id="1785809660">
                  <w:marLeft w:val="0"/>
                  <w:marRight w:val="0"/>
                  <w:marTop w:val="0"/>
                  <w:marBottom w:val="0"/>
                  <w:divBdr>
                    <w:top w:val="none" w:sz="0" w:space="0" w:color="auto"/>
                    <w:left w:val="none" w:sz="0" w:space="0" w:color="auto"/>
                    <w:bottom w:val="none" w:sz="0" w:space="0" w:color="auto"/>
                    <w:right w:val="none" w:sz="0" w:space="0" w:color="auto"/>
                  </w:divBdr>
                  <w:divsChild>
                    <w:div w:id="1861972849">
                      <w:marLeft w:val="0"/>
                      <w:marRight w:val="0"/>
                      <w:marTop w:val="0"/>
                      <w:marBottom w:val="0"/>
                      <w:divBdr>
                        <w:top w:val="none" w:sz="0" w:space="0" w:color="auto"/>
                        <w:left w:val="none" w:sz="0" w:space="0" w:color="auto"/>
                        <w:bottom w:val="none" w:sz="0" w:space="0" w:color="auto"/>
                        <w:right w:val="none" w:sz="0" w:space="0" w:color="auto"/>
                      </w:divBdr>
                      <w:divsChild>
                        <w:div w:id="2091467306">
                          <w:marLeft w:val="0"/>
                          <w:marRight w:val="0"/>
                          <w:marTop w:val="0"/>
                          <w:marBottom w:val="0"/>
                          <w:divBdr>
                            <w:top w:val="none" w:sz="0" w:space="0" w:color="auto"/>
                            <w:left w:val="none" w:sz="0" w:space="0" w:color="auto"/>
                            <w:bottom w:val="none" w:sz="0" w:space="0" w:color="auto"/>
                            <w:right w:val="none" w:sz="0" w:space="0" w:color="auto"/>
                          </w:divBdr>
                          <w:divsChild>
                            <w:div w:id="1960796066">
                              <w:marLeft w:val="0"/>
                              <w:marRight w:val="0"/>
                              <w:marTop w:val="0"/>
                              <w:marBottom w:val="0"/>
                              <w:divBdr>
                                <w:top w:val="none" w:sz="0" w:space="0" w:color="auto"/>
                                <w:left w:val="none" w:sz="0" w:space="0" w:color="auto"/>
                                <w:bottom w:val="none" w:sz="0" w:space="0" w:color="auto"/>
                                <w:right w:val="none" w:sz="0" w:space="0" w:color="auto"/>
                              </w:divBdr>
                              <w:divsChild>
                                <w:div w:id="1940525294">
                                  <w:marLeft w:val="0"/>
                                  <w:marRight w:val="0"/>
                                  <w:marTop w:val="0"/>
                                  <w:marBottom w:val="0"/>
                                  <w:divBdr>
                                    <w:top w:val="none" w:sz="0" w:space="0" w:color="auto"/>
                                    <w:left w:val="none" w:sz="0" w:space="0" w:color="auto"/>
                                    <w:bottom w:val="none" w:sz="0" w:space="0" w:color="auto"/>
                                    <w:right w:val="none" w:sz="0" w:space="0" w:color="auto"/>
                                  </w:divBdr>
                                  <w:divsChild>
                                    <w:div w:id="1793473016">
                                      <w:marLeft w:val="0"/>
                                      <w:marRight w:val="0"/>
                                      <w:marTop w:val="0"/>
                                      <w:marBottom w:val="0"/>
                                      <w:divBdr>
                                        <w:top w:val="none" w:sz="0" w:space="0" w:color="auto"/>
                                        <w:left w:val="none" w:sz="0" w:space="0" w:color="auto"/>
                                        <w:bottom w:val="none" w:sz="0" w:space="0" w:color="auto"/>
                                        <w:right w:val="none" w:sz="0" w:space="0" w:color="auto"/>
                                      </w:divBdr>
                                      <w:divsChild>
                                        <w:div w:id="1473055347">
                                          <w:marLeft w:val="0"/>
                                          <w:marRight w:val="0"/>
                                          <w:marTop w:val="0"/>
                                          <w:marBottom w:val="0"/>
                                          <w:divBdr>
                                            <w:top w:val="none" w:sz="0" w:space="0" w:color="auto"/>
                                            <w:left w:val="none" w:sz="0" w:space="0" w:color="auto"/>
                                            <w:bottom w:val="none" w:sz="0" w:space="0" w:color="auto"/>
                                            <w:right w:val="none" w:sz="0" w:space="0" w:color="auto"/>
                                          </w:divBdr>
                                          <w:divsChild>
                                            <w:div w:id="216012423">
                                              <w:marLeft w:val="0"/>
                                              <w:marRight w:val="0"/>
                                              <w:marTop w:val="0"/>
                                              <w:marBottom w:val="0"/>
                                              <w:divBdr>
                                                <w:top w:val="none" w:sz="0" w:space="0" w:color="auto"/>
                                                <w:left w:val="none" w:sz="0" w:space="0" w:color="auto"/>
                                                <w:bottom w:val="none" w:sz="0" w:space="0" w:color="auto"/>
                                                <w:right w:val="none" w:sz="0" w:space="0" w:color="auto"/>
                                              </w:divBdr>
                                              <w:divsChild>
                                                <w:div w:id="1992906471">
                                                  <w:marLeft w:val="0"/>
                                                  <w:marRight w:val="0"/>
                                                  <w:marTop w:val="0"/>
                                                  <w:marBottom w:val="0"/>
                                                  <w:divBdr>
                                                    <w:top w:val="none" w:sz="0" w:space="0" w:color="auto"/>
                                                    <w:left w:val="none" w:sz="0" w:space="0" w:color="auto"/>
                                                    <w:bottom w:val="none" w:sz="0" w:space="0" w:color="auto"/>
                                                    <w:right w:val="none" w:sz="0" w:space="0" w:color="auto"/>
                                                  </w:divBdr>
                                                  <w:divsChild>
                                                    <w:div w:id="111752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68DED2-B9F4-4EF4-A901-04D7817010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903</Words>
  <Characters>5148</Characters>
  <Application>Microsoft Office Word</Application>
  <DocSecurity>0</DocSecurity>
  <Lines>42</Lines>
  <Paragraphs>12</Paragraphs>
  <ScaleCrop>false</ScaleCrop>
  <Company>hisun</Company>
  <LinksUpToDate>false</LinksUpToDate>
  <CharactersWithSpaces>6039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车间安全检查表</dc:title>
  <dc:subject/>
  <dc:creator>hsiun</dc:creator>
  <cp:keywords/>
  <dc:description/>
  <cp:lastModifiedBy>胡涛</cp:lastModifiedBy>
  <cp:revision>2</cp:revision>
  <cp:lastPrinted>2025-02-12T00:54:00Z</cp:lastPrinted>
  <dcterms:created xsi:type="dcterms:W3CDTF">2026-04-02T07:30:00Z</dcterms:created>
  <dcterms:modified xsi:type="dcterms:W3CDTF">2026-04-02T07:30:00Z</dcterms:modified>
</cp:coreProperties>
</file>