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F8EDA"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40F82142" w14:textId="77777777" w:rsidR="001B6237" w:rsidRPr="001B6237" w:rsidRDefault="001B6237" w:rsidP="001B6237">
      <w:pPr>
        <w:numPr>
          <w:ilvl w:val="1"/>
          <w:numId w:val="2"/>
        </w:numPr>
        <w:jc w:val="left"/>
        <w:rPr>
          <w:rFonts w:ascii="宋体" w:hAnsi="宋体" w:cs="Arial" w:hint="eastAsia"/>
          <w:sz w:val="22"/>
          <w:szCs w:val="22"/>
        </w:rPr>
      </w:pPr>
      <w:r w:rsidRPr="00ED0AB6">
        <w:rPr>
          <w:rFonts w:ascii="宋体" w:hAnsi="宋体" w:cs="Arial" w:hint="eastAsia"/>
          <w:sz w:val="22"/>
          <w:szCs w:val="22"/>
        </w:rPr>
        <w:t>为了预防、控制和消除职业危害，预防职业病，保护全体员工的身体健康及其相关权益，根据《中华人民共和国职业病防治法》和《职业病危害项目申报管理办法》等有关法律、法规规定，结合公司实际，制定本制度。</w:t>
      </w:r>
    </w:p>
    <w:p w14:paraId="0A20A637" w14:textId="77777777" w:rsidR="001B6237" w:rsidRPr="001B6237" w:rsidRDefault="001B6237" w:rsidP="001B6237">
      <w:pPr>
        <w:numPr>
          <w:ilvl w:val="1"/>
          <w:numId w:val="2"/>
        </w:numPr>
        <w:jc w:val="left"/>
        <w:rPr>
          <w:rFonts w:ascii="宋体" w:hAnsi="宋体" w:cs="Arial" w:hint="eastAsia"/>
          <w:sz w:val="22"/>
          <w:szCs w:val="22"/>
        </w:rPr>
      </w:pPr>
      <w:r w:rsidRPr="00ED0AB6">
        <w:rPr>
          <w:rFonts w:ascii="宋体" w:hAnsi="宋体" w:cs="Arial" w:hint="eastAsia"/>
          <w:sz w:val="22"/>
          <w:szCs w:val="22"/>
        </w:rPr>
        <w:t>职业卫生管理与职业病防治工作坚持“预防为主、防治结合”的方针，实行分类管理、综合治理的原则。</w:t>
      </w:r>
    </w:p>
    <w:p w14:paraId="2195392A" w14:textId="77777777" w:rsidR="00005A87" w:rsidRPr="00DE00D4" w:rsidRDefault="00005A87" w:rsidP="00005A87">
      <w:pPr>
        <w:rPr>
          <w:rFonts w:ascii="宋体" w:hAnsi="宋体" w:hint="eastAsia"/>
          <w:sz w:val="22"/>
          <w:szCs w:val="22"/>
        </w:rPr>
      </w:pPr>
    </w:p>
    <w:p w14:paraId="74BEC809"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560D01EC" w14:textId="77777777" w:rsidR="001B6237" w:rsidRPr="001B6237" w:rsidRDefault="001B6237" w:rsidP="001B6237">
      <w:pPr>
        <w:numPr>
          <w:ilvl w:val="1"/>
          <w:numId w:val="2"/>
        </w:numPr>
        <w:jc w:val="left"/>
        <w:rPr>
          <w:rFonts w:ascii="宋体" w:hAnsi="宋体" w:cs="Arial" w:hint="eastAsia"/>
          <w:sz w:val="22"/>
          <w:szCs w:val="22"/>
        </w:rPr>
      </w:pPr>
      <w:r w:rsidRPr="001F4A05">
        <w:rPr>
          <w:rFonts w:ascii="宋体" w:hAnsi="宋体" w:cs="Arial" w:hint="eastAsia"/>
          <w:sz w:val="22"/>
          <w:szCs w:val="22"/>
        </w:rPr>
        <w:t>本制度适用于海正药业（杭州）有限公司职业卫生管理工作。</w:t>
      </w:r>
    </w:p>
    <w:p w14:paraId="4C0F8FED" w14:textId="77777777" w:rsidR="00005A87" w:rsidRPr="00DE00D4" w:rsidRDefault="00005A87" w:rsidP="00005A87">
      <w:pPr>
        <w:tabs>
          <w:tab w:val="left" w:pos="855"/>
        </w:tabs>
        <w:ind w:left="851"/>
        <w:rPr>
          <w:rFonts w:ascii="宋体" w:hAnsi="宋体"/>
          <w:sz w:val="22"/>
          <w:szCs w:val="22"/>
        </w:rPr>
      </w:pPr>
    </w:p>
    <w:p w14:paraId="0C116519"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12601613" w14:textId="77777777" w:rsidR="00A00943" w:rsidRPr="001F4A05" w:rsidRDefault="00A00943" w:rsidP="00A00943">
      <w:pPr>
        <w:numPr>
          <w:ilvl w:val="1"/>
          <w:numId w:val="2"/>
        </w:numPr>
        <w:jc w:val="left"/>
        <w:rPr>
          <w:rFonts w:ascii="宋体" w:hAnsi="宋体" w:cs="Arial" w:hint="eastAsia"/>
          <w:sz w:val="22"/>
          <w:szCs w:val="22"/>
        </w:rPr>
      </w:pPr>
      <w:r w:rsidRPr="001F4A05">
        <w:rPr>
          <w:rFonts w:ascii="宋体" w:hAnsi="宋体" w:cs="Arial" w:hint="eastAsia"/>
          <w:sz w:val="22"/>
          <w:szCs w:val="22"/>
        </w:rPr>
        <w:t>职业卫生领导小组职责</w:t>
      </w:r>
      <w:r w:rsidRPr="001F4A05">
        <w:rPr>
          <w:rFonts w:ascii="宋体" w:hAnsi="宋体" w:cs="Arial" w:hint="eastAsia"/>
          <w:sz w:val="22"/>
          <w:szCs w:val="22"/>
        </w:rPr>
        <w:tab/>
      </w:r>
    </w:p>
    <w:p w14:paraId="0B3B8DE7" w14:textId="77777777" w:rsidR="00A00943" w:rsidRPr="00A00943" w:rsidRDefault="00A00943" w:rsidP="006F4954">
      <w:pPr>
        <w:widowControl/>
        <w:numPr>
          <w:ilvl w:val="2"/>
          <w:numId w:val="2"/>
        </w:numPr>
        <w:jc w:val="left"/>
        <w:rPr>
          <w:rFonts w:hint="eastAsia"/>
          <w:b/>
          <w:sz w:val="22"/>
          <w:szCs w:val="22"/>
        </w:rPr>
      </w:pPr>
      <w:r w:rsidRPr="0079247C">
        <w:rPr>
          <w:rFonts w:hint="eastAsia"/>
          <w:sz w:val="22"/>
          <w:szCs w:val="22"/>
        </w:rPr>
        <w:t>公司成立职业卫生管理领导小组，总经理任组长，</w:t>
      </w:r>
      <w:r w:rsidR="00ED35FA">
        <w:rPr>
          <w:rFonts w:hint="eastAsia"/>
          <w:color w:val="000000"/>
          <w:sz w:val="22"/>
          <w:szCs w:val="22"/>
        </w:rPr>
        <w:t>E</w:t>
      </w:r>
      <w:r w:rsidR="00ED35FA">
        <w:rPr>
          <w:color w:val="000000"/>
          <w:sz w:val="22"/>
          <w:szCs w:val="22"/>
        </w:rPr>
        <w:t>HS</w:t>
      </w:r>
      <w:r w:rsidR="00ED35FA">
        <w:rPr>
          <w:rFonts w:hint="eastAsia"/>
          <w:color w:val="000000"/>
          <w:sz w:val="22"/>
          <w:szCs w:val="22"/>
        </w:rPr>
        <w:t>总监</w:t>
      </w:r>
      <w:r w:rsidRPr="00316A0D">
        <w:rPr>
          <w:rFonts w:hint="eastAsia"/>
          <w:color w:val="000000"/>
          <w:sz w:val="22"/>
          <w:szCs w:val="22"/>
        </w:rPr>
        <w:t>任副组长，</w:t>
      </w:r>
      <w:r w:rsidRPr="0079247C">
        <w:rPr>
          <w:rFonts w:hint="eastAsia"/>
          <w:sz w:val="22"/>
          <w:szCs w:val="22"/>
        </w:rPr>
        <w:t>各有关</w:t>
      </w:r>
      <w:r w:rsidRPr="003A642F">
        <w:rPr>
          <w:rFonts w:ascii="宋体" w:hAnsi="宋体" w:cs="Arial" w:hint="eastAsia"/>
          <w:sz w:val="22"/>
          <w:szCs w:val="22"/>
        </w:rPr>
        <w:t>事业</w:t>
      </w:r>
      <w:r w:rsidRPr="0079247C">
        <w:rPr>
          <w:rFonts w:hint="eastAsia"/>
          <w:sz w:val="22"/>
          <w:szCs w:val="22"/>
        </w:rPr>
        <w:t>部、部门、车间（下称“各部门”）的负责人为组员；</w:t>
      </w:r>
      <w:r w:rsidRPr="0079247C">
        <w:rPr>
          <w:rFonts w:hint="eastAsia"/>
          <w:sz w:val="22"/>
          <w:szCs w:val="22"/>
        </w:rPr>
        <w:t>EHS</w:t>
      </w:r>
      <w:r>
        <w:rPr>
          <w:rFonts w:hint="eastAsia"/>
          <w:sz w:val="22"/>
          <w:szCs w:val="22"/>
        </w:rPr>
        <w:t>管理</w:t>
      </w:r>
      <w:r w:rsidRPr="0079247C">
        <w:rPr>
          <w:rFonts w:hint="eastAsia"/>
          <w:sz w:val="22"/>
          <w:szCs w:val="22"/>
        </w:rPr>
        <w:t>部为职业卫生的日常管理机构</w:t>
      </w:r>
      <w:r>
        <w:rPr>
          <w:rFonts w:hint="eastAsia"/>
          <w:sz w:val="22"/>
          <w:szCs w:val="22"/>
        </w:rPr>
        <w:t>。</w:t>
      </w:r>
    </w:p>
    <w:p w14:paraId="06BF96D6" w14:textId="77777777" w:rsidR="00A00943" w:rsidRPr="00A00943" w:rsidRDefault="00A00943" w:rsidP="006F4954">
      <w:pPr>
        <w:widowControl/>
        <w:numPr>
          <w:ilvl w:val="2"/>
          <w:numId w:val="2"/>
        </w:numPr>
        <w:jc w:val="left"/>
        <w:rPr>
          <w:rFonts w:hint="eastAsia"/>
          <w:b/>
          <w:sz w:val="22"/>
          <w:szCs w:val="22"/>
        </w:rPr>
      </w:pPr>
      <w:r w:rsidRPr="00C67972">
        <w:rPr>
          <w:rFonts w:hint="eastAsia"/>
          <w:sz w:val="22"/>
          <w:szCs w:val="22"/>
        </w:rPr>
        <w:t>贯彻、</w:t>
      </w:r>
      <w:r w:rsidRPr="003A642F">
        <w:rPr>
          <w:rFonts w:ascii="宋体" w:hAnsi="宋体" w:cs="Arial" w:hint="eastAsia"/>
          <w:sz w:val="22"/>
          <w:szCs w:val="22"/>
        </w:rPr>
        <w:t>落实</w:t>
      </w:r>
      <w:r w:rsidRPr="00C67972">
        <w:rPr>
          <w:rFonts w:hint="eastAsia"/>
          <w:sz w:val="22"/>
          <w:szCs w:val="22"/>
        </w:rPr>
        <w:t>国家有关职业卫生管理与职业病防治工作的法律、法规，并将此工作列入企业管理的重要内容。</w:t>
      </w:r>
    </w:p>
    <w:p w14:paraId="7F0A40E4" w14:textId="77777777" w:rsidR="00A00943" w:rsidRPr="00A00943" w:rsidRDefault="00A00943" w:rsidP="006F4954">
      <w:pPr>
        <w:widowControl/>
        <w:numPr>
          <w:ilvl w:val="2"/>
          <w:numId w:val="2"/>
        </w:numPr>
        <w:jc w:val="left"/>
        <w:rPr>
          <w:b/>
          <w:sz w:val="22"/>
          <w:szCs w:val="22"/>
        </w:rPr>
      </w:pPr>
      <w:r w:rsidRPr="0079247C">
        <w:rPr>
          <w:rFonts w:hint="eastAsia"/>
          <w:sz w:val="22"/>
          <w:szCs w:val="22"/>
        </w:rPr>
        <w:t>审定职业卫生与职业病防治工作的目标以及实现目标的方案，并定期监督检查方案的落实情况，解决各部门关系协调、所需资金落实等问题。</w:t>
      </w:r>
    </w:p>
    <w:p w14:paraId="47687106" w14:textId="77777777" w:rsidR="00A00943" w:rsidRPr="001F4A05" w:rsidRDefault="00A00943" w:rsidP="00A00943">
      <w:pPr>
        <w:numPr>
          <w:ilvl w:val="1"/>
          <w:numId w:val="2"/>
        </w:numPr>
        <w:jc w:val="left"/>
        <w:rPr>
          <w:rFonts w:ascii="宋体" w:hAnsi="宋体" w:cs="Arial"/>
          <w:sz w:val="22"/>
          <w:szCs w:val="22"/>
        </w:rPr>
      </w:pPr>
      <w:r w:rsidRPr="001F4A05">
        <w:rPr>
          <w:rFonts w:ascii="宋体" w:hAnsi="宋体" w:cs="Arial" w:hint="eastAsia"/>
          <w:sz w:val="22"/>
          <w:szCs w:val="22"/>
        </w:rPr>
        <w:t xml:space="preserve"> 工会职责</w:t>
      </w:r>
    </w:p>
    <w:p w14:paraId="0CC4D94F"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工会应当督促并协助各部门开展职业卫生宣传教育和培训，有权对各部门的职业病防治工作提出意见和建议。做好员工反映的有关职业病防治的问题进行协调并督促解决。</w:t>
      </w:r>
    </w:p>
    <w:p w14:paraId="76D17547"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工会对违反职业病防治法律、法规，侵犯员工合法权益的行为，有权要求纠正。</w:t>
      </w:r>
      <w:r w:rsidRPr="003A642F">
        <w:rPr>
          <w:rFonts w:ascii="宋体" w:hAnsi="宋体" w:cs="Arial" w:hint="eastAsia"/>
          <w:sz w:val="22"/>
          <w:szCs w:val="22"/>
        </w:rPr>
        <w:t>发生</w:t>
      </w:r>
      <w:r w:rsidRPr="00270288">
        <w:rPr>
          <w:rFonts w:hint="eastAsia"/>
          <w:sz w:val="22"/>
          <w:szCs w:val="22"/>
        </w:rPr>
        <w:t>职业病危害事故时，参与事故调查处理；发现危及员工生命健康的情形时，有权下令相关部门组织员工撤离危险现场，相关部门应当立即作出处理。</w:t>
      </w:r>
    </w:p>
    <w:p w14:paraId="5C8D0CDE" w14:textId="77777777" w:rsidR="00A00943" w:rsidRPr="001F4A05" w:rsidRDefault="00A00943" w:rsidP="00A00943">
      <w:pPr>
        <w:numPr>
          <w:ilvl w:val="1"/>
          <w:numId w:val="2"/>
        </w:numPr>
        <w:jc w:val="left"/>
        <w:rPr>
          <w:rFonts w:ascii="宋体" w:hAnsi="宋体" w:cs="Arial"/>
          <w:sz w:val="22"/>
          <w:szCs w:val="22"/>
        </w:rPr>
      </w:pPr>
      <w:r w:rsidRPr="001F4A05">
        <w:rPr>
          <w:rFonts w:ascii="宋体" w:hAnsi="宋体" w:cs="Arial" w:hint="eastAsia"/>
          <w:sz w:val="22"/>
          <w:szCs w:val="22"/>
        </w:rPr>
        <w:t>EHS</w:t>
      </w:r>
      <w:r>
        <w:rPr>
          <w:rFonts w:ascii="宋体" w:hAnsi="宋体" w:cs="Arial" w:hint="eastAsia"/>
          <w:sz w:val="22"/>
          <w:szCs w:val="22"/>
        </w:rPr>
        <w:t>管理</w:t>
      </w:r>
      <w:r w:rsidRPr="001F4A05">
        <w:rPr>
          <w:rFonts w:ascii="宋体" w:hAnsi="宋体" w:cs="Arial" w:hint="eastAsia"/>
          <w:sz w:val="22"/>
          <w:szCs w:val="22"/>
        </w:rPr>
        <w:t>部职责</w:t>
      </w:r>
    </w:p>
    <w:p w14:paraId="2A338607"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宣传、贯彻国家的有关法律、法规，并监督实施。</w:t>
      </w:r>
    </w:p>
    <w:p w14:paraId="15A98B2B" w14:textId="77777777" w:rsidR="00A00943" w:rsidRPr="00A00943" w:rsidRDefault="00A00943" w:rsidP="006F4954">
      <w:pPr>
        <w:widowControl/>
        <w:numPr>
          <w:ilvl w:val="2"/>
          <w:numId w:val="2"/>
        </w:numPr>
        <w:jc w:val="left"/>
        <w:rPr>
          <w:color w:val="000000"/>
          <w:sz w:val="22"/>
          <w:szCs w:val="22"/>
        </w:rPr>
      </w:pPr>
      <w:r w:rsidRPr="000627DB">
        <w:rPr>
          <w:color w:val="000000"/>
          <w:sz w:val="22"/>
          <w:szCs w:val="22"/>
        </w:rPr>
        <w:t>指定专人负责</w:t>
      </w:r>
      <w:r w:rsidRPr="000627DB">
        <w:rPr>
          <w:rFonts w:hint="eastAsia"/>
          <w:color w:val="000000"/>
          <w:sz w:val="22"/>
          <w:szCs w:val="22"/>
        </w:rPr>
        <w:t>公司</w:t>
      </w:r>
      <w:r w:rsidRPr="000627DB">
        <w:rPr>
          <w:color w:val="000000"/>
          <w:sz w:val="22"/>
          <w:szCs w:val="22"/>
        </w:rPr>
        <w:t>的职业卫生管理工作。</w:t>
      </w:r>
      <w:r w:rsidRPr="000627DB">
        <w:rPr>
          <w:rFonts w:hint="eastAsia"/>
          <w:color w:val="000000"/>
          <w:sz w:val="22"/>
          <w:szCs w:val="22"/>
        </w:rPr>
        <w:t>全面</w:t>
      </w:r>
      <w:r w:rsidRPr="000627DB">
        <w:rPr>
          <w:color w:val="000000"/>
          <w:sz w:val="22"/>
          <w:szCs w:val="22"/>
        </w:rPr>
        <w:t>负责职业病危害项目申报工作，</w:t>
      </w:r>
      <w:r w:rsidRPr="000627DB">
        <w:rPr>
          <w:rFonts w:hint="eastAsia"/>
          <w:color w:val="000000"/>
          <w:sz w:val="22"/>
          <w:szCs w:val="22"/>
        </w:rPr>
        <w:t>和职业健康</w:t>
      </w:r>
      <w:r w:rsidRPr="000627DB">
        <w:rPr>
          <w:color w:val="000000"/>
          <w:sz w:val="22"/>
          <w:szCs w:val="22"/>
        </w:rPr>
        <w:t>档案的</w:t>
      </w:r>
      <w:r w:rsidRPr="000627DB">
        <w:rPr>
          <w:rFonts w:hint="eastAsia"/>
          <w:color w:val="000000"/>
          <w:sz w:val="22"/>
          <w:szCs w:val="22"/>
        </w:rPr>
        <w:t>管理</w:t>
      </w:r>
      <w:r w:rsidRPr="000627DB">
        <w:rPr>
          <w:color w:val="000000"/>
          <w:sz w:val="22"/>
          <w:szCs w:val="22"/>
        </w:rPr>
        <w:t>工作</w:t>
      </w:r>
      <w:r w:rsidRPr="000627DB">
        <w:rPr>
          <w:rFonts w:hint="eastAsia"/>
          <w:color w:val="000000"/>
          <w:sz w:val="22"/>
          <w:szCs w:val="22"/>
        </w:rPr>
        <w:t>。</w:t>
      </w:r>
    </w:p>
    <w:p w14:paraId="244CB52F" w14:textId="77777777" w:rsidR="00A00943" w:rsidRPr="00A00943" w:rsidRDefault="00A00943" w:rsidP="006F4954">
      <w:pPr>
        <w:widowControl/>
        <w:numPr>
          <w:ilvl w:val="2"/>
          <w:numId w:val="2"/>
        </w:numPr>
        <w:jc w:val="left"/>
        <w:rPr>
          <w:sz w:val="22"/>
          <w:szCs w:val="22"/>
        </w:rPr>
      </w:pPr>
      <w:r w:rsidRPr="00270288">
        <w:rPr>
          <w:rFonts w:hint="eastAsia"/>
          <w:sz w:val="22"/>
          <w:szCs w:val="22"/>
        </w:rPr>
        <w:t>确定公司的职业危害因素监测点，协助</w:t>
      </w:r>
      <w:r w:rsidRPr="00270288">
        <w:rPr>
          <w:sz w:val="22"/>
          <w:szCs w:val="22"/>
        </w:rPr>
        <w:t>职业卫生技术服务</w:t>
      </w:r>
      <w:r w:rsidRPr="00270288">
        <w:rPr>
          <w:rFonts w:hint="eastAsia"/>
          <w:sz w:val="22"/>
          <w:szCs w:val="22"/>
        </w:rPr>
        <w:t>（检测）</w:t>
      </w:r>
      <w:r w:rsidRPr="00270288">
        <w:rPr>
          <w:sz w:val="22"/>
          <w:szCs w:val="22"/>
        </w:rPr>
        <w:t>机构</w:t>
      </w:r>
      <w:r w:rsidRPr="00270288">
        <w:rPr>
          <w:rFonts w:hint="eastAsia"/>
          <w:sz w:val="22"/>
          <w:szCs w:val="22"/>
        </w:rPr>
        <w:t>对职业</w:t>
      </w:r>
      <w:r w:rsidRPr="003A642F">
        <w:rPr>
          <w:rFonts w:ascii="宋体" w:hAnsi="宋体" w:cs="Arial" w:hint="eastAsia"/>
          <w:sz w:val="22"/>
          <w:szCs w:val="22"/>
        </w:rPr>
        <w:t>危害</w:t>
      </w:r>
      <w:r w:rsidRPr="00270288">
        <w:rPr>
          <w:rFonts w:hint="eastAsia"/>
          <w:sz w:val="22"/>
          <w:szCs w:val="22"/>
        </w:rPr>
        <w:t>因素监测点进行监测，并对监测结果进行公示；对超标场所，会同超标部门及医务室进行原因分析，提出整改方案，监督落实整改。</w:t>
      </w:r>
    </w:p>
    <w:p w14:paraId="2DCF8745" w14:textId="77777777" w:rsidR="00A00943" w:rsidRPr="00A00943" w:rsidRDefault="00A00943" w:rsidP="006F4954">
      <w:pPr>
        <w:widowControl/>
        <w:numPr>
          <w:ilvl w:val="2"/>
          <w:numId w:val="2"/>
        </w:numPr>
        <w:jc w:val="left"/>
        <w:rPr>
          <w:sz w:val="22"/>
          <w:szCs w:val="22"/>
        </w:rPr>
      </w:pPr>
      <w:r w:rsidRPr="00270288">
        <w:rPr>
          <w:rFonts w:hint="eastAsia"/>
          <w:sz w:val="22"/>
          <w:szCs w:val="22"/>
        </w:rPr>
        <w:t>负责组织进行建设项目的职业病危害预评价和职业病危害控制效果评价。</w:t>
      </w:r>
    </w:p>
    <w:p w14:paraId="0D852894" w14:textId="77777777" w:rsidR="00A00943" w:rsidRPr="00A00943" w:rsidRDefault="00A00943" w:rsidP="006F4954">
      <w:pPr>
        <w:widowControl/>
        <w:numPr>
          <w:ilvl w:val="2"/>
          <w:numId w:val="2"/>
        </w:numPr>
        <w:jc w:val="left"/>
        <w:rPr>
          <w:sz w:val="22"/>
          <w:szCs w:val="22"/>
        </w:rPr>
      </w:pPr>
      <w:r w:rsidRPr="00270288">
        <w:rPr>
          <w:rFonts w:hint="eastAsia"/>
          <w:sz w:val="22"/>
          <w:szCs w:val="22"/>
        </w:rPr>
        <w:t>每年组织一次化学事故应急救援演练，发生急性职业中毒事故时，按照应急救援程序实施现场救援。</w:t>
      </w:r>
    </w:p>
    <w:p w14:paraId="48726652" w14:textId="77777777" w:rsidR="00A00943" w:rsidRPr="00A00943" w:rsidRDefault="00A00943" w:rsidP="006F4954">
      <w:pPr>
        <w:widowControl/>
        <w:numPr>
          <w:ilvl w:val="2"/>
          <w:numId w:val="2"/>
        </w:numPr>
        <w:jc w:val="left"/>
        <w:rPr>
          <w:sz w:val="22"/>
          <w:szCs w:val="22"/>
        </w:rPr>
      </w:pPr>
      <w:r w:rsidRPr="00270288">
        <w:rPr>
          <w:rFonts w:hint="eastAsia"/>
          <w:sz w:val="22"/>
          <w:szCs w:val="22"/>
        </w:rPr>
        <w:t>EHS</w:t>
      </w:r>
      <w:r>
        <w:rPr>
          <w:rFonts w:hint="eastAsia"/>
          <w:sz w:val="22"/>
          <w:szCs w:val="22"/>
        </w:rPr>
        <w:t>管理</w:t>
      </w:r>
      <w:r w:rsidRPr="00270288">
        <w:rPr>
          <w:rFonts w:hint="eastAsia"/>
          <w:sz w:val="22"/>
          <w:szCs w:val="22"/>
        </w:rPr>
        <w:t>部建立职业卫生监测档案。</w:t>
      </w:r>
    </w:p>
    <w:p w14:paraId="67CC263D" w14:textId="77777777" w:rsidR="00A00943" w:rsidRPr="00A00943" w:rsidRDefault="00A00943" w:rsidP="006F4954">
      <w:pPr>
        <w:widowControl/>
        <w:numPr>
          <w:ilvl w:val="2"/>
          <w:numId w:val="2"/>
        </w:numPr>
        <w:jc w:val="left"/>
        <w:rPr>
          <w:sz w:val="22"/>
          <w:szCs w:val="22"/>
        </w:rPr>
      </w:pPr>
      <w:r w:rsidRPr="00270288">
        <w:rPr>
          <w:rFonts w:hint="eastAsia"/>
          <w:sz w:val="22"/>
          <w:szCs w:val="22"/>
        </w:rPr>
        <w:t>依据</w:t>
      </w:r>
      <w:r w:rsidRPr="003A642F">
        <w:rPr>
          <w:rFonts w:ascii="宋体" w:hAnsi="宋体" w:cs="Arial" w:hint="eastAsia"/>
          <w:sz w:val="22"/>
          <w:szCs w:val="22"/>
        </w:rPr>
        <w:t>国家</w:t>
      </w:r>
      <w:r w:rsidRPr="00270288">
        <w:rPr>
          <w:rFonts w:hint="eastAsia"/>
          <w:sz w:val="22"/>
          <w:szCs w:val="22"/>
        </w:rPr>
        <w:t>相关规定，负责办理职工的工伤保险和医疗保险等事宜。</w:t>
      </w:r>
    </w:p>
    <w:p w14:paraId="1DE3D2D2" w14:textId="77777777" w:rsidR="00A00943" w:rsidRPr="001F4A05" w:rsidRDefault="00A00943" w:rsidP="00A00943">
      <w:pPr>
        <w:numPr>
          <w:ilvl w:val="1"/>
          <w:numId w:val="2"/>
        </w:numPr>
        <w:jc w:val="left"/>
        <w:rPr>
          <w:rFonts w:ascii="宋体" w:hAnsi="宋体" w:cs="Arial"/>
          <w:sz w:val="22"/>
          <w:szCs w:val="22"/>
        </w:rPr>
      </w:pPr>
      <w:r w:rsidRPr="001F4A05">
        <w:rPr>
          <w:rFonts w:ascii="宋体" w:hAnsi="宋体" w:cs="Arial" w:hint="eastAsia"/>
          <w:sz w:val="22"/>
          <w:szCs w:val="22"/>
        </w:rPr>
        <w:t>公司医务室职责</w:t>
      </w:r>
    </w:p>
    <w:p w14:paraId="481B81E7"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负责组织每年一次（岗中）的职业健康体检和应急时的健康检查工作。落实员工在领取健康检查报告时签字确认工作。落实员工按公司规定的体检项目全部进行检查，不得缺项、漏项等方面的管理工作。（若员工未全项检查或拒绝检查的，视情形扣当月绩效考核</w:t>
      </w:r>
      <w:r w:rsidRPr="007867BB">
        <w:rPr>
          <w:rFonts w:hint="eastAsia"/>
          <w:color w:val="FF0000"/>
          <w:sz w:val="22"/>
          <w:szCs w:val="22"/>
        </w:rPr>
        <w:t>10-50</w:t>
      </w:r>
      <w:r w:rsidRPr="007867BB">
        <w:rPr>
          <w:rFonts w:hint="eastAsia"/>
          <w:color w:val="FF0000"/>
          <w:sz w:val="22"/>
          <w:szCs w:val="22"/>
        </w:rPr>
        <w:t>分。</w:t>
      </w:r>
      <w:r w:rsidRPr="00270288">
        <w:rPr>
          <w:rFonts w:hint="eastAsia"/>
          <w:sz w:val="22"/>
          <w:szCs w:val="22"/>
        </w:rPr>
        <w:t>）</w:t>
      </w:r>
    </w:p>
    <w:p w14:paraId="62535CEC"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组织相关部门开展职业卫生教育工作，普及和提高全体员工的职业卫生知识，提高自救、互救能力。</w:t>
      </w:r>
    </w:p>
    <w:p w14:paraId="3320BA0E"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建立</w:t>
      </w:r>
      <w:r w:rsidRPr="003A642F">
        <w:rPr>
          <w:rFonts w:ascii="宋体" w:hAnsi="宋体" w:cs="Arial" w:hint="eastAsia"/>
          <w:sz w:val="22"/>
          <w:szCs w:val="22"/>
        </w:rPr>
        <w:t>员工</w:t>
      </w:r>
      <w:r w:rsidRPr="00270288">
        <w:rPr>
          <w:rFonts w:hint="eastAsia"/>
          <w:sz w:val="22"/>
          <w:szCs w:val="22"/>
        </w:rPr>
        <w:t>职业健康监护档案，并按照规定的期限妥善保存。职业健康监护档案应当包括员工的职业史、职业病危害接触史、职业健康检查结果和职业病诊疗等有关个人健康资料。</w:t>
      </w:r>
    </w:p>
    <w:p w14:paraId="098E6948" w14:textId="77777777" w:rsidR="00A00943" w:rsidRPr="001F4A05" w:rsidRDefault="00A00943" w:rsidP="00A00943">
      <w:pPr>
        <w:numPr>
          <w:ilvl w:val="1"/>
          <w:numId w:val="2"/>
        </w:numPr>
        <w:jc w:val="left"/>
        <w:rPr>
          <w:rFonts w:ascii="宋体" w:hAnsi="宋体" w:cs="Arial"/>
          <w:sz w:val="22"/>
          <w:szCs w:val="22"/>
        </w:rPr>
      </w:pPr>
      <w:r w:rsidRPr="001F4A05">
        <w:rPr>
          <w:rFonts w:ascii="宋体" w:hAnsi="宋体" w:cs="Arial" w:hint="eastAsia"/>
          <w:sz w:val="22"/>
          <w:szCs w:val="22"/>
        </w:rPr>
        <w:t>人力资源部职责</w:t>
      </w:r>
    </w:p>
    <w:p w14:paraId="3769997E"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负责新入厂员工上岗前的健康检查和员工离岗前的职业健康体检工作。</w:t>
      </w:r>
    </w:p>
    <w:p w14:paraId="6932424D" w14:textId="77777777" w:rsidR="00A00943" w:rsidRPr="00A00943" w:rsidRDefault="00A00943" w:rsidP="006F4954">
      <w:pPr>
        <w:widowControl/>
        <w:numPr>
          <w:ilvl w:val="2"/>
          <w:numId w:val="2"/>
        </w:numPr>
        <w:jc w:val="left"/>
        <w:rPr>
          <w:sz w:val="22"/>
          <w:szCs w:val="22"/>
        </w:rPr>
      </w:pPr>
      <w:r w:rsidRPr="00270288">
        <w:rPr>
          <w:rFonts w:hint="eastAsia"/>
          <w:sz w:val="22"/>
          <w:szCs w:val="22"/>
        </w:rPr>
        <w:t>负责对不适宜继续从事原工作的职业病病人，应调离原岗位，并妥善安置。</w:t>
      </w:r>
    </w:p>
    <w:p w14:paraId="48266168" w14:textId="77777777" w:rsidR="00A00943" w:rsidRPr="00A00943" w:rsidRDefault="00A00943" w:rsidP="006F4954">
      <w:pPr>
        <w:widowControl/>
        <w:numPr>
          <w:ilvl w:val="2"/>
          <w:numId w:val="2"/>
        </w:numPr>
        <w:jc w:val="left"/>
        <w:rPr>
          <w:sz w:val="22"/>
          <w:szCs w:val="22"/>
        </w:rPr>
      </w:pPr>
      <w:r w:rsidRPr="00270288">
        <w:rPr>
          <w:rFonts w:hint="eastAsia"/>
          <w:sz w:val="22"/>
          <w:szCs w:val="22"/>
        </w:rPr>
        <w:t>负责</w:t>
      </w:r>
      <w:r w:rsidRPr="006F4954">
        <w:rPr>
          <w:rFonts w:hint="eastAsia"/>
          <w:sz w:val="22"/>
          <w:szCs w:val="22"/>
        </w:rPr>
        <w:t>退休</w:t>
      </w:r>
      <w:r w:rsidRPr="00270288">
        <w:rPr>
          <w:rFonts w:hint="eastAsia"/>
          <w:sz w:val="22"/>
          <w:szCs w:val="22"/>
        </w:rPr>
        <w:t>退养职工的职业病管理工作。</w:t>
      </w:r>
    </w:p>
    <w:p w14:paraId="0373C008"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与新入厂员工订立劳动合同（含聘用合同）时，应当将工作过程中可能产生的</w:t>
      </w:r>
      <w:r w:rsidRPr="003A642F">
        <w:rPr>
          <w:rFonts w:ascii="宋体" w:hAnsi="宋体" w:cs="Arial" w:hint="eastAsia"/>
          <w:sz w:val="22"/>
          <w:szCs w:val="22"/>
        </w:rPr>
        <w:t>职业病</w:t>
      </w:r>
      <w:r w:rsidRPr="00270288">
        <w:rPr>
          <w:rFonts w:hint="eastAsia"/>
          <w:sz w:val="22"/>
          <w:szCs w:val="22"/>
        </w:rPr>
        <w:t>危害及其后果、职业病防护措施和待遇等如实告知劳动者，并在劳动合同中写明，不得隐瞒或者欺骗。在已订立劳动合同期间因工作岗位或者工作内容变更，从事与所订立劳动合同中未告知的存在职业病危害的作业时，应进行告知，并协商变更原劳动合同相关条款。</w:t>
      </w:r>
    </w:p>
    <w:p w14:paraId="0A9A9FF1"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不得安排未经上岗前职业健康检查的员工从事接触职业病危害的作业；不得安排有职业禁忌的员工从事其所禁忌的作业；对在职业健康检查中发现有与所从事的职业相关的健康损害的员工，应当调离原工作岗位，并妥善安置；对未进行离岗前职业健康检查的员工不得解除或者终止与其订立的劳动合同。</w:t>
      </w:r>
    </w:p>
    <w:p w14:paraId="68F69A65" w14:textId="77777777" w:rsidR="00A00943" w:rsidRPr="001F4A05" w:rsidRDefault="00A00943" w:rsidP="00A00943">
      <w:pPr>
        <w:numPr>
          <w:ilvl w:val="1"/>
          <w:numId w:val="2"/>
        </w:numPr>
        <w:jc w:val="left"/>
        <w:rPr>
          <w:rFonts w:ascii="宋体" w:hAnsi="宋体" w:cs="Arial"/>
          <w:sz w:val="22"/>
          <w:szCs w:val="22"/>
        </w:rPr>
      </w:pPr>
      <w:r w:rsidRPr="001F4A05">
        <w:rPr>
          <w:rFonts w:ascii="宋体" w:hAnsi="宋体" w:cs="Arial" w:hint="eastAsia"/>
          <w:sz w:val="22"/>
          <w:szCs w:val="22"/>
        </w:rPr>
        <w:t>员工职责</w:t>
      </w:r>
    </w:p>
    <w:p w14:paraId="578DF739"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了解和掌握工作场所产生或者可能产生的职业病危害因素、危害后果和应当采取的职业病防护措施。</w:t>
      </w:r>
    </w:p>
    <w:p w14:paraId="7C521A13" w14:textId="77777777" w:rsidR="00A00943" w:rsidRPr="00A00943" w:rsidRDefault="00A00943" w:rsidP="006F4954">
      <w:pPr>
        <w:widowControl/>
        <w:numPr>
          <w:ilvl w:val="2"/>
          <w:numId w:val="2"/>
        </w:numPr>
        <w:jc w:val="left"/>
        <w:rPr>
          <w:sz w:val="22"/>
          <w:szCs w:val="22"/>
        </w:rPr>
      </w:pPr>
      <w:r w:rsidRPr="00270288">
        <w:rPr>
          <w:rFonts w:hint="eastAsia"/>
          <w:sz w:val="22"/>
          <w:szCs w:val="22"/>
        </w:rPr>
        <w:t>执行公司职业安全管理制度及岗位职业卫生安全技术操作规程。</w:t>
      </w:r>
    </w:p>
    <w:p w14:paraId="74BF38F8" w14:textId="77777777" w:rsidR="00A00943" w:rsidRPr="00A00943" w:rsidRDefault="00A00943" w:rsidP="006F4954">
      <w:pPr>
        <w:widowControl/>
        <w:numPr>
          <w:ilvl w:val="2"/>
          <w:numId w:val="2"/>
        </w:numPr>
        <w:jc w:val="left"/>
        <w:rPr>
          <w:rFonts w:hint="eastAsia"/>
          <w:sz w:val="22"/>
          <w:szCs w:val="22"/>
        </w:rPr>
      </w:pPr>
      <w:r w:rsidRPr="00270288">
        <w:rPr>
          <w:rFonts w:hint="eastAsia"/>
          <w:sz w:val="22"/>
          <w:szCs w:val="22"/>
        </w:rPr>
        <w:t>学习和掌握相关的职业卫生知识，增强职业病防范意识，遵守职业病防治法律、</w:t>
      </w:r>
      <w:r w:rsidRPr="003A642F">
        <w:rPr>
          <w:rFonts w:ascii="宋体" w:hAnsi="宋体" w:cs="Arial" w:hint="eastAsia"/>
          <w:sz w:val="22"/>
          <w:szCs w:val="22"/>
        </w:rPr>
        <w:t>法规</w:t>
      </w:r>
      <w:r w:rsidRPr="00270288">
        <w:rPr>
          <w:rFonts w:hint="eastAsia"/>
          <w:sz w:val="22"/>
          <w:szCs w:val="22"/>
        </w:rPr>
        <w:t>，正确使用、维护职业病防护设备和个人使用的职业病防护用品，发现职业病危害事故隐患应当及时报告。</w:t>
      </w:r>
    </w:p>
    <w:p w14:paraId="66F97BDA" w14:textId="77777777" w:rsidR="00AB0839" w:rsidRPr="00AB0839" w:rsidRDefault="00AB0839" w:rsidP="00AB0839">
      <w:pPr>
        <w:widowControl/>
        <w:rPr>
          <w:rFonts w:hint="eastAsia"/>
          <w:sz w:val="22"/>
          <w:szCs w:val="22"/>
        </w:rPr>
      </w:pPr>
    </w:p>
    <w:p w14:paraId="0C113A7B"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0BFD43D3" w14:textId="77777777" w:rsidR="00F7298B" w:rsidRPr="00F7298B" w:rsidRDefault="00F7298B" w:rsidP="00F7298B">
      <w:pPr>
        <w:numPr>
          <w:ilvl w:val="1"/>
          <w:numId w:val="2"/>
        </w:numPr>
        <w:jc w:val="left"/>
        <w:rPr>
          <w:rFonts w:hint="eastAsia"/>
          <w:sz w:val="22"/>
          <w:szCs w:val="22"/>
        </w:rPr>
      </w:pPr>
      <w:r w:rsidRPr="001F4A05">
        <w:rPr>
          <w:rFonts w:ascii="宋体" w:hAnsi="宋体" w:cs="Arial" w:hint="eastAsia"/>
          <w:sz w:val="22"/>
          <w:szCs w:val="22"/>
        </w:rPr>
        <w:t>《中华人民共和国职业病防治法》</w:t>
      </w:r>
      <w:r>
        <w:rPr>
          <w:rFonts w:ascii="宋体" w:hAnsi="宋体" w:cs="Arial" w:hint="eastAsia"/>
          <w:sz w:val="22"/>
          <w:szCs w:val="22"/>
        </w:rPr>
        <w:t>2018年12月29日修正</w:t>
      </w:r>
    </w:p>
    <w:p w14:paraId="0E1F9F8A" w14:textId="77777777" w:rsidR="00F7298B" w:rsidRPr="00F7298B" w:rsidRDefault="00F7298B" w:rsidP="00F7298B">
      <w:pPr>
        <w:numPr>
          <w:ilvl w:val="1"/>
          <w:numId w:val="2"/>
        </w:numPr>
        <w:jc w:val="left"/>
        <w:rPr>
          <w:rFonts w:ascii="宋体" w:hAnsi="宋体" w:cs="Arial"/>
          <w:color w:val="000000"/>
          <w:sz w:val="22"/>
          <w:szCs w:val="22"/>
        </w:rPr>
      </w:pPr>
      <w:r w:rsidRPr="001F4A05">
        <w:rPr>
          <w:rFonts w:ascii="宋体" w:hAnsi="宋体" w:cs="Arial" w:hint="eastAsia"/>
          <w:sz w:val="22"/>
          <w:szCs w:val="22"/>
        </w:rPr>
        <w:t>《用人</w:t>
      </w:r>
      <w:r w:rsidRPr="000627DB">
        <w:rPr>
          <w:rFonts w:ascii="宋体" w:hAnsi="宋体" w:cs="Arial" w:hint="eastAsia"/>
          <w:color w:val="000000"/>
          <w:sz w:val="22"/>
          <w:szCs w:val="22"/>
        </w:rPr>
        <w:t>单位职业健康监护监督管理办法》（</w:t>
      </w:r>
      <w:r w:rsidRPr="000627DB">
        <w:rPr>
          <w:rFonts w:ascii="宋体" w:hAnsi="宋体" w:cs="Arial"/>
          <w:color w:val="000000"/>
          <w:sz w:val="22"/>
          <w:szCs w:val="22"/>
        </w:rPr>
        <w:t>安监总局</w:t>
      </w:r>
      <w:r w:rsidRPr="000627DB">
        <w:rPr>
          <w:rFonts w:ascii="宋体" w:hAnsi="宋体" w:cs="Arial" w:hint="eastAsia"/>
          <w:color w:val="000000"/>
          <w:sz w:val="22"/>
          <w:szCs w:val="22"/>
        </w:rPr>
        <w:t>2</w:t>
      </w:r>
      <w:r w:rsidRPr="000627DB">
        <w:rPr>
          <w:rFonts w:ascii="宋体" w:hAnsi="宋体" w:cs="Arial"/>
          <w:color w:val="000000"/>
          <w:sz w:val="22"/>
          <w:szCs w:val="22"/>
        </w:rPr>
        <w:t>012</w:t>
      </w:r>
      <w:r w:rsidRPr="000627DB">
        <w:rPr>
          <w:rFonts w:ascii="宋体" w:hAnsi="宋体" w:cs="Arial" w:hint="eastAsia"/>
          <w:color w:val="000000"/>
          <w:sz w:val="22"/>
          <w:szCs w:val="22"/>
        </w:rPr>
        <w:t>年49</w:t>
      </w:r>
      <w:r w:rsidRPr="000627DB">
        <w:rPr>
          <w:rFonts w:ascii="宋体" w:hAnsi="宋体" w:cs="Arial"/>
          <w:color w:val="000000"/>
          <w:sz w:val="22"/>
          <w:szCs w:val="22"/>
        </w:rPr>
        <w:t>号令</w:t>
      </w:r>
      <w:r w:rsidRPr="000627DB">
        <w:rPr>
          <w:rFonts w:ascii="宋体" w:hAnsi="宋体" w:cs="Arial" w:hint="eastAsia"/>
          <w:color w:val="000000"/>
          <w:sz w:val="22"/>
          <w:szCs w:val="22"/>
        </w:rPr>
        <w:t>）</w:t>
      </w:r>
    </w:p>
    <w:p w14:paraId="6E383936" w14:textId="77777777" w:rsidR="00F7298B" w:rsidRPr="00F7298B" w:rsidRDefault="00F7298B" w:rsidP="00F7298B">
      <w:pPr>
        <w:numPr>
          <w:ilvl w:val="1"/>
          <w:numId w:val="2"/>
        </w:numPr>
        <w:jc w:val="left"/>
        <w:rPr>
          <w:rFonts w:ascii="宋体" w:hAnsi="宋体" w:cs="Arial"/>
          <w:color w:val="000000"/>
          <w:sz w:val="22"/>
          <w:szCs w:val="22"/>
        </w:rPr>
      </w:pPr>
      <w:r w:rsidRPr="000627DB">
        <w:rPr>
          <w:rFonts w:ascii="宋体" w:hAnsi="宋体" w:cs="Arial" w:hint="eastAsia"/>
          <w:color w:val="000000"/>
          <w:sz w:val="22"/>
          <w:szCs w:val="22"/>
        </w:rPr>
        <w:t>《建设项目职业病防护设施“三同时”监督管理暂行办法》（</w:t>
      </w:r>
      <w:r w:rsidRPr="000627DB">
        <w:rPr>
          <w:rFonts w:ascii="宋体" w:hAnsi="宋体" w:cs="Arial"/>
          <w:color w:val="000000"/>
          <w:sz w:val="22"/>
          <w:szCs w:val="22"/>
        </w:rPr>
        <w:t>安监总局</w:t>
      </w:r>
      <w:r w:rsidRPr="000627DB">
        <w:rPr>
          <w:rFonts w:ascii="宋体" w:hAnsi="宋体" w:cs="Arial" w:hint="eastAsia"/>
          <w:color w:val="000000"/>
          <w:sz w:val="22"/>
          <w:szCs w:val="22"/>
        </w:rPr>
        <w:t>2</w:t>
      </w:r>
      <w:r w:rsidRPr="000627DB">
        <w:rPr>
          <w:rFonts w:ascii="宋体" w:hAnsi="宋体" w:cs="Arial"/>
          <w:color w:val="000000"/>
          <w:sz w:val="22"/>
          <w:szCs w:val="22"/>
        </w:rPr>
        <w:t>017</w:t>
      </w:r>
      <w:r w:rsidRPr="000627DB">
        <w:rPr>
          <w:rFonts w:ascii="宋体" w:hAnsi="宋体" w:cs="Arial" w:hint="eastAsia"/>
          <w:color w:val="000000"/>
          <w:sz w:val="22"/>
          <w:szCs w:val="22"/>
        </w:rPr>
        <w:t>年90</w:t>
      </w:r>
      <w:r w:rsidRPr="000627DB">
        <w:rPr>
          <w:rFonts w:ascii="宋体" w:hAnsi="宋体" w:cs="Arial"/>
          <w:color w:val="000000"/>
          <w:sz w:val="22"/>
          <w:szCs w:val="22"/>
        </w:rPr>
        <w:t>号令</w:t>
      </w:r>
      <w:r w:rsidRPr="000627DB">
        <w:rPr>
          <w:rFonts w:ascii="宋体" w:hAnsi="宋体" w:cs="Arial" w:hint="eastAsia"/>
          <w:color w:val="000000"/>
          <w:sz w:val="22"/>
          <w:szCs w:val="22"/>
        </w:rPr>
        <w:t>）</w:t>
      </w:r>
    </w:p>
    <w:p w14:paraId="7DF7C2C7" w14:textId="77777777" w:rsidR="00F7298B" w:rsidRPr="00F7298B" w:rsidRDefault="00F7298B" w:rsidP="00F7298B">
      <w:pPr>
        <w:numPr>
          <w:ilvl w:val="1"/>
          <w:numId w:val="2"/>
        </w:numPr>
        <w:jc w:val="left"/>
        <w:rPr>
          <w:rFonts w:ascii="宋体" w:hAnsi="宋体" w:cs="Arial"/>
          <w:color w:val="000000"/>
          <w:sz w:val="22"/>
          <w:szCs w:val="22"/>
        </w:rPr>
      </w:pPr>
      <w:r w:rsidRPr="000627DB">
        <w:rPr>
          <w:rFonts w:ascii="宋体" w:hAnsi="宋体" w:cs="Arial" w:hint="eastAsia"/>
          <w:color w:val="000000"/>
          <w:sz w:val="22"/>
          <w:szCs w:val="22"/>
        </w:rPr>
        <w:t>《工作场所有害因素职业接触限值 化学有害因素》</w:t>
      </w:r>
      <w:r w:rsidRPr="000627DB">
        <w:rPr>
          <w:color w:val="000000"/>
          <w:sz w:val="22"/>
          <w:szCs w:val="22"/>
        </w:rPr>
        <w:t>GBZ 2.1-2019</w:t>
      </w:r>
      <w:r>
        <w:rPr>
          <w:rFonts w:ascii="瀹嬩綋" w:eastAsia="瀹嬩綋" w:hint="eastAsia"/>
          <w:color w:val="000000"/>
          <w:szCs w:val="21"/>
          <w:shd w:val="clear" w:color="auto" w:fill="FFFFFF"/>
        </w:rPr>
        <w:t>，</w:t>
      </w:r>
      <w:r w:rsidRPr="00FF6760">
        <w:rPr>
          <w:rFonts w:cs="Arial" w:hint="eastAsia"/>
          <w:color w:val="000000"/>
          <w:kern w:val="0"/>
          <w:sz w:val="22"/>
          <w:szCs w:val="22"/>
        </w:rPr>
        <w:t>G</w:t>
      </w:r>
      <w:r w:rsidR="007867BB">
        <w:rPr>
          <w:rFonts w:cs="Arial"/>
          <w:color w:val="000000"/>
          <w:kern w:val="0"/>
          <w:sz w:val="22"/>
          <w:szCs w:val="22"/>
        </w:rPr>
        <w:t>BZ</w:t>
      </w:r>
      <w:r w:rsidRPr="00FF6760">
        <w:rPr>
          <w:rFonts w:cs="Arial"/>
          <w:color w:val="000000"/>
          <w:kern w:val="0"/>
          <w:sz w:val="22"/>
          <w:szCs w:val="22"/>
        </w:rPr>
        <w:t>2.1-2019</w:t>
      </w:r>
      <w:r>
        <w:rPr>
          <w:rFonts w:cs="Arial"/>
          <w:color w:val="000000"/>
          <w:kern w:val="0"/>
          <w:sz w:val="22"/>
          <w:szCs w:val="22"/>
        </w:rPr>
        <w:t>/XG1-2022</w:t>
      </w:r>
    </w:p>
    <w:p w14:paraId="24F8375E" w14:textId="77777777" w:rsidR="00F7298B" w:rsidRPr="00F7298B" w:rsidRDefault="00F7298B" w:rsidP="00F7298B">
      <w:pPr>
        <w:numPr>
          <w:ilvl w:val="1"/>
          <w:numId w:val="2"/>
        </w:numPr>
        <w:jc w:val="left"/>
        <w:rPr>
          <w:rFonts w:ascii="宋体" w:hAnsi="宋体" w:cs="Arial"/>
          <w:sz w:val="22"/>
          <w:szCs w:val="22"/>
        </w:rPr>
      </w:pPr>
      <w:r w:rsidRPr="001F4A05">
        <w:rPr>
          <w:rFonts w:ascii="宋体" w:hAnsi="宋体" w:cs="Arial" w:hint="eastAsia"/>
          <w:sz w:val="22"/>
          <w:szCs w:val="22"/>
        </w:rPr>
        <w:t>《中华人民共和国国家职业卫生标准-职业性接触毒物危害程度分级》</w:t>
      </w:r>
      <w:r w:rsidR="003B6180" w:rsidRPr="00792D44">
        <w:rPr>
          <w:rFonts w:hint="eastAsia"/>
          <w:sz w:val="22"/>
          <w:szCs w:val="22"/>
        </w:rPr>
        <w:t>GBZ 230-2010</w:t>
      </w:r>
    </w:p>
    <w:p w14:paraId="6170DA5A" w14:textId="77777777" w:rsidR="00F7298B" w:rsidRPr="00F7298B" w:rsidRDefault="00F7298B" w:rsidP="00F7298B">
      <w:pPr>
        <w:numPr>
          <w:ilvl w:val="1"/>
          <w:numId w:val="2"/>
        </w:numPr>
        <w:jc w:val="left"/>
        <w:rPr>
          <w:rFonts w:ascii="宋体" w:hAnsi="宋体" w:cs="Arial"/>
          <w:sz w:val="22"/>
          <w:szCs w:val="22"/>
        </w:rPr>
      </w:pPr>
      <w:r w:rsidRPr="001F4A05">
        <w:rPr>
          <w:rFonts w:ascii="宋体" w:hAnsi="宋体" w:cs="Arial" w:hint="eastAsia"/>
          <w:sz w:val="22"/>
          <w:szCs w:val="22"/>
        </w:rPr>
        <w:t>《化工企业安全卫生设计</w:t>
      </w:r>
      <w:r>
        <w:rPr>
          <w:rFonts w:ascii="宋体" w:hAnsi="宋体" w:cs="Arial" w:hint="eastAsia"/>
          <w:sz w:val="22"/>
          <w:szCs w:val="22"/>
        </w:rPr>
        <w:t>规范</w:t>
      </w:r>
      <w:r w:rsidRPr="001F4A05">
        <w:rPr>
          <w:rFonts w:ascii="宋体" w:hAnsi="宋体" w:cs="Arial" w:hint="eastAsia"/>
          <w:sz w:val="22"/>
          <w:szCs w:val="22"/>
        </w:rPr>
        <w:t>》</w:t>
      </w:r>
      <w:r w:rsidR="003B6180" w:rsidRPr="00792D44">
        <w:rPr>
          <w:rFonts w:hint="eastAsia"/>
          <w:sz w:val="22"/>
          <w:szCs w:val="22"/>
        </w:rPr>
        <w:t>HG 20571-</w:t>
      </w:r>
      <w:r w:rsidR="003B6180">
        <w:rPr>
          <w:rFonts w:hint="eastAsia"/>
          <w:sz w:val="22"/>
          <w:szCs w:val="22"/>
        </w:rPr>
        <w:t>2014</w:t>
      </w:r>
    </w:p>
    <w:p w14:paraId="41759A4B" w14:textId="77777777" w:rsidR="00F7298B" w:rsidRPr="00F7298B" w:rsidRDefault="00F7298B" w:rsidP="00F7298B">
      <w:pPr>
        <w:numPr>
          <w:ilvl w:val="1"/>
          <w:numId w:val="2"/>
        </w:numPr>
        <w:jc w:val="left"/>
        <w:rPr>
          <w:rFonts w:ascii="宋体" w:hAnsi="宋体" w:cs="Arial" w:hint="eastAsia"/>
          <w:sz w:val="22"/>
          <w:szCs w:val="22"/>
        </w:rPr>
      </w:pPr>
      <w:r w:rsidRPr="001F4A05">
        <w:rPr>
          <w:rFonts w:ascii="宋体" w:hAnsi="宋体" w:cs="Arial" w:hint="eastAsia"/>
          <w:sz w:val="22"/>
          <w:szCs w:val="22"/>
        </w:rPr>
        <w:t>《工业企业设计卫生标准》</w:t>
      </w:r>
      <w:r w:rsidR="003B6180" w:rsidRPr="00792D44">
        <w:rPr>
          <w:rFonts w:hint="eastAsia"/>
          <w:sz w:val="22"/>
          <w:szCs w:val="22"/>
        </w:rPr>
        <w:t>GBZ 1-2010</w:t>
      </w:r>
    </w:p>
    <w:p w14:paraId="57AD02CA" w14:textId="77777777" w:rsidR="00F7298B" w:rsidRPr="00F7298B" w:rsidRDefault="00F7298B" w:rsidP="00F7298B">
      <w:pPr>
        <w:numPr>
          <w:ilvl w:val="1"/>
          <w:numId w:val="2"/>
        </w:numPr>
        <w:jc w:val="left"/>
        <w:rPr>
          <w:rFonts w:ascii="宋体" w:hAnsi="宋体" w:cs="Arial"/>
          <w:sz w:val="22"/>
          <w:szCs w:val="22"/>
        </w:rPr>
      </w:pPr>
      <w:r w:rsidRPr="001F4A05">
        <w:rPr>
          <w:rFonts w:ascii="宋体" w:hAnsi="宋体" w:cs="Arial"/>
          <w:sz w:val="22"/>
          <w:szCs w:val="22"/>
        </w:rPr>
        <w:t>《职业病危害因素分类目录》</w:t>
      </w:r>
      <w:r>
        <w:rPr>
          <w:rFonts w:ascii="宋体" w:hAnsi="宋体" w:cs="Arial" w:hint="eastAsia"/>
          <w:sz w:val="22"/>
          <w:szCs w:val="22"/>
        </w:rPr>
        <w:t>国卫疾控发</w:t>
      </w:r>
      <w:r w:rsidR="00A236D6">
        <w:rPr>
          <w:rFonts w:ascii="宋体" w:hAnsi="宋体" w:cs="Arial" w:hint="eastAsia"/>
          <w:sz w:val="22"/>
          <w:szCs w:val="22"/>
        </w:rPr>
        <w:t>[2015</w:t>
      </w:r>
      <w:r w:rsidR="00A236D6">
        <w:rPr>
          <w:rFonts w:ascii="宋体" w:hAnsi="宋体" w:cs="Arial"/>
          <w:sz w:val="22"/>
          <w:szCs w:val="22"/>
        </w:rPr>
        <w:t>]</w:t>
      </w:r>
      <w:r>
        <w:rPr>
          <w:rFonts w:ascii="宋体" w:hAnsi="宋体" w:cs="Arial" w:hint="eastAsia"/>
          <w:sz w:val="22"/>
          <w:szCs w:val="22"/>
        </w:rPr>
        <w:t>92号</w:t>
      </w:r>
    </w:p>
    <w:p w14:paraId="2350ED88" w14:textId="77777777" w:rsidR="00F7298B" w:rsidRPr="00F7298B" w:rsidRDefault="00F7298B" w:rsidP="00F7298B">
      <w:pPr>
        <w:numPr>
          <w:ilvl w:val="1"/>
          <w:numId w:val="2"/>
        </w:numPr>
        <w:jc w:val="left"/>
        <w:rPr>
          <w:rFonts w:ascii="宋体" w:hAnsi="宋体" w:cs="Arial" w:hint="eastAsia"/>
          <w:color w:val="000000"/>
          <w:sz w:val="22"/>
          <w:szCs w:val="22"/>
        </w:rPr>
      </w:pPr>
      <w:r w:rsidRPr="001F4A05">
        <w:rPr>
          <w:rFonts w:ascii="宋体" w:hAnsi="宋体" w:cs="Arial"/>
          <w:sz w:val="22"/>
          <w:szCs w:val="22"/>
        </w:rPr>
        <w:t>《女职工劳动保</w:t>
      </w:r>
      <w:r w:rsidRPr="000627DB">
        <w:rPr>
          <w:rFonts w:ascii="宋体" w:hAnsi="宋体" w:cs="Arial"/>
          <w:color w:val="000000"/>
          <w:sz w:val="22"/>
          <w:szCs w:val="22"/>
        </w:rPr>
        <w:t>护特别规定》</w:t>
      </w:r>
      <w:r w:rsidRPr="000627DB">
        <w:rPr>
          <w:rFonts w:ascii="宋体" w:hAnsi="宋体" w:cs="Arial" w:hint="eastAsia"/>
          <w:color w:val="000000"/>
          <w:sz w:val="22"/>
          <w:szCs w:val="22"/>
        </w:rPr>
        <w:t xml:space="preserve"> </w:t>
      </w:r>
      <w:r w:rsidRPr="000627DB">
        <w:rPr>
          <w:rFonts w:ascii="宋体" w:hAnsi="宋体" w:cs="Arial"/>
          <w:color w:val="000000"/>
          <w:sz w:val="22"/>
          <w:szCs w:val="22"/>
        </w:rPr>
        <w:t>国务院令</w:t>
      </w:r>
      <w:r w:rsidRPr="000627DB">
        <w:rPr>
          <w:rFonts w:ascii="宋体" w:hAnsi="宋体" w:cs="Arial" w:hint="eastAsia"/>
          <w:color w:val="000000"/>
          <w:sz w:val="22"/>
          <w:szCs w:val="22"/>
        </w:rPr>
        <w:t>2</w:t>
      </w:r>
      <w:r w:rsidRPr="000627DB">
        <w:rPr>
          <w:rFonts w:ascii="宋体" w:hAnsi="宋体" w:cs="Arial"/>
          <w:color w:val="000000"/>
          <w:sz w:val="22"/>
          <w:szCs w:val="22"/>
        </w:rPr>
        <w:t>012</w:t>
      </w:r>
      <w:r w:rsidRPr="000627DB">
        <w:rPr>
          <w:rFonts w:ascii="宋体" w:hAnsi="宋体" w:cs="Arial" w:hint="eastAsia"/>
          <w:color w:val="000000"/>
          <w:sz w:val="22"/>
          <w:szCs w:val="22"/>
        </w:rPr>
        <w:t>年</w:t>
      </w:r>
      <w:r w:rsidRPr="000627DB">
        <w:rPr>
          <w:rFonts w:ascii="宋体" w:hAnsi="宋体" w:cs="Arial"/>
          <w:color w:val="000000"/>
          <w:sz w:val="22"/>
          <w:szCs w:val="22"/>
        </w:rPr>
        <w:t>第619号</w:t>
      </w:r>
    </w:p>
    <w:p w14:paraId="72B52E54" w14:textId="77777777" w:rsidR="00F7298B" w:rsidRPr="00F7298B" w:rsidRDefault="00F7298B" w:rsidP="005C5A90">
      <w:pPr>
        <w:numPr>
          <w:ilvl w:val="1"/>
          <w:numId w:val="2"/>
        </w:numPr>
        <w:ind w:left="794"/>
        <w:jc w:val="left"/>
        <w:rPr>
          <w:rFonts w:ascii="宋体" w:hAnsi="宋体" w:cs="Arial" w:hint="eastAsia"/>
          <w:color w:val="000000"/>
          <w:sz w:val="22"/>
          <w:szCs w:val="22"/>
        </w:rPr>
      </w:pPr>
      <w:r w:rsidRPr="000627DB">
        <w:rPr>
          <w:rFonts w:ascii="宋体" w:hAnsi="宋体" w:cs="Arial"/>
          <w:color w:val="000000"/>
          <w:sz w:val="22"/>
          <w:szCs w:val="22"/>
        </w:rPr>
        <w:t>《浙江省人口与计划生育</w:t>
      </w:r>
      <w:hyperlink r:id="rId8" w:tgtFrame="_blank" w:history="1">
        <w:r w:rsidRPr="000627DB">
          <w:rPr>
            <w:rFonts w:ascii="宋体" w:hAnsi="宋体" w:cs="Arial"/>
            <w:color w:val="000000"/>
            <w:sz w:val="22"/>
            <w:szCs w:val="22"/>
          </w:rPr>
          <w:t>条例</w:t>
        </w:r>
      </w:hyperlink>
      <w:r w:rsidRPr="000627DB">
        <w:rPr>
          <w:rFonts w:ascii="宋体" w:hAnsi="宋体" w:cs="Arial"/>
          <w:color w:val="000000"/>
          <w:sz w:val="22"/>
          <w:szCs w:val="22"/>
        </w:rPr>
        <w:t>》</w:t>
      </w:r>
      <w:r w:rsidR="00CB6099" w:rsidRPr="00CB6099">
        <w:rPr>
          <w:rFonts w:ascii="宋体" w:hAnsi="宋体" w:cs="Arial"/>
          <w:color w:val="000000"/>
          <w:sz w:val="22"/>
          <w:szCs w:val="22"/>
        </w:rPr>
        <w:t>2021年11月25日浙江省第十三届人民代表大会常务委员会</w:t>
      </w:r>
      <w:r w:rsidRPr="000627DB">
        <w:rPr>
          <w:rFonts w:ascii="宋体" w:hAnsi="宋体" w:cs="Arial" w:hint="eastAsia"/>
          <w:color w:val="000000"/>
          <w:sz w:val="22"/>
          <w:szCs w:val="22"/>
        </w:rPr>
        <w:t>修正</w:t>
      </w:r>
    </w:p>
    <w:p w14:paraId="2BBF4800" w14:textId="77777777" w:rsidR="00F7298B" w:rsidRPr="00F7298B" w:rsidRDefault="00F7298B" w:rsidP="005C5A90">
      <w:pPr>
        <w:numPr>
          <w:ilvl w:val="1"/>
          <w:numId w:val="2"/>
        </w:numPr>
        <w:ind w:left="794"/>
        <w:jc w:val="left"/>
        <w:rPr>
          <w:rFonts w:ascii="宋体" w:hAnsi="宋体" w:cs="Arial" w:hint="eastAsia"/>
          <w:color w:val="000000"/>
          <w:sz w:val="22"/>
          <w:szCs w:val="22"/>
        </w:rPr>
      </w:pPr>
      <w:r w:rsidRPr="000627DB">
        <w:rPr>
          <w:rFonts w:ascii="宋体" w:hAnsi="宋体" w:cs="Arial" w:hint="eastAsia"/>
          <w:color w:val="000000"/>
          <w:sz w:val="22"/>
          <w:szCs w:val="22"/>
        </w:rPr>
        <w:t>《工作场所有害因素职业接触限值 物理有害因素》</w:t>
      </w:r>
      <w:r w:rsidRPr="000627DB">
        <w:rPr>
          <w:color w:val="000000"/>
          <w:sz w:val="22"/>
          <w:szCs w:val="22"/>
        </w:rPr>
        <w:t>GBZ 2.2-2007</w:t>
      </w:r>
    </w:p>
    <w:p w14:paraId="6439E8A9" w14:textId="77777777" w:rsidR="00F7298B" w:rsidRPr="00FD55DC" w:rsidRDefault="00F7298B" w:rsidP="005C5A90">
      <w:pPr>
        <w:numPr>
          <w:ilvl w:val="1"/>
          <w:numId w:val="2"/>
        </w:numPr>
        <w:ind w:left="794"/>
        <w:jc w:val="left"/>
        <w:rPr>
          <w:rFonts w:cs="Arial" w:hint="eastAsia"/>
          <w:color w:val="000000"/>
          <w:kern w:val="0"/>
          <w:sz w:val="22"/>
          <w:szCs w:val="22"/>
        </w:rPr>
      </w:pPr>
      <w:r w:rsidRPr="000627DB">
        <w:rPr>
          <w:rFonts w:ascii="宋体" w:hAnsi="宋体" w:cs="Arial" w:hint="eastAsia"/>
          <w:color w:val="000000"/>
          <w:sz w:val="22"/>
          <w:szCs w:val="22"/>
        </w:rPr>
        <w:t>《工作场所职业卫生管理规定》国家卫生健康委员会2</w:t>
      </w:r>
      <w:r w:rsidRPr="000627DB">
        <w:rPr>
          <w:rFonts w:ascii="宋体" w:hAnsi="宋体" w:cs="Arial"/>
          <w:color w:val="000000"/>
          <w:sz w:val="22"/>
          <w:szCs w:val="22"/>
        </w:rPr>
        <w:t>020</w:t>
      </w:r>
      <w:r w:rsidRPr="000627DB">
        <w:rPr>
          <w:rFonts w:ascii="宋体" w:hAnsi="宋体" w:cs="Arial" w:hint="eastAsia"/>
          <w:color w:val="000000"/>
          <w:sz w:val="22"/>
          <w:szCs w:val="22"/>
        </w:rPr>
        <w:t>年第5号</w:t>
      </w:r>
    </w:p>
    <w:p w14:paraId="1C9F923C" w14:textId="77777777" w:rsidR="00005A87" w:rsidRPr="00DE00D4" w:rsidRDefault="00005A87" w:rsidP="00005A87">
      <w:pPr>
        <w:rPr>
          <w:rFonts w:ascii="宋体" w:hAnsi="宋体"/>
          <w:sz w:val="22"/>
          <w:szCs w:val="22"/>
        </w:rPr>
      </w:pPr>
    </w:p>
    <w:p w14:paraId="30B9BE6C"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60CAF8AB" w14:textId="77777777" w:rsidR="00F001DB" w:rsidRDefault="00F001DB" w:rsidP="00F001DB">
      <w:pPr>
        <w:numPr>
          <w:ilvl w:val="1"/>
          <w:numId w:val="2"/>
        </w:numPr>
        <w:jc w:val="left"/>
        <w:rPr>
          <w:rFonts w:ascii="宋体" w:hAnsi="宋体" w:cs="Arial" w:hint="eastAsia"/>
          <w:sz w:val="22"/>
          <w:szCs w:val="22"/>
        </w:rPr>
      </w:pPr>
      <w:r w:rsidRPr="00667B56">
        <w:rPr>
          <w:rFonts w:ascii="宋体" w:hAnsi="宋体" w:cs="Arial"/>
          <w:sz w:val="22"/>
          <w:szCs w:val="22"/>
        </w:rPr>
        <w:t>作业场所职业危害</w:t>
      </w:r>
      <w:r w:rsidRPr="00667B56">
        <w:rPr>
          <w:rFonts w:ascii="宋体" w:hAnsi="宋体" w:cs="Arial" w:hint="eastAsia"/>
          <w:sz w:val="22"/>
          <w:szCs w:val="22"/>
        </w:rPr>
        <w:t>：</w:t>
      </w:r>
    </w:p>
    <w:p w14:paraId="65B2A43E" w14:textId="77777777" w:rsidR="00F001DB" w:rsidRPr="00F001DB" w:rsidRDefault="00F001DB" w:rsidP="005C5A90">
      <w:pPr>
        <w:ind w:left="851"/>
        <w:rPr>
          <w:rFonts w:hint="eastAsia"/>
          <w:sz w:val="22"/>
          <w:szCs w:val="22"/>
        </w:rPr>
      </w:pPr>
      <w:r w:rsidRPr="00667B56">
        <w:rPr>
          <w:sz w:val="22"/>
          <w:szCs w:val="22"/>
        </w:rPr>
        <w:t>指从业人员在从事职业活动中，由于接触粉尘、毒物等有害因素而对身体健康所造成的各种损害作业场所职业危害按照《职业病危害因素分类目录》确定。</w:t>
      </w:r>
    </w:p>
    <w:p w14:paraId="1153BC7D" w14:textId="77777777" w:rsidR="00F001DB" w:rsidRDefault="00F001DB" w:rsidP="00F001DB">
      <w:pPr>
        <w:numPr>
          <w:ilvl w:val="1"/>
          <w:numId w:val="2"/>
        </w:numPr>
        <w:jc w:val="left"/>
        <w:rPr>
          <w:rFonts w:ascii="宋体" w:hAnsi="宋体" w:cs="Arial" w:hint="eastAsia"/>
          <w:sz w:val="22"/>
          <w:szCs w:val="22"/>
        </w:rPr>
      </w:pPr>
      <w:r w:rsidRPr="00022610">
        <w:rPr>
          <w:rFonts w:ascii="宋体" w:hAnsi="宋体" w:cs="Arial" w:hint="eastAsia"/>
          <w:sz w:val="22"/>
          <w:szCs w:val="22"/>
        </w:rPr>
        <w:t>职业病</w:t>
      </w:r>
    </w:p>
    <w:p w14:paraId="5472B258" w14:textId="77777777" w:rsidR="00137D90" w:rsidRDefault="00F001DB" w:rsidP="00F001DB">
      <w:pPr>
        <w:ind w:left="851"/>
        <w:jc w:val="left"/>
        <w:rPr>
          <w:sz w:val="22"/>
          <w:szCs w:val="22"/>
        </w:rPr>
      </w:pPr>
      <w:r w:rsidRPr="00AB153A">
        <w:rPr>
          <w:rFonts w:hint="eastAsia"/>
          <w:sz w:val="22"/>
          <w:szCs w:val="22"/>
        </w:rPr>
        <w:t>指用人单位的劳动者在职业活动中，因接触粉尘、放射性物质和其他有毒有害物质等因素而引起的，并列入国家公布的职业病名单的疾病。</w:t>
      </w:r>
    </w:p>
    <w:p w14:paraId="4F30B6E1" w14:textId="77777777" w:rsidR="00F001DB" w:rsidRPr="00F67FAB" w:rsidRDefault="00F001DB" w:rsidP="00F001DB">
      <w:pPr>
        <w:ind w:left="851"/>
        <w:jc w:val="left"/>
        <w:rPr>
          <w:rFonts w:hint="eastAsia"/>
          <w:sz w:val="22"/>
          <w:szCs w:val="22"/>
        </w:rPr>
      </w:pPr>
    </w:p>
    <w:p w14:paraId="1AE4B892"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538982EB" w14:textId="77777777" w:rsidR="00675EDF" w:rsidRPr="000A0CC6" w:rsidRDefault="00675EDF" w:rsidP="00675EDF">
      <w:pPr>
        <w:numPr>
          <w:ilvl w:val="1"/>
          <w:numId w:val="2"/>
        </w:numPr>
        <w:jc w:val="left"/>
        <w:rPr>
          <w:rFonts w:ascii="宋体" w:hAnsi="宋体" w:cs="Arial"/>
          <w:sz w:val="22"/>
          <w:szCs w:val="22"/>
        </w:rPr>
      </w:pPr>
      <w:r w:rsidRPr="000A0CC6">
        <w:rPr>
          <w:rFonts w:ascii="宋体" w:hAnsi="宋体" w:cs="Arial" w:hint="eastAsia"/>
          <w:sz w:val="22"/>
          <w:szCs w:val="22"/>
        </w:rPr>
        <w:t>作业场所职业危害申报</w:t>
      </w:r>
    </w:p>
    <w:p w14:paraId="5D704EF4" w14:textId="77777777" w:rsidR="00675EDF" w:rsidRPr="00675EDF" w:rsidRDefault="00675EDF" w:rsidP="006F4954">
      <w:pPr>
        <w:widowControl/>
        <w:numPr>
          <w:ilvl w:val="2"/>
          <w:numId w:val="2"/>
        </w:numPr>
        <w:jc w:val="left"/>
        <w:rPr>
          <w:rFonts w:hint="eastAsia"/>
          <w:sz w:val="22"/>
          <w:szCs w:val="22"/>
        </w:rPr>
      </w:pPr>
      <w:r w:rsidRPr="00B763B8">
        <w:rPr>
          <w:rFonts w:ascii="宋体" w:hAnsi="宋体" w:cs="Arial" w:hint="eastAsia"/>
          <w:sz w:val="22"/>
          <w:szCs w:val="22"/>
        </w:rPr>
        <w:t>EHS</w:t>
      </w:r>
      <w:r>
        <w:rPr>
          <w:rFonts w:ascii="宋体" w:hAnsi="宋体" w:cs="Arial" w:hint="eastAsia"/>
          <w:sz w:val="22"/>
          <w:szCs w:val="22"/>
        </w:rPr>
        <w:t>管理</w:t>
      </w:r>
      <w:r w:rsidRPr="00B763B8">
        <w:rPr>
          <w:rFonts w:ascii="宋体" w:hAnsi="宋体" w:cs="Arial" w:hint="eastAsia"/>
          <w:sz w:val="22"/>
          <w:szCs w:val="22"/>
        </w:rPr>
        <w:t>部根据公司存在的职业危害，根据《作业场所职业危害申报管理办法》等</w:t>
      </w:r>
      <w:r w:rsidRPr="006F4954">
        <w:rPr>
          <w:rFonts w:hint="eastAsia"/>
          <w:sz w:val="22"/>
          <w:szCs w:val="22"/>
        </w:rPr>
        <w:t>规定</w:t>
      </w:r>
      <w:r w:rsidRPr="00B763B8">
        <w:rPr>
          <w:rFonts w:ascii="宋体" w:hAnsi="宋体" w:cs="Arial" w:hint="eastAsia"/>
          <w:sz w:val="22"/>
          <w:szCs w:val="22"/>
        </w:rPr>
        <w:t>，及时如实地向上级主管部门申报，接受监督。</w:t>
      </w:r>
    </w:p>
    <w:p w14:paraId="3891E1D3" w14:textId="77777777" w:rsidR="00675EDF" w:rsidRPr="00675EDF" w:rsidRDefault="00675EDF" w:rsidP="006F4954">
      <w:pPr>
        <w:widowControl/>
        <w:numPr>
          <w:ilvl w:val="2"/>
          <w:numId w:val="2"/>
        </w:numPr>
        <w:jc w:val="left"/>
        <w:rPr>
          <w:rFonts w:hint="eastAsia"/>
          <w:sz w:val="22"/>
          <w:szCs w:val="22"/>
        </w:rPr>
      </w:pPr>
      <w:r w:rsidRPr="00B763B8">
        <w:rPr>
          <w:rFonts w:hint="eastAsia"/>
          <w:sz w:val="22"/>
          <w:szCs w:val="22"/>
        </w:rPr>
        <w:t>职业</w:t>
      </w:r>
      <w:r w:rsidRPr="00B763B8">
        <w:rPr>
          <w:rFonts w:cs="Arial" w:hint="eastAsia"/>
          <w:sz w:val="22"/>
          <w:szCs w:val="22"/>
        </w:rPr>
        <w:t>危害</w:t>
      </w:r>
      <w:r w:rsidRPr="00B763B8">
        <w:rPr>
          <w:rFonts w:hint="eastAsia"/>
          <w:sz w:val="22"/>
          <w:szCs w:val="22"/>
        </w:rPr>
        <w:t>每年申报一次，凡新建、改建、扩建项目及发生重大变化时，应向申报机关申报变更。</w:t>
      </w:r>
    </w:p>
    <w:p w14:paraId="4F9126CE" w14:textId="77777777" w:rsidR="00675EDF" w:rsidRPr="000A0CC6" w:rsidRDefault="00675EDF" w:rsidP="00675EDF">
      <w:pPr>
        <w:numPr>
          <w:ilvl w:val="1"/>
          <w:numId w:val="2"/>
        </w:numPr>
        <w:jc w:val="left"/>
        <w:rPr>
          <w:rFonts w:ascii="宋体" w:hAnsi="宋体" w:cs="Arial"/>
          <w:sz w:val="22"/>
          <w:szCs w:val="22"/>
        </w:rPr>
      </w:pPr>
      <w:r w:rsidRPr="000A0CC6">
        <w:rPr>
          <w:rFonts w:ascii="宋体" w:hAnsi="宋体" w:cs="Arial" w:hint="eastAsia"/>
          <w:sz w:val="22"/>
          <w:szCs w:val="22"/>
        </w:rPr>
        <w:t>建设项目管理</w:t>
      </w:r>
    </w:p>
    <w:p w14:paraId="0E8A8DCC" w14:textId="77777777" w:rsidR="00675EDF" w:rsidRPr="00675EDF" w:rsidRDefault="00675EDF" w:rsidP="006F4954">
      <w:pPr>
        <w:widowControl/>
        <w:numPr>
          <w:ilvl w:val="2"/>
          <w:numId w:val="2"/>
        </w:numPr>
        <w:jc w:val="left"/>
        <w:rPr>
          <w:rFonts w:hint="eastAsia"/>
          <w:sz w:val="22"/>
          <w:szCs w:val="22"/>
        </w:rPr>
      </w:pPr>
      <w:r w:rsidRPr="006F4954">
        <w:rPr>
          <w:rFonts w:hint="eastAsia"/>
          <w:sz w:val="22"/>
          <w:szCs w:val="22"/>
        </w:rPr>
        <w:t>建设项目</w:t>
      </w:r>
      <w:r w:rsidRPr="000E4961">
        <w:rPr>
          <w:rFonts w:ascii="宋体" w:hAnsi="宋体" w:cs="Arial" w:hint="eastAsia"/>
          <w:sz w:val="22"/>
          <w:szCs w:val="22"/>
        </w:rPr>
        <w:t>可能产生的职业病危害应进行职业病危害预评价，建设项目在竣工验收前，应当进行职业病危害控制效果评价。</w:t>
      </w:r>
    </w:p>
    <w:p w14:paraId="746E803B" w14:textId="77777777" w:rsidR="00675EDF" w:rsidRPr="00675EDF" w:rsidRDefault="00675EDF" w:rsidP="006F4954">
      <w:pPr>
        <w:widowControl/>
        <w:numPr>
          <w:ilvl w:val="2"/>
          <w:numId w:val="2"/>
        </w:numPr>
        <w:jc w:val="left"/>
        <w:rPr>
          <w:rFonts w:hint="eastAsia"/>
          <w:sz w:val="22"/>
          <w:szCs w:val="22"/>
        </w:rPr>
      </w:pPr>
      <w:r w:rsidRPr="000E4961">
        <w:rPr>
          <w:rFonts w:ascii="宋体" w:hAnsi="宋体" w:cs="Arial" w:hint="eastAsia"/>
          <w:sz w:val="22"/>
          <w:szCs w:val="22"/>
        </w:rPr>
        <w:t>新建、</w:t>
      </w:r>
      <w:r w:rsidRPr="006F4954">
        <w:rPr>
          <w:rFonts w:hint="eastAsia"/>
          <w:sz w:val="22"/>
          <w:szCs w:val="22"/>
        </w:rPr>
        <w:t>改建</w:t>
      </w:r>
      <w:r w:rsidRPr="000E4961">
        <w:rPr>
          <w:rFonts w:ascii="宋体" w:hAnsi="宋体" w:cs="Arial" w:hint="eastAsia"/>
          <w:sz w:val="22"/>
          <w:szCs w:val="22"/>
        </w:rPr>
        <w:t>、扩建的建设项目和技术改造、技术引进项目（以下统称建设项目）可能产生职业病危害的，职业病防护设施，并与主体工程同时设计，同时施工，</w:t>
      </w:r>
      <w:r w:rsidRPr="00E16437">
        <w:rPr>
          <w:rFonts w:ascii="宋体" w:hAnsi="宋体" w:hint="eastAsia"/>
          <w:sz w:val="22"/>
          <w:szCs w:val="22"/>
        </w:rPr>
        <w:t>同时</w:t>
      </w:r>
      <w:r w:rsidRPr="000E4961">
        <w:rPr>
          <w:rFonts w:ascii="宋体" w:hAnsi="宋体" w:cs="Arial" w:hint="eastAsia"/>
          <w:sz w:val="22"/>
          <w:szCs w:val="22"/>
        </w:rPr>
        <w:t>投入生产和使用。建设项目的所需费用应当纳入建设项目工程预算 。</w:t>
      </w:r>
    </w:p>
    <w:p w14:paraId="4E3A4F51" w14:textId="77777777" w:rsidR="00675EDF" w:rsidRPr="000A0CC6" w:rsidRDefault="00675EDF" w:rsidP="00675EDF">
      <w:pPr>
        <w:numPr>
          <w:ilvl w:val="1"/>
          <w:numId w:val="2"/>
        </w:numPr>
        <w:jc w:val="left"/>
        <w:rPr>
          <w:rFonts w:ascii="宋体" w:hAnsi="宋体" w:cs="Arial"/>
          <w:sz w:val="22"/>
          <w:szCs w:val="22"/>
        </w:rPr>
      </w:pPr>
      <w:r w:rsidRPr="000A0CC6">
        <w:rPr>
          <w:rFonts w:ascii="宋体" w:hAnsi="宋体" w:cs="Arial" w:hint="eastAsia"/>
          <w:sz w:val="22"/>
          <w:szCs w:val="22"/>
        </w:rPr>
        <w:t>劳动过程中的防护与管理</w:t>
      </w:r>
    </w:p>
    <w:p w14:paraId="2E01C83E" w14:textId="77777777" w:rsidR="00675EDF" w:rsidRPr="00675EDF" w:rsidRDefault="00675EDF" w:rsidP="006F4954">
      <w:pPr>
        <w:widowControl/>
        <w:numPr>
          <w:ilvl w:val="2"/>
          <w:numId w:val="2"/>
        </w:numPr>
        <w:jc w:val="left"/>
        <w:rPr>
          <w:rFonts w:hint="eastAsia"/>
          <w:sz w:val="22"/>
          <w:szCs w:val="22"/>
        </w:rPr>
      </w:pPr>
      <w:r w:rsidRPr="00675EDF">
        <w:rPr>
          <w:rFonts w:hint="eastAsia"/>
          <w:sz w:val="22"/>
          <w:szCs w:val="22"/>
        </w:rPr>
        <w:t>设置</w:t>
      </w:r>
      <w:r w:rsidRPr="00270288">
        <w:rPr>
          <w:rFonts w:hint="eastAsia"/>
          <w:sz w:val="22"/>
          <w:szCs w:val="22"/>
        </w:rPr>
        <w:t>、指定职业卫生管理机构或者组织，配备专职或者兼职的职业卫生管理人员，负责本部门的职业病防治工作；</w:t>
      </w:r>
    </w:p>
    <w:p w14:paraId="156BC8FE" w14:textId="77777777" w:rsidR="00675EDF" w:rsidRPr="00675EDF" w:rsidRDefault="00675EDF" w:rsidP="006F4954">
      <w:pPr>
        <w:widowControl/>
        <w:numPr>
          <w:ilvl w:val="2"/>
          <w:numId w:val="2"/>
        </w:numPr>
        <w:jc w:val="left"/>
        <w:rPr>
          <w:sz w:val="22"/>
          <w:szCs w:val="22"/>
        </w:rPr>
      </w:pPr>
      <w:r w:rsidRPr="0014679E">
        <w:rPr>
          <w:rFonts w:cs="Arial" w:hint="eastAsia"/>
          <w:sz w:val="22"/>
          <w:szCs w:val="22"/>
        </w:rPr>
        <w:t>制定</w:t>
      </w:r>
      <w:r w:rsidRPr="006F4954">
        <w:rPr>
          <w:rFonts w:hint="eastAsia"/>
          <w:sz w:val="22"/>
          <w:szCs w:val="22"/>
        </w:rPr>
        <w:t>职业病</w:t>
      </w:r>
      <w:r w:rsidRPr="00270288">
        <w:rPr>
          <w:rFonts w:hint="eastAsia"/>
          <w:sz w:val="22"/>
          <w:szCs w:val="22"/>
        </w:rPr>
        <w:t>防治计划和实施方案；</w:t>
      </w:r>
    </w:p>
    <w:p w14:paraId="630A8346" w14:textId="77777777" w:rsidR="00675EDF" w:rsidRPr="00675EDF" w:rsidRDefault="00675EDF" w:rsidP="006F4954">
      <w:pPr>
        <w:widowControl/>
        <w:numPr>
          <w:ilvl w:val="2"/>
          <w:numId w:val="2"/>
        </w:numPr>
        <w:jc w:val="left"/>
        <w:rPr>
          <w:sz w:val="22"/>
          <w:szCs w:val="22"/>
        </w:rPr>
      </w:pPr>
      <w:r w:rsidRPr="00270288">
        <w:rPr>
          <w:rFonts w:hint="eastAsia"/>
          <w:sz w:val="22"/>
          <w:szCs w:val="22"/>
        </w:rPr>
        <w:t>建立、健全职业卫生管理</w:t>
      </w:r>
      <w:r w:rsidRPr="000E4961">
        <w:rPr>
          <w:rFonts w:ascii="宋体" w:hAnsi="宋体" w:cs="Arial" w:hint="eastAsia"/>
          <w:sz w:val="22"/>
          <w:szCs w:val="22"/>
        </w:rPr>
        <w:t>制度</w:t>
      </w:r>
      <w:r w:rsidRPr="00270288">
        <w:rPr>
          <w:rFonts w:hint="eastAsia"/>
          <w:sz w:val="22"/>
          <w:szCs w:val="22"/>
        </w:rPr>
        <w:t>和操作规程；</w:t>
      </w:r>
    </w:p>
    <w:p w14:paraId="255B0DD1" w14:textId="77777777" w:rsidR="00675EDF" w:rsidRPr="00675EDF" w:rsidRDefault="00675EDF" w:rsidP="00E16437">
      <w:pPr>
        <w:widowControl/>
        <w:numPr>
          <w:ilvl w:val="2"/>
          <w:numId w:val="2"/>
        </w:numPr>
        <w:ind w:left="1702" w:hanging="851"/>
        <w:rPr>
          <w:sz w:val="22"/>
          <w:szCs w:val="22"/>
        </w:rPr>
      </w:pPr>
      <w:r w:rsidRPr="00270288">
        <w:rPr>
          <w:rFonts w:hint="eastAsia"/>
          <w:sz w:val="22"/>
          <w:szCs w:val="22"/>
        </w:rPr>
        <w:t>建立、健全职业卫生档案和劳动者健康监护档案；</w:t>
      </w:r>
    </w:p>
    <w:p w14:paraId="312DC84B" w14:textId="77777777" w:rsidR="00675EDF" w:rsidRPr="00675EDF" w:rsidRDefault="00675EDF" w:rsidP="006F4954">
      <w:pPr>
        <w:widowControl/>
        <w:numPr>
          <w:ilvl w:val="2"/>
          <w:numId w:val="2"/>
        </w:numPr>
        <w:jc w:val="left"/>
        <w:rPr>
          <w:rFonts w:hint="eastAsia"/>
          <w:sz w:val="22"/>
          <w:szCs w:val="22"/>
        </w:rPr>
      </w:pPr>
      <w:r w:rsidRPr="00270288">
        <w:rPr>
          <w:rFonts w:hint="eastAsia"/>
          <w:sz w:val="22"/>
          <w:szCs w:val="22"/>
        </w:rPr>
        <w:t>建立、</w:t>
      </w:r>
      <w:r w:rsidRPr="006F4954">
        <w:rPr>
          <w:rFonts w:hint="eastAsia"/>
          <w:sz w:val="22"/>
          <w:szCs w:val="22"/>
        </w:rPr>
        <w:t>健全</w:t>
      </w:r>
      <w:r w:rsidRPr="00270288">
        <w:rPr>
          <w:rFonts w:hint="eastAsia"/>
          <w:sz w:val="22"/>
          <w:szCs w:val="22"/>
        </w:rPr>
        <w:t>工作</w:t>
      </w:r>
      <w:r w:rsidRPr="000E4961">
        <w:rPr>
          <w:rFonts w:ascii="宋体" w:hAnsi="宋体" w:cs="Arial" w:hint="eastAsia"/>
          <w:sz w:val="22"/>
          <w:szCs w:val="22"/>
        </w:rPr>
        <w:t>场所</w:t>
      </w:r>
      <w:r w:rsidRPr="00270288">
        <w:rPr>
          <w:rFonts w:hint="eastAsia"/>
          <w:sz w:val="22"/>
          <w:szCs w:val="22"/>
        </w:rPr>
        <w:t>职业病危害因素监测及评价制度；</w:t>
      </w:r>
    </w:p>
    <w:p w14:paraId="4469B605" w14:textId="77777777" w:rsidR="00675EDF" w:rsidRPr="00675EDF" w:rsidRDefault="00675EDF" w:rsidP="006F4954">
      <w:pPr>
        <w:widowControl/>
        <w:numPr>
          <w:ilvl w:val="2"/>
          <w:numId w:val="2"/>
        </w:numPr>
        <w:jc w:val="left"/>
        <w:rPr>
          <w:sz w:val="22"/>
          <w:szCs w:val="22"/>
        </w:rPr>
      </w:pPr>
      <w:r w:rsidRPr="00644040">
        <w:rPr>
          <w:rFonts w:hint="eastAsia"/>
          <w:sz w:val="22"/>
          <w:szCs w:val="22"/>
        </w:rPr>
        <w:t>建立、健全职业病危害事故应急救援预案。</w:t>
      </w:r>
    </w:p>
    <w:p w14:paraId="2678B050" w14:textId="77777777" w:rsidR="00675EDF" w:rsidRPr="00675EDF" w:rsidRDefault="00675EDF" w:rsidP="006F4954">
      <w:pPr>
        <w:widowControl/>
        <w:numPr>
          <w:ilvl w:val="2"/>
          <w:numId w:val="2"/>
        </w:numPr>
        <w:jc w:val="left"/>
        <w:rPr>
          <w:sz w:val="22"/>
          <w:szCs w:val="22"/>
        </w:rPr>
      </w:pPr>
      <w:r w:rsidRPr="00270288">
        <w:rPr>
          <w:rFonts w:hint="eastAsia"/>
          <w:sz w:val="22"/>
          <w:szCs w:val="22"/>
        </w:rPr>
        <w:t>对可能</w:t>
      </w:r>
      <w:r w:rsidRPr="0014679E">
        <w:rPr>
          <w:rFonts w:cs="Arial" w:hint="eastAsia"/>
          <w:sz w:val="22"/>
          <w:szCs w:val="22"/>
        </w:rPr>
        <w:t>发生</w:t>
      </w:r>
      <w:r w:rsidRPr="00270288">
        <w:rPr>
          <w:rFonts w:hint="eastAsia"/>
          <w:sz w:val="22"/>
          <w:szCs w:val="22"/>
        </w:rPr>
        <w:t>急性</w:t>
      </w:r>
      <w:r w:rsidRPr="000E4961">
        <w:rPr>
          <w:rFonts w:ascii="宋体" w:hAnsi="宋体" w:cs="Arial" w:hint="eastAsia"/>
          <w:sz w:val="22"/>
          <w:szCs w:val="22"/>
        </w:rPr>
        <w:t>职业</w:t>
      </w:r>
      <w:r w:rsidRPr="00270288">
        <w:rPr>
          <w:rFonts w:hint="eastAsia"/>
          <w:sz w:val="22"/>
          <w:szCs w:val="22"/>
        </w:rPr>
        <w:t>损伤的有毒、有害工作场所，应当设置报警装置，配置现场急救用品、冲洗设备、应急撤离通道和必要的泄险区。</w:t>
      </w:r>
    </w:p>
    <w:p w14:paraId="7F10C660" w14:textId="77777777" w:rsidR="00675EDF" w:rsidRPr="00675EDF" w:rsidRDefault="00675EDF" w:rsidP="00E16437">
      <w:pPr>
        <w:widowControl/>
        <w:numPr>
          <w:ilvl w:val="2"/>
          <w:numId w:val="2"/>
        </w:numPr>
        <w:ind w:left="1702" w:hanging="851"/>
        <w:rPr>
          <w:sz w:val="22"/>
          <w:szCs w:val="22"/>
        </w:rPr>
      </w:pPr>
      <w:r w:rsidRPr="00270288">
        <w:rPr>
          <w:rFonts w:hint="eastAsia"/>
          <w:sz w:val="22"/>
          <w:szCs w:val="22"/>
        </w:rPr>
        <w:t>对</w:t>
      </w:r>
      <w:r w:rsidRPr="00E16437">
        <w:rPr>
          <w:rFonts w:ascii="宋体" w:hAnsi="宋体" w:hint="eastAsia"/>
          <w:sz w:val="22"/>
          <w:szCs w:val="22"/>
        </w:rPr>
        <w:t>职业病</w:t>
      </w:r>
      <w:r w:rsidRPr="00270288">
        <w:rPr>
          <w:rFonts w:hint="eastAsia"/>
          <w:sz w:val="22"/>
          <w:szCs w:val="22"/>
        </w:rPr>
        <w:t>防护</w:t>
      </w:r>
      <w:r w:rsidRPr="000E4961">
        <w:rPr>
          <w:rFonts w:ascii="宋体" w:hAnsi="宋体" w:cs="Arial" w:hint="eastAsia"/>
          <w:sz w:val="22"/>
          <w:szCs w:val="22"/>
        </w:rPr>
        <w:t>设备</w:t>
      </w:r>
      <w:r w:rsidRPr="00270288">
        <w:rPr>
          <w:rFonts w:hint="eastAsia"/>
          <w:sz w:val="22"/>
          <w:szCs w:val="22"/>
        </w:rPr>
        <w:t>、应急救援设施和个人使用的职业病防护用品，应当进行经常性的维护、检修，定期检测其性能和效果，确保其处于正常状态，不得擅自拆除或者停止使用。</w:t>
      </w:r>
    </w:p>
    <w:p w14:paraId="41973E7F" w14:textId="77777777" w:rsidR="00675EDF" w:rsidRPr="00675EDF" w:rsidRDefault="00675EDF" w:rsidP="006F4954">
      <w:pPr>
        <w:widowControl/>
        <w:numPr>
          <w:ilvl w:val="2"/>
          <w:numId w:val="2"/>
        </w:numPr>
        <w:jc w:val="left"/>
        <w:rPr>
          <w:sz w:val="22"/>
          <w:szCs w:val="22"/>
        </w:rPr>
      </w:pPr>
      <w:r w:rsidRPr="00270288">
        <w:rPr>
          <w:rFonts w:hint="eastAsia"/>
          <w:sz w:val="22"/>
          <w:szCs w:val="22"/>
        </w:rPr>
        <w:t>主要</w:t>
      </w:r>
      <w:r w:rsidRPr="006F4954">
        <w:rPr>
          <w:rFonts w:hint="eastAsia"/>
          <w:sz w:val="22"/>
          <w:szCs w:val="22"/>
        </w:rPr>
        <w:t>负责人</w:t>
      </w:r>
      <w:r w:rsidRPr="00270288">
        <w:rPr>
          <w:rFonts w:hint="eastAsia"/>
          <w:sz w:val="22"/>
          <w:szCs w:val="22"/>
        </w:rPr>
        <w:t>和职业卫生管理人员应当接受职业卫生培训，遵守职业病防治法律、法规，依法</w:t>
      </w:r>
      <w:r w:rsidRPr="0014679E">
        <w:rPr>
          <w:rFonts w:cs="Arial" w:hint="eastAsia"/>
          <w:sz w:val="22"/>
          <w:szCs w:val="22"/>
        </w:rPr>
        <w:t>组织</w:t>
      </w:r>
      <w:r w:rsidRPr="00270288">
        <w:rPr>
          <w:rFonts w:hint="eastAsia"/>
          <w:sz w:val="22"/>
          <w:szCs w:val="22"/>
        </w:rPr>
        <w:t>本公司的职业病防治工作。</w:t>
      </w:r>
    </w:p>
    <w:p w14:paraId="62455E15" w14:textId="77777777" w:rsidR="00675EDF" w:rsidRPr="00675EDF" w:rsidRDefault="00675EDF" w:rsidP="006F4954">
      <w:pPr>
        <w:widowControl/>
        <w:numPr>
          <w:ilvl w:val="2"/>
          <w:numId w:val="2"/>
        </w:numPr>
        <w:jc w:val="left"/>
        <w:rPr>
          <w:sz w:val="22"/>
          <w:szCs w:val="22"/>
        </w:rPr>
      </w:pPr>
      <w:r w:rsidRPr="00270288">
        <w:rPr>
          <w:rFonts w:hint="eastAsia"/>
          <w:sz w:val="22"/>
          <w:szCs w:val="22"/>
        </w:rPr>
        <w:t>各部门发现</w:t>
      </w:r>
      <w:r w:rsidRPr="000E4961">
        <w:rPr>
          <w:rFonts w:ascii="宋体" w:hAnsi="宋体" w:cs="Arial" w:hint="eastAsia"/>
          <w:sz w:val="22"/>
          <w:szCs w:val="22"/>
        </w:rPr>
        <w:t>职业病</w:t>
      </w:r>
      <w:r w:rsidRPr="00270288">
        <w:rPr>
          <w:rFonts w:hint="eastAsia"/>
          <w:sz w:val="22"/>
          <w:szCs w:val="22"/>
        </w:rPr>
        <w:t>病人或者疑似职业病病人时，应当及时向医务室及</w:t>
      </w:r>
      <w:r w:rsidRPr="00270288">
        <w:rPr>
          <w:rFonts w:hint="eastAsia"/>
          <w:sz w:val="22"/>
          <w:szCs w:val="22"/>
        </w:rPr>
        <w:t>EHS</w:t>
      </w:r>
      <w:r>
        <w:rPr>
          <w:rFonts w:hint="eastAsia"/>
          <w:sz w:val="22"/>
          <w:szCs w:val="22"/>
        </w:rPr>
        <w:t>管理</w:t>
      </w:r>
      <w:r w:rsidRPr="00270288">
        <w:rPr>
          <w:rFonts w:hint="eastAsia"/>
          <w:sz w:val="22"/>
          <w:szCs w:val="22"/>
        </w:rPr>
        <w:t>部报告。</w:t>
      </w:r>
    </w:p>
    <w:p w14:paraId="1A374491" w14:textId="77777777" w:rsidR="00675EDF" w:rsidRPr="00675EDF" w:rsidRDefault="00675EDF" w:rsidP="006F4954">
      <w:pPr>
        <w:widowControl/>
        <w:numPr>
          <w:ilvl w:val="2"/>
          <w:numId w:val="2"/>
        </w:numPr>
        <w:jc w:val="left"/>
        <w:rPr>
          <w:sz w:val="22"/>
          <w:szCs w:val="22"/>
        </w:rPr>
      </w:pPr>
      <w:r w:rsidRPr="00270288">
        <w:rPr>
          <w:rFonts w:hint="eastAsia"/>
          <w:sz w:val="22"/>
          <w:szCs w:val="22"/>
        </w:rPr>
        <w:t>各部门应对员工进行上岗前的职业卫生培训和在岗期间的定期职业卫生培训，普及职业卫生知识，督促员工遵守职业病防治法律、法规、规章和操作规程，指导员工正确使用职业病防护设备和个人使用的职业病防护用品。</w:t>
      </w:r>
    </w:p>
    <w:p w14:paraId="554E2898" w14:textId="77777777" w:rsidR="00675EDF" w:rsidRPr="00675EDF" w:rsidRDefault="00675EDF" w:rsidP="006F4954">
      <w:pPr>
        <w:widowControl/>
        <w:numPr>
          <w:ilvl w:val="2"/>
          <w:numId w:val="2"/>
        </w:numPr>
        <w:jc w:val="left"/>
        <w:rPr>
          <w:rFonts w:hint="eastAsia"/>
          <w:sz w:val="22"/>
          <w:szCs w:val="22"/>
        </w:rPr>
      </w:pPr>
      <w:r w:rsidRPr="00270288">
        <w:rPr>
          <w:rFonts w:hint="eastAsia"/>
          <w:sz w:val="22"/>
          <w:szCs w:val="22"/>
        </w:rPr>
        <w:t>各部门在发生</w:t>
      </w:r>
      <w:r w:rsidRPr="0014679E">
        <w:rPr>
          <w:rFonts w:cs="Arial" w:hint="eastAsia"/>
          <w:sz w:val="22"/>
          <w:szCs w:val="22"/>
        </w:rPr>
        <w:t>或者</w:t>
      </w:r>
      <w:r w:rsidRPr="00270288">
        <w:rPr>
          <w:rFonts w:hint="eastAsia"/>
          <w:sz w:val="22"/>
          <w:szCs w:val="22"/>
        </w:rPr>
        <w:t>可能发生急性职业病危害事故时，应当立即采取应急救援和控制措施，并及时向公司医务室和</w:t>
      </w:r>
      <w:r w:rsidRPr="00270288">
        <w:rPr>
          <w:rFonts w:hint="eastAsia"/>
          <w:sz w:val="22"/>
          <w:szCs w:val="22"/>
        </w:rPr>
        <w:t>EHS</w:t>
      </w:r>
      <w:r>
        <w:rPr>
          <w:rFonts w:hint="eastAsia"/>
          <w:sz w:val="22"/>
          <w:szCs w:val="22"/>
        </w:rPr>
        <w:t>管理</w:t>
      </w:r>
      <w:r w:rsidRPr="00270288">
        <w:rPr>
          <w:rFonts w:hint="eastAsia"/>
          <w:sz w:val="22"/>
          <w:szCs w:val="22"/>
        </w:rPr>
        <w:t>部汇报。公司医务室和</w:t>
      </w:r>
      <w:r w:rsidRPr="00270288">
        <w:rPr>
          <w:rFonts w:hint="eastAsia"/>
          <w:sz w:val="22"/>
          <w:szCs w:val="22"/>
        </w:rPr>
        <w:t>EHS</w:t>
      </w:r>
      <w:r>
        <w:rPr>
          <w:rFonts w:hint="eastAsia"/>
          <w:sz w:val="22"/>
          <w:szCs w:val="22"/>
        </w:rPr>
        <w:t>管理</w:t>
      </w:r>
      <w:r w:rsidRPr="00270288">
        <w:rPr>
          <w:rFonts w:hint="eastAsia"/>
          <w:sz w:val="22"/>
          <w:szCs w:val="22"/>
        </w:rPr>
        <w:t>部接到报告后，应当及时会同有关部门采取控制措施并组织调查处理。</w:t>
      </w:r>
    </w:p>
    <w:p w14:paraId="327838B8" w14:textId="77777777" w:rsidR="00675EDF" w:rsidRPr="00675EDF" w:rsidRDefault="00675EDF" w:rsidP="006F4954">
      <w:pPr>
        <w:widowControl/>
        <w:numPr>
          <w:ilvl w:val="2"/>
          <w:numId w:val="2"/>
        </w:numPr>
        <w:jc w:val="left"/>
        <w:rPr>
          <w:sz w:val="22"/>
          <w:szCs w:val="22"/>
        </w:rPr>
      </w:pPr>
      <w:r w:rsidRPr="00270288">
        <w:rPr>
          <w:rFonts w:hint="eastAsia"/>
          <w:sz w:val="22"/>
          <w:szCs w:val="22"/>
        </w:rPr>
        <w:t>各部门</w:t>
      </w:r>
      <w:r w:rsidRPr="000E4961">
        <w:rPr>
          <w:rFonts w:ascii="宋体" w:hAnsi="宋体" w:cs="Arial" w:hint="eastAsia"/>
          <w:sz w:val="22"/>
          <w:szCs w:val="22"/>
        </w:rPr>
        <w:t>发现</w:t>
      </w:r>
      <w:r w:rsidRPr="00270288">
        <w:rPr>
          <w:rFonts w:hint="eastAsia"/>
          <w:sz w:val="22"/>
          <w:szCs w:val="22"/>
        </w:rPr>
        <w:t>工作场所职业病危害因素不</w:t>
      </w:r>
      <w:r>
        <w:rPr>
          <w:rFonts w:hint="eastAsia"/>
          <w:sz w:val="22"/>
          <w:szCs w:val="22"/>
        </w:rPr>
        <w:t>符合国家职业卫生标准和卫生要求时，应当立即采取相应治理措施。</w:t>
      </w:r>
    </w:p>
    <w:p w14:paraId="4924BB17" w14:textId="77777777" w:rsidR="00675EDF" w:rsidRPr="000A0CC6" w:rsidRDefault="00675EDF" w:rsidP="00675EDF">
      <w:pPr>
        <w:numPr>
          <w:ilvl w:val="1"/>
          <w:numId w:val="2"/>
        </w:numPr>
        <w:jc w:val="left"/>
        <w:rPr>
          <w:rFonts w:ascii="宋体" w:hAnsi="宋体" w:cs="Arial"/>
          <w:sz w:val="22"/>
          <w:szCs w:val="22"/>
        </w:rPr>
      </w:pPr>
      <w:r w:rsidRPr="000A0CC6">
        <w:rPr>
          <w:rFonts w:ascii="宋体" w:hAnsi="宋体" w:cs="Arial" w:hint="eastAsia"/>
          <w:sz w:val="22"/>
          <w:szCs w:val="22"/>
        </w:rPr>
        <w:t>职业卫生管理</w:t>
      </w:r>
    </w:p>
    <w:p w14:paraId="212A4FCD" w14:textId="77777777" w:rsidR="00675EDF" w:rsidRPr="00675EDF" w:rsidRDefault="00675EDF" w:rsidP="006F4954">
      <w:pPr>
        <w:widowControl/>
        <w:numPr>
          <w:ilvl w:val="2"/>
          <w:numId w:val="2"/>
        </w:numPr>
        <w:jc w:val="left"/>
        <w:rPr>
          <w:rFonts w:hint="eastAsia"/>
          <w:sz w:val="22"/>
          <w:szCs w:val="22"/>
        </w:rPr>
      </w:pPr>
      <w:r w:rsidRPr="00270288">
        <w:rPr>
          <w:rFonts w:hint="eastAsia"/>
          <w:sz w:val="22"/>
          <w:szCs w:val="22"/>
        </w:rPr>
        <w:t>公司定期对</w:t>
      </w:r>
      <w:r w:rsidRPr="0014679E">
        <w:rPr>
          <w:rFonts w:cs="Arial" w:hint="eastAsia"/>
          <w:sz w:val="22"/>
          <w:szCs w:val="22"/>
        </w:rPr>
        <w:t>工作</w:t>
      </w:r>
      <w:r w:rsidRPr="00270288">
        <w:rPr>
          <w:rFonts w:hint="eastAsia"/>
          <w:sz w:val="22"/>
          <w:szCs w:val="22"/>
        </w:rPr>
        <w:t>场所存在的各种职业危害进行定期监测，工作场所各种职业危害</w:t>
      </w:r>
      <w:r w:rsidRPr="00E16437">
        <w:rPr>
          <w:rFonts w:ascii="宋体" w:hAnsi="宋体" w:hint="eastAsia"/>
          <w:sz w:val="22"/>
          <w:szCs w:val="22"/>
        </w:rPr>
        <w:t>因素</w:t>
      </w:r>
      <w:r w:rsidRPr="00270288">
        <w:rPr>
          <w:rFonts w:hint="eastAsia"/>
          <w:sz w:val="22"/>
          <w:szCs w:val="22"/>
        </w:rPr>
        <w:t>检</w:t>
      </w:r>
      <w:r w:rsidRPr="002E7DD1">
        <w:rPr>
          <w:rFonts w:hint="eastAsia"/>
          <w:sz w:val="22"/>
          <w:szCs w:val="22"/>
        </w:rPr>
        <w:t>测结果必须</w:t>
      </w:r>
      <w:r w:rsidRPr="002E7DD1">
        <w:rPr>
          <w:rFonts w:cs="Arial" w:hint="eastAsia"/>
          <w:sz w:val="22"/>
          <w:szCs w:val="22"/>
        </w:rPr>
        <w:t>符合</w:t>
      </w:r>
      <w:r w:rsidRPr="002E7DD1">
        <w:rPr>
          <w:rFonts w:hint="eastAsia"/>
          <w:sz w:val="22"/>
          <w:szCs w:val="22"/>
        </w:rPr>
        <w:t>国家有关标准要求。</w:t>
      </w:r>
    </w:p>
    <w:p w14:paraId="6F443B45" w14:textId="77777777" w:rsidR="00675EDF" w:rsidRPr="00675EDF" w:rsidRDefault="00675EDF" w:rsidP="006F4954">
      <w:pPr>
        <w:widowControl/>
        <w:numPr>
          <w:ilvl w:val="2"/>
          <w:numId w:val="2"/>
        </w:numPr>
        <w:jc w:val="left"/>
        <w:rPr>
          <w:sz w:val="22"/>
          <w:szCs w:val="22"/>
        </w:rPr>
      </w:pPr>
      <w:r w:rsidRPr="00270288">
        <w:rPr>
          <w:rFonts w:hint="eastAsia"/>
          <w:sz w:val="22"/>
          <w:szCs w:val="22"/>
        </w:rPr>
        <w:t>对疑似</w:t>
      </w:r>
      <w:r w:rsidRPr="0014679E">
        <w:rPr>
          <w:rFonts w:cs="Arial" w:hint="eastAsia"/>
          <w:sz w:val="22"/>
          <w:szCs w:val="22"/>
        </w:rPr>
        <w:t>职业病</w:t>
      </w:r>
      <w:r w:rsidRPr="00270288">
        <w:rPr>
          <w:rFonts w:hint="eastAsia"/>
          <w:sz w:val="22"/>
          <w:szCs w:val="22"/>
        </w:rPr>
        <w:t>的员工需要上报职防机构诊治的，由安全环保部和公司办医务室提供</w:t>
      </w:r>
      <w:r w:rsidRPr="00E16437">
        <w:rPr>
          <w:rFonts w:ascii="宋体" w:hAnsi="宋体" w:hint="eastAsia"/>
          <w:sz w:val="22"/>
          <w:szCs w:val="22"/>
        </w:rPr>
        <w:t>职业</w:t>
      </w:r>
      <w:r w:rsidRPr="00270288">
        <w:rPr>
          <w:rFonts w:hint="eastAsia"/>
          <w:sz w:val="22"/>
          <w:szCs w:val="22"/>
        </w:rPr>
        <w:t>接触史和现场职业卫生情况，到具有职业病诊疗资格的职防部门进行检查、诊断。</w:t>
      </w:r>
    </w:p>
    <w:p w14:paraId="27A2B111" w14:textId="77777777" w:rsidR="00675EDF" w:rsidRPr="000D6AE6" w:rsidRDefault="00675EDF" w:rsidP="006F4954">
      <w:pPr>
        <w:widowControl/>
        <w:numPr>
          <w:ilvl w:val="2"/>
          <w:numId w:val="2"/>
        </w:numPr>
        <w:jc w:val="left"/>
        <w:rPr>
          <w:rFonts w:hint="eastAsia"/>
          <w:sz w:val="22"/>
          <w:szCs w:val="22"/>
        </w:rPr>
      </w:pPr>
      <w:r w:rsidRPr="00270288">
        <w:rPr>
          <w:rFonts w:hint="eastAsia"/>
          <w:sz w:val="22"/>
          <w:szCs w:val="22"/>
        </w:rPr>
        <w:t>对接触</w:t>
      </w:r>
      <w:r w:rsidRPr="00E16437">
        <w:rPr>
          <w:rFonts w:ascii="宋体" w:hAnsi="宋体" w:hint="eastAsia"/>
          <w:sz w:val="22"/>
          <w:szCs w:val="22"/>
        </w:rPr>
        <w:t>尘毒</w:t>
      </w:r>
      <w:r w:rsidRPr="00270288">
        <w:rPr>
          <w:rFonts w:hint="eastAsia"/>
          <w:sz w:val="22"/>
          <w:szCs w:val="22"/>
        </w:rPr>
        <w:t>等职业危害的员工进行医学监护，包括上岗前的健康检查、在岗时的定期</w:t>
      </w:r>
      <w:r w:rsidRPr="0014679E">
        <w:rPr>
          <w:rFonts w:cs="Arial" w:hint="eastAsia"/>
          <w:sz w:val="22"/>
          <w:szCs w:val="22"/>
        </w:rPr>
        <w:t>职业</w:t>
      </w:r>
      <w:r w:rsidRPr="00270288">
        <w:rPr>
          <w:rFonts w:hint="eastAsia"/>
          <w:sz w:val="22"/>
          <w:szCs w:val="22"/>
        </w:rPr>
        <w:t>健康检查、离岗的职业健康检查。没有进行职业性健康检查的员工不得从事接触职业危害作业，有职业禁忌症的员工不得从事所禁忌的作业。</w:t>
      </w:r>
    </w:p>
    <w:p w14:paraId="276F9B57" w14:textId="77777777" w:rsidR="00675EDF" w:rsidRPr="000D6AE6" w:rsidRDefault="00675EDF" w:rsidP="006F4954">
      <w:pPr>
        <w:widowControl/>
        <w:numPr>
          <w:ilvl w:val="2"/>
          <w:numId w:val="2"/>
        </w:numPr>
        <w:jc w:val="left"/>
        <w:rPr>
          <w:sz w:val="22"/>
          <w:szCs w:val="22"/>
        </w:rPr>
      </w:pPr>
      <w:r w:rsidRPr="00270288">
        <w:rPr>
          <w:rFonts w:hint="eastAsia"/>
          <w:sz w:val="22"/>
          <w:szCs w:val="22"/>
        </w:rPr>
        <w:t>各</w:t>
      </w:r>
      <w:r w:rsidRPr="00E16437">
        <w:rPr>
          <w:rFonts w:ascii="宋体" w:hAnsi="宋体" w:hint="eastAsia"/>
          <w:sz w:val="22"/>
          <w:szCs w:val="22"/>
        </w:rPr>
        <w:t>部门</w:t>
      </w:r>
      <w:r w:rsidRPr="00270288">
        <w:rPr>
          <w:rFonts w:hint="eastAsia"/>
          <w:sz w:val="22"/>
          <w:szCs w:val="22"/>
        </w:rPr>
        <w:t>应对存在职业危害的岗位要制定出相应的职业安全卫生操作规程，操作人员按章操作。</w:t>
      </w:r>
    </w:p>
    <w:p w14:paraId="7FA71AFD" w14:textId="77777777" w:rsidR="00675EDF" w:rsidRPr="000D6AE6" w:rsidRDefault="00675EDF" w:rsidP="006F4954">
      <w:pPr>
        <w:widowControl/>
        <w:numPr>
          <w:ilvl w:val="2"/>
          <w:numId w:val="2"/>
        </w:numPr>
        <w:jc w:val="left"/>
        <w:rPr>
          <w:rFonts w:hint="eastAsia"/>
          <w:sz w:val="22"/>
          <w:szCs w:val="22"/>
        </w:rPr>
      </w:pPr>
      <w:r w:rsidRPr="00270288">
        <w:rPr>
          <w:sz w:val="22"/>
          <w:szCs w:val="22"/>
        </w:rPr>
        <w:t>对从事有毒有害作业人员，可逐步实行轮换短期脱离、缩短工时、进行预防性治疗或</w:t>
      </w:r>
      <w:r w:rsidRPr="000E4961">
        <w:rPr>
          <w:rFonts w:ascii="宋体" w:hAnsi="宋体" w:cs="Arial"/>
          <w:sz w:val="22"/>
          <w:szCs w:val="22"/>
        </w:rPr>
        <w:t>职业病</w:t>
      </w:r>
      <w:r w:rsidRPr="00270288">
        <w:rPr>
          <w:sz w:val="22"/>
          <w:szCs w:val="22"/>
        </w:rPr>
        <w:t>疗养等措施。对患有职业禁忌和过敏症，经确认后应及时调离。</w:t>
      </w:r>
    </w:p>
    <w:p w14:paraId="48C35991" w14:textId="77777777" w:rsidR="00675EDF" w:rsidRPr="000A0CC6" w:rsidRDefault="00675EDF" w:rsidP="00675EDF">
      <w:pPr>
        <w:numPr>
          <w:ilvl w:val="1"/>
          <w:numId w:val="2"/>
        </w:numPr>
        <w:jc w:val="left"/>
        <w:rPr>
          <w:rFonts w:ascii="宋体" w:hAnsi="宋体" w:cs="Arial"/>
          <w:sz w:val="22"/>
          <w:szCs w:val="22"/>
        </w:rPr>
      </w:pPr>
      <w:r w:rsidRPr="000A0CC6">
        <w:rPr>
          <w:rFonts w:ascii="宋体" w:hAnsi="宋体" w:cs="Arial" w:hint="eastAsia"/>
          <w:sz w:val="22"/>
          <w:szCs w:val="22"/>
        </w:rPr>
        <w:t>职业危害检测规定</w:t>
      </w:r>
    </w:p>
    <w:p w14:paraId="094FDAAF" w14:textId="77777777" w:rsidR="00675EDF" w:rsidRPr="000D6AE6" w:rsidRDefault="00675EDF" w:rsidP="006F4954">
      <w:pPr>
        <w:widowControl/>
        <w:numPr>
          <w:ilvl w:val="2"/>
          <w:numId w:val="2"/>
        </w:numPr>
        <w:jc w:val="left"/>
        <w:rPr>
          <w:rFonts w:hint="eastAsia"/>
          <w:sz w:val="22"/>
          <w:szCs w:val="22"/>
        </w:rPr>
      </w:pPr>
      <w:r w:rsidRPr="00270288">
        <w:rPr>
          <w:rFonts w:hint="eastAsia"/>
          <w:sz w:val="22"/>
          <w:szCs w:val="22"/>
        </w:rPr>
        <w:t>EHS</w:t>
      </w:r>
      <w:r w:rsidRPr="00E16437">
        <w:rPr>
          <w:rFonts w:ascii="宋体" w:hAnsi="宋体" w:hint="eastAsia"/>
          <w:sz w:val="22"/>
          <w:szCs w:val="22"/>
        </w:rPr>
        <w:t>管理</w:t>
      </w:r>
      <w:r w:rsidRPr="00270288">
        <w:rPr>
          <w:rFonts w:hint="eastAsia"/>
          <w:sz w:val="22"/>
          <w:szCs w:val="22"/>
        </w:rPr>
        <w:t>部联系有资质的</w:t>
      </w:r>
      <w:r w:rsidRPr="00270288">
        <w:rPr>
          <w:sz w:val="22"/>
          <w:szCs w:val="22"/>
        </w:rPr>
        <w:t>对作业场所进行职业病危害检测与评价</w:t>
      </w:r>
      <w:r>
        <w:rPr>
          <w:rFonts w:hint="eastAsia"/>
          <w:sz w:val="22"/>
          <w:szCs w:val="22"/>
        </w:rPr>
        <w:t>，检测频次为每年一次。</w:t>
      </w:r>
    </w:p>
    <w:p w14:paraId="5785183B" w14:textId="77777777" w:rsidR="00675EDF" w:rsidRPr="000D6AE6" w:rsidRDefault="00675EDF" w:rsidP="006F4954">
      <w:pPr>
        <w:widowControl/>
        <w:numPr>
          <w:ilvl w:val="2"/>
          <w:numId w:val="2"/>
        </w:numPr>
        <w:jc w:val="left"/>
        <w:rPr>
          <w:sz w:val="22"/>
          <w:szCs w:val="22"/>
        </w:rPr>
      </w:pPr>
      <w:r w:rsidRPr="00270288">
        <w:rPr>
          <w:rFonts w:hint="eastAsia"/>
          <w:sz w:val="22"/>
          <w:szCs w:val="22"/>
        </w:rPr>
        <w:t>作业</w:t>
      </w:r>
      <w:r w:rsidRPr="006F4954">
        <w:rPr>
          <w:rFonts w:hint="eastAsia"/>
          <w:sz w:val="22"/>
          <w:szCs w:val="22"/>
        </w:rPr>
        <w:t>场所</w:t>
      </w:r>
      <w:r w:rsidRPr="00270288">
        <w:rPr>
          <w:rFonts w:hint="eastAsia"/>
          <w:sz w:val="22"/>
          <w:szCs w:val="22"/>
        </w:rPr>
        <w:t>危害因素检测结果应符合</w:t>
      </w:r>
      <w:r w:rsidRPr="00270288">
        <w:rPr>
          <w:rFonts w:hint="eastAsia"/>
          <w:sz w:val="22"/>
          <w:szCs w:val="22"/>
        </w:rPr>
        <w:t xml:space="preserve">GBZ2 </w:t>
      </w:r>
      <w:r w:rsidR="00D147EA">
        <w:rPr>
          <w:rFonts w:hint="eastAsia"/>
          <w:sz w:val="22"/>
          <w:szCs w:val="22"/>
        </w:rPr>
        <w:t>《</w:t>
      </w:r>
      <w:r w:rsidRPr="00270288">
        <w:rPr>
          <w:rFonts w:hint="eastAsia"/>
          <w:sz w:val="22"/>
          <w:szCs w:val="22"/>
        </w:rPr>
        <w:t>工作场所有害因素职业接触取值</w:t>
      </w:r>
      <w:r w:rsidR="00D147EA">
        <w:rPr>
          <w:rFonts w:hint="eastAsia"/>
          <w:sz w:val="22"/>
          <w:szCs w:val="22"/>
        </w:rPr>
        <w:t>》</w:t>
      </w:r>
      <w:r w:rsidRPr="00270288">
        <w:rPr>
          <w:rFonts w:hint="eastAsia"/>
          <w:sz w:val="22"/>
          <w:szCs w:val="22"/>
        </w:rPr>
        <w:t>的规定</w:t>
      </w:r>
      <w:r w:rsidRPr="00270288">
        <w:rPr>
          <w:rFonts w:hint="eastAsia"/>
          <w:sz w:val="22"/>
          <w:szCs w:val="22"/>
        </w:rPr>
        <w:t>,</w:t>
      </w:r>
      <w:r w:rsidRPr="00270288">
        <w:rPr>
          <w:rFonts w:hint="eastAsia"/>
          <w:sz w:val="22"/>
          <w:szCs w:val="22"/>
        </w:rPr>
        <w:t>如有超标，</w:t>
      </w:r>
      <w:r w:rsidRPr="00270288">
        <w:rPr>
          <w:rFonts w:hint="eastAsia"/>
          <w:sz w:val="22"/>
          <w:szCs w:val="22"/>
        </w:rPr>
        <w:t>EHS</w:t>
      </w:r>
      <w:r>
        <w:rPr>
          <w:rFonts w:hint="eastAsia"/>
          <w:sz w:val="22"/>
          <w:szCs w:val="22"/>
        </w:rPr>
        <w:t>管理</w:t>
      </w:r>
      <w:r w:rsidRPr="00270288">
        <w:rPr>
          <w:rFonts w:hint="eastAsia"/>
          <w:sz w:val="22"/>
          <w:szCs w:val="22"/>
        </w:rPr>
        <w:t>部与超标</w:t>
      </w:r>
      <w:r>
        <w:rPr>
          <w:rFonts w:hint="eastAsia"/>
          <w:sz w:val="22"/>
          <w:szCs w:val="22"/>
        </w:rPr>
        <w:t>部门</w:t>
      </w:r>
      <w:r w:rsidRPr="00270288">
        <w:rPr>
          <w:rFonts w:hint="eastAsia"/>
          <w:sz w:val="22"/>
          <w:szCs w:val="22"/>
        </w:rPr>
        <w:t>应立即分析原因，采取有效的防治措施，立即整改。</w:t>
      </w:r>
    </w:p>
    <w:p w14:paraId="27FF732A" w14:textId="77777777" w:rsidR="00675EDF" w:rsidRPr="000A0CC6" w:rsidRDefault="00675EDF" w:rsidP="00675EDF">
      <w:pPr>
        <w:numPr>
          <w:ilvl w:val="1"/>
          <w:numId w:val="2"/>
        </w:numPr>
        <w:jc w:val="left"/>
        <w:rPr>
          <w:rFonts w:ascii="宋体" w:hAnsi="宋体" w:cs="Arial"/>
          <w:sz w:val="22"/>
          <w:szCs w:val="22"/>
        </w:rPr>
      </w:pPr>
      <w:r w:rsidRPr="000A0CC6">
        <w:rPr>
          <w:rFonts w:ascii="宋体" w:hAnsi="宋体" w:cs="Arial" w:hint="eastAsia"/>
          <w:sz w:val="22"/>
          <w:szCs w:val="22"/>
        </w:rPr>
        <w:t>体检和职业病防治</w:t>
      </w:r>
    </w:p>
    <w:p w14:paraId="0DF1E309" w14:textId="77777777" w:rsidR="00675EDF" w:rsidRPr="000D6AE6" w:rsidRDefault="00675EDF" w:rsidP="006F4954">
      <w:pPr>
        <w:widowControl/>
        <w:numPr>
          <w:ilvl w:val="2"/>
          <w:numId w:val="2"/>
        </w:numPr>
        <w:jc w:val="left"/>
        <w:rPr>
          <w:rFonts w:hint="eastAsia"/>
          <w:sz w:val="22"/>
          <w:szCs w:val="22"/>
        </w:rPr>
      </w:pPr>
      <w:r w:rsidRPr="00270288">
        <w:rPr>
          <w:rFonts w:hint="eastAsia"/>
          <w:sz w:val="22"/>
          <w:szCs w:val="22"/>
        </w:rPr>
        <w:t>人力资源部</w:t>
      </w:r>
      <w:r w:rsidRPr="000E4961">
        <w:rPr>
          <w:rFonts w:ascii="宋体" w:hAnsi="宋体" w:cs="Arial" w:hint="eastAsia"/>
          <w:sz w:val="22"/>
          <w:szCs w:val="22"/>
        </w:rPr>
        <w:t>组织</w:t>
      </w:r>
      <w:r w:rsidRPr="00270288">
        <w:rPr>
          <w:rFonts w:hint="eastAsia"/>
          <w:sz w:val="22"/>
          <w:szCs w:val="22"/>
        </w:rPr>
        <w:t>对新职工进行岗前的</w:t>
      </w:r>
      <w:r w:rsidRPr="00270288">
        <w:rPr>
          <w:rFonts w:hint="eastAsia"/>
          <w:sz w:val="22"/>
          <w:szCs w:val="22"/>
        </w:rPr>
        <w:t>EHS</w:t>
      </w:r>
      <w:r w:rsidRPr="00270288">
        <w:rPr>
          <w:rFonts w:hint="eastAsia"/>
          <w:sz w:val="22"/>
          <w:szCs w:val="22"/>
        </w:rPr>
        <w:t>培训和教育，使其能掌握职</w:t>
      </w:r>
      <w:r w:rsidRPr="00EA2122">
        <w:rPr>
          <w:rFonts w:hint="eastAsia"/>
          <w:sz w:val="22"/>
          <w:szCs w:val="22"/>
        </w:rPr>
        <w:t>业卫生知识，遵守岗位操作规程，能正确使用个人防护用品。</w:t>
      </w:r>
    </w:p>
    <w:p w14:paraId="139F7C68" w14:textId="77777777" w:rsidR="00675EDF" w:rsidRPr="00F065B6" w:rsidRDefault="00675EDF" w:rsidP="00675EDF">
      <w:pPr>
        <w:widowControl/>
        <w:numPr>
          <w:ilvl w:val="2"/>
          <w:numId w:val="2"/>
        </w:numPr>
        <w:jc w:val="left"/>
        <w:rPr>
          <w:rFonts w:hint="eastAsia"/>
          <w:sz w:val="22"/>
          <w:szCs w:val="22"/>
        </w:rPr>
      </w:pPr>
      <w:r w:rsidRPr="00270288">
        <w:rPr>
          <w:rFonts w:hint="eastAsia"/>
          <w:sz w:val="22"/>
          <w:szCs w:val="22"/>
        </w:rPr>
        <w:t>公司</w:t>
      </w:r>
      <w:r w:rsidRPr="006F4954">
        <w:rPr>
          <w:rFonts w:hint="eastAsia"/>
          <w:sz w:val="22"/>
          <w:szCs w:val="22"/>
        </w:rPr>
        <w:t>医务室</w:t>
      </w:r>
      <w:r w:rsidRPr="0014679E">
        <w:rPr>
          <w:rFonts w:cs="Arial" w:hint="eastAsia"/>
          <w:sz w:val="22"/>
          <w:szCs w:val="22"/>
        </w:rPr>
        <w:t>妥善</w:t>
      </w:r>
      <w:r w:rsidRPr="00270288">
        <w:rPr>
          <w:rFonts w:hint="eastAsia"/>
          <w:sz w:val="22"/>
          <w:szCs w:val="22"/>
        </w:rPr>
        <w:t>保管好《职工健康监护卡》。检查发现患有职业病或其他疾病的，影响身体健康的，应安排休息治疗。检查形成的《劳动卫生调查报告》中有不符合有关标准的，按《不符合、纠正和预防措施控制程序》进行。</w:t>
      </w:r>
    </w:p>
    <w:p w14:paraId="687454BB" w14:textId="77777777" w:rsidR="00675EDF" w:rsidRPr="000D6AE6" w:rsidRDefault="00675EDF" w:rsidP="006F4954">
      <w:pPr>
        <w:widowControl/>
        <w:numPr>
          <w:ilvl w:val="2"/>
          <w:numId w:val="2"/>
        </w:numPr>
        <w:jc w:val="left"/>
        <w:rPr>
          <w:rFonts w:hint="eastAsia"/>
          <w:sz w:val="22"/>
          <w:szCs w:val="22"/>
        </w:rPr>
      </w:pPr>
      <w:r w:rsidRPr="00270288">
        <w:rPr>
          <w:rFonts w:hint="eastAsia"/>
          <w:sz w:val="22"/>
          <w:szCs w:val="22"/>
        </w:rPr>
        <w:t>EHS</w:t>
      </w:r>
      <w:r w:rsidRPr="00E16437">
        <w:rPr>
          <w:rFonts w:ascii="宋体" w:hAnsi="宋体" w:hint="eastAsia"/>
          <w:sz w:val="22"/>
          <w:szCs w:val="22"/>
        </w:rPr>
        <w:t>管理</w:t>
      </w:r>
      <w:r w:rsidRPr="00270288">
        <w:rPr>
          <w:rFonts w:hint="eastAsia"/>
          <w:sz w:val="22"/>
          <w:szCs w:val="22"/>
        </w:rPr>
        <w:t>部按照</w:t>
      </w:r>
      <w:r w:rsidRPr="000E4961">
        <w:rPr>
          <w:rFonts w:ascii="宋体" w:hAnsi="宋体" w:cs="Arial" w:hint="eastAsia"/>
          <w:sz w:val="22"/>
          <w:szCs w:val="22"/>
        </w:rPr>
        <w:t>《</w:t>
      </w:r>
      <w:r w:rsidR="0034573A">
        <w:rPr>
          <w:rFonts w:ascii="宋体" w:hAnsi="宋体" w:cs="Arial" w:hint="eastAsia"/>
          <w:sz w:val="22"/>
          <w:szCs w:val="22"/>
        </w:rPr>
        <w:t>劳动防护用品管理规定</w:t>
      </w:r>
      <w:r w:rsidRPr="000E4961">
        <w:rPr>
          <w:rFonts w:ascii="宋体" w:hAnsi="宋体" w:cs="Arial" w:hint="eastAsia"/>
          <w:sz w:val="22"/>
          <w:szCs w:val="22"/>
        </w:rPr>
        <w:t>》</w:t>
      </w:r>
      <w:r w:rsidRPr="00270288">
        <w:rPr>
          <w:rFonts w:hint="eastAsia"/>
          <w:sz w:val="22"/>
          <w:szCs w:val="22"/>
        </w:rPr>
        <w:t>为岗位职工配备相应品种的、合格的劳动保护用品和个人防护用品，保护劳动的安全和健康。</w:t>
      </w:r>
    </w:p>
    <w:p w14:paraId="51E3778E" w14:textId="77777777" w:rsidR="00675EDF" w:rsidRPr="000D6AE6" w:rsidRDefault="00675EDF" w:rsidP="006F4954">
      <w:pPr>
        <w:widowControl/>
        <w:numPr>
          <w:ilvl w:val="2"/>
          <w:numId w:val="2"/>
        </w:numPr>
        <w:jc w:val="left"/>
        <w:rPr>
          <w:sz w:val="22"/>
          <w:szCs w:val="22"/>
        </w:rPr>
      </w:pPr>
      <w:r w:rsidRPr="00270288">
        <w:rPr>
          <w:rFonts w:hint="eastAsia"/>
          <w:sz w:val="22"/>
          <w:szCs w:val="22"/>
        </w:rPr>
        <w:t>EHS</w:t>
      </w:r>
      <w:r>
        <w:rPr>
          <w:rFonts w:hint="eastAsia"/>
          <w:sz w:val="22"/>
          <w:szCs w:val="22"/>
        </w:rPr>
        <w:t>管理</w:t>
      </w:r>
      <w:r w:rsidRPr="00270288">
        <w:rPr>
          <w:rFonts w:hint="eastAsia"/>
          <w:sz w:val="22"/>
          <w:szCs w:val="22"/>
        </w:rPr>
        <w:t>部应对</w:t>
      </w:r>
      <w:r w:rsidRPr="0014679E">
        <w:rPr>
          <w:rFonts w:cs="Arial" w:hint="eastAsia"/>
          <w:sz w:val="22"/>
          <w:szCs w:val="22"/>
        </w:rPr>
        <w:t>有毒</w:t>
      </w:r>
      <w:r w:rsidRPr="000E4961">
        <w:rPr>
          <w:rFonts w:ascii="宋体" w:hAnsi="宋体" w:cs="Arial" w:hint="eastAsia"/>
          <w:sz w:val="22"/>
          <w:szCs w:val="22"/>
        </w:rPr>
        <w:t>有害工作场所的醒目位置应设置有毒有害因素告示牌，注明</w:t>
      </w:r>
      <w:r w:rsidRPr="00E16437">
        <w:rPr>
          <w:rFonts w:ascii="宋体" w:hAnsi="宋体" w:hint="eastAsia"/>
          <w:sz w:val="22"/>
          <w:szCs w:val="22"/>
        </w:rPr>
        <w:t>岗位</w:t>
      </w:r>
      <w:r w:rsidRPr="006F4954">
        <w:rPr>
          <w:rFonts w:hint="eastAsia"/>
          <w:sz w:val="22"/>
          <w:szCs w:val="22"/>
        </w:rPr>
        <w:t>名称</w:t>
      </w:r>
      <w:r w:rsidRPr="000E4961">
        <w:rPr>
          <w:rFonts w:ascii="宋体" w:hAnsi="宋体" w:cs="Arial" w:hint="eastAsia"/>
          <w:sz w:val="22"/>
          <w:szCs w:val="22"/>
        </w:rPr>
        <w:t>、有毒</w:t>
      </w:r>
      <w:r w:rsidRPr="00270288">
        <w:rPr>
          <w:rFonts w:hint="eastAsia"/>
          <w:sz w:val="22"/>
          <w:szCs w:val="22"/>
        </w:rPr>
        <w:t>有害因素名称、国家规定的最高允许浓度、监测结果、预防措施等毒物安全</w:t>
      </w:r>
      <w:r w:rsidRPr="000E4961">
        <w:rPr>
          <w:rFonts w:ascii="宋体" w:hAnsi="宋体" w:cs="Arial" w:hint="eastAsia"/>
          <w:sz w:val="22"/>
          <w:szCs w:val="22"/>
        </w:rPr>
        <w:t>数据</w:t>
      </w:r>
      <w:r w:rsidRPr="00270288">
        <w:rPr>
          <w:rFonts w:hint="eastAsia"/>
          <w:sz w:val="22"/>
          <w:szCs w:val="22"/>
        </w:rPr>
        <w:t>资料。</w:t>
      </w:r>
      <w:r w:rsidRPr="00270288">
        <w:rPr>
          <w:rFonts w:hint="eastAsia"/>
          <w:sz w:val="22"/>
          <w:szCs w:val="22"/>
        </w:rPr>
        <w:t xml:space="preserve"> </w:t>
      </w:r>
    </w:p>
    <w:p w14:paraId="1E6E5276" w14:textId="77777777" w:rsidR="00675EDF" w:rsidRPr="008F1A1B" w:rsidRDefault="00675EDF" w:rsidP="00675EDF">
      <w:pPr>
        <w:numPr>
          <w:ilvl w:val="1"/>
          <w:numId w:val="2"/>
        </w:numPr>
        <w:jc w:val="left"/>
        <w:rPr>
          <w:rFonts w:ascii="宋体" w:hAnsi="宋体" w:cs="Arial"/>
          <w:sz w:val="22"/>
          <w:szCs w:val="22"/>
        </w:rPr>
      </w:pPr>
      <w:r w:rsidRPr="008F1A1B">
        <w:rPr>
          <w:rFonts w:ascii="宋体" w:hAnsi="宋体" w:cs="Arial" w:hint="eastAsia"/>
          <w:sz w:val="22"/>
          <w:szCs w:val="22"/>
        </w:rPr>
        <w:t>女职工保护管理及计划生育有关要求</w:t>
      </w:r>
    </w:p>
    <w:p w14:paraId="095E4479" w14:textId="77777777" w:rsidR="00675EDF" w:rsidRPr="00EF54D4" w:rsidRDefault="002645D0" w:rsidP="00EF54D4">
      <w:pPr>
        <w:widowControl/>
        <w:numPr>
          <w:ilvl w:val="2"/>
          <w:numId w:val="2"/>
        </w:numPr>
        <w:jc w:val="left"/>
        <w:rPr>
          <w:rFonts w:ascii="宋体" w:hAnsi="宋体"/>
          <w:sz w:val="22"/>
          <w:szCs w:val="22"/>
        </w:rPr>
      </w:pPr>
      <w:hyperlink r:id="rId9" w:tgtFrame="_blank" w:history="1">
        <w:r w:rsidRPr="00080105">
          <w:rPr>
            <w:rFonts w:ascii="宋体" w:hAnsi="宋体"/>
            <w:sz w:val="22"/>
            <w:szCs w:val="22"/>
          </w:rPr>
          <w:t>中华人民共和国国务院令</w:t>
        </w:r>
      </w:hyperlink>
      <w:r w:rsidRPr="00080105">
        <w:rPr>
          <w:rFonts w:ascii="宋体" w:hAnsi="宋体"/>
          <w:sz w:val="22"/>
          <w:szCs w:val="22"/>
        </w:rPr>
        <w:t>（第619号）《女职工劳动保护特别规定》</w:t>
      </w:r>
      <w:r w:rsidRPr="00080105">
        <w:rPr>
          <w:rFonts w:ascii="宋体" w:hAnsi="宋体" w:hint="eastAsia"/>
          <w:sz w:val="22"/>
          <w:szCs w:val="22"/>
        </w:rPr>
        <w:t>规定</w:t>
      </w:r>
      <w:r w:rsidR="00675EDF" w:rsidRPr="00080105">
        <w:rPr>
          <w:rFonts w:ascii="宋体" w:hAnsi="宋体" w:hint="eastAsia"/>
          <w:sz w:val="22"/>
          <w:szCs w:val="22"/>
        </w:rPr>
        <w:t>女职工生育享受98天产假，其中产前可以休假15天；难产的，增加产假15天；生育多胞胎的，每多生育1个婴儿，增加产假15天。</w:t>
      </w:r>
      <w:r w:rsidR="00EF54D4">
        <w:rPr>
          <w:rFonts w:ascii="宋体" w:hAnsi="宋体" w:hint="eastAsia"/>
          <w:sz w:val="22"/>
          <w:szCs w:val="22"/>
        </w:rPr>
        <w:t>《</w:t>
      </w:r>
      <w:r w:rsidR="00EF54D4" w:rsidRPr="00080105">
        <w:rPr>
          <w:rFonts w:ascii="宋体" w:hAnsi="宋体"/>
          <w:sz w:val="22"/>
          <w:szCs w:val="22"/>
        </w:rPr>
        <w:t>浙江省人口与计划生育条例</w:t>
      </w:r>
      <w:r w:rsidR="00EF54D4">
        <w:rPr>
          <w:rFonts w:ascii="宋体" w:hAnsi="宋体" w:hint="eastAsia"/>
          <w:sz w:val="22"/>
          <w:szCs w:val="22"/>
        </w:rPr>
        <w:t>》规定</w:t>
      </w:r>
      <w:r w:rsidR="00EF54D4" w:rsidRPr="00EF54D4">
        <w:rPr>
          <w:rFonts w:ascii="宋体" w:hAnsi="宋体"/>
          <w:sz w:val="22"/>
          <w:szCs w:val="22"/>
        </w:rPr>
        <w:t>女方在享受国家规定产假的基础上，一孩延长产假六十天，二孩、三孩延长产假九十天，自生育之日起按照自然日计算；不影响晋级、调整工资、计算工龄；用人单位根据具体情况，可以给予其他优惠待遇</w:t>
      </w:r>
      <w:r w:rsidR="00EF54D4" w:rsidRPr="00EF54D4">
        <w:rPr>
          <w:rFonts w:ascii="宋体" w:hAnsi="宋体" w:hint="eastAsia"/>
          <w:sz w:val="22"/>
          <w:szCs w:val="22"/>
        </w:rPr>
        <w:t>。</w:t>
      </w:r>
    </w:p>
    <w:p w14:paraId="00759400" w14:textId="77777777" w:rsidR="00675EDF" w:rsidRPr="000D6AE6" w:rsidRDefault="00675EDF" w:rsidP="006F4954">
      <w:pPr>
        <w:widowControl/>
        <w:numPr>
          <w:ilvl w:val="2"/>
          <w:numId w:val="2"/>
        </w:numPr>
        <w:jc w:val="left"/>
        <w:rPr>
          <w:rFonts w:ascii="宋体" w:hAnsi="宋体"/>
          <w:sz w:val="22"/>
          <w:szCs w:val="22"/>
        </w:rPr>
      </w:pPr>
      <w:r w:rsidRPr="008F1A1B">
        <w:rPr>
          <w:rFonts w:ascii="宋体" w:hAnsi="宋体" w:hint="eastAsia"/>
          <w:sz w:val="22"/>
          <w:szCs w:val="22"/>
        </w:rPr>
        <w:t>女职工</w:t>
      </w:r>
      <w:r w:rsidRPr="008F1A1B">
        <w:rPr>
          <w:rFonts w:ascii="宋体" w:hAnsi="宋体" w:cs="Arial" w:hint="eastAsia"/>
          <w:sz w:val="22"/>
          <w:szCs w:val="22"/>
        </w:rPr>
        <w:t>怀孕</w:t>
      </w:r>
      <w:r w:rsidRPr="008F1A1B">
        <w:rPr>
          <w:rFonts w:ascii="宋体" w:hAnsi="宋体" w:hint="eastAsia"/>
          <w:sz w:val="22"/>
          <w:szCs w:val="22"/>
        </w:rPr>
        <w:t>未满4个月流产的，享受15天产假；怀孕满4个月流产的，享受42天</w:t>
      </w:r>
      <w:r w:rsidRPr="006F4954">
        <w:rPr>
          <w:rFonts w:hint="eastAsia"/>
          <w:sz w:val="22"/>
          <w:szCs w:val="22"/>
        </w:rPr>
        <w:t>产假</w:t>
      </w:r>
      <w:r w:rsidRPr="008F1A1B">
        <w:rPr>
          <w:rFonts w:ascii="宋体" w:hAnsi="宋体" w:hint="eastAsia"/>
          <w:sz w:val="22"/>
          <w:szCs w:val="22"/>
        </w:rPr>
        <w:t>。</w:t>
      </w:r>
    </w:p>
    <w:p w14:paraId="39BB86C3" w14:textId="77777777" w:rsidR="00675EDF" w:rsidRPr="000D6AE6" w:rsidRDefault="00675EDF" w:rsidP="006F4954">
      <w:pPr>
        <w:widowControl/>
        <w:numPr>
          <w:ilvl w:val="2"/>
          <w:numId w:val="2"/>
        </w:numPr>
        <w:jc w:val="left"/>
        <w:rPr>
          <w:rFonts w:hint="eastAsia"/>
          <w:sz w:val="22"/>
          <w:szCs w:val="22"/>
        </w:rPr>
      </w:pPr>
      <w:r w:rsidRPr="00270288">
        <w:rPr>
          <w:sz w:val="22"/>
          <w:szCs w:val="22"/>
        </w:rPr>
        <w:t>对怀孕</w:t>
      </w:r>
      <w:r w:rsidRPr="00270288">
        <w:rPr>
          <w:sz w:val="22"/>
          <w:szCs w:val="22"/>
        </w:rPr>
        <w:t>7</w:t>
      </w:r>
      <w:r w:rsidRPr="00270288">
        <w:rPr>
          <w:sz w:val="22"/>
          <w:szCs w:val="22"/>
        </w:rPr>
        <w:t>个月以上的女职工，用人单位不得延长劳动时间或者安排夜班劳动，并应当在劳动时间内安排一定的休息时间。</w:t>
      </w:r>
      <w:r w:rsidRPr="00270288">
        <w:rPr>
          <w:rFonts w:hint="eastAsia"/>
          <w:sz w:val="22"/>
          <w:szCs w:val="22"/>
        </w:rPr>
        <w:t>怀孕女职工在劳动时间内进行产前检查，所需时间计入劳动时间。</w:t>
      </w:r>
    </w:p>
    <w:p w14:paraId="6A2DBA9C" w14:textId="77777777" w:rsidR="00675EDF" w:rsidRPr="000D6AE6" w:rsidRDefault="00675EDF" w:rsidP="006F4954">
      <w:pPr>
        <w:widowControl/>
        <w:numPr>
          <w:ilvl w:val="2"/>
          <w:numId w:val="2"/>
        </w:numPr>
        <w:jc w:val="left"/>
        <w:rPr>
          <w:rFonts w:hint="eastAsia"/>
          <w:sz w:val="22"/>
          <w:szCs w:val="22"/>
        </w:rPr>
      </w:pPr>
      <w:r w:rsidRPr="00270288">
        <w:rPr>
          <w:rFonts w:hint="eastAsia"/>
          <w:sz w:val="22"/>
          <w:szCs w:val="22"/>
        </w:rPr>
        <w:t>对哺乳未满</w:t>
      </w:r>
      <w:r w:rsidRPr="00270288">
        <w:rPr>
          <w:rFonts w:hint="eastAsia"/>
          <w:sz w:val="22"/>
          <w:szCs w:val="22"/>
        </w:rPr>
        <w:t>1</w:t>
      </w:r>
      <w:r w:rsidRPr="00270288">
        <w:rPr>
          <w:rFonts w:hint="eastAsia"/>
          <w:sz w:val="22"/>
          <w:szCs w:val="22"/>
        </w:rPr>
        <w:t>周岁婴儿的女职工，用人单位不得延长劳动时间或者安排夜班劳动。应当在</w:t>
      </w:r>
      <w:r w:rsidRPr="000E4961">
        <w:rPr>
          <w:rFonts w:ascii="宋体" w:hAnsi="宋体" w:cs="Arial" w:hint="eastAsia"/>
          <w:sz w:val="22"/>
          <w:szCs w:val="22"/>
        </w:rPr>
        <w:t>每天</w:t>
      </w:r>
      <w:r w:rsidRPr="00270288">
        <w:rPr>
          <w:rFonts w:hint="eastAsia"/>
          <w:sz w:val="22"/>
          <w:szCs w:val="22"/>
        </w:rPr>
        <w:t>的劳动时间内为哺乳期女职工安排</w:t>
      </w:r>
      <w:r w:rsidRPr="00270288">
        <w:rPr>
          <w:rFonts w:hint="eastAsia"/>
          <w:sz w:val="22"/>
          <w:szCs w:val="22"/>
        </w:rPr>
        <w:t>1</w:t>
      </w:r>
      <w:r w:rsidRPr="00270288">
        <w:rPr>
          <w:rFonts w:hint="eastAsia"/>
          <w:sz w:val="22"/>
          <w:szCs w:val="22"/>
        </w:rPr>
        <w:t>小时哺乳时间；女职工生育多胞胎的，每多哺乳</w:t>
      </w:r>
      <w:r w:rsidRPr="00270288">
        <w:rPr>
          <w:rFonts w:hint="eastAsia"/>
          <w:sz w:val="22"/>
          <w:szCs w:val="22"/>
        </w:rPr>
        <w:t>1</w:t>
      </w:r>
      <w:r w:rsidRPr="00270288">
        <w:rPr>
          <w:rFonts w:hint="eastAsia"/>
          <w:sz w:val="22"/>
          <w:szCs w:val="22"/>
        </w:rPr>
        <w:t>个婴儿每天增加</w:t>
      </w:r>
      <w:r w:rsidRPr="00270288">
        <w:rPr>
          <w:rFonts w:hint="eastAsia"/>
          <w:sz w:val="22"/>
          <w:szCs w:val="22"/>
        </w:rPr>
        <w:t>1</w:t>
      </w:r>
      <w:r w:rsidRPr="00270288">
        <w:rPr>
          <w:rFonts w:hint="eastAsia"/>
          <w:sz w:val="22"/>
          <w:szCs w:val="22"/>
        </w:rPr>
        <w:t>小时哺乳时间。</w:t>
      </w:r>
    </w:p>
    <w:p w14:paraId="775CDAD2" w14:textId="77777777" w:rsidR="00675EDF" w:rsidRDefault="00675EDF" w:rsidP="006F4954">
      <w:pPr>
        <w:widowControl/>
        <w:numPr>
          <w:ilvl w:val="2"/>
          <w:numId w:val="2"/>
        </w:numPr>
        <w:jc w:val="left"/>
        <w:rPr>
          <w:rFonts w:hint="eastAsia"/>
          <w:sz w:val="22"/>
          <w:szCs w:val="22"/>
        </w:rPr>
      </w:pPr>
      <w:r w:rsidRPr="00270288">
        <w:rPr>
          <w:sz w:val="22"/>
          <w:szCs w:val="22"/>
        </w:rPr>
        <w:t>女职工禁忌从事的劳动范围：</w:t>
      </w:r>
    </w:p>
    <w:p w14:paraId="40439690" w14:textId="77777777" w:rsidR="00675EDF" w:rsidRDefault="00675EDF" w:rsidP="00675EDF">
      <w:pPr>
        <w:widowControl/>
        <w:numPr>
          <w:ilvl w:val="3"/>
          <w:numId w:val="2"/>
        </w:numPr>
        <w:tabs>
          <w:tab w:val="left" w:pos="1920"/>
        </w:tabs>
        <w:jc w:val="left"/>
        <w:rPr>
          <w:rFonts w:hint="eastAsia"/>
          <w:sz w:val="22"/>
          <w:szCs w:val="22"/>
        </w:rPr>
      </w:pPr>
      <w:r w:rsidRPr="00270288">
        <w:rPr>
          <w:sz w:val="22"/>
          <w:szCs w:val="22"/>
        </w:rPr>
        <w:t>矿山</w:t>
      </w:r>
      <w:r w:rsidRPr="006E03BB">
        <w:rPr>
          <w:rFonts w:ascii="宋体" w:hAnsi="宋体" w:cs="Arial"/>
          <w:sz w:val="22"/>
          <w:szCs w:val="22"/>
        </w:rPr>
        <w:t>井下作业</w:t>
      </w:r>
      <w:r w:rsidRPr="00270288">
        <w:rPr>
          <w:sz w:val="22"/>
          <w:szCs w:val="22"/>
        </w:rPr>
        <w:t>；</w:t>
      </w:r>
    </w:p>
    <w:p w14:paraId="7BF3D7EB" w14:textId="77777777" w:rsidR="00675EDF" w:rsidRDefault="00675EDF" w:rsidP="00675EDF">
      <w:pPr>
        <w:widowControl/>
        <w:numPr>
          <w:ilvl w:val="3"/>
          <w:numId w:val="2"/>
        </w:numPr>
        <w:tabs>
          <w:tab w:val="left" w:pos="1920"/>
        </w:tabs>
        <w:jc w:val="left"/>
        <w:rPr>
          <w:rFonts w:hint="eastAsia"/>
          <w:sz w:val="22"/>
          <w:szCs w:val="22"/>
        </w:rPr>
      </w:pPr>
      <w:r w:rsidRPr="006E03BB">
        <w:rPr>
          <w:rFonts w:ascii="宋体" w:hAnsi="宋体" w:cs="Arial"/>
          <w:sz w:val="22"/>
          <w:szCs w:val="22"/>
        </w:rPr>
        <w:t>体力劳动</w:t>
      </w:r>
      <w:r w:rsidRPr="00270288">
        <w:rPr>
          <w:sz w:val="22"/>
          <w:szCs w:val="22"/>
        </w:rPr>
        <w:t>强度分级标准中规定的第四级体力劳动强度的作业；</w:t>
      </w:r>
    </w:p>
    <w:p w14:paraId="54AF48C2" w14:textId="77777777" w:rsidR="00675EDF" w:rsidRDefault="00675EDF" w:rsidP="00675EDF">
      <w:pPr>
        <w:widowControl/>
        <w:numPr>
          <w:ilvl w:val="3"/>
          <w:numId w:val="2"/>
        </w:numPr>
        <w:tabs>
          <w:tab w:val="left" w:pos="1920"/>
        </w:tabs>
        <w:jc w:val="left"/>
        <w:rPr>
          <w:rFonts w:hint="eastAsia"/>
          <w:sz w:val="22"/>
          <w:szCs w:val="22"/>
        </w:rPr>
      </w:pPr>
      <w:r w:rsidRPr="00270288">
        <w:rPr>
          <w:sz w:val="22"/>
          <w:szCs w:val="22"/>
        </w:rPr>
        <w:t>每小时负重</w:t>
      </w:r>
      <w:r w:rsidRPr="00270288">
        <w:rPr>
          <w:sz w:val="22"/>
          <w:szCs w:val="22"/>
        </w:rPr>
        <w:t>6</w:t>
      </w:r>
      <w:r w:rsidRPr="00270288">
        <w:rPr>
          <w:sz w:val="22"/>
          <w:szCs w:val="22"/>
        </w:rPr>
        <w:t>次以上、每次负重超过</w:t>
      </w:r>
      <w:r w:rsidRPr="00270288">
        <w:rPr>
          <w:sz w:val="22"/>
          <w:szCs w:val="22"/>
        </w:rPr>
        <w:t>20</w:t>
      </w:r>
      <w:r w:rsidRPr="00270288">
        <w:rPr>
          <w:sz w:val="22"/>
          <w:szCs w:val="22"/>
        </w:rPr>
        <w:t>公斤的作业，或者间断负重、每次负重超过</w:t>
      </w:r>
      <w:r w:rsidRPr="00270288">
        <w:rPr>
          <w:sz w:val="22"/>
          <w:szCs w:val="22"/>
        </w:rPr>
        <w:t>25</w:t>
      </w:r>
      <w:r w:rsidRPr="00270288">
        <w:rPr>
          <w:sz w:val="22"/>
          <w:szCs w:val="22"/>
        </w:rPr>
        <w:t>公斤的作业。</w:t>
      </w:r>
    </w:p>
    <w:p w14:paraId="63871404" w14:textId="77777777" w:rsidR="00675EDF" w:rsidRDefault="00675EDF" w:rsidP="000D6AE6">
      <w:pPr>
        <w:widowControl/>
        <w:numPr>
          <w:ilvl w:val="3"/>
          <w:numId w:val="2"/>
        </w:numPr>
        <w:tabs>
          <w:tab w:val="left" w:pos="1920"/>
        </w:tabs>
        <w:jc w:val="left"/>
        <w:rPr>
          <w:sz w:val="22"/>
          <w:szCs w:val="22"/>
        </w:rPr>
      </w:pPr>
      <w:r w:rsidRPr="003A52C3">
        <w:rPr>
          <w:rFonts w:hint="eastAsia"/>
          <w:sz w:val="22"/>
          <w:szCs w:val="22"/>
        </w:rPr>
        <w:t>其他</w:t>
      </w:r>
      <w:r w:rsidRPr="003A52C3">
        <w:rPr>
          <w:rFonts w:cs="Arial" w:hint="eastAsia"/>
          <w:sz w:val="22"/>
          <w:szCs w:val="22"/>
        </w:rPr>
        <w:t>时期</w:t>
      </w:r>
      <w:r w:rsidRPr="003A52C3">
        <w:rPr>
          <w:rFonts w:hint="eastAsia"/>
          <w:sz w:val="22"/>
          <w:szCs w:val="22"/>
        </w:rPr>
        <w:t>的女职工保护工作，按照</w:t>
      </w:r>
      <w:r w:rsidRPr="003A52C3">
        <w:rPr>
          <w:sz w:val="22"/>
          <w:szCs w:val="22"/>
        </w:rPr>
        <w:t>《女职工劳动保护特别规定》</w:t>
      </w:r>
      <w:r w:rsidRPr="003A52C3">
        <w:rPr>
          <w:rFonts w:hint="eastAsia"/>
          <w:sz w:val="22"/>
          <w:szCs w:val="22"/>
        </w:rPr>
        <w:t>等有关规定执行。</w:t>
      </w:r>
    </w:p>
    <w:p w14:paraId="5017B99D" w14:textId="77777777" w:rsidR="00D7029C" w:rsidRDefault="00675EDF" w:rsidP="000D6AE6">
      <w:pPr>
        <w:widowControl/>
        <w:numPr>
          <w:ilvl w:val="3"/>
          <w:numId w:val="2"/>
        </w:numPr>
        <w:tabs>
          <w:tab w:val="left" w:pos="1920"/>
        </w:tabs>
        <w:jc w:val="left"/>
        <w:rPr>
          <w:sz w:val="22"/>
          <w:szCs w:val="22"/>
        </w:rPr>
      </w:pPr>
      <w:r w:rsidRPr="000D6AE6">
        <w:rPr>
          <w:rFonts w:hint="eastAsia"/>
          <w:sz w:val="22"/>
          <w:szCs w:val="22"/>
        </w:rPr>
        <w:t>公司工会定期对职工健康保护和女职工使用情况行使劳动保护监督检查。</w:t>
      </w:r>
    </w:p>
    <w:p w14:paraId="3938A5E9" w14:textId="77777777" w:rsidR="00EC60B1" w:rsidRPr="00EC60B1" w:rsidRDefault="00EC60B1" w:rsidP="00EC60B1">
      <w:pPr>
        <w:widowControl/>
        <w:numPr>
          <w:ilvl w:val="2"/>
          <w:numId w:val="2"/>
        </w:numPr>
        <w:jc w:val="left"/>
        <w:rPr>
          <w:sz w:val="22"/>
          <w:szCs w:val="22"/>
        </w:rPr>
      </w:pPr>
      <w:r w:rsidRPr="00EC60B1">
        <w:rPr>
          <w:sz w:val="22"/>
          <w:szCs w:val="22"/>
        </w:rPr>
        <w:t>女职工在</w:t>
      </w:r>
      <w:hyperlink r:id="rId10" w:tgtFrame="_blank" w:history="1">
        <w:r w:rsidRPr="00EC60B1">
          <w:rPr>
            <w:sz w:val="22"/>
            <w:szCs w:val="22"/>
          </w:rPr>
          <w:t>孕期</w:t>
        </w:r>
      </w:hyperlink>
      <w:r w:rsidRPr="00EC60B1">
        <w:rPr>
          <w:sz w:val="22"/>
          <w:szCs w:val="22"/>
        </w:rPr>
        <w:t>禁忌从事的劳动范围：</w:t>
      </w:r>
    </w:p>
    <w:p w14:paraId="4D41A85F"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作业场所空气中铅及其化合物、汞及其化合物、苯、</w:t>
      </w:r>
      <w:hyperlink r:id="rId11" w:tgtFrame="_blank" w:history="1">
        <w:r w:rsidRPr="00CE1E27">
          <w:rPr>
            <w:sz w:val="22"/>
            <w:szCs w:val="22"/>
          </w:rPr>
          <w:t>镉</w:t>
        </w:r>
      </w:hyperlink>
      <w:r w:rsidRPr="00CE1E27">
        <w:rPr>
          <w:sz w:val="22"/>
          <w:szCs w:val="22"/>
        </w:rPr>
        <w:t>、</w:t>
      </w:r>
      <w:hyperlink r:id="rId12" w:tgtFrame="_blank" w:history="1">
        <w:r w:rsidRPr="00CE1E27">
          <w:rPr>
            <w:sz w:val="22"/>
            <w:szCs w:val="22"/>
          </w:rPr>
          <w:t>铍</w:t>
        </w:r>
      </w:hyperlink>
      <w:r w:rsidRPr="00CE1E27">
        <w:rPr>
          <w:sz w:val="22"/>
          <w:szCs w:val="22"/>
        </w:rPr>
        <w:t>、</w:t>
      </w:r>
      <w:hyperlink r:id="rId13" w:tgtFrame="_blank" w:history="1">
        <w:r w:rsidRPr="00CE1E27">
          <w:rPr>
            <w:sz w:val="22"/>
            <w:szCs w:val="22"/>
          </w:rPr>
          <w:t>砷</w:t>
        </w:r>
      </w:hyperlink>
      <w:r w:rsidRPr="00CE1E27">
        <w:rPr>
          <w:sz w:val="22"/>
          <w:szCs w:val="22"/>
        </w:rPr>
        <w:t>、</w:t>
      </w:r>
      <w:hyperlink r:id="rId14" w:tgtFrame="_blank" w:history="1">
        <w:r w:rsidRPr="00CE1E27">
          <w:rPr>
            <w:sz w:val="22"/>
            <w:szCs w:val="22"/>
          </w:rPr>
          <w:t>氰化物</w:t>
        </w:r>
      </w:hyperlink>
      <w:r w:rsidRPr="00CE1E27">
        <w:rPr>
          <w:sz w:val="22"/>
          <w:szCs w:val="22"/>
        </w:rPr>
        <w:t>、</w:t>
      </w:r>
      <w:hyperlink r:id="rId15" w:tgtFrame="_blank" w:history="1">
        <w:r w:rsidRPr="00CE1E27">
          <w:rPr>
            <w:sz w:val="22"/>
            <w:szCs w:val="22"/>
          </w:rPr>
          <w:t>氮氧化物</w:t>
        </w:r>
      </w:hyperlink>
      <w:r w:rsidRPr="00CE1E27">
        <w:rPr>
          <w:sz w:val="22"/>
          <w:szCs w:val="22"/>
        </w:rPr>
        <w:t>、</w:t>
      </w:r>
      <w:hyperlink r:id="rId16" w:tgtFrame="_blank" w:history="1">
        <w:r w:rsidRPr="00CE1E27">
          <w:rPr>
            <w:sz w:val="22"/>
            <w:szCs w:val="22"/>
          </w:rPr>
          <w:t>一氧化碳</w:t>
        </w:r>
      </w:hyperlink>
      <w:r w:rsidRPr="00CE1E27">
        <w:rPr>
          <w:sz w:val="22"/>
          <w:szCs w:val="22"/>
        </w:rPr>
        <w:t>、</w:t>
      </w:r>
      <w:hyperlink r:id="rId17" w:tgtFrame="_blank" w:history="1">
        <w:r w:rsidRPr="00CE1E27">
          <w:rPr>
            <w:sz w:val="22"/>
            <w:szCs w:val="22"/>
          </w:rPr>
          <w:t>二硫化碳</w:t>
        </w:r>
      </w:hyperlink>
      <w:r w:rsidRPr="00CE1E27">
        <w:rPr>
          <w:sz w:val="22"/>
          <w:szCs w:val="22"/>
        </w:rPr>
        <w:t>、氯、</w:t>
      </w:r>
      <w:hyperlink r:id="rId18" w:tgtFrame="_blank" w:history="1">
        <w:r w:rsidRPr="00CE1E27">
          <w:rPr>
            <w:sz w:val="22"/>
            <w:szCs w:val="22"/>
          </w:rPr>
          <w:t>己内酰胺</w:t>
        </w:r>
      </w:hyperlink>
      <w:r w:rsidRPr="00CE1E27">
        <w:rPr>
          <w:sz w:val="22"/>
          <w:szCs w:val="22"/>
        </w:rPr>
        <w:t>、</w:t>
      </w:r>
      <w:hyperlink r:id="rId19" w:tgtFrame="_blank" w:history="1">
        <w:r w:rsidRPr="00CE1E27">
          <w:rPr>
            <w:sz w:val="22"/>
            <w:szCs w:val="22"/>
          </w:rPr>
          <w:t>氯丁二烯</w:t>
        </w:r>
      </w:hyperlink>
      <w:r w:rsidRPr="00CE1E27">
        <w:rPr>
          <w:sz w:val="22"/>
          <w:szCs w:val="22"/>
        </w:rPr>
        <w:t>、</w:t>
      </w:r>
      <w:hyperlink r:id="rId20" w:tgtFrame="_blank" w:history="1">
        <w:r w:rsidRPr="00CE1E27">
          <w:rPr>
            <w:sz w:val="22"/>
            <w:szCs w:val="22"/>
          </w:rPr>
          <w:t>氯乙烯</w:t>
        </w:r>
      </w:hyperlink>
      <w:r w:rsidRPr="00CE1E27">
        <w:rPr>
          <w:sz w:val="22"/>
          <w:szCs w:val="22"/>
        </w:rPr>
        <w:t>、</w:t>
      </w:r>
      <w:hyperlink r:id="rId21" w:tgtFrame="_blank" w:history="1">
        <w:r w:rsidRPr="00CE1E27">
          <w:rPr>
            <w:sz w:val="22"/>
            <w:szCs w:val="22"/>
          </w:rPr>
          <w:t>环氧乙烷</w:t>
        </w:r>
      </w:hyperlink>
      <w:r w:rsidRPr="00CE1E27">
        <w:rPr>
          <w:sz w:val="22"/>
          <w:szCs w:val="22"/>
        </w:rPr>
        <w:t>、</w:t>
      </w:r>
      <w:hyperlink r:id="rId22" w:tgtFrame="_blank" w:history="1">
        <w:r w:rsidRPr="00CE1E27">
          <w:rPr>
            <w:sz w:val="22"/>
            <w:szCs w:val="22"/>
          </w:rPr>
          <w:t>苯胺</w:t>
        </w:r>
      </w:hyperlink>
      <w:r w:rsidRPr="00CE1E27">
        <w:rPr>
          <w:sz w:val="22"/>
          <w:szCs w:val="22"/>
        </w:rPr>
        <w:t>、甲醛等有毒物质浓度超过国家职业卫生标准的作业；</w:t>
      </w:r>
    </w:p>
    <w:p w14:paraId="6AE51E59"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从事抗癌药物、</w:t>
      </w:r>
      <w:hyperlink r:id="rId23" w:tgtFrame="_blank" w:history="1">
        <w:r w:rsidRPr="00CE1E27">
          <w:rPr>
            <w:sz w:val="22"/>
            <w:szCs w:val="22"/>
          </w:rPr>
          <w:t>己烯雌酚</w:t>
        </w:r>
      </w:hyperlink>
      <w:r w:rsidRPr="00CE1E27">
        <w:rPr>
          <w:sz w:val="22"/>
          <w:szCs w:val="22"/>
        </w:rPr>
        <w:t>生产，接触</w:t>
      </w:r>
      <w:hyperlink r:id="rId24" w:tgtFrame="_blank" w:history="1">
        <w:r w:rsidRPr="00CE1E27">
          <w:rPr>
            <w:sz w:val="22"/>
            <w:szCs w:val="22"/>
          </w:rPr>
          <w:t>麻醉剂</w:t>
        </w:r>
      </w:hyperlink>
      <w:r w:rsidRPr="00CE1E27">
        <w:rPr>
          <w:sz w:val="22"/>
          <w:szCs w:val="22"/>
        </w:rPr>
        <w:t>气体等的作业；</w:t>
      </w:r>
    </w:p>
    <w:p w14:paraId="72CA345D"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非密封源放射性物质的操作，核事故与放射事故的应急处置；</w:t>
      </w:r>
    </w:p>
    <w:p w14:paraId="5247D3B0"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高处作业分级标准中规定的高处作业；</w:t>
      </w:r>
    </w:p>
    <w:p w14:paraId="2890E32D" w14:textId="77777777" w:rsidR="0018442F" w:rsidRPr="0018442F" w:rsidRDefault="00EC60B1" w:rsidP="0018442F">
      <w:pPr>
        <w:widowControl/>
        <w:numPr>
          <w:ilvl w:val="3"/>
          <w:numId w:val="2"/>
        </w:numPr>
        <w:tabs>
          <w:tab w:val="left" w:pos="1920"/>
        </w:tabs>
        <w:jc w:val="left"/>
        <w:rPr>
          <w:rFonts w:hint="eastAsia"/>
          <w:sz w:val="22"/>
          <w:szCs w:val="22"/>
        </w:rPr>
      </w:pPr>
      <w:r w:rsidRPr="00CE1E27">
        <w:rPr>
          <w:sz w:val="22"/>
          <w:szCs w:val="22"/>
        </w:rPr>
        <w:t>冷水作业分级标准中规定的冷水作业；</w:t>
      </w:r>
    </w:p>
    <w:p w14:paraId="5967FFD3" w14:textId="77777777" w:rsidR="00EC60B1" w:rsidRPr="00EC60B1" w:rsidRDefault="00EC60B1" w:rsidP="00C65E1C">
      <w:pPr>
        <w:numPr>
          <w:ilvl w:val="3"/>
          <w:numId w:val="2"/>
        </w:numPr>
        <w:tabs>
          <w:tab w:val="num" w:pos="1680"/>
        </w:tabs>
        <w:rPr>
          <w:sz w:val="22"/>
          <w:szCs w:val="22"/>
        </w:rPr>
      </w:pPr>
      <w:r w:rsidRPr="007A2621">
        <w:rPr>
          <w:sz w:val="22"/>
          <w:szCs w:val="22"/>
        </w:rPr>
        <w:t>低温作业分级标准中规定的低温作业；</w:t>
      </w:r>
    </w:p>
    <w:p w14:paraId="05CE30A0"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高温作业分级标准中规定的第三级、第四级的作业；</w:t>
      </w:r>
    </w:p>
    <w:p w14:paraId="522C1DF9"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噪声作业分级标准中规定的第三级、第四级的作业；</w:t>
      </w:r>
    </w:p>
    <w:p w14:paraId="0186CDFA" w14:textId="77777777" w:rsidR="00EC60B1" w:rsidRPr="00EC60B1" w:rsidRDefault="00EC60B1" w:rsidP="00C65E1C">
      <w:pPr>
        <w:numPr>
          <w:ilvl w:val="3"/>
          <w:numId w:val="2"/>
        </w:numPr>
        <w:tabs>
          <w:tab w:val="num" w:pos="1680"/>
        </w:tabs>
        <w:rPr>
          <w:sz w:val="22"/>
          <w:szCs w:val="22"/>
        </w:rPr>
      </w:pPr>
      <w:r w:rsidRPr="00CE1E27">
        <w:rPr>
          <w:sz w:val="22"/>
          <w:szCs w:val="22"/>
        </w:rPr>
        <w:t>体力劳动强度分级标准中规定的第三级、第四级体力劳动强度的作业；</w:t>
      </w:r>
    </w:p>
    <w:p w14:paraId="2B988E3E" w14:textId="77777777" w:rsidR="00EC60B1" w:rsidRPr="00EC60B1" w:rsidRDefault="00EC60B1" w:rsidP="00C65E1C">
      <w:pPr>
        <w:numPr>
          <w:ilvl w:val="3"/>
          <w:numId w:val="2"/>
        </w:numPr>
        <w:tabs>
          <w:tab w:val="num" w:pos="1680"/>
        </w:tabs>
        <w:rPr>
          <w:sz w:val="22"/>
          <w:szCs w:val="22"/>
        </w:rPr>
      </w:pPr>
      <w:r w:rsidRPr="00CE1E27">
        <w:rPr>
          <w:sz w:val="22"/>
          <w:szCs w:val="22"/>
        </w:rPr>
        <w:t>在密闭空间、高压室作业或者潜水作业，伴有强烈振动的作业，或者需要频繁弯腰、攀高、下蹲的作业。</w:t>
      </w:r>
    </w:p>
    <w:p w14:paraId="1695B0A0" w14:textId="77777777" w:rsidR="00EC60B1" w:rsidRPr="00EC60B1" w:rsidRDefault="00EC60B1" w:rsidP="00CE1E27">
      <w:pPr>
        <w:widowControl/>
        <w:numPr>
          <w:ilvl w:val="3"/>
          <w:numId w:val="2"/>
        </w:numPr>
        <w:tabs>
          <w:tab w:val="left" w:pos="1920"/>
        </w:tabs>
        <w:jc w:val="left"/>
        <w:rPr>
          <w:sz w:val="22"/>
          <w:szCs w:val="22"/>
        </w:rPr>
      </w:pPr>
      <w:r w:rsidRPr="00CE1E27">
        <w:rPr>
          <w:sz w:val="22"/>
          <w:szCs w:val="22"/>
        </w:rPr>
        <w:t>女职工在哺乳期禁忌从事的劳动范围：</w:t>
      </w:r>
    </w:p>
    <w:p w14:paraId="07A5AFC6" w14:textId="77777777" w:rsidR="00EC60B1" w:rsidRPr="00EC60B1" w:rsidRDefault="00EC60B1" w:rsidP="00C65E1C">
      <w:pPr>
        <w:numPr>
          <w:ilvl w:val="3"/>
          <w:numId w:val="2"/>
        </w:numPr>
        <w:tabs>
          <w:tab w:val="num" w:pos="1680"/>
        </w:tabs>
        <w:rPr>
          <w:sz w:val="22"/>
          <w:szCs w:val="22"/>
        </w:rPr>
      </w:pPr>
      <w:r w:rsidRPr="00CE1E27">
        <w:rPr>
          <w:sz w:val="22"/>
          <w:szCs w:val="22"/>
        </w:rPr>
        <w:t>孕期禁忌从事的劳动范围的第一项、第三项、第九项；</w:t>
      </w:r>
    </w:p>
    <w:p w14:paraId="7A54FF41" w14:textId="77777777" w:rsidR="00EC60B1" w:rsidRPr="005C4FEB" w:rsidRDefault="00EC60B1" w:rsidP="005C4FEB">
      <w:pPr>
        <w:widowControl/>
        <w:numPr>
          <w:ilvl w:val="3"/>
          <w:numId w:val="2"/>
        </w:numPr>
        <w:tabs>
          <w:tab w:val="left" w:pos="1920"/>
        </w:tabs>
        <w:jc w:val="left"/>
        <w:rPr>
          <w:rFonts w:hint="eastAsia"/>
          <w:sz w:val="22"/>
          <w:szCs w:val="22"/>
        </w:rPr>
      </w:pPr>
      <w:r w:rsidRPr="00CE1E27">
        <w:rPr>
          <w:sz w:val="22"/>
          <w:szCs w:val="22"/>
        </w:rPr>
        <w:t>作业场所空气中锰、</w:t>
      </w:r>
      <w:hyperlink r:id="rId25" w:tgtFrame="_blank" w:history="1">
        <w:r w:rsidRPr="00CE1E27">
          <w:rPr>
            <w:sz w:val="22"/>
            <w:szCs w:val="22"/>
          </w:rPr>
          <w:t>氟</w:t>
        </w:r>
      </w:hyperlink>
      <w:r w:rsidRPr="00CE1E27">
        <w:rPr>
          <w:sz w:val="22"/>
          <w:szCs w:val="22"/>
        </w:rPr>
        <w:t>、溴、甲醇、</w:t>
      </w:r>
      <w:hyperlink r:id="rId26" w:tgtFrame="_blank" w:history="1">
        <w:r w:rsidRPr="00CE1E27">
          <w:rPr>
            <w:sz w:val="22"/>
            <w:szCs w:val="22"/>
          </w:rPr>
          <w:t>有机磷化合物</w:t>
        </w:r>
      </w:hyperlink>
      <w:r w:rsidRPr="00CE1E27">
        <w:rPr>
          <w:sz w:val="22"/>
          <w:szCs w:val="22"/>
        </w:rPr>
        <w:t>、</w:t>
      </w:r>
      <w:hyperlink r:id="rId27" w:tgtFrame="_blank" w:history="1">
        <w:r w:rsidRPr="00CE1E27">
          <w:rPr>
            <w:sz w:val="22"/>
            <w:szCs w:val="22"/>
          </w:rPr>
          <w:t>有机氯化合物</w:t>
        </w:r>
      </w:hyperlink>
      <w:r w:rsidRPr="00CE1E27">
        <w:rPr>
          <w:sz w:val="22"/>
          <w:szCs w:val="22"/>
        </w:rPr>
        <w:t>等有毒物质浓度超过国家职业卫生标准的作业。</w:t>
      </w:r>
    </w:p>
    <w:p w14:paraId="29D14B46" w14:textId="77777777" w:rsidR="00005A87" w:rsidRPr="0072435C" w:rsidRDefault="00005A87" w:rsidP="00005A87">
      <w:pPr>
        <w:rPr>
          <w:rFonts w:ascii="宋体" w:hAnsi="宋体"/>
          <w:sz w:val="22"/>
          <w:szCs w:val="22"/>
        </w:rPr>
      </w:pPr>
    </w:p>
    <w:p w14:paraId="5D4198D1"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38906258"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16198A56" w14:textId="77777777" w:rsidR="00BF7A14" w:rsidRDefault="00BF7A14" w:rsidP="00BF7A14">
      <w:pPr>
        <w:tabs>
          <w:tab w:val="left" w:pos="855"/>
        </w:tabs>
        <w:ind w:left="851"/>
        <w:rPr>
          <w:rFonts w:ascii="宋体" w:hAnsi="宋体" w:hint="eastAsia"/>
          <w:b/>
          <w:sz w:val="22"/>
          <w:szCs w:val="22"/>
        </w:rPr>
      </w:pPr>
    </w:p>
    <w:p w14:paraId="6CDCB9D7"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6AD25A93"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22E9A1C8" w14:textId="77777777" w:rsidR="00424DD3" w:rsidRPr="00B16DCE" w:rsidRDefault="00424DD3" w:rsidP="00424DD3">
      <w:pPr>
        <w:widowControl/>
        <w:rPr>
          <w:rFonts w:hint="eastAsia"/>
          <w:kern w:val="0"/>
        </w:rPr>
      </w:pPr>
    </w:p>
    <w:sectPr w:rsidR="00424DD3" w:rsidRPr="00B16DCE" w:rsidSect="00424DD3">
      <w:headerReference w:type="default" r:id="rId28"/>
      <w:footerReference w:type="default" r:id="rId3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E589E" w14:textId="77777777" w:rsidR="0028513A" w:rsidRDefault="0028513A">
      <w:r>
        <w:separator/>
      </w:r>
    </w:p>
  </w:endnote>
  <w:endnote w:type="continuationSeparator" w:id="0">
    <w:p w14:paraId="35820EAD" w14:textId="77777777" w:rsidR="0028513A" w:rsidRDefault="00285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瀹嬩綋">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02A2E" w14:textId="77777777" w:rsidR="0028513A" w:rsidRDefault="0028513A">
      <w:r>
        <w:separator/>
      </w:r>
    </w:p>
  </w:footnote>
  <w:footnote w:type="continuationSeparator" w:id="0">
    <w:p w14:paraId="31FABD0A" w14:textId="77777777" w:rsidR="0028513A" w:rsidRDefault="00285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29E12" w14:textId="77777777" w:rsidR="00CF5BBE" w:rsidRDefault="00CF5BBE" w:rsidP="00B6733F">
    <w:pPr>
      <w:rPr>
        <w:rFonts w:hint="eastAsia"/>
      </w:rPr>
    </w:pPr>
    <w:r/>
  </w:p>
  <w:p w14:paraId="06B6F082" w14:textId="77777777" w:rsidR="00CF5BBE" w:rsidRDefault="00CF5BBE" w:rsidP="00B6733F">
    <w:pPr>
      <w:rPr>
        <w:rFonts w:hint="eastAsia"/>
      </w:rPr>
    </w:pPr>
    <w:r/>
  </w:p>
  <w:p w14:paraId="33356825" w14:textId="77777777" w:rsidR="00CF5BBE" w:rsidRDefault="00CF5BBE" w:rsidP="00B6733F">
    <w:pPr>
      <w:rPr>
        <w:rFonts w:hint="eastAsia"/>
      </w:rPr>
    </w:pPr>
    <w:r/>
  </w:p>
  <w:p w14:paraId="2AC5CBD4"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4"/>
  </w:num>
  <w:num w:numId="2">
    <w:abstractNumId w:val="5"/>
  </w:num>
  <w:num w:numId="3">
    <w:abstractNumId w:val="6"/>
  </w:num>
  <w:num w:numId="4">
    <w:abstractNumId w:val="7"/>
  </w:num>
  <w:num w:numId="5">
    <w:abstractNumId w:val="3"/>
  </w:num>
  <w:num w:numId="6">
    <w:abstractNumId w:val="1"/>
  </w:num>
  <w:num w:numId="7">
    <w:abstractNumId w:val="2"/>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6FEF"/>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E18DF"/>
    <w:rsid w:val="001E2820"/>
    <w:rsid w:val="001E2B3C"/>
    <w:rsid w:val="001E694B"/>
    <w:rsid w:val="001F03A2"/>
    <w:rsid w:val="001F146F"/>
    <w:rsid w:val="001F461B"/>
    <w:rsid w:val="001F628E"/>
    <w:rsid w:val="002033D5"/>
    <w:rsid w:val="00204D4D"/>
    <w:rsid w:val="00204E4B"/>
    <w:rsid w:val="00206E13"/>
    <w:rsid w:val="0021028C"/>
    <w:rsid w:val="00211129"/>
    <w:rsid w:val="0021118C"/>
    <w:rsid w:val="00215E53"/>
    <w:rsid w:val="00220563"/>
    <w:rsid w:val="002205D1"/>
    <w:rsid w:val="00220DCF"/>
    <w:rsid w:val="0022255A"/>
    <w:rsid w:val="0022327C"/>
    <w:rsid w:val="00223E51"/>
    <w:rsid w:val="00224032"/>
    <w:rsid w:val="0022660C"/>
    <w:rsid w:val="00231074"/>
    <w:rsid w:val="00232E9B"/>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454B"/>
    <w:rsid w:val="00284FCD"/>
    <w:rsid w:val="0028513A"/>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4822"/>
    <w:rsid w:val="002C4DE4"/>
    <w:rsid w:val="002C6937"/>
    <w:rsid w:val="002C71DC"/>
    <w:rsid w:val="002C7288"/>
    <w:rsid w:val="002D3915"/>
    <w:rsid w:val="002D4C27"/>
    <w:rsid w:val="002D6BC6"/>
    <w:rsid w:val="002E0B85"/>
    <w:rsid w:val="002E0DED"/>
    <w:rsid w:val="002E26A7"/>
    <w:rsid w:val="002E4D37"/>
    <w:rsid w:val="002E65A8"/>
    <w:rsid w:val="002E77FB"/>
    <w:rsid w:val="002E7F0F"/>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40ACA"/>
    <w:rsid w:val="00340C19"/>
    <w:rsid w:val="003417FC"/>
    <w:rsid w:val="00343523"/>
    <w:rsid w:val="0034440B"/>
    <w:rsid w:val="0034485D"/>
    <w:rsid w:val="0034573A"/>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87B07"/>
    <w:rsid w:val="00391605"/>
    <w:rsid w:val="00392158"/>
    <w:rsid w:val="00392C8E"/>
    <w:rsid w:val="00394FC4"/>
    <w:rsid w:val="003A0244"/>
    <w:rsid w:val="003A0B43"/>
    <w:rsid w:val="003A2E26"/>
    <w:rsid w:val="003A4DC8"/>
    <w:rsid w:val="003A728C"/>
    <w:rsid w:val="003A7AEE"/>
    <w:rsid w:val="003B03F7"/>
    <w:rsid w:val="003B331F"/>
    <w:rsid w:val="003B4569"/>
    <w:rsid w:val="003B5496"/>
    <w:rsid w:val="003B6180"/>
    <w:rsid w:val="003B6AD9"/>
    <w:rsid w:val="003B7534"/>
    <w:rsid w:val="003C130E"/>
    <w:rsid w:val="003C1BE2"/>
    <w:rsid w:val="003C2C68"/>
    <w:rsid w:val="003C3524"/>
    <w:rsid w:val="003D00DB"/>
    <w:rsid w:val="003D01AD"/>
    <w:rsid w:val="003D1582"/>
    <w:rsid w:val="003D1644"/>
    <w:rsid w:val="003D174E"/>
    <w:rsid w:val="003D2C3C"/>
    <w:rsid w:val="003D3C1A"/>
    <w:rsid w:val="003D46ED"/>
    <w:rsid w:val="003D4D83"/>
    <w:rsid w:val="003D6727"/>
    <w:rsid w:val="003D6C9D"/>
    <w:rsid w:val="003E0023"/>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2150"/>
    <w:rsid w:val="00414B1B"/>
    <w:rsid w:val="0041624A"/>
    <w:rsid w:val="0041632E"/>
    <w:rsid w:val="004166F8"/>
    <w:rsid w:val="004170D4"/>
    <w:rsid w:val="00420AD5"/>
    <w:rsid w:val="00422ED1"/>
    <w:rsid w:val="0042310A"/>
    <w:rsid w:val="00424DD3"/>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BF0"/>
    <w:rsid w:val="004E0C68"/>
    <w:rsid w:val="004E0F27"/>
    <w:rsid w:val="004E2D5D"/>
    <w:rsid w:val="004E2DCF"/>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61CEC"/>
    <w:rsid w:val="00561D8C"/>
    <w:rsid w:val="00563B48"/>
    <w:rsid w:val="00564C6A"/>
    <w:rsid w:val="00564D4A"/>
    <w:rsid w:val="00565C07"/>
    <w:rsid w:val="005663A8"/>
    <w:rsid w:val="00571BA5"/>
    <w:rsid w:val="00572536"/>
    <w:rsid w:val="0057512D"/>
    <w:rsid w:val="005753D6"/>
    <w:rsid w:val="00580A25"/>
    <w:rsid w:val="005820D1"/>
    <w:rsid w:val="0058213F"/>
    <w:rsid w:val="00583B29"/>
    <w:rsid w:val="00584344"/>
    <w:rsid w:val="0058581A"/>
    <w:rsid w:val="005860F5"/>
    <w:rsid w:val="00586E4D"/>
    <w:rsid w:val="00586FE1"/>
    <w:rsid w:val="00590657"/>
    <w:rsid w:val="0059084D"/>
    <w:rsid w:val="00592472"/>
    <w:rsid w:val="00592BA9"/>
    <w:rsid w:val="00592D64"/>
    <w:rsid w:val="005934D8"/>
    <w:rsid w:val="0059673D"/>
    <w:rsid w:val="005A2C71"/>
    <w:rsid w:val="005A3160"/>
    <w:rsid w:val="005A353E"/>
    <w:rsid w:val="005A4EAD"/>
    <w:rsid w:val="005A4F45"/>
    <w:rsid w:val="005A539F"/>
    <w:rsid w:val="005A6EE6"/>
    <w:rsid w:val="005A7454"/>
    <w:rsid w:val="005B4AB0"/>
    <w:rsid w:val="005B4D9F"/>
    <w:rsid w:val="005B69F0"/>
    <w:rsid w:val="005C31E7"/>
    <w:rsid w:val="005C4E7A"/>
    <w:rsid w:val="005C4FEB"/>
    <w:rsid w:val="005C5A90"/>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6D0A"/>
    <w:rsid w:val="00617ACC"/>
    <w:rsid w:val="00621334"/>
    <w:rsid w:val="0062428E"/>
    <w:rsid w:val="006253A6"/>
    <w:rsid w:val="006267BE"/>
    <w:rsid w:val="00626E96"/>
    <w:rsid w:val="00627280"/>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7A0C"/>
    <w:rsid w:val="006C7A4F"/>
    <w:rsid w:val="006D39FA"/>
    <w:rsid w:val="006D3EA9"/>
    <w:rsid w:val="006D52B4"/>
    <w:rsid w:val="006D6324"/>
    <w:rsid w:val="006D6669"/>
    <w:rsid w:val="006D6B16"/>
    <w:rsid w:val="006E403C"/>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0BAC"/>
    <w:rsid w:val="00782D72"/>
    <w:rsid w:val="00783495"/>
    <w:rsid w:val="007840EB"/>
    <w:rsid w:val="00785C82"/>
    <w:rsid w:val="00785E0B"/>
    <w:rsid w:val="007867BB"/>
    <w:rsid w:val="0078772F"/>
    <w:rsid w:val="0079582A"/>
    <w:rsid w:val="0079652D"/>
    <w:rsid w:val="007A0440"/>
    <w:rsid w:val="007A108F"/>
    <w:rsid w:val="007A1914"/>
    <w:rsid w:val="007A2469"/>
    <w:rsid w:val="007A2621"/>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3740"/>
    <w:rsid w:val="00885135"/>
    <w:rsid w:val="00891D8A"/>
    <w:rsid w:val="00893954"/>
    <w:rsid w:val="00893BB9"/>
    <w:rsid w:val="00894FFC"/>
    <w:rsid w:val="008971E8"/>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27694"/>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3C6"/>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260D"/>
    <w:rsid w:val="00A726C9"/>
    <w:rsid w:val="00A776EF"/>
    <w:rsid w:val="00A77AEA"/>
    <w:rsid w:val="00A81E29"/>
    <w:rsid w:val="00A82068"/>
    <w:rsid w:val="00A84629"/>
    <w:rsid w:val="00A84C59"/>
    <w:rsid w:val="00A84E11"/>
    <w:rsid w:val="00A87302"/>
    <w:rsid w:val="00A87CC5"/>
    <w:rsid w:val="00A90F0E"/>
    <w:rsid w:val="00A95585"/>
    <w:rsid w:val="00A96977"/>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8FA"/>
    <w:rsid w:val="00B36B0C"/>
    <w:rsid w:val="00B36FAA"/>
    <w:rsid w:val="00B42C3C"/>
    <w:rsid w:val="00B45AD2"/>
    <w:rsid w:val="00B50E96"/>
    <w:rsid w:val="00B521C3"/>
    <w:rsid w:val="00B52D46"/>
    <w:rsid w:val="00B52F2E"/>
    <w:rsid w:val="00B53339"/>
    <w:rsid w:val="00B65125"/>
    <w:rsid w:val="00B66C37"/>
    <w:rsid w:val="00B6733F"/>
    <w:rsid w:val="00B67A8C"/>
    <w:rsid w:val="00B7224D"/>
    <w:rsid w:val="00B73DFF"/>
    <w:rsid w:val="00B74BAB"/>
    <w:rsid w:val="00B771C2"/>
    <w:rsid w:val="00B80671"/>
    <w:rsid w:val="00B80E56"/>
    <w:rsid w:val="00B812D5"/>
    <w:rsid w:val="00B81A53"/>
    <w:rsid w:val="00B8228F"/>
    <w:rsid w:val="00B830D4"/>
    <w:rsid w:val="00B83E40"/>
    <w:rsid w:val="00B84192"/>
    <w:rsid w:val="00B847D9"/>
    <w:rsid w:val="00B84AFB"/>
    <w:rsid w:val="00B8589F"/>
    <w:rsid w:val="00B86BEC"/>
    <w:rsid w:val="00B87089"/>
    <w:rsid w:val="00B874DF"/>
    <w:rsid w:val="00B90BA8"/>
    <w:rsid w:val="00B97568"/>
    <w:rsid w:val="00B97607"/>
    <w:rsid w:val="00B97906"/>
    <w:rsid w:val="00BA11F8"/>
    <w:rsid w:val="00BA22EA"/>
    <w:rsid w:val="00BA2E9E"/>
    <w:rsid w:val="00BA2ED8"/>
    <w:rsid w:val="00BA337F"/>
    <w:rsid w:val="00BA7817"/>
    <w:rsid w:val="00BB1F4D"/>
    <w:rsid w:val="00BB2AA4"/>
    <w:rsid w:val="00BB417E"/>
    <w:rsid w:val="00BB4990"/>
    <w:rsid w:val="00BC044D"/>
    <w:rsid w:val="00BC0E5E"/>
    <w:rsid w:val="00BC3978"/>
    <w:rsid w:val="00BC3C32"/>
    <w:rsid w:val="00BC739F"/>
    <w:rsid w:val="00BD1D3E"/>
    <w:rsid w:val="00BD3850"/>
    <w:rsid w:val="00BD4933"/>
    <w:rsid w:val="00BD6819"/>
    <w:rsid w:val="00BD6B30"/>
    <w:rsid w:val="00BD7A29"/>
    <w:rsid w:val="00BE5440"/>
    <w:rsid w:val="00BE7B78"/>
    <w:rsid w:val="00BF06F7"/>
    <w:rsid w:val="00BF140C"/>
    <w:rsid w:val="00BF1D46"/>
    <w:rsid w:val="00BF3F2A"/>
    <w:rsid w:val="00BF7A14"/>
    <w:rsid w:val="00C00B41"/>
    <w:rsid w:val="00C01409"/>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5BDB"/>
    <w:rsid w:val="00C46528"/>
    <w:rsid w:val="00C4723A"/>
    <w:rsid w:val="00C52838"/>
    <w:rsid w:val="00C52916"/>
    <w:rsid w:val="00C52E3B"/>
    <w:rsid w:val="00C57C7F"/>
    <w:rsid w:val="00C604BF"/>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92940"/>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47EA"/>
    <w:rsid w:val="00D175F7"/>
    <w:rsid w:val="00D229A7"/>
    <w:rsid w:val="00D22D0E"/>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96B56"/>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3D8B"/>
    <w:rsid w:val="00E15BA1"/>
    <w:rsid w:val="00E15D87"/>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73D0"/>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5FA"/>
    <w:rsid w:val="00ED38E9"/>
    <w:rsid w:val="00ED5B30"/>
    <w:rsid w:val="00ED79AD"/>
    <w:rsid w:val="00EE0DC5"/>
    <w:rsid w:val="00EE1EDC"/>
    <w:rsid w:val="00EE3146"/>
    <w:rsid w:val="00EE4D72"/>
    <w:rsid w:val="00EE61A6"/>
    <w:rsid w:val="00EE6AC5"/>
    <w:rsid w:val="00EF133B"/>
    <w:rsid w:val="00EF31FA"/>
    <w:rsid w:val="00EF3C97"/>
    <w:rsid w:val="00EF4DE9"/>
    <w:rsid w:val="00EF54D4"/>
    <w:rsid w:val="00F001DB"/>
    <w:rsid w:val="00F00B52"/>
    <w:rsid w:val="00F013E8"/>
    <w:rsid w:val="00F02351"/>
    <w:rsid w:val="00F02542"/>
    <w:rsid w:val="00F02A23"/>
    <w:rsid w:val="00F03033"/>
    <w:rsid w:val="00F037D7"/>
    <w:rsid w:val="00F04375"/>
    <w:rsid w:val="00F065B6"/>
    <w:rsid w:val="00F11B15"/>
    <w:rsid w:val="00F15B0D"/>
    <w:rsid w:val="00F21F41"/>
    <w:rsid w:val="00F22D19"/>
    <w:rsid w:val="00F22FD8"/>
    <w:rsid w:val="00F2784E"/>
    <w:rsid w:val="00F41414"/>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C5231"/>
    <w:rsid w:val="00FD0759"/>
    <w:rsid w:val="00FD1657"/>
    <w:rsid w:val="00FD1E98"/>
    <w:rsid w:val="00FD42D4"/>
    <w:rsid w:val="00FD501B"/>
    <w:rsid w:val="00FD55DC"/>
    <w:rsid w:val="00FD6CDF"/>
    <w:rsid w:val="00FD78FA"/>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EFA42DF"/>
  <w15:chartTrackingRefBased/>
  <w15:docId w15:val="{7091F0AC-6CAD-40AE-9290-7D948900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gongwen.cnrencai.com/tiaoli/" TargetMode="External"/><Relationship Id="rId13" Type="http://schemas.openxmlformats.org/officeDocument/2006/relationships/hyperlink" Target="https://baike.baidu.com/item/%E7%A0%B7/644537?fromModule=lemma_inlink" TargetMode="External"/><Relationship Id="rId18" Type="http://schemas.openxmlformats.org/officeDocument/2006/relationships/hyperlink" Target="https://baike.baidu.com/item/%E5%B7%B1%E5%86%85%E9%85%B0%E8%83%BA/0?fromModule=lemma_inlink" TargetMode="External"/><Relationship Id="rId26" Type="http://schemas.openxmlformats.org/officeDocument/2006/relationships/hyperlink" Target="https://baike.baidu.com/item/%E6%9C%89%E6%9C%BA%E7%A3%B7%E5%8C%96%E5%90%88%E7%89%A9/2950081?fromModule=lemma_inlink" TargetMode="External"/><Relationship Id="rId3" Type="http://schemas.openxmlformats.org/officeDocument/2006/relationships/styles" Target="styles.xml"/><Relationship Id="rId21" Type="http://schemas.openxmlformats.org/officeDocument/2006/relationships/hyperlink" Target="https://baike.baidu.com/item/%E7%8E%AF%E6%B0%A7%E4%B9%99%E7%83%B7/0?fromModule=lemma_inlink" TargetMode="External"/><Relationship Id="rId7" Type="http://schemas.openxmlformats.org/officeDocument/2006/relationships/endnotes" Target="endnotes.xml"/><Relationship Id="rId12" Type="http://schemas.openxmlformats.org/officeDocument/2006/relationships/hyperlink" Target="https://baike.baidu.com/item/%E9%93%8D/29587?fromModule=lemma_inlink" TargetMode="External"/><Relationship Id="rId17" Type="http://schemas.openxmlformats.org/officeDocument/2006/relationships/hyperlink" Target="https://baike.baidu.com/item/%E4%BA%8C%E7%A1%AB%E5%8C%96%E7%A2%B3/6032457?fromModule=lemma_inlink" TargetMode="External"/><Relationship Id="rId25" Type="http://schemas.openxmlformats.org/officeDocument/2006/relationships/hyperlink" Target="https://baike.baidu.com/item/%E6%B0%9F/457819?fromModule=lemma_inlink" TargetMode="External"/><Relationship Id="rId2" Type="http://schemas.openxmlformats.org/officeDocument/2006/relationships/numbering" Target="numbering.xml"/><Relationship Id="rId16" Type="http://schemas.openxmlformats.org/officeDocument/2006/relationships/hyperlink" Target="https://baike.baidu.com/item/%E4%B8%80%E6%B0%A7%E5%8C%96%E7%A2%B3/163473?fromModule=lemma_inlink" TargetMode="External"/><Relationship Id="rId20" Type="http://schemas.openxmlformats.org/officeDocument/2006/relationships/hyperlink" Target="https://baike.baidu.com/item/%E6%B0%AF%E4%B9%99%E7%83%AF/0?fromModule=lemma_inlin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9%95%89/574268?fromModule=lemma_inlink" TargetMode="External"/><Relationship Id="rId24" Type="http://schemas.openxmlformats.org/officeDocument/2006/relationships/hyperlink" Target="https://baike.baidu.com/item/%E9%BA%BB%E9%86%89%E5%89%82/5185?fromModule=lemma_inlink" TargetMode="External"/><Relationship Id="rId5" Type="http://schemas.openxmlformats.org/officeDocument/2006/relationships/webSettings" Target="webSettings.xml"/><Relationship Id="rId15" Type="http://schemas.openxmlformats.org/officeDocument/2006/relationships/hyperlink" Target="https://baike.baidu.com/item/%E6%B0%AE%E6%B0%A7%E5%8C%96%E7%89%A9/2509129?fromModule=lemma_inlink" TargetMode="External"/><Relationship Id="rId23" Type="http://schemas.openxmlformats.org/officeDocument/2006/relationships/hyperlink" Target="https://baike.baidu.com/item/%E5%B7%B1%E7%83%AF%E9%9B%8C%E9%85%9A/0?fromModule=lemma_inlink" TargetMode="External"/><Relationship Id="rId28" Type="http://schemas.openxmlformats.org/officeDocument/2006/relationships/header" Target="header1.xml"/><Relationship Id="rId10" Type="http://schemas.openxmlformats.org/officeDocument/2006/relationships/hyperlink" Target="https://baike.baidu.com/item/%E5%AD%95%E6%9C%9F/5011408?fromModule=lemma_inlink" TargetMode="External"/><Relationship Id="rId19" Type="http://schemas.openxmlformats.org/officeDocument/2006/relationships/hyperlink" Target="https://baike.baidu.com/item/%E6%B0%AF%E4%B8%81%E4%BA%8C%E7%83%AF/2805003?fromModule=lemma_inlink" TargetMode="External"/><Relationship Id="rId4" Type="http://schemas.openxmlformats.org/officeDocument/2006/relationships/settings" Target="settings.xml"/><Relationship Id="rId9" Type="http://schemas.openxmlformats.org/officeDocument/2006/relationships/hyperlink" Target="https://baike.baidu.com/item/%E4%B8%AD%E5%8D%8E%E4%BA%BA%E6%B0%91%E5%85%B1%E5%92%8C%E5%9B%BD%E5%9B%BD%E5%8A%A1%E9%99%A2%E4%BB%A4/1614689?fromModule=lemma_inlink" TargetMode="External"/><Relationship Id="rId14" Type="http://schemas.openxmlformats.org/officeDocument/2006/relationships/hyperlink" Target="https://baike.baidu.com/item/%E6%B0%B0%E5%8C%96%E7%89%A9/0?fromModule=lemma_inlink" TargetMode="External"/><Relationship Id="rId22" Type="http://schemas.openxmlformats.org/officeDocument/2006/relationships/hyperlink" Target="https://baike.baidu.com/item/%E8%8B%AF%E8%83%BA/0?fromModule=lemma_inlink" TargetMode="External"/><Relationship Id="rId27" Type="http://schemas.openxmlformats.org/officeDocument/2006/relationships/hyperlink" Target="https://baike.baidu.com/item/%E6%9C%89%E6%9C%BA%E6%B0%AF%E5%8C%96%E5%90%88%E7%89%A9/3467855?fromModule=lemma_inlink" TargetMode="External"/><Relationship Id="rId30" Type="http://schemas.openxmlformats.org/officeDocument/2006/relationships/theme" Target="theme/theme1.xml"/><Relationship Id="rId3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35C73-ED58-40D0-A744-F5F7310C3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1184</Words>
  <Characters>6749</Characters>
  <Application>Microsoft Office Word</Application>
  <DocSecurity>0</DocSecurity>
  <Lines>56</Lines>
  <Paragraphs>15</Paragraphs>
  <ScaleCrop>false</ScaleCrop>
  <Company>hisun</Company>
  <LinksUpToDate>false</LinksUpToDate>
  <CharactersWithSpaces>7918</CharactersWithSpaces>
  <SharedDoc>false</SharedDoc>
  <HLinks>
    <vt:vector size="120" baseType="variant">
      <vt:variant>
        <vt:i4>7929941</vt:i4>
      </vt:variant>
      <vt:variant>
        <vt:i4>57</vt:i4>
      </vt:variant>
      <vt:variant>
        <vt:i4>0</vt:i4>
      </vt:variant>
      <vt:variant>
        <vt:i4>5</vt:i4>
      </vt:variant>
      <vt:variant>
        <vt:lpwstr>https://baike.baidu.com/item/%E6%9C%89%E6%9C%BA%E6%B0%AF%E5%8C%96%E5%90%88%E7%89%A9/3467855?fromModule=lemma_inlink</vt:lpwstr>
      </vt:variant>
      <vt:variant>
        <vt:lpwstr/>
      </vt:variant>
      <vt:variant>
        <vt:i4>2949211</vt:i4>
      </vt:variant>
      <vt:variant>
        <vt:i4>54</vt:i4>
      </vt:variant>
      <vt:variant>
        <vt:i4>0</vt:i4>
      </vt:variant>
      <vt:variant>
        <vt:i4>5</vt:i4>
      </vt:variant>
      <vt:variant>
        <vt:lpwstr>https://baike.baidu.com/item/%E6%9C%89%E6%9C%BA%E7%A3%B7%E5%8C%96%E5%90%88%E7%89%A9/2950081?fromModule=lemma_inlink</vt:lpwstr>
      </vt:variant>
      <vt:variant>
        <vt:lpwstr/>
      </vt:variant>
      <vt:variant>
        <vt:i4>1245230</vt:i4>
      </vt:variant>
      <vt:variant>
        <vt:i4>51</vt:i4>
      </vt:variant>
      <vt:variant>
        <vt:i4>0</vt:i4>
      </vt:variant>
      <vt:variant>
        <vt:i4>5</vt:i4>
      </vt:variant>
      <vt:variant>
        <vt:lpwstr>https://baike.baidu.com/item/%E6%B0%9F/457819?fromModule=lemma_inlink</vt:lpwstr>
      </vt:variant>
      <vt:variant>
        <vt:lpwstr/>
      </vt:variant>
      <vt:variant>
        <vt:i4>5636205</vt:i4>
      </vt:variant>
      <vt:variant>
        <vt:i4>48</vt:i4>
      </vt:variant>
      <vt:variant>
        <vt:i4>0</vt:i4>
      </vt:variant>
      <vt:variant>
        <vt:i4>5</vt:i4>
      </vt:variant>
      <vt:variant>
        <vt:lpwstr>https://baike.baidu.com/item/%E9%BA%BB%E9%86%89%E5%89%82/5185?fromModule=lemma_inlink</vt:lpwstr>
      </vt:variant>
      <vt:variant>
        <vt:lpwstr/>
      </vt:variant>
      <vt:variant>
        <vt:i4>6750282</vt:i4>
      </vt:variant>
      <vt:variant>
        <vt:i4>45</vt:i4>
      </vt:variant>
      <vt:variant>
        <vt:i4>0</vt:i4>
      </vt:variant>
      <vt:variant>
        <vt:i4>5</vt:i4>
      </vt:variant>
      <vt:variant>
        <vt:lpwstr>https://baike.baidu.com/item/%E5%B7%B1%E7%83%AF%E9%9B%8C%E9%85%9A/0?fromModule=lemma_inlink</vt:lpwstr>
      </vt:variant>
      <vt:variant>
        <vt:lpwstr/>
      </vt:variant>
      <vt:variant>
        <vt:i4>4915310</vt:i4>
      </vt:variant>
      <vt:variant>
        <vt:i4>42</vt:i4>
      </vt:variant>
      <vt:variant>
        <vt:i4>0</vt:i4>
      </vt:variant>
      <vt:variant>
        <vt:i4>5</vt:i4>
      </vt:variant>
      <vt:variant>
        <vt:lpwstr>https://baike.baidu.com/item/%E8%8B%AF%E8%83%BA/0?fromModule=lemma_inlink</vt:lpwstr>
      </vt:variant>
      <vt:variant>
        <vt:lpwstr/>
      </vt:variant>
      <vt:variant>
        <vt:i4>3801107</vt:i4>
      </vt:variant>
      <vt:variant>
        <vt:i4>39</vt:i4>
      </vt:variant>
      <vt:variant>
        <vt:i4>0</vt:i4>
      </vt:variant>
      <vt:variant>
        <vt:i4>5</vt:i4>
      </vt:variant>
      <vt:variant>
        <vt:lpwstr>https://baike.baidu.com/item/%E7%8E%AF%E6%B0%A7%E4%B9%99%E7%83%B7/0?fromModule=lemma_inlink</vt:lpwstr>
      </vt:variant>
      <vt:variant>
        <vt:lpwstr/>
      </vt:variant>
      <vt:variant>
        <vt:i4>393322</vt:i4>
      </vt:variant>
      <vt:variant>
        <vt:i4>36</vt:i4>
      </vt:variant>
      <vt:variant>
        <vt:i4>0</vt:i4>
      </vt:variant>
      <vt:variant>
        <vt:i4>5</vt:i4>
      </vt:variant>
      <vt:variant>
        <vt:lpwstr>https://baike.baidu.com/item/%E6%B0%AF%E4%B9%99%E7%83%AF/0?fromModule=lemma_inlink</vt:lpwstr>
      </vt:variant>
      <vt:variant>
        <vt:lpwstr/>
      </vt:variant>
      <vt:variant>
        <vt:i4>5505147</vt:i4>
      </vt:variant>
      <vt:variant>
        <vt:i4>33</vt:i4>
      </vt:variant>
      <vt:variant>
        <vt:i4>0</vt:i4>
      </vt:variant>
      <vt:variant>
        <vt:i4>5</vt:i4>
      </vt:variant>
      <vt:variant>
        <vt:lpwstr>https://baike.baidu.com/item/%E6%B0%AF%E4%B8%81%E4%BA%8C%E7%83%AF/2805003?fromModule=lemma_inlink</vt:lpwstr>
      </vt:variant>
      <vt:variant>
        <vt:lpwstr/>
      </vt:variant>
      <vt:variant>
        <vt:i4>3407895</vt:i4>
      </vt:variant>
      <vt:variant>
        <vt:i4>30</vt:i4>
      </vt:variant>
      <vt:variant>
        <vt:i4>0</vt:i4>
      </vt:variant>
      <vt:variant>
        <vt:i4>5</vt:i4>
      </vt:variant>
      <vt:variant>
        <vt:lpwstr>https://baike.baidu.com/item/%E5%B7%B1%E5%86%85%E9%85%B0%E8%83%BA/0?fromModule=lemma_inlink</vt:lpwstr>
      </vt:variant>
      <vt:variant>
        <vt:lpwstr/>
      </vt:variant>
      <vt:variant>
        <vt:i4>327720</vt:i4>
      </vt:variant>
      <vt:variant>
        <vt:i4>27</vt:i4>
      </vt:variant>
      <vt:variant>
        <vt:i4>0</vt:i4>
      </vt:variant>
      <vt:variant>
        <vt:i4>5</vt:i4>
      </vt:variant>
      <vt:variant>
        <vt:lpwstr>https://baike.baidu.com/item/%E4%BA%8C%E7%A1%AB%E5%8C%96%E7%A2%B3/6032457?fromModule=lemma_inlink</vt:lpwstr>
      </vt:variant>
      <vt:variant>
        <vt:lpwstr/>
      </vt:variant>
      <vt:variant>
        <vt:i4>7274560</vt:i4>
      </vt:variant>
      <vt:variant>
        <vt:i4>24</vt:i4>
      </vt:variant>
      <vt:variant>
        <vt:i4>0</vt:i4>
      </vt:variant>
      <vt:variant>
        <vt:i4>5</vt:i4>
      </vt:variant>
      <vt:variant>
        <vt:lpwstr>https://baike.baidu.com/item/%E4%B8%80%E6%B0%A7%E5%8C%96%E7%A2%B3/163473?fromModule=lemma_inlink</vt:lpwstr>
      </vt:variant>
      <vt:variant>
        <vt:lpwstr/>
      </vt:variant>
      <vt:variant>
        <vt:i4>65576</vt:i4>
      </vt:variant>
      <vt:variant>
        <vt:i4>21</vt:i4>
      </vt:variant>
      <vt:variant>
        <vt:i4>0</vt:i4>
      </vt:variant>
      <vt:variant>
        <vt:i4>5</vt:i4>
      </vt:variant>
      <vt:variant>
        <vt:lpwstr>https://baike.baidu.com/item/%E6%B0%AE%E6%B0%A7%E5%8C%96%E7%89%A9/2509129?fromModule=lemma_inlink</vt:lpwstr>
      </vt:variant>
      <vt:variant>
        <vt:lpwstr/>
      </vt:variant>
      <vt:variant>
        <vt:i4>5570615</vt:i4>
      </vt:variant>
      <vt:variant>
        <vt:i4>18</vt:i4>
      </vt:variant>
      <vt:variant>
        <vt:i4>0</vt:i4>
      </vt:variant>
      <vt:variant>
        <vt:i4>5</vt:i4>
      </vt:variant>
      <vt:variant>
        <vt:lpwstr>https://baike.baidu.com/item/%E6%B0%B0%E5%8C%96%E7%89%A9/0?fromModule=lemma_inlink</vt:lpwstr>
      </vt:variant>
      <vt:variant>
        <vt:lpwstr/>
      </vt:variant>
      <vt:variant>
        <vt:i4>4391031</vt:i4>
      </vt:variant>
      <vt:variant>
        <vt:i4>15</vt:i4>
      </vt:variant>
      <vt:variant>
        <vt:i4>0</vt:i4>
      </vt:variant>
      <vt:variant>
        <vt:i4>5</vt:i4>
      </vt:variant>
      <vt:variant>
        <vt:lpwstr>https://baike.baidu.com/item/%E7%A0%B7/644537?fromModule=lemma_inlink</vt:lpwstr>
      </vt:variant>
      <vt:variant>
        <vt:lpwstr/>
      </vt:variant>
      <vt:variant>
        <vt:i4>7929932</vt:i4>
      </vt:variant>
      <vt:variant>
        <vt:i4>12</vt:i4>
      </vt:variant>
      <vt:variant>
        <vt:i4>0</vt:i4>
      </vt:variant>
      <vt:variant>
        <vt:i4>5</vt:i4>
      </vt:variant>
      <vt:variant>
        <vt:lpwstr>https://baike.baidu.com/item/%E9%93%8D/29587?fromModule=lemma_inlink</vt:lpwstr>
      </vt:variant>
      <vt:variant>
        <vt:lpwstr/>
      </vt:variant>
      <vt:variant>
        <vt:i4>1900579</vt:i4>
      </vt:variant>
      <vt:variant>
        <vt:i4>9</vt:i4>
      </vt:variant>
      <vt:variant>
        <vt:i4>0</vt:i4>
      </vt:variant>
      <vt:variant>
        <vt:i4>5</vt:i4>
      </vt:variant>
      <vt:variant>
        <vt:lpwstr>https://baike.baidu.com/item/%E9%95%89/574268?fromModule=lemma_inlink</vt:lpwstr>
      </vt:variant>
      <vt:variant>
        <vt:lpwstr/>
      </vt:variant>
      <vt:variant>
        <vt:i4>7733248</vt:i4>
      </vt:variant>
      <vt:variant>
        <vt:i4>6</vt:i4>
      </vt:variant>
      <vt:variant>
        <vt:i4>0</vt:i4>
      </vt:variant>
      <vt:variant>
        <vt:i4>5</vt:i4>
      </vt:variant>
      <vt:variant>
        <vt:lpwstr>https://baike.baidu.com/item/%E5%AD%95%E6%9C%9F/5011408?fromModule=lemma_inlink</vt:lpwstr>
      </vt:variant>
      <vt:variant>
        <vt:lpwstr/>
      </vt:variant>
      <vt:variant>
        <vt:i4>6946826</vt:i4>
      </vt:variant>
      <vt:variant>
        <vt:i4>3</vt:i4>
      </vt:variant>
      <vt:variant>
        <vt:i4>0</vt:i4>
      </vt:variant>
      <vt:variant>
        <vt:i4>5</vt:i4>
      </vt:variant>
      <vt:variant>
        <vt:lpwstr>https://baike.baidu.com/item/%E4%B8%AD%E5%8D%8E%E4%BA%BA%E6%B0%91%E5%85%B1%E5%92%8C%E5%9B%BD%E5%9B%BD%E5%8A%A1%E9%99%A2%E4%BB%A4/1614689?fromModule=lemma_inlink</vt:lpwstr>
      </vt:variant>
      <vt:variant>
        <vt:lpwstr/>
      </vt:variant>
      <vt:variant>
        <vt:i4>2359356</vt:i4>
      </vt:variant>
      <vt:variant>
        <vt:i4>0</vt:i4>
      </vt:variant>
      <vt:variant>
        <vt:i4>0</vt:i4>
      </vt:variant>
      <vt:variant>
        <vt:i4>5</vt:i4>
      </vt:variant>
      <vt:variant>
        <vt:lpwstr>http://gongwen.cnrencai.com/tiaoli/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