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kern w:val="0"/>
          <w:sz w:val="22"/>
          <w:szCs w:val="22"/>
        </w:rPr>
      </w:pPr>
      <w:r>
        <w:rPr>
          <w:rFonts w:ascii="宋体" w:hAnsi="宋体"/>
          <w:b/>
          <w:kern w:val="0"/>
          <w:sz w:val="22"/>
          <w:szCs w:val="22"/>
        </w:rPr>
        <w:t>目的</w:t>
      </w:r>
    </w:p>
    <w:p w:rsidR="006237D7" w:rsidRPr="006237D7" w:rsidRDefault="006237D7" w:rsidP="006237D7">
      <w:pPr>
        <w:widowControl/>
        <w:numPr>
          <w:ilvl w:val="1"/>
          <w:numId w:val="9"/>
        </w:numPr>
        <w:jc w:val="left"/>
        <w:rPr>
          <w:rFonts w:ascii="宋体" w:hAnsi="宋体"/>
          <w:b/>
          <w:kern w:val="0"/>
          <w:sz w:val="22"/>
          <w:szCs w:val="22"/>
        </w:rPr>
      </w:pPr>
      <w:r w:rsidRPr="0072444A">
        <w:rPr>
          <w:rFonts w:ascii="宋体" w:hAnsi="宋体" w:hint="eastAsia"/>
          <w:kern w:val="0"/>
          <w:sz w:val="22"/>
          <w:szCs w:val="22"/>
          <w:lang w:val="en-GB"/>
        </w:rPr>
        <w:t>建立事故隐患/未遂事故的报告、分析汇总、反馈和奖励、共享制度，提高员工参与和安全意识，降低风险，预防事故发生。</w:t>
      </w:r>
    </w:p>
    <w:p w:rsidR="002D0A25" w:rsidRDefault="002D0A25">
      <w:pPr>
        <w:tabs>
          <w:tab w:val="left" w:pos="1440"/>
        </w:tabs>
        <w:adjustRightInd w:val="0"/>
        <w:textAlignment w:val="baseline"/>
        <w:rPr>
          <w:rFonts w:ascii="宋体" w:hAnsi="宋体"/>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b/>
          <w:kern w:val="0"/>
          <w:sz w:val="22"/>
          <w:szCs w:val="22"/>
        </w:rPr>
        <w:t>范围</w:t>
      </w:r>
    </w:p>
    <w:p w:rsidR="006237D7" w:rsidRPr="006237D7" w:rsidRDefault="006237D7" w:rsidP="006237D7">
      <w:pPr>
        <w:widowControl/>
        <w:numPr>
          <w:ilvl w:val="1"/>
          <w:numId w:val="9"/>
        </w:numPr>
        <w:jc w:val="left"/>
        <w:rPr>
          <w:rFonts w:ascii="宋体" w:hAnsi="宋体" w:hint="eastAsia"/>
          <w:b/>
          <w:kern w:val="0"/>
          <w:sz w:val="22"/>
          <w:szCs w:val="22"/>
        </w:rPr>
      </w:pPr>
      <w:r w:rsidRPr="0072444A">
        <w:rPr>
          <w:rFonts w:ascii="宋体" w:hAnsi="宋体" w:hint="eastAsia"/>
          <w:kern w:val="0"/>
          <w:sz w:val="22"/>
          <w:szCs w:val="22"/>
          <w:lang w:val="en-GB"/>
        </w:rPr>
        <w:t>此规定适用于海正药业全公司发生的事故隐患/未遂事故。当人员伤害事件达到公司《事故调查报告管理规定》规定的事故级别，应严格按该制度相关要求进行上报和调查处理。</w:t>
      </w:r>
    </w:p>
    <w:p w:rsidR="002D0A25" w:rsidRDefault="002D0A25">
      <w:pPr>
        <w:tabs>
          <w:tab w:val="left" w:pos="720"/>
          <w:tab w:val="left" w:pos="851"/>
        </w:tabs>
        <w:adjustRightInd w:val="0"/>
        <w:spacing w:line="312" w:lineRule="atLeast"/>
        <w:ind w:left="851"/>
        <w:textAlignment w:val="baseline"/>
        <w:rPr>
          <w:rFonts w:ascii="宋体" w:hAnsi="宋体" w:hint="eastAsia"/>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kern w:val="0"/>
          <w:sz w:val="22"/>
          <w:szCs w:val="22"/>
        </w:rPr>
      </w:pPr>
      <w:r>
        <w:rPr>
          <w:rFonts w:ascii="宋体" w:hAnsi="宋体"/>
          <w:b/>
          <w:kern w:val="0"/>
          <w:sz w:val="22"/>
          <w:szCs w:val="22"/>
        </w:rPr>
        <w:t>职责</w:t>
      </w:r>
    </w:p>
    <w:p w:rsidR="00BE1CDD" w:rsidRPr="00D24E12" w:rsidRDefault="00BE1CDD" w:rsidP="00BE1CDD">
      <w:pPr>
        <w:widowControl/>
        <w:numPr>
          <w:ilvl w:val="1"/>
          <w:numId w:val="9"/>
        </w:numPr>
        <w:jc w:val="left"/>
        <w:rPr>
          <w:rFonts w:ascii="宋体" w:hAnsi="宋体"/>
          <w:b/>
          <w:kern w:val="0"/>
          <w:sz w:val="22"/>
          <w:szCs w:val="22"/>
        </w:rPr>
      </w:pPr>
      <w:r w:rsidRPr="0072444A">
        <w:rPr>
          <w:rFonts w:ascii="宋体" w:hAnsi="宋体" w:hint="eastAsia"/>
          <w:kern w:val="0"/>
          <w:sz w:val="22"/>
          <w:szCs w:val="22"/>
        </w:rPr>
        <w:t>E</w:t>
      </w:r>
      <w:r w:rsidRPr="0072444A">
        <w:rPr>
          <w:rFonts w:ascii="宋体" w:hAnsi="宋体"/>
          <w:kern w:val="0"/>
          <w:sz w:val="22"/>
          <w:szCs w:val="22"/>
        </w:rPr>
        <w:t>HS</w:t>
      </w:r>
      <w:r w:rsidRPr="0072444A">
        <w:rPr>
          <w:rFonts w:ascii="宋体" w:hAnsi="宋体" w:hint="eastAsia"/>
          <w:kern w:val="0"/>
          <w:sz w:val="22"/>
          <w:szCs w:val="22"/>
        </w:rPr>
        <w:t>部负责对上报的事故隐患/未遂事故统计、分析、反馈、培训</w:t>
      </w:r>
      <w:r>
        <w:rPr>
          <w:rFonts w:ascii="宋体" w:hAnsi="宋体" w:hint="eastAsia"/>
          <w:kern w:val="0"/>
          <w:sz w:val="22"/>
          <w:szCs w:val="22"/>
        </w:rPr>
        <w:t>、跟踪关闭</w:t>
      </w:r>
      <w:r w:rsidRPr="0072444A">
        <w:rPr>
          <w:rFonts w:ascii="宋体" w:hAnsi="宋体" w:hint="eastAsia"/>
          <w:kern w:val="0"/>
          <w:sz w:val="22"/>
          <w:szCs w:val="22"/>
        </w:rPr>
        <w:t>。</w:t>
      </w:r>
    </w:p>
    <w:p w:rsidR="00BE1CDD" w:rsidRPr="0072444A" w:rsidRDefault="00BE1CDD" w:rsidP="00BE1CDD">
      <w:pPr>
        <w:widowControl/>
        <w:numPr>
          <w:ilvl w:val="1"/>
          <w:numId w:val="9"/>
        </w:numPr>
        <w:jc w:val="left"/>
        <w:rPr>
          <w:rFonts w:ascii="宋体" w:hAnsi="宋体" w:hint="eastAsia"/>
          <w:b/>
          <w:kern w:val="0"/>
          <w:sz w:val="22"/>
          <w:szCs w:val="22"/>
        </w:rPr>
      </w:pPr>
      <w:r>
        <w:rPr>
          <w:rFonts w:ascii="宋体" w:hAnsi="宋体" w:hint="eastAsia"/>
          <w:kern w:val="0"/>
          <w:sz w:val="22"/>
          <w:szCs w:val="22"/>
        </w:rPr>
        <w:t>未遂事故调查组：负责未遂事故的原因调查分析。</w:t>
      </w:r>
    </w:p>
    <w:p w:rsidR="00BE1CDD" w:rsidRPr="00BE1CDD" w:rsidRDefault="00BE1CDD" w:rsidP="00BE1CDD">
      <w:pPr>
        <w:widowControl/>
        <w:numPr>
          <w:ilvl w:val="1"/>
          <w:numId w:val="9"/>
        </w:numPr>
        <w:jc w:val="left"/>
        <w:rPr>
          <w:rFonts w:ascii="宋体" w:hAnsi="宋体" w:hint="eastAsia"/>
          <w:b/>
          <w:kern w:val="0"/>
          <w:sz w:val="22"/>
          <w:szCs w:val="22"/>
        </w:rPr>
      </w:pPr>
      <w:r w:rsidRPr="0072444A">
        <w:rPr>
          <w:rFonts w:ascii="宋体" w:hAnsi="宋体" w:hint="eastAsia"/>
          <w:kern w:val="0"/>
          <w:sz w:val="22"/>
          <w:szCs w:val="22"/>
        </w:rPr>
        <w:t>有关车间和部门负责执行此规定</w:t>
      </w:r>
      <w:r w:rsidRPr="00C87EC6">
        <w:rPr>
          <w:rFonts w:ascii="宋体" w:hAnsi="宋体" w:hint="eastAsia"/>
          <w:kern w:val="0"/>
          <w:sz w:val="22"/>
          <w:szCs w:val="22"/>
        </w:rPr>
        <w:t>并落实整改</w:t>
      </w:r>
      <w:r w:rsidRPr="0072444A">
        <w:rPr>
          <w:rFonts w:ascii="宋体" w:hAnsi="宋体" w:hint="eastAsia"/>
          <w:kern w:val="0"/>
          <w:sz w:val="22"/>
          <w:szCs w:val="22"/>
        </w:rPr>
        <w:t>。</w:t>
      </w:r>
    </w:p>
    <w:p w:rsidR="002D0A25" w:rsidRDefault="002D0A25">
      <w:pPr>
        <w:tabs>
          <w:tab w:val="left" w:pos="720"/>
        </w:tabs>
        <w:adjustRightInd w:val="0"/>
        <w:spacing w:line="312" w:lineRule="atLeast"/>
        <w:ind w:left="851"/>
        <w:textAlignment w:val="baseline"/>
        <w:rPr>
          <w:rFonts w:ascii="宋体" w:hAnsi="宋体"/>
          <w:b/>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b/>
          <w:kern w:val="0"/>
          <w:sz w:val="22"/>
          <w:szCs w:val="22"/>
        </w:rPr>
      </w:pPr>
      <w:r>
        <w:rPr>
          <w:rFonts w:ascii="宋体" w:hAnsi="宋体"/>
          <w:b/>
          <w:kern w:val="0"/>
          <w:sz w:val="22"/>
          <w:szCs w:val="22"/>
        </w:rPr>
        <w:t>参考文件</w:t>
      </w:r>
    </w:p>
    <w:p w:rsidR="008D5F63" w:rsidRDefault="008D5F63" w:rsidP="008D5F63">
      <w:pPr>
        <w:numPr>
          <w:ilvl w:val="1"/>
          <w:numId w:val="9"/>
        </w:numPr>
        <w:tabs>
          <w:tab w:val="left" w:pos="720"/>
        </w:tabs>
        <w:adjustRightInd w:val="0"/>
        <w:spacing w:line="312" w:lineRule="atLeast"/>
        <w:textAlignment w:val="baseline"/>
        <w:rPr>
          <w:rFonts w:ascii="宋体" w:hAnsi="宋体"/>
          <w:kern w:val="0"/>
          <w:sz w:val="22"/>
          <w:szCs w:val="22"/>
        </w:rPr>
      </w:pPr>
      <w:r>
        <w:rPr>
          <w:rFonts w:ascii="宋体" w:hAnsi="宋体"/>
          <w:kern w:val="0"/>
          <w:sz w:val="22"/>
          <w:szCs w:val="22"/>
        </w:rPr>
        <w:t>《生产安全事故报告和调查处理条例》（2007年6月1日施行）</w:t>
      </w:r>
    </w:p>
    <w:p w:rsidR="008D5F63" w:rsidRDefault="008D5F63" w:rsidP="008D5F63">
      <w:pPr>
        <w:numPr>
          <w:ilvl w:val="1"/>
          <w:numId w:val="9"/>
        </w:numPr>
        <w:tabs>
          <w:tab w:val="left" w:pos="720"/>
        </w:tabs>
        <w:adjustRightInd w:val="0"/>
        <w:textAlignment w:val="baseline"/>
        <w:rPr>
          <w:rFonts w:ascii="宋体" w:hAnsi="宋体"/>
          <w:sz w:val="22"/>
          <w:szCs w:val="22"/>
        </w:rPr>
      </w:pPr>
      <w:r w:rsidRPr="0072444A">
        <w:rPr>
          <w:rFonts w:ascii="宋体" w:hAnsi="宋体"/>
          <w:sz w:val="22"/>
          <w:szCs w:val="22"/>
        </w:rPr>
        <w:t>《生产安全事故信息报告和处置办法》（2009年7月1日施行）</w:t>
      </w:r>
    </w:p>
    <w:p w:rsidR="008D5F63" w:rsidRDefault="008D5F63" w:rsidP="008D5F63">
      <w:pPr>
        <w:numPr>
          <w:ilvl w:val="1"/>
          <w:numId w:val="9"/>
        </w:numPr>
        <w:tabs>
          <w:tab w:val="left" w:pos="720"/>
        </w:tabs>
        <w:adjustRightInd w:val="0"/>
        <w:textAlignment w:val="baseline"/>
        <w:rPr>
          <w:rFonts w:ascii="宋体" w:hAnsi="宋体"/>
          <w:sz w:val="22"/>
          <w:szCs w:val="22"/>
        </w:rPr>
      </w:pPr>
      <w:r w:rsidRPr="000D4A80">
        <w:rPr>
          <w:rFonts w:ascii="宋体" w:hAnsi="宋体" w:hint="eastAsia"/>
          <w:sz w:val="22"/>
          <w:szCs w:val="22"/>
        </w:rPr>
        <w:t>《危险化学品企业安全风险隐患排查治理导则》（应急〔2019〕78号）</w:t>
      </w:r>
    </w:p>
    <w:p w:rsidR="008D5F63" w:rsidRPr="00D24E12" w:rsidRDefault="008D5F63" w:rsidP="008D5F63">
      <w:pPr>
        <w:numPr>
          <w:ilvl w:val="1"/>
          <w:numId w:val="9"/>
        </w:numPr>
        <w:tabs>
          <w:tab w:val="left" w:pos="720"/>
        </w:tabs>
        <w:adjustRightInd w:val="0"/>
        <w:textAlignment w:val="baseline"/>
        <w:rPr>
          <w:rFonts w:ascii="宋体" w:hAnsi="宋体"/>
          <w:sz w:val="22"/>
          <w:szCs w:val="22"/>
        </w:rPr>
      </w:pPr>
      <w:r w:rsidRPr="007B6842">
        <w:rPr>
          <w:rFonts w:hint="eastAsia"/>
          <w:sz w:val="22"/>
          <w:szCs w:val="22"/>
        </w:rPr>
        <w:t>《</w:t>
      </w:r>
      <w:r w:rsidRPr="007B6842">
        <w:rPr>
          <w:sz w:val="22"/>
          <w:szCs w:val="22"/>
        </w:rPr>
        <w:t>安全生产事故隐患排查治理暂行规定</w:t>
      </w:r>
      <w:r w:rsidRPr="007B6842">
        <w:rPr>
          <w:rFonts w:hint="eastAsia"/>
          <w:sz w:val="22"/>
          <w:szCs w:val="22"/>
        </w:rPr>
        <w:t>》</w:t>
      </w:r>
      <w:r w:rsidRPr="007B6842">
        <w:rPr>
          <w:rFonts w:ascii="&amp;quot" w:hAnsi="&amp;quot" w:hint="eastAsia"/>
          <w:color w:val="000000"/>
        </w:rPr>
        <w:t>（</w:t>
      </w:r>
      <w:r w:rsidRPr="007B6842">
        <w:rPr>
          <w:rFonts w:ascii="&amp;quot" w:hAnsi="&amp;quot"/>
          <w:color w:val="000000"/>
        </w:rPr>
        <w:t>2008</w:t>
      </w:r>
      <w:r w:rsidRPr="007B6842">
        <w:rPr>
          <w:rFonts w:ascii="&amp;quot" w:hAnsi="&amp;quot"/>
          <w:color w:val="000000"/>
        </w:rPr>
        <w:t>年</w:t>
      </w:r>
      <w:r w:rsidRPr="007B6842">
        <w:rPr>
          <w:rFonts w:ascii="&amp;quot" w:hAnsi="&amp;quot"/>
          <w:color w:val="000000"/>
        </w:rPr>
        <w:t>2</w:t>
      </w:r>
      <w:r w:rsidRPr="007B6842">
        <w:rPr>
          <w:rFonts w:ascii="&amp;quot" w:hAnsi="&amp;quot"/>
          <w:color w:val="000000"/>
        </w:rPr>
        <w:t>月</w:t>
      </w:r>
      <w:r w:rsidRPr="007B6842">
        <w:rPr>
          <w:rFonts w:ascii="&amp;quot" w:hAnsi="&amp;quot"/>
          <w:color w:val="000000"/>
        </w:rPr>
        <w:t>1</w:t>
      </w:r>
      <w:r w:rsidRPr="007B6842">
        <w:rPr>
          <w:rFonts w:ascii="&amp;quot" w:hAnsi="&amp;quot"/>
          <w:color w:val="000000"/>
        </w:rPr>
        <w:t>日起施行</w:t>
      </w:r>
      <w:r w:rsidRPr="007B6842">
        <w:rPr>
          <w:rFonts w:ascii="&amp;quot" w:hAnsi="&amp;quot" w:hint="eastAsia"/>
          <w:color w:val="000000"/>
        </w:rPr>
        <w:t>）</w:t>
      </w:r>
    </w:p>
    <w:p w:rsidR="008D5F63" w:rsidRPr="000539CC" w:rsidRDefault="008D5F63" w:rsidP="008D5F63">
      <w:pPr>
        <w:numPr>
          <w:ilvl w:val="1"/>
          <w:numId w:val="9"/>
        </w:numPr>
        <w:tabs>
          <w:tab w:val="left" w:pos="720"/>
        </w:tabs>
        <w:adjustRightInd w:val="0"/>
        <w:textAlignment w:val="baseline"/>
        <w:rPr>
          <w:rFonts w:ascii="宋体" w:hAnsi="宋体"/>
          <w:b/>
          <w:kern w:val="0"/>
          <w:sz w:val="22"/>
          <w:szCs w:val="22"/>
        </w:rPr>
      </w:pPr>
      <w:r w:rsidRPr="0072444A">
        <w:rPr>
          <w:rFonts w:ascii="宋体" w:hAnsi="宋体" w:hint="eastAsia"/>
          <w:kern w:val="0"/>
          <w:sz w:val="22"/>
          <w:szCs w:val="22"/>
          <w:lang w:val="en-GB"/>
        </w:rPr>
        <w:t>《事故调查报告管理规定》EHSOP-S05</w:t>
      </w:r>
    </w:p>
    <w:p w:rsidR="008D5F63" w:rsidRDefault="008D5F63">
      <w:pPr>
        <w:tabs>
          <w:tab w:val="left" w:pos="720"/>
        </w:tabs>
        <w:adjustRightInd w:val="0"/>
        <w:spacing w:line="312" w:lineRule="atLeast"/>
        <w:ind w:left="454"/>
        <w:textAlignment w:val="baseline"/>
        <w:rPr>
          <w:rFonts w:ascii="宋体" w:hAnsi="宋体" w:hint="eastAsia"/>
          <w:b/>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b/>
          <w:kern w:val="0"/>
          <w:sz w:val="22"/>
          <w:szCs w:val="22"/>
        </w:rPr>
        <w:t>定义</w:t>
      </w:r>
    </w:p>
    <w:p w:rsidR="00C13E59" w:rsidRPr="00D24E12" w:rsidRDefault="00C13E59" w:rsidP="00C13E59">
      <w:pPr>
        <w:widowControl/>
        <w:numPr>
          <w:ilvl w:val="1"/>
          <w:numId w:val="9"/>
        </w:numPr>
        <w:jc w:val="left"/>
        <w:rPr>
          <w:rFonts w:ascii="宋体" w:hAnsi="宋体"/>
          <w:b/>
          <w:kern w:val="0"/>
          <w:sz w:val="22"/>
          <w:szCs w:val="22"/>
        </w:rPr>
      </w:pPr>
      <w:r w:rsidRPr="0072444A">
        <w:rPr>
          <w:rFonts w:ascii="宋体" w:hAnsi="宋体" w:hint="eastAsia"/>
          <w:kern w:val="0"/>
          <w:sz w:val="22"/>
          <w:szCs w:val="22"/>
          <w:lang w:val="en-GB"/>
        </w:rPr>
        <w:t>未遂事故：因操作不当、维护不当、工艺或设施固有缺陷等原因，已经构成事故发生条件，足以酿成事故后果，</w:t>
      </w:r>
      <w:r w:rsidRPr="00D24E12">
        <w:rPr>
          <w:rFonts w:ascii="宋体" w:hAnsi="宋体" w:hint="eastAsia"/>
          <w:kern w:val="0"/>
          <w:sz w:val="22"/>
          <w:szCs w:val="22"/>
          <w:lang w:val="en-GB"/>
        </w:rPr>
        <w:t>发现及时或侥幸未造成人身伤害或较大财产损失的事件。</w:t>
      </w:r>
    </w:p>
    <w:p w:rsidR="00C13E59" w:rsidRPr="00D57CB0" w:rsidRDefault="00C13E59" w:rsidP="00C13E59">
      <w:pPr>
        <w:widowControl/>
        <w:numPr>
          <w:ilvl w:val="1"/>
          <w:numId w:val="9"/>
        </w:numPr>
        <w:jc w:val="left"/>
        <w:rPr>
          <w:rFonts w:ascii="宋体" w:hAnsi="宋体" w:hint="eastAsia"/>
          <w:b/>
          <w:kern w:val="0"/>
          <w:sz w:val="22"/>
          <w:szCs w:val="22"/>
        </w:rPr>
      </w:pPr>
      <w:r w:rsidRPr="00D57CB0">
        <w:rPr>
          <w:rFonts w:ascii="&amp;quot" w:hAnsi="&amp;quot"/>
          <w:color w:val="000000"/>
          <w:sz w:val="22"/>
          <w:szCs w:val="22"/>
        </w:rPr>
        <w:t>事故隐患</w:t>
      </w:r>
      <w:r w:rsidRPr="00D57CB0">
        <w:rPr>
          <w:rFonts w:ascii="&amp;quot" w:hAnsi="&amp;quot" w:hint="eastAsia"/>
          <w:color w:val="000000"/>
          <w:sz w:val="22"/>
          <w:szCs w:val="22"/>
        </w:rPr>
        <w:t>：</w:t>
      </w:r>
      <w:r w:rsidRPr="00D57CB0">
        <w:rPr>
          <w:rFonts w:ascii="&amp;quot" w:hAnsi="&amp;quot"/>
          <w:color w:val="000000"/>
          <w:sz w:val="22"/>
          <w:szCs w:val="22"/>
        </w:rPr>
        <w:t>是指生产经营单位违反安全生产法律、法规、规章、标准、规程和安全生产管理制度的规定，或者因其他因素在生产经营活动中存在可能导致事故发生的物的危险状态、人的不安全行为和管理上的缺陷。</w:t>
      </w:r>
    </w:p>
    <w:p w:rsidR="002D0A25" w:rsidRPr="00C13E59" w:rsidRDefault="002D0A25">
      <w:pPr>
        <w:adjustRightInd w:val="0"/>
        <w:textAlignment w:val="baseline"/>
        <w:rPr>
          <w:rFonts w:ascii="宋体" w:hAnsi="宋体"/>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b/>
          <w:kern w:val="0"/>
          <w:sz w:val="22"/>
          <w:szCs w:val="22"/>
        </w:rPr>
      </w:pPr>
      <w:r>
        <w:rPr>
          <w:rFonts w:ascii="宋体" w:hAnsi="宋体"/>
          <w:b/>
          <w:kern w:val="0"/>
          <w:sz w:val="22"/>
          <w:szCs w:val="22"/>
        </w:rPr>
        <w:t>运行程序</w:t>
      </w:r>
    </w:p>
    <w:p w:rsidR="009808AF" w:rsidRPr="0072444A" w:rsidRDefault="009808AF" w:rsidP="009808AF">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9808AF">
        <w:rPr>
          <w:rFonts w:ascii="宋体" w:hAnsi="宋体" w:hint="eastAsia"/>
          <w:kern w:val="0"/>
          <w:sz w:val="22"/>
          <w:szCs w:val="22"/>
        </w:rPr>
        <w:t>基本要求</w:t>
      </w:r>
    </w:p>
    <w:p w:rsidR="009808AF" w:rsidRPr="0072444A" w:rsidRDefault="009808AF" w:rsidP="00D52796">
      <w:pPr>
        <w:widowControl/>
        <w:numPr>
          <w:ilvl w:val="2"/>
          <w:numId w:val="9"/>
        </w:numPr>
        <w:tabs>
          <w:tab w:val="clear" w:pos="1902"/>
          <w:tab w:val="num" w:pos="1701"/>
        </w:tabs>
        <w:ind w:left="1702" w:hanging="851"/>
        <w:rPr>
          <w:rFonts w:ascii="宋体" w:hAnsi="宋体" w:cs="宋体" w:hint="eastAsia"/>
          <w:kern w:val="0"/>
          <w:sz w:val="22"/>
          <w:szCs w:val="22"/>
          <w:lang w:val="en-GB"/>
        </w:rPr>
      </w:pPr>
      <w:r w:rsidRPr="0072444A">
        <w:rPr>
          <w:rFonts w:ascii="宋体" w:hAnsi="宋体" w:cs="宋体" w:hint="eastAsia"/>
          <w:kern w:val="0"/>
          <w:sz w:val="22"/>
          <w:szCs w:val="22"/>
          <w:lang w:val="en-GB"/>
        </w:rPr>
        <w:t>公司</w:t>
      </w:r>
      <w:r w:rsidRPr="00D52796">
        <w:rPr>
          <w:rFonts w:ascii="宋体" w:hAnsi="宋体"/>
          <w:kern w:val="0"/>
          <w:sz w:val="22"/>
          <w:szCs w:val="22"/>
        </w:rPr>
        <w:t>鼓励</w:t>
      </w:r>
      <w:r w:rsidRPr="0072444A">
        <w:rPr>
          <w:rFonts w:ascii="宋体" w:hAnsi="宋体" w:cs="宋体"/>
          <w:kern w:val="0"/>
          <w:sz w:val="22"/>
          <w:szCs w:val="22"/>
          <w:lang w:val="en-GB"/>
        </w:rPr>
        <w:t>、发动</w:t>
      </w:r>
      <w:r w:rsidRPr="0072444A">
        <w:rPr>
          <w:rFonts w:ascii="宋体" w:hAnsi="宋体" w:cs="宋体" w:hint="eastAsia"/>
          <w:kern w:val="0"/>
          <w:sz w:val="22"/>
          <w:szCs w:val="22"/>
          <w:lang w:val="en-GB"/>
        </w:rPr>
        <w:t>员</w:t>
      </w:r>
      <w:r w:rsidRPr="0072444A">
        <w:rPr>
          <w:rFonts w:ascii="宋体" w:hAnsi="宋体" w:cs="宋体"/>
          <w:kern w:val="0"/>
          <w:sz w:val="22"/>
          <w:szCs w:val="22"/>
          <w:lang w:val="en-GB"/>
        </w:rPr>
        <w:t>工</w:t>
      </w:r>
      <w:r w:rsidRPr="0072444A">
        <w:rPr>
          <w:rFonts w:ascii="宋体" w:hAnsi="宋体" w:cs="宋体" w:hint="eastAsia"/>
          <w:kern w:val="0"/>
          <w:sz w:val="22"/>
          <w:szCs w:val="22"/>
          <w:lang w:val="en-GB"/>
        </w:rPr>
        <w:t>主动上报事故隐患/未遂事故</w:t>
      </w:r>
      <w:r w:rsidRPr="0072444A">
        <w:rPr>
          <w:rFonts w:ascii="宋体" w:hAnsi="宋体" w:cs="宋体"/>
          <w:kern w:val="0"/>
          <w:sz w:val="22"/>
          <w:szCs w:val="22"/>
          <w:lang w:val="en-GB"/>
        </w:rPr>
        <w:t>，对</w:t>
      </w:r>
      <w:r w:rsidRPr="0072444A">
        <w:rPr>
          <w:rFonts w:ascii="宋体" w:hAnsi="宋体" w:cs="宋体" w:hint="eastAsia"/>
          <w:kern w:val="0"/>
          <w:sz w:val="22"/>
          <w:szCs w:val="22"/>
          <w:lang w:val="en-GB"/>
        </w:rPr>
        <w:t>反映或报告有价值的</w:t>
      </w:r>
      <w:r w:rsidRPr="00B21293">
        <w:rPr>
          <w:rFonts w:ascii="宋体" w:hAnsi="宋体" w:hint="eastAsia"/>
          <w:kern w:val="0"/>
          <w:sz w:val="22"/>
          <w:szCs w:val="22"/>
        </w:rPr>
        <w:t>事故隐患</w:t>
      </w:r>
      <w:r w:rsidRPr="0072444A">
        <w:rPr>
          <w:rFonts w:ascii="宋体" w:hAnsi="宋体" w:cs="宋体" w:hint="eastAsia"/>
          <w:kern w:val="0"/>
          <w:sz w:val="22"/>
          <w:szCs w:val="22"/>
          <w:lang w:val="en-GB"/>
        </w:rPr>
        <w:t>/未遂事故</w:t>
      </w:r>
      <w:r w:rsidRPr="0072444A">
        <w:rPr>
          <w:rFonts w:ascii="宋体" w:hAnsi="宋体" w:cs="宋体"/>
          <w:kern w:val="0"/>
          <w:sz w:val="22"/>
          <w:szCs w:val="22"/>
          <w:lang w:val="en-GB"/>
        </w:rPr>
        <w:t>人员，给予</w:t>
      </w:r>
      <w:r w:rsidRPr="0072444A">
        <w:rPr>
          <w:rFonts w:ascii="宋体" w:hAnsi="宋体" w:cs="宋体" w:hint="eastAsia"/>
          <w:kern w:val="0"/>
          <w:sz w:val="22"/>
          <w:szCs w:val="22"/>
          <w:lang w:val="en-GB"/>
        </w:rPr>
        <w:t>适当的</w:t>
      </w:r>
      <w:r w:rsidRPr="0072444A">
        <w:rPr>
          <w:rFonts w:ascii="宋体" w:hAnsi="宋体" w:cs="宋体"/>
          <w:kern w:val="0"/>
          <w:sz w:val="22"/>
          <w:szCs w:val="22"/>
          <w:lang w:val="en-GB"/>
        </w:rPr>
        <w:t>奖励。</w:t>
      </w:r>
    </w:p>
    <w:p w:rsidR="009808AF" w:rsidRPr="0072444A" w:rsidRDefault="009808AF" w:rsidP="007A7910">
      <w:pPr>
        <w:numPr>
          <w:ilvl w:val="1"/>
          <w:numId w:val="9"/>
        </w:numPr>
        <w:tabs>
          <w:tab w:val="left" w:pos="720"/>
          <w:tab w:val="left" w:pos="851"/>
        </w:tabs>
        <w:adjustRightInd w:val="0"/>
        <w:spacing w:line="312" w:lineRule="atLeast"/>
        <w:textAlignment w:val="baseline"/>
        <w:rPr>
          <w:rFonts w:ascii="宋体" w:hAnsi="宋体"/>
          <w:kern w:val="0"/>
          <w:sz w:val="22"/>
          <w:szCs w:val="22"/>
        </w:rPr>
      </w:pPr>
      <w:r w:rsidRPr="0072444A">
        <w:rPr>
          <w:rFonts w:ascii="宋体" w:hAnsi="宋体" w:hint="eastAsia"/>
          <w:kern w:val="0"/>
          <w:sz w:val="22"/>
          <w:szCs w:val="22"/>
          <w:lang w:val="en-GB"/>
        </w:rPr>
        <w:t>未遂事故</w:t>
      </w:r>
      <w:r w:rsidRPr="007A7910">
        <w:rPr>
          <w:rFonts w:ascii="宋体" w:hAnsi="宋体" w:hint="eastAsia"/>
          <w:kern w:val="0"/>
          <w:sz w:val="22"/>
          <w:szCs w:val="22"/>
        </w:rPr>
        <w:t>分级</w:t>
      </w:r>
    </w:p>
    <w:p w:rsidR="009808AF" w:rsidRPr="0072444A" w:rsidRDefault="009808AF" w:rsidP="00D52796">
      <w:pPr>
        <w:widowControl/>
        <w:numPr>
          <w:ilvl w:val="2"/>
          <w:numId w:val="9"/>
        </w:numPr>
        <w:tabs>
          <w:tab w:val="clear" w:pos="1902"/>
          <w:tab w:val="num" w:pos="1701"/>
        </w:tabs>
        <w:ind w:left="1702" w:hanging="851"/>
        <w:rPr>
          <w:rFonts w:ascii="宋体" w:hAnsi="宋体"/>
          <w:kern w:val="0"/>
          <w:sz w:val="22"/>
          <w:szCs w:val="22"/>
        </w:rPr>
      </w:pPr>
      <w:r w:rsidRPr="0072444A">
        <w:rPr>
          <w:rFonts w:ascii="宋体" w:hAnsi="宋体" w:hint="eastAsia"/>
          <w:kern w:val="0"/>
          <w:sz w:val="22"/>
          <w:szCs w:val="22"/>
        </w:rPr>
        <w:t>按照未遂事故可能造成的危害，将未遂事故划分为重大、</w:t>
      </w:r>
      <w:r>
        <w:rPr>
          <w:rFonts w:ascii="宋体" w:hAnsi="宋体" w:hint="eastAsia"/>
          <w:kern w:val="0"/>
          <w:sz w:val="22"/>
          <w:szCs w:val="22"/>
        </w:rPr>
        <w:t>较大、</w:t>
      </w:r>
      <w:r w:rsidRPr="0072444A">
        <w:rPr>
          <w:rFonts w:ascii="宋体" w:hAnsi="宋体" w:hint="eastAsia"/>
          <w:kern w:val="0"/>
          <w:sz w:val="22"/>
          <w:szCs w:val="22"/>
        </w:rPr>
        <w:t>一般</w:t>
      </w:r>
      <w:r>
        <w:rPr>
          <w:rFonts w:ascii="宋体" w:hAnsi="宋体" w:hint="eastAsia"/>
          <w:kern w:val="0"/>
          <w:sz w:val="22"/>
          <w:szCs w:val="22"/>
        </w:rPr>
        <w:t>三</w:t>
      </w:r>
      <w:r w:rsidRPr="0072444A">
        <w:rPr>
          <w:rFonts w:ascii="宋体" w:hAnsi="宋体" w:hint="eastAsia"/>
          <w:kern w:val="0"/>
          <w:sz w:val="22"/>
          <w:szCs w:val="22"/>
        </w:rPr>
        <w:t>级，进行分级管理。</w:t>
      </w:r>
    </w:p>
    <w:p w:rsidR="009808AF" w:rsidRPr="00D24E12" w:rsidRDefault="009808AF" w:rsidP="00B21293">
      <w:pPr>
        <w:widowControl/>
        <w:numPr>
          <w:ilvl w:val="2"/>
          <w:numId w:val="9"/>
        </w:numPr>
        <w:tabs>
          <w:tab w:val="clear" w:pos="1902"/>
          <w:tab w:val="num" w:pos="1701"/>
        </w:tabs>
        <w:ind w:left="1702" w:hanging="851"/>
        <w:rPr>
          <w:rFonts w:ascii="宋体" w:hAnsi="宋体"/>
          <w:kern w:val="0"/>
          <w:sz w:val="22"/>
          <w:szCs w:val="22"/>
        </w:rPr>
      </w:pPr>
      <w:r w:rsidRPr="00C76333">
        <w:rPr>
          <w:rFonts w:ascii="宋体" w:hAnsi="宋体" w:hint="eastAsia"/>
          <w:kern w:val="0"/>
          <w:sz w:val="22"/>
          <w:szCs w:val="22"/>
        </w:rPr>
        <w:t>重大未遂事故：造成无损工的轻微伤害、直接经济损失</w:t>
      </w:r>
      <w:r>
        <w:rPr>
          <w:rFonts w:ascii="宋体" w:hAnsi="宋体"/>
          <w:kern w:val="0"/>
          <w:sz w:val="22"/>
          <w:szCs w:val="22"/>
        </w:rPr>
        <w:t>3</w:t>
      </w:r>
      <w:r w:rsidRPr="00C76333">
        <w:rPr>
          <w:rFonts w:ascii="宋体" w:hAnsi="宋体"/>
          <w:kern w:val="0"/>
          <w:sz w:val="22"/>
          <w:szCs w:val="22"/>
        </w:rPr>
        <w:t>000</w:t>
      </w:r>
      <w:r w:rsidRPr="00C76333">
        <w:rPr>
          <w:rFonts w:ascii="宋体" w:hAnsi="宋体" w:hint="eastAsia"/>
          <w:kern w:val="0"/>
          <w:sz w:val="22"/>
          <w:szCs w:val="22"/>
        </w:rPr>
        <w:t>元-50</w:t>
      </w:r>
      <w:r w:rsidRPr="00C76333">
        <w:rPr>
          <w:rFonts w:ascii="宋体" w:hAnsi="宋体"/>
          <w:kern w:val="0"/>
          <w:sz w:val="22"/>
          <w:szCs w:val="22"/>
        </w:rPr>
        <w:t>00</w:t>
      </w:r>
      <w:r w:rsidRPr="00C76333">
        <w:rPr>
          <w:rFonts w:ascii="宋体" w:hAnsi="宋体" w:hint="eastAsia"/>
          <w:kern w:val="0"/>
          <w:sz w:val="22"/>
          <w:szCs w:val="22"/>
        </w:rPr>
        <w:t>元的</w:t>
      </w:r>
      <w:r w:rsidRPr="00D24E12">
        <w:rPr>
          <w:rFonts w:ascii="宋体" w:hAnsi="宋体" w:hint="eastAsia"/>
          <w:kern w:val="0"/>
          <w:sz w:val="22"/>
          <w:szCs w:val="22"/>
        </w:rPr>
        <w:t>事件。</w:t>
      </w:r>
    </w:p>
    <w:p w:rsidR="009808AF" w:rsidRPr="00C76333" w:rsidRDefault="009808AF" w:rsidP="00B21293">
      <w:pPr>
        <w:widowControl/>
        <w:numPr>
          <w:ilvl w:val="2"/>
          <w:numId w:val="9"/>
        </w:numPr>
        <w:tabs>
          <w:tab w:val="clear" w:pos="1902"/>
          <w:tab w:val="num" w:pos="1701"/>
        </w:tabs>
        <w:ind w:left="1702" w:hanging="851"/>
        <w:rPr>
          <w:rFonts w:ascii="宋体" w:hAnsi="宋体"/>
          <w:kern w:val="0"/>
          <w:sz w:val="22"/>
          <w:szCs w:val="22"/>
        </w:rPr>
      </w:pPr>
      <w:r>
        <w:rPr>
          <w:rFonts w:ascii="宋体" w:hAnsi="宋体" w:hint="eastAsia"/>
          <w:kern w:val="0"/>
          <w:sz w:val="22"/>
          <w:szCs w:val="22"/>
        </w:rPr>
        <w:t>较大未遂事故：</w:t>
      </w:r>
      <w:r w:rsidRPr="00274B62">
        <w:rPr>
          <w:rFonts w:ascii="宋体" w:hAnsi="宋体" w:cs="宋体" w:hint="eastAsia"/>
          <w:kern w:val="0"/>
          <w:sz w:val="22"/>
          <w:szCs w:val="22"/>
          <w:lang w:val="en-GB"/>
        </w:rPr>
        <w:t>造成</w:t>
      </w:r>
      <w:r w:rsidRPr="00C76333">
        <w:rPr>
          <w:rFonts w:ascii="宋体" w:hAnsi="宋体" w:hint="eastAsia"/>
          <w:kern w:val="0"/>
          <w:sz w:val="22"/>
          <w:szCs w:val="22"/>
        </w:rPr>
        <w:t>无损工的轻微伤害、直接经济损失</w:t>
      </w:r>
      <w:r w:rsidRPr="00C76333">
        <w:rPr>
          <w:rFonts w:ascii="宋体" w:hAnsi="宋体"/>
          <w:kern w:val="0"/>
          <w:sz w:val="22"/>
          <w:szCs w:val="22"/>
        </w:rPr>
        <w:t>2000</w:t>
      </w:r>
      <w:r w:rsidRPr="00C76333">
        <w:rPr>
          <w:rFonts w:ascii="宋体" w:hAnsi="宋体" w:hint="eastAsia"/>
          <w:kern w:val="0"/>
          <w:sz w:val="22"/>
          <w:szCs w:val="22"/>
        </w:rPr>
        <w:t>元-</w:t>
      </w:r>
      <w:r>
        <w:rPr>
          <w:rFonts w:ascii="宋体" w:hAnsi="宋体"/>
          <w:kern w:val="0"/>
          <w:sz w:val="22"/>
          <w:szCs w:val="22"/>
        </w:rPr>
        <w:t>3000</w:t>
      </w:r>
      <w:r>
        <w:rPr>
          <w:rFonts w:ascii="宋体" w:hAnsi="宋体" w:hint="eastAsia"/>
          <w:kern w:val="0"/>
          <w:sz w:val="22"/>
          <w:szCs w:val="22"/>
        </w:rPr>
        <w:t>元的事件。</w:t>
      </w:r>
    </w:p>
    <w:p w:rsidR="009808AF" w:rsidRPr="00C76333" w:rsidRDefault="009808AF" w:rsidP="00B21293">
      <w:pPr>
        <w:widowControl/>
        <w:numPr>
          <w:ilvl w:val="2"/>
          <w:numId w:val="9"/>
        </w:numPr>
        <w:tabs>
          <w:tab w:val="clear" w:pos="1902"/>
          <w:tab w:val="num" w:pos="1701"/>
        </w:tabs>
        <w:ind w:left="1702" w:hanging="851"/>
        <w:rPr>
          <w:rFonts w:ascii="宋体" w:hAnsi="宋体"/>
          <w:kern w:val="0"/>
          <w:sz w:val="22"/>
          <w:szCs w:val="22"/>
        </w:rPr>
      </w:pPr>
      <w:r w:rsidRPr="00C76333">
        <w:rPr>
          <w:rFonts w:ascii="宋体" w:hAnsi="宋体" w:hint="eastAsia"/>
          <w:kern w:val="0"/>
          <w:sz w:val="22"/>
          <w:szCs w:val="22"/>
        </w:rPr>
        <w:t>一般未遂事故：未造成人员伤害及直接经济损失</w:t>
      </w:r>
      <w:r w:rsidRPr="00C76333">
        <w:rPr>
          <w:rFonts w:ascii="宋体" w:hAnsi="宋体"/>
          <w:kern w:val="0"/>
          <w:sz w:val="22"/>
          <w:szCs w:val="22"/>
        </w:rPr>
        <w:t>2000</w:t>
      </w:r>
      <w:r w:rsidRPr="00C76333">
        <w:rPr>
          <w:rFonts w:ascii="宋体" w:hAnsi="宋体" w:hint="eastAsia"/>
          <w:kern w:val="0"/>
          <w:sz w:val="22"/>
          <w:szCs w:val="22"/>
        </w:rPr>
        <w:t>元以内的。</w:t>
      </w:r>
    </w:p>
    <w:p w:rsidR="009808AF" w:rsidRPr="0072444A" w:rsidRDefault="009808AF" w:rsidP="007A7910">
      <w:pPr>
        <w:numPr>
          <w:ilvl w:val="1"/>
          <w:numId w:val="9"/>
        </w:numPr>
        <w:tabs>
          <w:tab w:val="left" w:pos="720"/>
          <w:tab w:val="left" w:pos="851"/>
        </w:tabs>
        <w:adjustRightInd w:val="0"/>
        <w:spacing w:line="312" w:lineRule="atLeast"/>
        <w:textAlignment w:val="baseline"/>
        <w:rPr>
          <w:rFonts w:ascii="宋体" w:hAnsi="宋体"/>
          <w:kern w:val="0"/>
          <w:sz w:val="22"/>
          <w:szCs w:val="22"/>
        </w:rPr>
      </w:pPr>
      <w:r w:rsidRPr="0072444A">
        <w:rPr>
          <w:rFonts w:ascii="宋体" w:hAnsi="宋体" w:hint="eastAsia"/>
          <w:kern w:val="0"/>
          <w:sz w:val="22"/>
          <w:szCs w:val="22"/>
        </w:rPr>
        <w:t>事故隐患分级：</w:t>
      </w:r>
    </w:p>
    <w:p w:rsidR="009808AF" w:rsidRPr="007E6C90" w:rsidRDefault="009808AF" w:rsidP="00B21293">
      <w:pPr>
        <w:widowControl/>
        <w:numPr>
          <w:ilvl w:val="2"/>
          <w:numId w:val="9"/>
        </w:numPr>
        <w:tabs>
          <w:tab w:val="clear" w:pos="1902"/>
          <w:tab w:val="num" w:pos="1701"/>
        </w:tabs>
        <w:ind w:left="1702" w:hanging="851"/>
        <w:rPr>
          <w:rFonts w:ascii="宋体" w:hAnsi="宋体"/>
          <w:kern w:val="0"/>
          <w:sz w:val="22"/>
          <w:szCs w:val="22"/>
        </w:rPr>
      </w:pPr>
      <w:r w:rsidRPr="007E6C90">
        <w:rPr>
          <w:rFonts w:ascii="宋体" w:hAnsi="宋体" w:hint="eastAsia"/>
          <w:kern w:val="0"/>
          <w:sz w:val="22"/>
          <w:szCs w:val="22"/>
        </w:rPr>
        <w:t>一般事故隐患：是指危害和整改难度较小，发现后能够立即整改排除的隐患。</w:t>
      </w:r>
    </w:p>
    <w:p w:rsidR="009808AF" w:rsidRPr="007E6C90" w:rsidRDefault="009808AF" w:rsidP="00B21293">
      <w:pPr>
        <w:widowControl/>
        <w:numPr>
          <w:ilvl w:val="2"/>
          <w:numId w:val="9"/>
        </w:numPr>
        <w:tabs>
          <w:tab w:val="clear" w:pos="1902"/>
          <w:tab w:val="num" w:pos="1701"/>
        </w:tabs>
        <w:ind w:left="1702" w:hanging="851"/>
        <w:rPr>
          <w:rFonts w:ascii="宋体" w:hAnsi="宋体"/>
          <w:kern w:val="0"/>
          <w:sz w:val="22"/>
          <w:szCs w:val="22"/>
        </w:rPr>
      </w:pPr>
      <w:r w:rsidRPr="007E6C90">
        <w:rPr>
          <w:rFonts w:ascii="宋体" w:hAnsi="宋体" w:hint="eastAsia"/>
          <w:kern w:val="0"/>
          <w:sz w:val="22"/>
          <w:szCs w:val="22"/>
        </w:rPr>
        <w:t>重大事故隐患：是指危害和整改难度较大，应当全部或者局部停产停业，并经过一定时间整改治理方能排除的隐患，或者因外部因素影响致使生产经营单位自身难以排除的隐患。</w:t>
      </w:r>
    </w:p>
    <w:p w:rsidR="009808AF" w:rsidRPr="0072444A" w:rsidRDefault="009808AF" w:rsidP="007A7910">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7A7910">
        <w:rPr>
          <w:rFonts w:ascii="宋体" w:hAnsi="宋体" w:hint="eastAsia"/>
          <w:kern w:val="0"/>
          <w:sz w:val="22"/>
          <w:szCs w:val="22"/>
        </w:rPr>
        <w:t>事故隐患/未遂事故报告</w:t>
      </w:r>
    </w:p>
    <w:p w:rsidR="009808AF" w:rsidRPr="0072444A" w:rsidRDefault="009808AF" w:rsidP="00B21293">
      <w:pPr>
        <w:widowControl/>
        <w:numPr>
          <w:ilvl w:val="2"/>
          <w:numId w:val="9"/>
        </w:numPr>
        <w:tabs>
          <w:tab w:val="clear" w:pos="1902"/>
          <w:tab w:val="num" w:pos="1701"/>
        </w:tabs>
        <w:ind w:left="1702" w:hanging="851"/>
        <w:rPr>
          <w:rFonts w:ascii="宋体" w:hAnsi="宋体" w:hint="eastAsia"/>
          <w:kern w:val="0"/>
          <w:sz w:val="22"/>
          <w:szCs w:val="22"/>
        </w:rPr>
      </w:pPr>
      <w:r w:rsidRPr="0072444A">
        <w:rPr>
          <w:rFonts w:ascii="宋体" w:hAnsi="宋体" w:hint="eastAsia"/>
          <w:kern w:val="0"/>
          <w:sz w:val="22"/>
          <w:szCs w:val="22"/>
        </w:rPr>
        <w:t>发现</w:t>
      </w:r>
      <w:r w:rsidRPr="00501BA9">
        <w:rPr>
          <w:rFonts w:ascii="宋体" w:hAnsi="宋体" w:hint="eastAsia"/>
          <w:color w:val="000000"/>
          <w:kern w:val="0"/>
          <w:sz w:val="22"/>
          <w:szCs w:val="22"/>
        </w:rPr>
        <w:t>事故隐患或发生未遂事故后，</w:t>
      </w:r>
      <w:r w:rsidRPr="00501BA9">
        <w:rPr>
          <w:rFonts w:ascii="宋体" w:hAnsi="宋体" w:hint="eastAsia"/>
          <w:color w:val="000000"/>
          <w:kern w:val="0"/>
          <w:sz w:val="22"/>
          <w:szCs w:val="22"/>
          <w:lang w:val="en-GB"/>
        </w:rPr>
        <w:t>目击者或当事人有责任立即采取措施预防事故的发生,并应立即报告给直接领导</w:t>
      </w:r>
      <w:r w:rsidRPr="00501BA9">
        <w:rPr>
          <w:rFonts w:ascii="宋体" w:hAnsi="宋体" w:hint="eastAsia"/>
          <w:color w:val="000000"/>
          <w:kern w:val="0"/>
          <w:sz w:val="22"/>
          <w:szCs w:val="22"/>
        </w:rPr>
        <w:t>，再由车间/部门</w:t>
      </w:r>
      <w:r w:rsidR="0036300F" w:rsidRPr="00501BA9">
        <w:rPr>
          <w:rFonts w:ascii="宋体" w:hAnsi="宋体" w:hint="eastAsia"/>
          <w:color w:val="000000"/>
          <w:kern w:val="0"/>
          <w:sz w:val="22"/>
          <w:szCs w:val="22"/>
        </w:rPr>
        <w:t>报告给</w:t>
      </w:r>
      <w:r w:rsidRPr="00501BA9">
        <w:rPr>
          <w:rFonts w:ascii="宋体" w:hAnsi="宋体" w:hint="eastAsia"/>
          <w:color w:val="000000"/>
          <w:kern w:val="0"/>
          <w:sz w:val="22"/>
          <w:szCs w:val="22"/>
        </w:rPr>
        <w:t>EHS部。对于重大事故隐患/</w:t>
      </w:r>
      <w:r w:rsidRPr="00501BA9">
        <w:rPr>
          <w:rFonts w:ascii="宋体" w:hAnsi="宋体" w:cs="宋体" w:hint="eastAsia"/>
          <w:color w:val="000000"/>
          <w:kern w:val="0"/>
          <w:sz w:val="22"/>
          <w:szCs w:val="22"/>
          <w:lang w:val="en-GB"/>
        </w:rPr>
        <w:t>未遂事故</w:t>
      </w:r>
      <w:r w:rsidRPr="00501BA9">
        <w:rPr>
          <w:rFonts w:ascii="宋体" w:hAnsi="宋体" w:hint="eastAsia"/>
          <w:color w:val="000000"/>
          <w:kern w:val="0"/>
          <w:sz w:val="22"/>
          <w:szCs w:val="22"/>
        </w:rPr>
        <w:t>，应保护现场。</w:t>
      </w:r>
    </w:p>
    <w:p w:rsidR="009808AF" w:rsidRPr="00ED334A" w:rsidRDefault="009808AF" w:rsidP="00B21293">
      <w:pPr>
        <w:widowControl/>
        <w:numPr>
          <w:ilvl w:val="2"/>
          <w:numId w:val="9"/>
        </w:numPr>
        <w:tabs>
          <w:tab w:val="clear" w:pos="1902"/>
          <w:tab w:val="num" w:pos="1701"/>
        </w:tabs>
        <w:ind w:left="1702" w:hanging="851"/>
        <w:rPr>
          <w:rFonts w:ascii="宋体" w:hAnsi="宋体" w:hint="eastAsia"/>
          <w:kern w:val="0"/>
          <w:sz w:val="22"/>
          <w:szCs w:val="22"/>
        </w:rPr>
      </w:pPr>
      <w:r w:rsidRPr="0072444A">
        <w:rPr>
          <w:rFonts w:ascii="宋体" w:hAnsi="宋体" w:hint="eastAsia"/>
          <w:kern w:val="0"/>
          <w:sz w:val="22"/>
          <w:szCs w:val="22"/>
        </w:rPr>
        <w:t>报告</w:t>
      </w:r>
      <w:r>
        <w:rPr>
          <w:rFonts w:ascii="宋体" w:hAnsi="宋体" w:hint="eastAsia"/>
          <w:kern w:val="0"/>
          <w:sz w:val="22"/>
          <w:szCs w:val="22"/>
        </w:rPr>
        <w:t>车间/</w:t>
      </w:r>
      <w:r w:rsidRPr="0072444A">
        <w:rPr>
          <w:rFonts w:ascii="宋体" w:hAnsi="宋体" w:hint="eastAsia"/>
          <w:kern w:val="0"/>
          <w:sz w:val="22"/>
          <w:szCs w:val="22"/>
        </w:rPr>
        <w:t>部门</w:t>
      </w:r>
      <w:r>
        <w:rPr>
          <w:rFonts w:ascii="宋体" w:hAnsi="宋体" w:hint="eastAsia"/>
          <w:kern w:val="0"/>
          <w:sz w:val="22"/>
          <w:szCs w:val="22"/>
        </w:rPr>
        <w:t>填写附录1《未遂事故报告单》或附录3《事故隐患报告单》</w:t>
      </w:r>
      <w:r w:rsidRPr="00B21293">
        <w:rPr>
          <w:rFonts w:ascii="宋体" w:hAnsi="宋体" w:hint="eastAsia"/>
          <w:kern w:val="0"/>
          <w:sz w:val="22"/>
          <w:szCs w:val="22"/>
        </w:rPr>
        <w:t>电子版</w:t>
      </w:r>
      <w:r>
        <w:rPr>
          <w:rFonts w:ascii="宋体" w:cs="宋体" w:hint="eastAsia"/>
          <w:color w:val="000000"/>
          <w:kern w:val="0"/>
          <w:sz w:val="22"/>
          <w:szCs w:val="22"/>
          <w:lang w:val="zh-CN"/>
        </w:rPr>
        <w:t>及纸质版，并在事发后</w:t>
      </w:r>
      <w:r>
        <w:rPr>
          <w:rFonts w:ascii="宋体" w:cs="宋体"/>
          <w:color w:val="000000"/>
          <w:kern w:val="0"/>
          <w:sz w:val="22"/>
          <w:szCs w:val="22"/>
          <w:lang w:val="zh-CN"/>
        </w:rPr>
        <w:t>3</w:t>
      </w:r>
      <w:r>
        <w:rPr>
          <w:rFonts w:ascii="宋体" w:cs="宋体" w:hint="eastAsia"/>
          <w:color w:val="000000"/>
          <w:kern w:val="0"/>
          <w:sz w:val="22"/>
          <w:szCs w:val="22"/>
          <w:lang w:val="zh-CN"/>
        </w:rPr>
        <w:t>个工作日内反馈给</w:t>
      </w:r>
      <w:r w:rsidR="00C51987">
        <w:rPr>
          <w:rFonts w:ascii="宋体" w:cs="宋体" w:hint="eastAsia"/>
          <w:color w:val="000000"/>
          <w:kern w:val="0"/>
          <w:sz w:val="22"/>
          <w:szCs w:val="22"/>
          <w:lang w:val="zh-CN"/>
        </w:rPr>
        <w:t>属地</w:t>
      </w:r>
      <w:r>
        <w:rPr>
          <w:rFonts w:ascii="宋体" w:cs="宋体"/>
          <w:color w:val="000000"/>
          <w:kern w:val="0"/>
          <w:sz w:val="22"/>
          <w:szCs w:val="22"/>
          <w:lang w:val="zh-CN"/>
        </w:rPr>
        <w:t>EHS</w:t>
      </w:r>
      <w:r>
        <w:rPr>
          <w:rFonts w:ascii="宋体" w:cs="宋体" w:hint="eastAsia"/>
          <w:color w:val="000000"/>
          <w:kern w:val="0"/>
          <w:sz w:val="22"/>
          <w:szCs w:val="22"/>
          <w:lang w:val="zh-CN"/>
        </w:rPr>
        <w:t>经理/工程师</w:t>
      </w:r>
      <w:r>
        <w:rPr>
          <w:rFonts w:ascii="宋体" w:hAnsi="宋体" w:hint="eastAsia"/>
          <w:kern w:val="0"/>
          <w:sz w:val="22"/>
          <w:szCs w:val="22"/>
        </w:rPr>
        <w:t>。</w:t>
      </w:r>
    </w:p>
    <w:p w:rsidR="009808AF" w:rsidRPr="0072444A" w:rsidRDefault="009808AF" w:rsidP="007A7910">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7A7910">
        <w:rPr>
          <w:rFonts w:ascii="宋体" w:hAnsi="宋体" w:hint="eastAsia"/>
          <w:kern w:val="0"/>
          <w:sz w:val="22"/>
          <w:szCs w:val="22"/>
        </w:rPr>
        <w:t>事故隐患/未遂事故调查</w:t>
      </w:r>
    </w:p>
    <w:p w:rsidR="009808AF" w:rsidRPr="00964DC2" w:rsidRDefault="009808AF" w:rsidP="00B21293">
      <w:pPr>
        <w:widowControl/>
        <w:numPr>
          <w:ilvl w:val="2"/>
          <w:numId w:val="9"/>
        </w:numPr>
        <w:tabs>
          <w:tab w:val="clear" w:pos="1902"/>
          <w:tab w:val="num" w:pos="1701"/>
        </w:tabs>
        <w:ind w:left="1702" w:hanging="851"/>
        <w:rPr>
          <w:rFonts w:ascii="宋体" w:hAnsi="宋体"/>
          <w:kern w:val="0"/>
          <w:sz w:val="22"/>
          <w:szCs w:val="22"/>
        </w:rPr>
      </w:pPr>
      <w:r>
        <w:rPr>
          <w:rFonts w:ascii="宋体" w:cs="宋体" w:hint="eastAsia"/>
          <w:color w:val="000000"/>
          <w:kern w:val="0"/>
          <w:sz w:val="22"/>
          <w:szCs w:val="22"/>
        </w:rPr>
        <w:t>由</w:t>
      </w:r>
      <w:r>
        <w:rPr>
          <w:rFonts w:ascii="宋体" w:cs="宋体"/>
          <w:color w:val="000000"/>
          <w:kern w:val="0"/>
          <w:sz w:val="22"/>
          <w:szCs w:val="22"/>
        </w:rPr>
        <w:t>EHS</w:t>
      </w:r>
      <w:r w:rsidR="00724D86">
        <w:rPr>
          <w:rFonts w:ascii="宋体" w:cs="宋体" w:hint="eastAsia"/>
          <w:color w:val="000000"/>
          <w:kern w:val="0"/>
          <w:sz w:val="22"/>
          <w:szCs w:val="22"/>
        </w:rPr>
        <w:t>经理</w:t>
      </w:r>
      <w:r>
        <w:rPr>
          <w:rFonts w:ascii="宋体" w:cs="宋体" w:hint="eastAsia"/>
          <w:color w:val="000000"/>
          <w:kern w:val="0"/>
          <w:sz w:val="22"/>
          <w:szCs w:val="22"/>
          <w:lang w:val="zh-CN"/>
        </w:rPr>
        <w:t>判断未遂事故等级,并组织相关人员对未遂事故原因进行调查</w:t>
      </w:r>
      <w:r w:rsidRPr="00B21293">
        <w:rPr>
          <w:rFonts w:ascii="宋体" w:hAnsi="宋体" w:hint="eastAsia"/>
          <w:kern w:val="0"/>
          <w:sz w:val="22"/>
          <w:szCs w:val="22"/>
        </w:rPr>
        <w:t>分析</w:t>
      </w:r>
      <w:r>
        <w:rPr>
          <w:rFonts w:ascii="宋体" w:cs="宋体" w:hint="eastAsia"/>
          <w:color w:val="000000"/>
          <w:kern w:val="0"/>
          <w:sz w:val="22"/>
          <w:szCs w:val="22"/>
          <w:lang w:val="zh-CN"/>
        </w:rPr>
        <w:t>，提出预防和整改措施。</w:t>
      </w:r>
    </w:p>
    <w:p w:rsidR="009808AF" w:rsidRPr="0072444A" w:rsidRDefault="009808AF" w:rsidP="007A7910">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72444A">
        <w:rPr>
          <w:rFonts w:ascii="宋体" w:hAnsi="宋体" w:hint="eastAsia"/>
          <w:kern w:val="0"/>
          <w:sz w:val="22"/>
          <w:szCs w:val="22"/>
        </w:rPr>
        <w:t>事故隐患/未遂事故统计和分析</w:t>
      </w:r>
    </w:p>
    <w:p w:rsidR="009808AF" w:rsidRPr="0072444A" w:rsidRDefault="009808AF" w:rsidP="00B21293">
      <w:pPr>
        <w:widowControl/>
        <w:numPr>
          <w:ilvl w:val="2"/>
          <w:numId w:val="9"/>
        </w:numPr>
        <w:tabs>
          <w:tab w:val="clear" w:pos="1902"/>
          <w:tab w:val="num" w:pos="1701"/>
        </w:tabs>
        <w:ind w:left="1702" w:hanging="851"/>
        <w:rPr>
          <w:rFonts w:ascii="宋体" w:hAnsi="宋体" w:hint="eastAsia"/>
          <w:kern w:val="0"/>
          <w:sz w:val="22"/>
          <w:szCs w:val="22"/>
        </w:rPr>
      </w:pPr>
      <w:r w:rsidRPr="0072444A">
        <w:rPr>
          <w:rFonts w:ascii="宋体" w:hAnsi="宋体" w:hint="eastAsia"/>
          <w:kern w:val="0"/>
          <w:sz w:val="22"/>
          <w:szCs w:val="22"/>
        </w:rPr>
        <w:t>EHS部</w:t>
      </w:r>
      <w:r>
        <w:rPr>
          <w:rFonts w:ascii="宋体" w:hAnsi="宋体" w:hint="eastAsia"/>
          <w:kern w:val="0"/>
          <w:sz w:val="22"/>
          <w:szCs w:val="22"/>
        </w:rPr>
        <w:t>要素负责人</w:t>
      </w:r>
      <w:r w:rsidRPr="0072444A">
        <w:rPr>
          <w:rFonts w:ascii="宋体" w:hAnsi="宋体" w:hint="eastAsia"/>
          <w:kern w:val="0"/>
          <w:sz w:val="22"/>
          <w:szCs w:val="22"/>
        </w:rPr>
        <w:t>对于所有</w:t>
      </w:r>
      <w:r>
        <w:rPr>
          <w:rFonts w:ascii="宋体" w:hAnsi="宋体" w:hint="eastAsia"/>
          <w:kern w:val="0"/>
          <w:sz w:val="22"/>
          <w:szCs w:val="22"/>
        </w:rPr>
        <w:t>上报</w:t>
      </w:r>
      <w:r w:rsidRPr="0072444A">
        <w:rPr>
          <w:rFonts w:ascii="宋体" w:hAnsi="宋体" w:hint="eastAsia"/>
          <w:kern w:val="0"/>
          <w:sz w:val="22"/>
          <w:szCs w:val="22"/>
        </w:rPr>
        <w:t>的</w:t>
      </w:r>
      <w:r w:rsidRPr="0072444A">
        <w:rPr>
          <w:rFonts w:ascii="宋体" w:hAnsi="宋体" w:hint="eastAsia"/>
          <w:kern w:val="0"/>
          <w:sz w:val="22"/>
          <w:szCs w:val="22"/>
          <w:lang w:val="en-GB"/>
        </w:rPr>
        <w:t>事故隐患/未遂事故进行统计</w:t>
      </w:r>
      <w:r>
        <w:rPr>
          <w:rFonts w:ascii="宋体" w:hAnsi="宋体" w:hint="eastAsia"/>
          <w:kern w:val="0"/>
          <w:sz w:val="22"/>
          <w:szCs w:val="22"/>
          <w:lang w:val="en-GB"/>
        </w:rPr>
        <w:t>，</w:t>
      </w:r>
      <w:r w:rsidRPr="0072444A">
        <w:rPr>
          <w:rFonts w:ascii="宋体" w:hAnsi="宋体" w:hint="eastAsia"/>
          <w:kern w:val="0"/>
          <w:sz w:val="22"/>
          <w:szCs w:val="22"/>
          <w:lang w:val="en-GB"/>
        </w:rPr>
        <w:t>并根据原因进行分类，每</w:t>
      </w:r>
      <w:r>
        <w:rPr>
          <w:rFonts w:ascii="宋体" w:hAnsi="宋体" w:hint="eastAsia"/>
          <w:kern w:val="0"/>
          <w:sz w:val="22"/>
          <w:szCs w:val="22"/>
          <w:lang w:val="en-GB"/>
        </w:rPr>
        <w:t>季度、</w:t>
      </w:r>
      <w:r w:rsidRPr="0072444A">
        <w:rPr>
          <w:rFonts w:ascii="宋体" w:hAnsi="宋体" w:hint="eastAsia"/>
          <w:kern w:val="0"/>
          <w:sz w:val="22"/>
          <w:szCs w:val="22"/>
          <w:lang w:val="en-GB"/>
        </w:rPr>
        <w:t>半年、年度进行汇总分析</w:t>
      </w:r>
      <w:r>
        <w:rPr>
          <w:rFonts w:ascii="宋体" w:hAnsi="宋体" w:hint="eastAsia"/>
          <w:kern w:val="0"/>
          <w:sz w:val="22"/>
          <w:szCs w:val="22"/>
          <w:lang w:val="en-GB"/>
        </w:rPr>
        <w:t>,</w:t>
      </w:r>
      <w:r w:rsidR="0036300F">
        <w:rPr>
          <w:rFonts w:ascii="宋体" w:hAnsi="宋体" w:hint="eastAsia"/>
          <w:kern w:val="0"/>
          <w:sz w:val="22"/>
          <w:szCs w:val="22"/>
          <w:lang w:val="en-GB"/>
        </w:rPr>
        <w:t>反馈给</w:t>
      </w:r>
      <w:r>
        <w:rPr>
          <w:rFonts w:ascii="宋体" w:hAnsi="宋体" w:hint="eastAsia"/>
          <w:kern w:val="0"/>
          <w:sz w:val="22"/>
          <w:szCs w:val="22"/>
          <w:lang w:val="en-GB"/>
        </w:rPr>
        <w:t>E</w:t>
      </w:r>
      <w:r>
        <w:rPr>
          <w:rFonts w:ascii="宋体" w:hAnsi="宋体"/>
          <w:kern w:val="0"/>
          <w:sz w:val="22"/>
          <w:szCs w:val="22"/>
          <w:lang w:val="en-GB"/>
        </w:rPr>
        <w:t>HS</w:t>
      </w:r>
      <w:r>
        <w:rPr>
          <w:rFonts w:ascii="宋体" w:hAnsi="宋体" w:hint="eastAsia"/>
          <w:kern w:val="0"/>
          <w:sz w:val="22"/>
          <w:szCs w:val="22"/>
          <w:lang w:val="en-GB"/>
        </w:rPr>
        <w:t>部负责人</w:t>
      </w:r>
      <w:r w:rsidRPr="0072444A">
        <w:rPr>
          <w:rFonts w:ascii="宋体" w:hAnsi="宋体" w:hint="eastAsia"/>
          <w:kern w:val="0"/>
          <w:sz w:val="22"/>
          <w:szCs w:val="22"/>
          <w:lang w:val="en-GB"/>
        </w:rPr>
        <w:t>。</w:t>
      </w:r>
    </w:p>
    <w:p w:rsidR="009808AF" w:rsidRPr="0072444A" w:rsidRDefault="009808AF" w:rsidP="00B21293">
      <w:pPr>
        <w:widowControl/>
        <w:numPr>
          <w:ilvl w:val="2"/>
          <w:numId w:val="9"/>
        </w:numPr>
        <w:tabs>
          <w:tab w:val="clear" w:pos="1902"/>
          <w:tab w:val="num" w:pos="1701"/>
        </w:tabs>
        <w:ind w:left="1702" w:hanging="851"/>
        <w:rPr>
          <w:rFonts w:ascii="宋体" w:hAnsi="宋体" w:hint="eastAsia"/>
          <w:kern w:val="0"/>
          <w:sz w:val="22"/>
          <w:szCs w:val="22"/>
        </w:rPr>
      </w:pPr>
      <w:r w:rsidRPr="0072444A">
        <w:rPr>
          <w:rFonts w:ascii="宋体" w:hAnsi="宋体" w:hint="eastAsia"/>
          <w:kern w:val="0"/>
          <w:sz w:val="22"/>
          <w:szCs w:val="22"/>
          <w:lang w:val="en-GB"/>
        </w:rPr>
        <w:t>按原因</w:t>
      </w:r>
      <w:r w:rsidRPr="00B21293">
        <w:rPr>
          <w:rFonts w:ascii="宋体" w:hAnsi="宋体" w:hint="eastAsia"/>
          <w:kern w:val="0"/>
          <w:sz w:val="22"/>
          <w:szCs w:val="22"/>
        </w:rPr>
        <w:t>分类</w:t>
      </w:r>
      <w:r w:rsidRPr="0072444A">
        <w:rPr>
          <w:rFonts w:ascii="宋体" w:hAnsi="宋体" w:hint="eastAsia"/>
          <w:kern w:val="0"/>
          <w:sz w:val="22"/>
          <w:szCs w:val="22"/>
          <w:lang w:val="en-GB"/>
        </w:rPr>
        <w:t>与总事故隐患/未遂事故次数百分比，分析历年来积累的数据，得出趋势分析。</w:t>
      </w:r>
    </w:p>
    <w:p w:rsidR="009808AF" w:rsidRPr="007A7910" w:rsidRDefault="009808AF" w:rsidP="007A7910">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7A7910">
        <w:rPr>
          <w:rFonts w:ascii="宋体" w:hAnsi="宋体" w:hint="eastAsia"/>
          <w:kern w:val="0"/>
          <w:sz w:val="22"/>
          <w:szCs w:val="22"/>
        </w:rPr>
        <w:t>事故隐患/未遂事故跟踪和反馈</w:t>
      </w:r>
    </w:p>
    <w:p w:rsidR="009808AF" w:rsidRPr="0072444A" w:rsidRDefault="009808AF" w:rsidP="00B21293">
      <w:pPr>
        <w:widowControl/>
        <w:numPr>
          <w:ilvl w:val="2"/>
          <w:numId w:val="9"/>
        </w:numPr>
        <w:tabs>
          <w:tab w:val="clear" w:pos="1902"/>
          <w:tab w:val="num" w:pos="1701"/>
        </w:tabs>
        <w:ind w:left="1702" w:hanging="851"/>
        <w:rPr>
          <w:rFonts w:ascii="宋体" w:hAnsi="宋体"/>
          <w:kern w:val="0"/>
          <w:sz w:val="22"/>
          <w:szCs w:val="22"/>
        </w:rPr>
      </w:pPr>
      <w:r w:rsidRPr="0072444A">
        <w:rPr>
          <w:rFonts w:ascii="宋体" w:hAnsi="宋体" w:hint="eastAsia"/>
          <w:kern w:val="0"/>
          <w:sz w:val="22"/>
          <w:szCs w:val="22"/>
          <w:lang w:val="en-GB"/>
        </w:rPr>
        <w:t>建立事故隐患/未遂事故反馈机制，对每一份事故隐患/未遂事故报告在</w:t>
      </w:r>
      <w:r>
        <w:rPr>
          <w:rFonts w:ascii="宋体" w:hAnsi="宋体" w:hint="eastAsia"/>
          <w:kern w:val="0"/>
          <w:sz w:val="22"/>
          <w:szCs w:val="22"/>
          <w:lang w:val="en-GB"/>
        </w:rPr>
        <w:t>7个</w:t>
      </w:r>
      <w:r w:rsidRPr="00B21293">
        <w:rPr>
          <w:rFonts w:ascii="宋体" w:hAnsi="宋体" w:hint="eastAsia"/>
          <w:kern w:val="0"/>
          <w:sz w:val="22"/>
          <w:szCs w:val="22"/>
        </w:rPr>
        <w:t>工作日内</w:t>
      </w:r>
      <w:r w:rsidR="0036300F">
        <w:rPr>
          <w:rFonts w:ascii="宋体" w:hAnsi="宋体" w:hint="eastAsia"/>
          <w:kern w:val="0"/>
          <w:sz w:val="22"/>
          <w:szCs w:val="22"/>
          <w:lang w:val="en-GB"/>
        </w:rPr>
        <w:t>由</w:t>
      </w:r>
      <w:r w:rsidRPr="0072444A">
        <w:rPr>
          <w:rFonts w:ascii="宋体" w:hAnsi="宋体" w:hint="eastAsia"/>
          <w:kern w:val="0"/>
          <w:sz w:val="22"/>
          <w:szCs w:val="22"/>
          <w:lang w:val="en-GB"/>
        </w:rPr>
        <w:t>EHS部向上报部门进行答复，并提出意见。上报部门</w:t>
      </w:r>
      <w:r w:rsidRPr="0072444A">
        <w:rPr>
          <w:rFonts w:ascii="宋体" w:hAnsi="宋体" w:hint="eastAsia"/>
          <w:kern w:val="0"/>
          <w:sz w:val="22"/>
          <w:szCs w:val="22"/>
        </w:rPr>
        <w:t>一般按以下顺序制定防范和整改措施：</w:t>
      </w:r>
    </w:p>
    <w:p w:rsidR="009808AF" w:rsidRPr="0072444A" w:rsidRDefault="009808AF" w:rsidP="009808AF">
      <w:pPr>
        <w:widowControl/>
        <w:ind w:left="1418"/>
        <w:jc w:val="left"/>
        <w:rPr>
          <w:rFonts w:ascii="宋体" w:hAnsi="宋体"/>
          <w:kern w:val="0"/>
          <w:sz w:val="22"/>
          <w:szCs w:val="22"/>
        </w:rPr>
      </w:pPr>
      <w:r w:rsidRPr="0072444A">
        <w:rPr>
          <w:rFonts w:ascii="宋体" w:hAnsi="宋体"/>
          <w:kern w:val="0"/>
          <w:sz w:val="22"/>
          <w:szCs w:val="22"/>
        </w:rPr>
        <w:fldChar w:fldCharType="begin"/>
      </w:r>
      <w:r w:rsidRPr="0072444A">
        <w:rPr>
          <w:rFonts w:ascii="宋体" w:hAnsi="宋体"/>
          <w:kern w:val="0"/>
          <w:sz w:val="22"/>
          <w:szCs w:val="22"/>
        </w:rPr>
        <w:instrText xml:space="preserve"> </w:instrText>
      </w:r>
      <w:r w:rsidRPr="0072444A">
        <w:rPr>
          <w:rFonts w:ascii="宋体" w:hAnsi="宋体" w:hint="eastAsia"/>
          <w:kern w:val="0"/>
          <w:sz w:val="22"/>
          <w:szCs w:val="22"/>
        </w:rPr>
        <w:instrText>= 1 \* GB3</w:instrText>
      </w:r>
      <w:r w:rsidRPr="0072444A">
        <w:rPr>
          <w:rFonts w:ascii="宋体" w:hAnsi="宋体"/>
          <w:kern w:val="0"/>
          <w:sz w:val="22"/>
          <w:szCs w:val="22"/>
        </w:rPr>
        <w:instrText xml:space="preserve"> </w:instrText>
      </w:r>
      <w:r w:rsidRPr="0072444A">
        <w:rPr>
          <w:rFonts w:ascii="宋体" w:hAnsi="宋体"/>
          <w:kern w:val="0"/>
          <w:sz w:val="22"/>
          <w:szCs w:val="22"/>
        </w:rPr>
        <w:fldChar w:fldCharType="separate"/>
      </w:r>
      <w:r w:rsidRPr="0072444A">
        <w:rPr>
          <w:rFonts w:ascii="宋体" w:hAnsi="宋体" w:hint="eastAsia"/>
          <w:noProof/>
          <w:kern w:val="0"/>
          <w:sz w:val="22"/>
          <w:szCs w:val="22"/>
        </w:rPr>
        <w:t>①</w:t>
      </w:r>
      <w:r w:rsidRPr="0072444A">
        <w:rPr>
          <w:rFonts w:ascii="宋体" w:hAnsi="宋体"/>
          <w:kern w:val="0"/>
          <w:sz w:val="22"/>
          <w:szCs w:val="22"/>
        </w:rPr>
        <w:fldChar w:fldCharType="end"/>
      </w:r>
      <w:r w:rsidRPr="0072444A">
        <w:rPr>
          <w:rFonts w:ascii="宋体" w:hAnsi="宋体" w:hint="eastAsia"/>
          <w:kern w:val="0"/>
          <w:sz w:val="22"/>
          <w:szCs w:val="22"/>
        </w:rPr>
        <w:t>消除：从技术层面采用有效办法消除事故条件；</w:t>
      </w:r>
    </w:p>
    <w:p w:rsidR="009808AF" w:rsidRPr="0072444A" w:rsidRDefault="009808AF" w:rsidP="009808AF">
      <w:pPr>
        <w:widowControl/>
        <w:ind w:left="1418"/>
        <w:jc w:val="left"/>
        <w:rPr>
          <w:rFonts w:ascii="宋体" w:hAnsi="宋体"/>
          <w:kern w:val="0"/>
          <w:sz w:val="22"/>
          <w:szCs w:val="22"/>
        </w:rPr>
      </w:pPr>
      <w:r w:rsidRPr="0072444A">
        <w:rPr>
          <w:rFonts w:ascii="宋体" w:hAnsi="宋体"/>
          <w:kern w:val="0"/>
          <w:sz w:val="22"/>
          <w:szCs w:val="22"/>
        </w:rPr>
        <w:fldChar w:fldCharType="begin"/>
      </w:r>
      <w:r w:rsidRPr="0072444A">
        <w:rPr>
          <w:rFonts w:ascii="宋体" w:hAnsi="宋体"/>
          <w:kern w:val="0"/>
          <w:sz w:val="22"/>
          <w:szCs w:val="22"/>
        </w:rPr>
        <w:instrText xml:space="preserve"> </w:instrText>
      </w:r>
      <w:r w:rsidRPr="0072444A">
        <w:rPr>
          <w:rFonts w:ascii="宋体" w:hAnsi="宋体" w:hint="eastAsia"/>
          <w:kern w:val="0"/>
          <w:sz w:val="22"/>
          <w:szCs w:val="22"/>
        </w:rPr>
        <w:instrText>= 2 \* GB3</w:instrText>
      </w:r>
      <w:r w:rsidRPr="0072444A">
        <w:rPr>
          <w:rFonts w:ascii="宋体" w:hAnsi="宋体"/>
          <w:kern w:val="0"/>
          <w:sz w:val="22"/>
          <w:szCs w:val="22"/>
        </w:rPr>
        <w:instrText xml:space="preserve"> </w:instrText>
      </w:r>
      <w:r w:rsidRPr="0072444A">
        <w:rPr>
          <w:rFonts w:ascii="宋体" w:hAnsi="宋体"/>
          <w:kern w:val="0"/>
          <w:sz w:val="22"/>
          <w:szCs w:val="22"/>
        </w:rPr>
        <w:fldChar w:fldCharType="separate"/>
      </w:r>
      <w:r w:rsidRPr="0072444A">
        <w:rPr>
          <w:rFonts w:ascii="宋体" w:hAnsi="宋体" w:hint="eastAsia"/>
          <w:noProof/>
          <w:kern w:val="0"/>
          <w:sz w:val="22"/>
          <w:szCs w:val="22"/>
        </w:rPr>
        <w:t>②</w:t>
      </w:r>
      <w:r w:rsidRPr="0072444A">
        <w:rPr>
          <w:rFonts w:ascii="宋体" w:hAnsi="宋体"/>
          <w:kern w:val="0"/>
          <w:sz w:val="22"/>
          <w:szCs w:val="22"/>
        </w:rPr>
        <w:fldChar w:fldCharType="end"/>
      </w:r>
      <w:r w:rsidRPr="0072444A">
        <w:rPr>
          <w:rFonts w:ascii="宋体" w:hAnsi="宋体" w:hint="eastAsia"/>
          <w:kern w:val="0"/>
          <w:sz w:val="22"/>
          <w:szCs w:val="22"/>
        </w:rPr>
        <w:t>预防和减弱：通过工艺、设备、操作等方面的措施，预防事故条件的发生；在无法消除的情况下，采用减少危害的措施。</w:t>
      </w:r>
    </w:p>
    <w:p w:rsidR="009808AF" w:rsidRPr="0072444A" w:rsidRDefault="009808AF" w:rsidP="009808AF">
      <w:pPr>
        <w:widowControl/>
        <w:ind w:left="1418"/>
        <w:jc w:val="left"/>
        <w:rPr>
          <w:rFonts w:ascii="宋体" w:hAnsi="宋体" w:hint="eastAsia"/>
          <w:kern w:val="0"/>
          <w:sz w:val="22"/>
          <w:szCs w:val="22"/>
        </w:rPr>
      </w:pPr>
      <w:r w:rsidRPr="0072444A">
        <w:rPr>
          <w:rFonts w:ascii="宋体" w:hAnsi="宋体"/>
          <w:kern w:val="0"/>
          <w:sz w:val="22"/>
          <w:szCs w:val="22"/>
        </w:rPr>
        <w:fldChar w:fldCharType="begin"/>
      </w:r>
      <w:r w:rsidRPr="0072444A">
        <w:rPr>
          <w:rFonts w:ascii="宋体" w:hAnsi="宋体"/>
          <w:kern w:val="0"/>
          <w:sz w:val="22"/>
          <w:szCs w:val="22"/>
        </w:rPr>
        <w:instrText xml:space="preserve"> </w:instrText>
      </w:r>
      <w:r w:rsidRPr="0072444A">
        <w:rPr>
          <w:rFonts w:ascii="宋体" w:hAnsi="宋体" w:hint="eastAsia"/>
          <w:kern w:val="0"/>
          <w:sz w:val="22"/>
          <w:szCs w:val="22"/>
        </w:rPr>
        <w:instrText>= 3 \* GB3</w:instrText>
      </w:r>
      <w:r w:rsidRPr="0072444A">
        <w:rPr>
          <w:rFonts w:ascii="宋体" w:hAnsi="宋体"/>
          <w:kern w:val="0"/>
          <w:sz w:val="22"/>
          <w:szCs w:val="22"/>
        </w:rPr>
        <w:instrText xml:space="preserve"> </w:instrText>
      </w:r>
      <w:r w:rsidRPr="0072444A">
        <w:rPr>
          <w:rFonts w:ascii="宋体" w:hAnsi="宋体"/>
          <w:kern w:val="0"/>
          <w:sz w:val="22"/>
          <w:szCs w:val="22"/>
        </w:rPr>
        <w:fldChar w:fldCharType="separate"/>
      </w:r>
      <w:r w:rsidRPr="0072444A">
        <w:rPr>
          <w:rFonts w:ascii="宋体" w:hAnsi="宋体" w:hint="eastAsia"/>
          <w:noProof/>
          <w:kern w:val="0"/>
          <w:sz w:val="22"/>
          <w:szCs w:val="22"/>
        </w:rPr>
        <w:t>③</w:t>
      </w:r>
      <w:r w:rsidRPr="0072444A">
        <w:rPr>
          <w:rFonts w:ascii="宋体" w:hAnsi="宋体"/>
          <w:kern w:val="0"/>
          <w:sz w:val="22"/>
          <w:szCs w:val="22"/>
        </w:rPr>
        <w:fldChar w:fldCharType="end"/>
      </w:r>
      <w:r w:rsidRPr="0072444A">
        <w:rPr>
          <w:rFonts w:ascii="宋体" w:hAnsi="宋体"/>
          <w:kern w:val="0"/>
          <w:sz w:val="22"/>
          <w:szCs w:val="22"/>
        </w:rPr>
        <w:t>管理改善</w:t>
      </w:r>
      <w:r w:rsidRPr="0072444A">
        <w:rPr>
          <w:rFonts w:ascii="宋体" w:hAnsi="宋体" w:hint="eastAsia"/>
          <w:kern w:val="0"/>
          <w:sz w:val="22"/>
          <w:szCs w:val="22"/>
        </w:rPr>
        <w:t>：</w:t>
      </w:r>
      <w:r w:rsidRPr="0072444A">
        <w:rPr>
          <w:rFonts w:ascii="宋体" w:hAnsi="宋体"/>
          <w:kern w:val="0"/>
          <w:sz w:val="22"/>
          <w:szCs w:val="22"/>
        </w:rPr>
        <w:t>通过培训教育</w:t>
      </w:r>
      <w:r w:rsidRPr="0072444A">
        <w:rPr>
          <w:rFonts w:ascii="宋体" w:hAnsi="宋体" w:hint="eastAsia"/>
          <w:kern w:val="0"/>
          <w:sz w:val="22"/>
          <w:szCs w:val="22"/>
        </w:rPr>
        <w:t>、</w:t>
      </w:r>
      <w:r w:rsidRPr="0072444A">
        <w:rPr>
          <w:rFonts w:ascii="宋体" w:hAnsi="宋体"/>
          <w:kern w:val="0"/>
          <w:sz w:val="22"/>
          <w:szCs w:val="22"/>
        </w:rPr>
        <w:t>改进管理体系</w:t>
      </w:r>
      <w:r w:rsidRPr="0072444A">
        <w:rPr>
          <w:rFonts w:ascii="宋体" w:hAnsi="宋体" w:hint="eastAsia"/>
          <w:kern w:val="0"/>
          <w:sz w:val="22"/>
          <w:szCs w:val="22"/>
        </w:rPr>
        <w:t>。</w:t>
      </w:r>
    </w:p>
    <w:p w:rsidR="009808AF" w:rsidRPr="00351D80" w:rsidRDefault="00024900" w:rsidP="00351D80">
      <w:pPr>
        <w:widowControl/>
        <w:numPr>
          <w:ilvl w:val="2"/>
          <w:numId w:val="9"/>
        </w:numPr>
        <w:tabs>
          <w:tab w:val="clear" w:pos="1902"/>
          <w:tab w:val="num" w:pos="1701"/>
        </w:tabs>
        <w:ind w:left="1702" w:hanging="851"/>
        <w:rPr>
          <w:rFonts w:ascii="宋体" w:hAnsi="宋体" w:hint="eastAsia"/>
          <w:kern w:val="0"/>
          <w:sz w:val="22"/>
          <w:szCs w:val="22"/>
        </w:rPr>
      </w:pPr>
      <w:r>
        <w:rPr>
          <w:rFonts w:ascii="宋体" w:cs="宋体" w:hint="eastAsia"/>
          <w:color w:val="000000"/>
          <w:kern w:val="0"/>
          <w:sz w:val="22"/>
          <w:szCs w:val="22"/>
          <w:lang w:val="zh-CN"/>
        </w:rPr>
        <w:t>由</w:t>
      </w:r>
      <w:r w:rsidR="009808AF">
        <w:rPr>
          <w:rFonts w:ascii="宋体" w:cs="宋体"/>
          <w:color w:val="000000"/>
          <w:kern w:val="0"/>
          <w:sz w:val="22"/>
          <w:szCs w:val="22"/>
          <w:lang w:val="zh-CN"/>
        </w:rPr>
        <w:t>EHS</w:t>
      </w:r>
      <w:r w:rsidR="009808AF">
        <w:rPr>
          <w:rFonts w:ascii="宋体" w:cs="宋体" w:hint="eastAsia"/>
          <w:color w:val="000000"/>
          <w:kern w:val="0"/>
          <w:sz w:val="22"/>
          <w:szCs w:val="22"/>
          <w:lang w:val="zh-CN"/>
        </w:rPr>
        <w:t>工程师跟踪，未在</w:t>
      </w:r>
      <w:r w:rsidR="009808AF" w:rsidRPr="00274B62">
        <w:rPr>
          <w:rFonts w:ascii="宋体" w:hAnsi="宋体" w:cs="宋体" w:hint="eastAsia"/>
          <w:kern w:val="0"/>
          <w:sz w:val="22"/>
          <w:szCs w:val="22"/>
          <w:lang w:val="en-GB"/>
        </w:rPr>
        <w:t>期限</w:t>
      </w:r>
      <w:r w:rsidR="009808AF">
        <w:rPr>
          <w:rFonts w:ascii="宋体" w:cs="宋体" w:hint="eastAsia"/>
          <w:color w:val="000000"/>
          <w:kern w:val="0"/>
          <w:sz w:val="22"/>
          <w:szCs w:val="22"/>
          <w:lang w:val="zh-CN"/>
        </w:rPr>
        <w:t>内整改完成的开具《隐患整改通知单》，并纳入</w:t>
      </w:r>
      <w:r w:rsidR="009808AF" w:rsidRPr="00B21293">
        <w:rPr>
          <w:rFonts w:ascii="宋体" w:hAnsi="宋体" w:hint="eastAsia"/>
          <w:kern w:val="0"/>
          <w:sz w:val="22"/>
          <w:szCs w:val="22"/>
        </w:rPr>
        <w:t>隐患</w:t>
      </w:r>
      <w:r w:rsidR="009808AF">
        <w:rPr>
          <w:rFonts w:ascii="宋体" w:cs="宋体" w:hint="eastAsia"/>
          <w:color w:val="000000"/>
          <w:kern w:val="0"/>
          <w:sz w:val="22"/>
          <w:szCs w:val="22"/>
          <w:lang w:val="zh-CN"/>
        </w:rPr>
        <w:t>跟踪系统中跟踪</w:t>
      </w:r>
      <w:r w:rsidR="009808AF" w:rsidRPr="00274B62">
        <w:rPr>
          <w:rFonts w:ascii="宋体" w:hAnsi="宋体" w:cs="宋体" w:hint="eastAsia"/>
          <w:kern w:val="0"/>
          <w:sz w:val="22"/>
          <w:szCs w:val="22"/>
          <w:lang w:val="en-GB"/>
        </w:rPr>
        <w:t>直至</w:t>
      </w:r>
      <w:r w:rsidR="009808AF">
        <w:rPr>
          <w:rFonts w:ascii="宋体" w:cs="宋体" w:hint="eastAsia"/>
          <w:color w:val="000000"/>
          <w:kern w:val="0"/>
          <w:sz w:val="22"/>
          <w:szCs w:val="22"/>
          <w:lang w:val="zh-CN"/>
        </w:rPr>
        <w:t>关闭。</w:t>
      </w:r>
      <w:r w:rsidR="009808AF" w:rsidRPr="000958B4">
        <w:rPr>
          <w:rFonts w:ascii="宋体" w:cs="宋体" w:hint="eastAsia"/>
          <w:color w:val="000000"/>
          <w:kern w:val="0"/>
          <w:sz w:val="22"/>
          <w:szCs w:val="22"/>
        </w:rPr>
        <w:t>隐患/未遂事故报告单、跟踪</w:t>
      </w:r>
      <w:r w:rsidR="009808AF" w:rsidRPr="00CF7CC2">
        <w:rPr>
          <w:rFonts w:ascii="宋体" w:cs="宋体" w:hint="eastAsia"/>
          <w:color w:val="000000"/>
          <w:kern w:val="0"/>
          <w:sz w:val="22"/>
          <w:szCs w:val="22"/>
        </w:rPr>
        <w:t>单、</w:t>
      </w:r>
      <w:r w:rsidR="009808AF" w:rsidRPr="00CF7CC2">
        <w:rPr>
          <w:rFonts w:ascii="宋体" w:cs="宋体" w:hint="eastAsia"/>
          <w:color w:val="000000"/>
          <w:kern w:val="0"/>
          <w:sz w:val="22"/>
          <w:szCs w:val="22"/>
          <w:lang w:val="zh-CN"/>
        </w:rPr>
        <w:t>会议、培训</w:t>
      </w:r>
      <w:r w:rsidR="009808AF" w:rsidRPr="003465D7">
        <w:rPr>
          <w:rFonts w:ascii="宋体" w:cs="宋体" w:hint="eastAsia"/>
          <w:color w:val="000000"/>
          <w:kern w:val="0"/>
          <w:sz w:val="22"/>
          <w:szCs w:val="22"/>
          <w:lang w:val="zh-CN"/>
        </w:rPr>
        <w:t>及</w:t>
      </w:r>
      <w:r w:rsidR="009808AF" w:rsidRPr="002A76EE">
        <w:rPr>
          <w:rFonts w:ascii="宋体" w:cs="宋体" w:hint="eastAsia"/>
          <w:color w:val="000000"/>
          <w:kern w:val="0"/>
          <w:sz w:val="22"/>
          <w:szCs w:val="22"/>
          <w:lang w:val="zh-CN"/>
        </w:rPr>
        <w:t>整改后照片等支撑资料上交至要素负责人处存档</w:t>
      </w:r>
      <w:r w:rsidR="009808AF" w:rsidRPr="00437776">
        <w:rPr>
          <w:rFonts w:ascii="宋体" w:cs="宋体" w:hint="eastAsia"/>
          <w:color w:val="000000"/>
          <w:kern w:val="0"/>
          <w:sz w:val="22"/>
          <w:szCs w:val="22"/>
          <w:lang w:val="zh-CN"/>
        </w:rPr>
        <w:t>。</w:t>
      </w:r>
    </w:p>
    <w:p w:rsidR="009808AF" w:rsidRPr="008857DF" w:rsidRDefault="009808AF" w:rsidP="007A7910">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7A7910">
        <w:rPr>
          <w:rFonts w:ascii="宋体" w:hAnsi="宋体" w:hint="eastAsia"/>
          <w:kern w:val="0"/>
          <w:sz w:val="22"/>
          <w:szCs w:val="22"/>
        </w:rPr>
        <w:t>事故隐患/未遂事故考核和评比。</w:t>
      </w:r>
    </w:p>
    <w:p w:rsidR="009808AF" w:rsidRPr="008857DF" w:rsidRDefault="009808AF" w:rsidP="00B21293">
      <w:pPr>
        <w:widowControl/>
        <w:numPr>
          <w:ilvl w:val="2"/>
          <w:numId w:val="9"/>
        </w:numPr>
        <w:tabs>
          <w:tab w:val="clear" w:pos="1902"/>
          <w:tab w:val="num" w:pos="1701"/>
        </w:tabs>
        <w:ind w:left="1702" w:hanging="851"/>
        <w:rPr>
          <w:rFonts w:ascii="宋体" w:hAnsi="宋体" w:hint="eastAsia"/>
          <w:kern w:val="0"/>
          <w:sz w:val="22"/>
          <w:szCs w:val="22"/>
          <w:lang w:val="en-GB"/>
        </w:rPr>
      </w:pPr>
      <w:r w:rsidRPr="00C60A0F">
        <w:rPr>
          <w:rFonts w:ascii="宋体" w:hAnsi="宋体" w:hint="eastAsia"/>
          <w:kern w:val="0"/>
          <w:sz w:val="22"/>
          <w:szCs w:val="22"/>
        </w:rPr>
        <w:t>根据</w:t>
      </w:r>
      <w:r>
        <w:rPr>
          <w:rFonts w:ascii="宋体" w:hAnsi="宋体" w:hint="eastAsia"/>
          <w:kern w:val="0"/>
          <w:sz w:val="22"/>
          <w:szCs w:val="22"/>
        </w:rPr>
        <w:t>海正药业</w:t>
      </w:r>
      <w:r w:rsidRPr="00C60A0F">
        <w:rPr>
          <w:rFonts w:ascii="宋体" w:hAnsi="宋体" w:hint="eastAsia"/>
          <w:kern w:val="0"/>
          <w:sz w:val="22"/>
          <w:szCs w:val="22"/>
        </w:rPr>
        <w:t>事故隐患</w:t>
      </w:r>
      <w:r>
        <w:rPr>
          <w:rFonts w:ascii="宋体" w:hAnsi="宋体" w:hint="eastAsia"/>
          <w:kern w:val="0"/>
          <w:sz w:val="22"/>
          <w:szCs w:val="22"/>
        </w:rPr>
        <w:t>报告</w:t>
      </w:r>
      <w:r w:rsidRPr="00C60A0F">
        <w:rPr>
          <w:rFonts w:ascii="宋体" w:hAnsi="宋体" w:hint="eastAsia"/>
          <w:kern w:val="0"/>
          <w:sz w:val="22"/>
          <w:szCs w:val="22"/>
        </w:rPr>
        <w:t>奖惩制度（见</w:t>
      </w:r>
      <w:r>
        <w:rPr>
          <w:rFonts w:ascii="宋体" w:hAnsi="宋体" w:hint="eastAsia"/>
          <w:kern w:val="0"/>
          <w:sz w:val="22"/>
          <w:szCs w:val="22"/>
        </w:rPr>
        <w:t>附录7</w:t>
      </w:r>
      <w:r w:rsidRPr="00C60A0F">
        <w:rPr>
          <w:rFonts w:ascii="宋体" w:hAnsi="宋体" w:hint="eastAsia"/>
          <w:kern w:val="0"/>
          <w:sz w:val="22"/>
          <w:szCs w:val="22"/>
        </w:rPr>
        <w:t>），</w:t>
      </w:r>
      <w:r w:rsidRPr="00507EE7">
        <w:rPr>
          <w:rFonts w:ascii="宋体" w:hAnsi="宋体" w:hint="eastAsia"/>
          <w:kern w:val="0"/>
          <w:sz w:val="22"/>
          <w:szCs w:val="22"/>
        </w:rPr>
        <w:t>对各车间部门</w:t>
      </w:r>
      <w:r w:rsidRPr="00C60A0F">
        <w:rPr>
          <w:rFonts w:ascii="宋体" w:hAnsi="宋体" w:hint="eastAsia"/>
          <w:kern w:val="0"/>
          <w:sz w:val="22"/>
          <w:szCs w:val="22"/>
        </w:rPr>
        <w:t>员工</w:t>
      </w:r>
      <w:r w:rsidRPr="00507EE7">
        <w:rPr>
          <w:rFonts w:ascii="宋体" w:hAnsi="宋体" w:hint="eastAsia"/>
          <w:kern w:val="0"/>
          <w:sz w:val="22"/>
          <w:szCs w:val="22"/>
        </w:rPr>
        <w:t>上报</w:t>
      </w:r>
      <w:r w:rsidRPr="00C60A0F">
        <w:rPr>
          <w:rFonts w:ascii="宋体" w:hAnsi="宋体" w:hint="eastAsia"/>
          <w:kern w:val="0"/>
          <w:sz w:val="22"/>
          <w:szCs w:val="22"/>
        </w:rPr>
        <w:t>的事故隐患</w:t>
      </w:r>
      <w:r w:rsidRPr="008857DF">
        <w:rPr>
          <w:rFonts w:ascii="宋体" w:hAnsi="宋体" w:hint="eastAsia"/>
          <w:kern w:val="0"/>
          <w:sz w:val="22"/>
          <w:szCs w:val="22"/>
        </w:rPr>
        <w:t>给予奖励。</w:t>
      </w:r>
    </w:p>
    <w:p w:rsidR="009808AF" w:rsidRPr="00431588" w:rsidRDefault="009808AF" w:rsidP="00B21293">
      <w:pPr>
        <w:widowControl/>
        <w:numPr>
          <w:ilvl w:val="2"/>
          <w:numId w:val="9"/>
        </w:numPr>
        <w:tabs>
          <w:tab w:val="clear" w:pos="1902"/>
          <w:tab w:val="num" w:pos="1701"/>
        </w:tabs>
        <w:ind w:left="1702" w:hanging="851"/>
        <w:rPr>
          <w:rFonts w:ascii="宋体" w:hAnsi="宋体" w:hint="eastAsia"/>
          <w:kern w:val="0"/>
          <w:sz w:val="22"/>
          <w:szCs w:val="22"/>
        </w:rPr>
      </w:pPr>
      <w:r w:rsidRPr="00BA7B6D">
        <w:rPr>
          <w:rFonts w:ascii="宋体" w:hAnsi="宋体" w:hint="eastAsia"/>
          <w:kern w:val="0"/>
          <w:sz w:val="22"/>
          <w:szCs w:val="22"/>
        </w:rPr>
        <w:t>各车间部门若有事故隐患/未遂</w:t>
      </w:r>
      <w:r w:rsidRPr="001E157E">
        <w:rPr>
          <w:rFonts w:ascii="宋体" w:hAnsi="宋体" w:hint="eastAsia"/>
          <w:kern w:val="0"/>
          <w:sz w:val="22"/>
          <w:szCs w:val="22"/>
        </w:rPr>
        <w:t>事故发生，对于不报、瞒报的部门负责人将严肃处理</w:t>
      </w:r>
      <w:r w:rsidRPr="00AF35CF">
        <w:rPr>
          <w:rFonts w:ascii="宋体" w:hAnsi="宋体" w:hint="eastAsia"/>
          <w:kern w:val="0"/>
          <w:sz w:val="22"/>
          <w:szCs w:val="22"/>
        </w:rPr>
        <w:t>。</w:t>
      </w:r>
    </w:p>
    <w:p w:rsidR="009808AF" w:rsidRPr="007A7910" w:rsidRDefault="009808AF" w:rsidP="007A7910">
      <w:pPr>
        <w:numPr>
          <w:ilvl w:val="1"/>
          <w:numId w:val="9"/>
        </w:numPr>
        <w:tabs>
          <w:tab w:val="left" w:pos="720"/>
          <w:tab w:val="left" w:pos="851"/>
        </w:tabs>
        <w:adjustRightInd w:val="0"/>
        <w:spacing w:line="312" w:lineRule="atLeast"/>
        <w:textAlignment w:val="baseline"/>
        <w:rPr>
          <w:rFonts w:ascii="宋体" w:hAnsi="宋体" w:hint="eastAsia"/>
          <w:kern w:val="0"/>
          <w:sz w:val="22"/>
          <w:szCs w:val="22"/>
        </w:rPr>
      </w:pPr>
      <w:r w:rsidRPr="007A7910">
        <w:rPr>
          <w:rFonts w:ascii="宋体" w:hAnsi="宋体" w:hint="eastAsia"/>
          <w:kern w:val="0"/>
          <w:sz w:val="22"/>
          <w:szCs w:val="22"/>
        </w:rPr>
        <w:t>事故隐患/未遂事故共享</w:t>
      </w:r>
    </w:p>
    <w:p w:rsidR="009808AF" w:rsidRPr="0072444A" w:rsidRDefault="009808AF" w:rsidP="00B21293">
      <w:pPr>
        <w:widowControl/>
        <w:numPr>
          <w:ilvl w:val="2"/>
          <w:numId w:val="9"/>
        </w:numPr>
        <w:tabs>
          <w:tab w:val="clear" w:pos="1902"/>
          <w:tab w:val="num" w:pos="1701"/>
        </w:tabs>
        <w:ind w:left="1702" w:hanging="851"/>
        <w:rPr>
          <w:rFonts w:ascii="宋体" w:hAnsi="宋体" w:hint="eastAsia"/>
          <w:kern w:val="0"/>
          <w:sz w:val="22"/>
          <w:szCs w:val="22"/>
          <w:lang w:val="en-GB"/>
        </w:rPr>
      </w:pPr>
      <w:r w:rsidRPr="0072444A">
        <w:rPr>
          <w:rFonts w:ascii="宋体" w:hAnsi="宋体" w:hint="eastAsia"/>
          <w:kern w:val="0"/>
          <w:sz w:val="22"/>
          <w:szCs w:val="22"/>
          <w:lang w:val="en-GB"/>
        </w:rPr>
        <w:t>EHS部对于有借鉴和教育意义的重大事故隐患/未遂事故，</w:t>
      </w:r>
      <w:r>
        <w:rPr>
          <w:rFonts w:ascii="宋体" w:cs="宋体" w:hint="eastAsia"/>
          <w:color w:val="000000"/>
          <w:kern w:val="0"/>
          <w:sz w:val="22"/>
          <w:szCs w:val="22"/>
          <w:lang w:val="zh-CN"/>
        </w:rPr>
        <w:t>由</w:t>
      </w:r>
      <w:r>
        <w:rPr>
          <w:rFonts w:ascii="宋体" w:cs="宋体"/>
          <w:color w:val="000000"/>
          <w:kern w:val="0"/>
          <w:sz w:val="22"/>
          <w:szCs w:val="22"/>
          <w:lang w:val="zh-CN"/>
        </w:rPr>
        <w:t>EHS</w:t>
      </w:r>
      <w:r>
        <w:rPr>
          <w:rFonts w:ascii="宋体" w:cs="宋体" w:hint="eastAsia"/>
          <w:color w:val="000000"/>
          <w:kern w:val="0"/>
          <w:sz w:val="22"/>
          <w:szCs w:val="22"/>
          <w:lang w:val="zh-CN"/>
        </w:rPr>
        <w:t>体系部设计类比排查表，组织相关车间</w:t>
      </w:r>
      <w:r>
        <w:rPr>
          <w:rFonts w:ascii="宋体" w:cs="宋体"/>
          <w:color w:val="000000"/>
          <w:kern w:val="0"/>
          <w:sz w:val="22"/>
          <w:szCs w:val="22"/>
          <w:lang w:val="zh-CN"/>
        </w:rPr>
        <w:t>/</w:t>
      </w:r>
      <w:r>
        <w:rPr>
          <w:rFonts w:ascii="宋体" w:cs="宋体" w:hint="eastAsia"/>
          <w:color w:val="000000"/>
          <w:kern w:val="0"/>
          <w:sz w:val="22"/>
          <w:szCs w:val="22"/>
          <w:lang w:val="zh-CN"/>
        </w:rPr>
        <w:t>部门进行类比排查、整改，</w:t>
      </w:r>
      <w:r w:rsidRPr="0072444A">
        <w:rPr>
          <w:rFonts w:ascii="宋体" w:hAnsi="宋体" w:hint="eastAsia"/>
          <w:kern w:val="0"/>
          <w:sz w:val="22"/>
          <w:szCs w:val="22"/>
          <w:lang w:val="en-GB"/>
        </w:rPr>
        <w:t>避免再次发生类似事件。</w:t>
      </w:r>
      <w:r>
        <w:rPr>
          <w:rFonts w:ascii="宋体" w:cs="宋体" w:hint="eastAsia"/>
          <w:color w:val="000000"/>
          <w:kern w:val="0"/>
          <w:sz w:val="22"/>
          <w:szCs w:val="22"/>
          <w:lang w:val="zh-CN"/>
        </w:rPr>
        <w:t>各区域在规定的期限内完成并将结果反馈给要素负责人。</w:t>
      </w:r>
    </w:p>
    <w:p w:rsidR="002D0A25" w:rsidRDefault="009808AF" w:rsidP="00B21293">
      <w:pPr>
        <w:widowControl/>
        <w:numPr>
          <w:ilvl w:val="2"/>
          <w:numId w:val="9"/>
        </w:numPr>
        <w:tabs>
          <w:tab w:val="clear" w:pos="1902"/>
          <w:tab w:val="num" w:pos="1701"/>
        </w:tabs>
        <w:ind w:left="1702" w:hanging="851"/>
        <w:rPr>
          <w:rFonts w:ascii="宋体" w:hAnsi="宋体"/>
          <w:kern w:val="0"/>
          <w:sz w:val="22"/>
          <w:szCs w:val="22"/>
        </w:rPr>
      </w:pPr>
      <w:r w:rsidRPr="0072444A">
        <w:rPr>
          <w:rFonts w:ascii="宋体" w:hAnsi="宋体" w:hint="eastAsia"/>
          <w:kern w:val="0"/>
          <w:sz w:val="22"/>
          <w:szCs w:val="22"/>
          <w:lang w:val="en-GB"/>
        </w:rPr>
        <w:t>应定期挑选出比较典型的案例进行详细分析，指出事故隐患/未遂事故可能造成的后果，提出预防措施，通过专题会议或培训方式进行交流和讨论。</w:t>
      </w:r>
    </w:p>
    <w:p w:rsidR="002D0A25" w:rsidRDefault="002D0A25">
      <w:pPr>
        <w:tabs>
          <w:tab w:val="left" w:pos="720"/>
        </w:tabs>
        <w:adjustRightInd w:val="0"/>
        <w:textAlignment w:val="baseline"/>
        <w:rPr>
          <w:rFonts w:ascii="宋体" w:hAnsi="宋体" w:hint="eastAsia"/>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b/>
          <w:kern w:val="0"/>
          <w:sz w:val="22"/>
          <w:szCs w:val="22"/>
        </w:rPr>
        <w:t>记录</w:t>
      </w:r>
    </w:p>
    <w:p w:rsidR="001475A9" w:rsidRPr="0072444A" w:rsidRDefault="001475A9" w:rsidP="001475A9">
      <w:pPr>
        <w:widowControl/>
        <w:numPr>
          <w:ilvl w:val="1"/>
          <w:numId w:val="9"/>
        </w:numPr>
        <w:jc w:val="left"/>
        <w:rPr>
          <w:rFonts w:ascii="宋体" w:hAnsi="宋体" w:hint="eastAsia"/>
          <w:b/>
          <w:bCs/>
          <w:kern w:val="0"/>
          <w:sz w:val="22"/>
          <w:szCs w:val="22"/>
          <w:lang w:val="en-GB"/>
        </w:rPr>
      </w:pPr>
      <w:r w:rsidRPr="0072444A">
        <w:rPr>
          <w:rFonts w:ascii="宋体" w:hAnsi="宋体" w:hint="eastAsia"/>
          <w:kern w:val="0"/>
          <w:sz w:val="22"/>
          <w:szCs w:val="22"/>
        </w:rPr>
        <w:t>未遂事故报告单FEHSOP-S3</w:t>
      </w:r>
      <w:r w:rsidR="008661DF">
        <w:rPr>
          <w:rFonts w:ascii="宋体" w:hAnsi="宋体"/>
          <w:kern w:val="0"/>
          <w:sz w:val="22"/>
          <w:szCs w:val="22"/>
        </w:rPr>
        <w:t>7</w:t>
      </w:r>
      <w:r w:rsidRPr="0072444A">
        <w:rPr>
          <w:rFonts w:ascii="宋体" w:hAnsi="宋体" w:hint="eastAsia"/>
          <w:kern w:val="0"/>
          <w:sz w:val="22"/>
          <w:szCs w:val="22"/>
        </w:rPr>
        <w:t>-1</w:t>
      </w:r>
    </w:p>
    <w:p w:rsidR="001475A9" w:rsidRPr="0072444A" w:rsidRDefault="001475A9" w:rsidP="001475A9">
      <w:pPr>
        <w:widowControl/>
        <w:numPr>
          <w:ilvl w:val="1"/>
          <w:numId w:val="9"/>
        </w:numPr>
        <w:jc w:val="left"/>
        <w:rPr>
          <w:rFonts w:ascii="宋体" w:hAnsi="宋体"/>
          <w:b/>
          <w:bCs/>
          <w:kern w:val="0"/>
          <w:sz w:val="22"/>
          <w:szCs w:val="22"/>
          <w:lang w:val="en-GB"/>
        </w:rPr>
      </w:pPr>
      <w:r w:rsidRPr="0072444A">
        <w:rPr>
          <w:rFonts w:ascii="宋体" w:hAnsi="宋体" w:hint="eastAsia"/>
          <w:bCs/>
          <w:kern w:val="0"/>
          <w:sz w:val="22"/>
          <w:szCs w:val="22"/>
          <w:lang w:val="en-GB"/>
        </w:rPr>
        <w:t>未遂事故调查跟踪报告单</w:t>
      </w:r>
      <w:r w:rsidRPr="0072444A">
        <w:rPr>
          <w:rFonts w:ascii="宋体" w:hAnsi="宋体" w:hint="eastAsia"/>
          <w:b/>
          <w:bCs/>
          <w:kern w:val="0"/>
          <w:sz w:val="22"/>
          <w:szCs w:val="22"/>
          <w:lang w:val="en-GB"/>
        </w:rPr>
        <w:t xml:space="preserve"> </w:t>
      </w:r>
      <w:r w:rsidR="008661DF">
        <w:rPr>
          <w:rFonts w:ascii="宋体" w:hAnsi="宋体" w:hint="eastAsia"/>
          <w:kern w:val="0"/>
          <w:sz w:val="22"/>
          <w:szCs w:val="22"/>
        </w:rPr>
        <w:t>FEHSOP-S3</w:t>
      </w:r>
      <w:r w:rsidR="008661DF">
        <w:rPr>
          <w:rFonts w:ascii="宋体" w:hAnsi="宋体"/>
          <w:kern w:val="0"/>
          <w:sz w:val="22"/>
          <w:szCs w:val="22"/>
        </w:rPr>
        <w:t>7</w:t>
      </w:r>
      <w:r w:rsidRPr="0072444A">
        <w:rPr>
          <w:rFonts w:ascii="宋体" w:hAnsi="宋体" w:hint="eastAsia"/>
          <w:kern w:val="0"/>
          <w:sz w:val="22"/>
          <w:szCs w:val="22"/>
        </w:rPr>
        <w:t>-2</w:t>
      </w:r>
    </w:p>
    <w:p w:rsidR="001475A9" w:rsidRPr="0072444A" w:rsidRDefault="001475A9" w:rsidP="001475A9">
      <w:pPr>
        <w:widowControl/>
        <w:numPr>
          <w:ilvl w:val="1"/>
          <w:numId w:val="9"/>
        </w:numPr>
        <w:jc w:val="left"/>
        <w:rPr>
          <w:rFonts w:ascii="宋体" w:hAnsi="宋体"/>
          <w:b/>
          <w:bCs/>
          <w:kern w:val="0"/>
          <w:sz w:val="22"/>
          <w:szCs w:val="22"/>
          <w:lang w:val="en-GB"/>
        </w:rPr>
      </w:pPr>
      <w:r w:rsidRPr="0072444A">
        <w:rPr>
          <w:rFonts w:ascii="宋体" w:hAnsi="宋体" w:hint="eastAsia"/>
          <w:bCs/>
          <w:kern w:val="0"/>
          <w:sz w:val="22"/>
          <w:szCs w:val="22"/>
          <w:lang w:val="en-GB"/>
        </w:rPr>
        <w:t xml:space="preserve">事故隐患报告单 </w:t>
      </w:r>
      <w:r w:rsidR="008661DF">
        <w:rPr>
          <w:rFonts w:ascii="宋体" w:hAnsi="宋体" w:hint="eastAsia"/>
          <w:kern w:val="0"/>
          <w:sz w:val="22"/>
          <w:szCs w:val="22"/>
        </w:rPr>
        <w:t>FEHSOP-S3</w:t>
      </w:r>
      <w:r w:rsidR="008661DF">
        <w:rPr>
          <w:rFonts w:ascii="宋体" w:hAnsi="宋体"/>
          <w:kern w:val="0"/>
          <w:sz w:val="22"/>
          <w:szCs w:val="22"/>
        </w:rPr>
        <w:t>7</w:t>
      </w:r>
      <w:r w:rsidRPr="0072444A">
        <w:rPr>
          <w:rFonts w:ascii="宋体" w:hAnsi="宋体" w:hint="eastAsia"/>
          <w:kern w:val="0"/>
          <w:sz w:val="22"/>
          <w:szCs w:val="22"/>
        </w:rPr>
        <w:t>-</w:t>
      </w:r>
      <w:r w:rsidRPr="0072444A">
        <w:rPr>
          <w:rFonts w:ascii="宋体" w:hAnsi="宋体"/>
          <w:kern w:val="0"/>
          <w:sz w:val="22"/>
          <w:szCs w:val="22"/>
        </w:rPr>
        <w:t>3</w:t>
      </w:r>
    </w:p>
    <w:p w:rsidR="00724D86" w:rsidRPr="0036492B" w:rsidRDefault="001475A9" w:rsidP="001475A9">
      <w:pPr>
        <w:widowControl/>
        <w:numPr>
          <w:ilvl w:val="1"/>
          <w:numId w:val="9"/>
        </w:numPr>
        <w:jc w:val="left"/>
        <w:rPr>
          <w:rFonts w:ascii="宋体" w:hAnsi="宋体"/>
          <w:b/>
          <w:bCs/>
          <w:kern w:val="0"/>
          <w:sz w:val="22"/>
          <w:szCs w:val="22"/>
          <w:lang w:val="en-GB"/>
        </w:rPr>
      </w:pPr>
      <w:r w:rsidRPr="0072444A">
        <w:rPr>
          <w:rFonts w:ascii="宋体" w:hAnsi="宋体" w:hint="eastAsia"/>
          <w:kern w:val="0"/>
          <w:sz w:val="22"/>
          <w:szCs w:val="22"/>
        </w:rPr>
        <w:t>事故隐患调查跟踪报告单</w:t>
      </w:r>
      <w:r w:rsidR="008661DF">
        <w:rPr>
          <w:rFonts w:ascii="宋体" w:hAnsi="宋体" w:hint="eastAsia"/>
          <w:kern w:val="0"/>
          <w:sz w:val="22"/>
          <w:szCs w:val="22"/>
        </w:rPr>
        <w:t xml:space="preserve"> FEHSOP-S3</w:t>
      </w:r>
      <w:r w:rsidR="008661DF">
        <w:rPr>
          <w:rFonts w:ascii="宋体" w:hAnsi="宋体"/>
          <w:kern w:val="0"/>
          <w:sz w:val="22"/>
          <w:szCs w:val="22"/>
        </w:rPr>
        <w:t>7</w:t>
      </w:r>
      <w:r w:rsidRPr="0072444A">
        <w:rPr>
          <w:rFonts w:ascii="宋体" w:hAnsi="宋体" w:hint="eastAsia"/>
          <w:kern w:val="0"/>
          <w:sz w:val="22"/>
          <w:szCs w:val="22"/>
        </w:rPr>
        <w:t>-</w:t>
      </w:r>
      <w:r w:rsidRPr="0072444A">
        <w:rPr>
          <w:rFonts w:ascii="宋体" w:hAnsi="宋体"/>
          <w:kern w:val="0"/>
          <w:sz w:val="22"/>
          <w:szCs w:val="22"/>
        </w:rPr>
        <w:t>4</w:t>
      </w:r>
    </w:p>
    <w:p w:rsidR="009B7883" w:rsidRDefault="009B7883" w:rsidP="0036492B">
      <w:pPr>
        <w:widowControl/>
        <w:numPr>
          <w:ilvl w:val="1"/>
          <w:numId w:val="9"/>
        </w:numPr>
        <w:jc w:val="left"/>
        <w:rPr>
          <w:rFonts w:ascii="宋体" w:hAnsi="宋体"/>
          <w:kern w:val="0"/>
          <w:sz w:val="22"/>
          <w:szCs w:val="22"/>
        </w:rPr>
      </w:pPr>
      <w:r>
        <w:rPr>
          <w:rFonts w:ascii="宋体" w:hAnsi="宋体" w:hint="eastAsia"/>
          <w:kern w:val="0"/>
          <w:sz w:val="22"/>
          <w:szCs w:val="22"/>
        </w:rPr>
        <w:t>事故隐患/未遂事故编号及原因分类方法FEHSOP-S3</w:t>
      </w:r>
      <w:r>
        <w:rPr>
          <w:rFonts w:ascii="宋体" w:hAnsi="宋体"/>
          <w:kern w:val="0"/>
          <w:sz w:val="22"/>
          <w:szCs w:val="22"/>
        </w:rPr>
        <w:t>7</w:t>
      </w:r>
      <w:r w:rsidRPr="0072444A">
        <w:rPr>
          <w:rFonts w:ascii="宋体" w:hAnsi="宋体" w:hint="eastAsia"/>
          <w:kern w:val="0"/>
          <w:sz w:val="22"/>
          <w:szCs w:val="22"/>
        </w:rPr>
        <w:t>-</w:t>
      </w:r>
      <w:r>
        <w:rPr>
          <w:rFonts w:ascii="宋体" w:hAnsi="宋体"/>
          <w:kern w:val="0"/>
          <w:sz w:val="22"/>
          <w:szCs w:val="22"/>
        </w:rPr>
        <w:t>5</w:t>
      </w:r>
    </w:p>
    <w:p w:rsidR="009B7883" w:rsidRDefault="009B7883" w:rsidP="0036492B">
      <w:pPr>
        <w:widowControl/>
        <w:numPr>
          <w:ilvl w:val="1"/>
          <w:numId w:val="9"/>
        </w:numPr>
        <w:jc w:val="left"/>
        <w:rPr>
          <w:rFonts w:ascii="宋体" w:hAnsi="宋体"/>
          <w:kern w:val="0"/>
          <w:sz w:val="22"/>
          <w:szCs w:val="22"/>
        </w:rPr>
      </w:pPr>
      <w:r>
        <w:rPr>
          <w:rFonts w:ascii="宋体" w:hAnsi="宋体" w:hint="eastAsia"/>
          <w:kern w:val="0"/>
          <w:sz w:val="22"/>
          <w:szCs w:val="22"/>
        </w:rPr>
        <w:t>事故隐患/未遂事故流程图FEHSOP-S3</w:t>
      </w:r>
      <w:r>
        <w:rPr>
          <w:rFonts w:ascii="宋体" w:hAnsi="宋体"/>
          <w:kern w:val="0"/>
          <w:sz w:val="22"/>
          <w:szCs w:val="22"/>
        </w:rPr>
        <w:t>7</w:t>
      </w:r>
      <w:r w:rsidRPr="0072444A">
        <w:rPr>
          <w:rFonts w:ascii="宋体" w:hAnsi="宋体" w:hint="eastAsia"/>
          <w:kern w:val="0"/>
          <w:sz w:val="22"/>
          <w:szCs w:val="22"/>
        </w:rPr>
        <w:t>-</w:t>
      </w:r>
      <w:r>
        <w:rPr>
          <w:rFonts w:ascii="宋体" w:hAnsi="宋体"/>
          <w:kern w:val="0"/>
          <w:sz w:val="22"/>
          <w:szCs w:val="22"/>
        </w:rPr>
        <w:t>6</w:t>
      </w:r>
    </w:p>
    <w:p w:rsidR="0036492B" w:rsidRPr="0036492B" w:rsidRDefault="0036492B" w:rsidP="0036492B">
      <w:pPr>
        <w:widowControl/>
        <w:numPr>
          <w:ilvl w:val="1"/>
          <w:numId w:val="9"/>
        </w:numPr>
        <w:jc w:val="left"/>
        <w:rPr>
          <w:rFonts w:ascii="宋体" w:hAnsi="宋体"/>
          <w:kern w:val="0"/>
          <w:sz w:val="22"/>
          <w:szCs w:val="22"/>
        </w:rPr>
      </w:pPr>
      <w:r w:rsidRPr="0036492B">
        <w:rPr>
          <w:rFonts w:ascii="宋体" w:hAnsi="宋体" w:hint="eastAsia"/>
          <w:kern w:val="0"/>
          <w:sz w:val="22"/>
          <w:szCs w:val="22"/>
        </w:rPr>
        <w:t>海正药业事故隐患报告奖惩制度</w:t>
      </w:r>
      <w:r w:rsidR="009B7883">
        <w:rPr>
          <w:rFonts w:ascii="宋体" w:hAnsi="宋体" w:hint="eastAsia"/>
          <w:kern w:val="0"/>
          <w:sz w:val="22"/>
          <w:szCs w:val="22"/>
        </w:rPr>
        <w:t>FEHSOP-S3</w:t>
      </w:r>
      <w:r w:rsidR="009B7883">
        <w:rPr>
          <w:rFonts w:ascii="宋体" w:hAnsi="宋体"/>
          <w:kern w:val="0"/>
          <w:sz w:val="22"/>
          <w:szCs w:val="22"/>
        </w:rPr>
        <w:t>7</w:t>
      </w:r>
      <w:r w:rsidR="009B7883" w:rsidRPr="0072444A">
        <w:rPr>
          <w:rFonts w:ascii="宋体" w:hAnsi="宋体" w:hint="eastAsia"/>
          <w:kern w:val="0"/>
          <w:sz w:val="22"/>
          <w:szCs w:val="22"/>
        </w:rPr>
        <w:t>-</w:t>
      </w:r>
      <w:r w:rsidR="009B7883">
        <w:rPr>
          <w:rFonts w:ascii="宋体" w:hAnsi="宋体"/>
          <w:kern w:val="0"/>
          <w:sz w:val="22"/>
          <w:szCs w:val="22"/>
        </w:rPr>
        <w:t>7</w:t>
      </w:r>
    </w:p>
    <w:p w:rsidR="00D05E46" w:rsidRDefault="00D05E46" w:rsidP="009B7883">
      <w:pPr>
        <w:tabs>
          <w:tab w:val="left" w:pos="720"/>
          <w:tab w:val="left" w:pos="851"/>
        </w:tabs>
        <w:adjustRightInd w:val="0"/>
        <w:spacing w:line="312" w:lineRule="atLeast"/>
        <w:textAlignment w:val="baseline"/>
        <w:rPr>
          <w:rFonts w:ascii="宋体" w:hAnsi="宋体" w:hint="eastAsia"/>
          <w:b/>
          <w:bCs/>
          <w:kern w:val="0"/>
          <w:sz w:val="22"/>
          <w:szCs w:val="22"/>
        </w:rPr>
      </w:pPr>
    </w:p>
    <w:p w:rsidR="002D0A25" w:rsidRDefault="002D0A25">
      <w:pPr>
        <w:numPr>
          <w:ilvl w:val="0"/>
          <w:numId w:val="9"/>
        </w:numPr>
        <w:tabs>
          <w:tab w:val="left" w:pos="454"/>
          <w:tab w:val="left" w:pos="720"/>
        </w:tabs>
        <w:adjustRightInd w:val="0"/>
        <w:spacing w:line="312" w:lineRule="atLeast"/>
        <w:textAlignment w:val="baseline"/>
        <w:rPr>
          <w:rFonts w:ascii="宋体" w:hAnsi="宋体" w:hint="eastAsia"/>
          <w:b/>
          <w:kern w:val="0"/>
          <w:sz w:val="22"/>
          <w:szCs w:val="22"/>
        </w:rPr>
      </w:pPr>
      <w:r>
        <w:rPr>
          <w:rFonts w:ascii="宋体" w:hAnsi="宋体" w:hint="eastAsia"/>
          <w:b/>
          <w:kern w:val="0"/>
          <w:sz w:val="22"/>
          <w:szCs w:val="22"/>
        </w:rPr>
        <w:t>附录</w:t>
      </w:r>
    </w:p>
    <w:p w:rsidR="0059390F" w:rsidRDefault="002D0A25" w:rsidP="001475A9">
      <w:pPr>
        <w:numPr>
          <w:ilvl w:val="1"/>
          <w:numId w:val="9"/>
        </w:numPr>
        <w:tabs>
          <w:tab w:val="left" w:pos="720"/>
          <w:tab w:val="left" w:pos="851"/>
        </w:tabs>
        <w:adjustRightInd w:val="0"/>
        <w:spacing w:line="312" w:lineRule="atLeast"/>
        <w:textAlignment w:val="baseline"/>
        <w:rPr>
          <w:rFonts w:ascii="宋体" w:hAnsi="宋体"/>
          <w:bCs/>
          <w:kern w:val="0"/>
          <w:sz w:val="22"/>
          <w:szCs w:val="22"/>
        </w:rPr>
      </w:pPr>
      <w:r>
        <w:rPr>
          <w:rFonts w:ascii="宋体" w:hAnsi="宋体"/>
          <w:bCs/>
          <w:kern w:val="0"/>
          <w:sz w:val="22"/>
          <w:szCs w:val="22"/>
        </w:rPr>
        <w:t>附</w:t>
      </w:r>
      <w:r>
        <w:rPr>
          <w:rFonts w:ascii="宋体" w:hAnsi="宋体" w:hint="eastAsia"/>
          <w:bCs/>
          <w:kern w:val="0"/>
          <w:sz w:val="22"/>
          <w:szCs w:val="22"/>
        </w:rPr>
        <w:t>录1</w:t>
      </w:r>
      <w:r>
        <w:rPr>
          <w:rFonts w:ascii="宋体" w:hAnsi="宋体"/>
          <w:bCs/>
          <w:kern w:val="0"/>
          <w:sz w:val="22"/>
          <w:szCs w:val="22"/>
        </w:rPr>
        <w:t>：</w:t>
      </w: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Default="009B7883" w:rsidP="009B7883">
      <w:pPr>
        <w:tabs>
          <w:tab w:val="left" w:pos="720"/>
          <w:tab w:val="left" w:pos="851"/>
        </w:tabs>
        <w:adjustRightInd w:val="0"/>
        <w:spacing w:line="312" w:lineRule="atLeast"/>
        <w:textAlignment w:val="baseline"/>
        <w:rPr>
          <w:rFonts w:ascii="宋体" w:hAnsi="宋体"/>
          <w:bCs/>
          <w:kern w:val="0"/>
          <w:sz w:val="22"/>
          <w:szCs w:val="22"/>
        </w:rPr>
      </w:pPr>
    </w:p>
    <w:p w:rsidR="009B7883" w:rsidRPr="001475A9" w:rsidRDefault="009B7883" w:rsidP="009B7883">
      <w:pPr>
        <w:tabs>
          <w:tab w:val="left" w:pos="720"/>
          <w:tab w:val="left" w:pos="851"/>
        </w:tabs>
        <w:adjustRightInd w:val="0"/>
        <w:spacing w:line="312" w:lineRule="atLeast"/>
        <w:textAlignment w:val="baseline"/>
        <w:rPr>
          <w:rFonts w:ascii="宋体" w:hAnsi="宋体" w:hint="eastAsia"/>
          <w:bCs/>
          <w:kern w:val="0"/>
          <w:sz w:val="22"/>
          <w:szCs w:val="22"/>
        </w:rPr>
      </w:pPr>
    </w:p>
    <w:p w:rsidR="001475A9" w:rsidRPr="008F53D8" w:rsidRDefault="001475A9" w:rsidP="001475A9">
      <w:pPr>
        <w:widowControl/>
        <w:ind w:leftChars="1700" w:left="6650" w:hangingChars="1400" w:hanging="3080"/>
        <w:jc w:val="left"/>
        <w:rPr>
          <w:rFonts w:ascii="宋体" w:hAnsi="宋体" w:hint="eastAsia"/>
          <w:kern w:val="0"/>
          <w:sz w:val="22"/>
          <w:szCs w:val="22"/>
          <w:lang w:val="en-GB"/>
        </w:rPr>
      </w:pPr>
      <w:r w:rsidRPr="008F53D8">
        <w:rPr>
          <w:rFonts w:ascii="宋体" w:hAnsi="宋体" w:hint="eastAsia"/>
          <w:kern w:val="0"/>
          <w:sz w:val="22"/>
          <w:szCs w:val="22"/>
        </w:rPr>
        <w:t>未遂事故报告单                                                                                                                                                 Form：FEHSOP-S3</w:t>
      </w:r>
      <w:r w:rsidR="008661DF">
        <w:rPr>
          <w:rFonts w:ascii="宋体" w:hAnsi="宋体"/>
          <w:kern w:val="0"/>
          <w:sz w:val="22"/>
          <w:szCs w:val="22"/>
        </w:rPr>
        <w:t>7</w:t>
      </w:r>
      <w:r w:rsidRPr="008F53D8">
        <w:rPr>
          <w:rFonts w:ascii="宋体" w:hAnsi="宋体" w:hint="eastAsia"/>
          <w:kern w:val="0"/>
          <w:sz w:val="22"/>
          <w:szCs w:val="22"/>
        </w:rPr>
        <w:t>-1</w:t>
      </w:r>
    </w:p>
    <w:p w:rsidR="001475A9" w:rsidRPr="00C0593E" w:rsidRDefault="001475A9" w:rsidP="001475A9">
      <w:pPr>
        <w:widowControl/>
        <w:jc w:val="left"/>
        <w:rPr>
          <w:rFonts w:ascii="宋体" w:hAnsi="宋体" w:hint="eastAsia"/>
          <w:kern w:val="0"/>
          <w:sz w:val="22"/>
          <w:szCs w:val="22"/>
        </w:rPr>
      </w:pPr>
      <w:r w:rsidRPr="00C0593E">
        <w:rPr>
          <w:rFonts w:ascii="宋体" w:hAnsi="宋体" w:hint="eastAsia"/>
          <w:kern w:val="0"/>
          <w:sz w:val="22"/>
          <w:szCs w:val="22"/>
        </w:rPr>
        <w:t xml:space="preserve">报告单编号： </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8"/>
        <w:gridCol w:w="2995"/>
        <w:gridCol w:w="2058"/>
        <w:gridCol w:w="2396"/>
      </w:tblGrid>
      <w:tr w:rsidR="001475A9" w:rsidRPr="00C0593E" w:rsidTr="00066A0E">
        <w:trPr>
          <w:trHeight w:val="463"/>
          <w:jc w:val="center"/>
        </w:trPr>
        <w:tc>
          <w:tcPr>
            <w:tcW w:w="819" w:type="pct"/>
            <w:shd w:val="clear" w:color="auto" w:fill="auto"/>
          </w:tcPr>
          <w:p w:rsidR="001475A9" w:rsidRPr="00C0593E" w:rsidRDefault="001475A9" w:rsidP="00066A0E">
            <w:pPr>
              <w:widowControl/>
              <w:jc w:val="center"/>
              <w:rPr>
                <w:rFonts w:ascii="宋体" w:hAnsi="宋体" w:hint="eastAsia"/>
                <w:kern w:val="0"/>
                <w:sz w:val="22"/>
                <w:szCs w:val="22"/>
                <w:lang w:val="en-GB"/>
              </w:rPr>
            </w:pPr>
            <w:r w:rsidRPr="00C0593E">
              <w:rPr>
                <w:rFonts w:ascii="宋体" w:hAnsi="宋体" w:hint="eastAsia"/>
                <w:kern w:val="0"/>
                <w:sz w:val="22"/>
                <w:szCs w:val="22"/>
                <w:lang w:val="en-GB"/>
              </w:rPr>
              <w:t>报告</w:t>
            </w:r>
            <w:r>
              <w:rPr>
                <w:rFonts w:ascii="宋体" w:hAnsi="宋体" w:hint="eastAsia"/>
                <w:kern w:val="0"/>
                <w:sz w:val="22"/>
                <w:szCs w:val="22"/>
                <w:lang w:val="en-GB"/>
              </w:rPr>
              <w:t>车间/</w:t>
            </w:r>
            <w:r w:rsidRPr="00C0593E">
              <w:rPr>
                <w:rFonts w:ascii="宋体" w:hAnsi="宋体" w:hint="eastAsia"/>
                <w:kern w:val="0"/>
                <w:sz w:val="22"/>
                <w:szCs w:val="22"/>
                <w:lang w:val="en-GB"/>
              </w:rPr>
              <w:t>部门</w:t>
            </w:r>
          </w:p>
        </w:tc>
        <w:tc>
          <w:tcPr>
            <w:tcW w:w="1681" w:type="pct"/>
            <w:shd w:val="clear" w:color="auto" w:fill="auto"/>
          </w:tcPr>
          <w:p w:rsidR="001475A9" w:rsidRPr="00C0593E" w:rsidRDefault="001475A9" w:rsidP="00066A0E">
            <w:pPr>
              <w:widowControl/>
              <w:jc w:val="center"/>
              <w:rPr>
                <w:rFonts w:ascii="宋体" w:hAnsi="宋体" w:hint="eastAsia"/>
                <w:kern w:val="0"/>
                <w:sz w:val="22"/>
                <w:szCs w:val="22"/>
                <w:lang w:val="en-GB"/>
              </w:rPr>
            </w:pPr>
          </w:p>
        </w:tc>
        <w:tc>
          <w:tcPr>
            <w:tcW w:w="1155" w:type="pct"/>
            <w:shd w:val="clear" w:color="auto" w:fill="auto"/>
          </w:tcPr>
          <w:p w:rsidR="001475A9" w:rsidRPr="00C0593E" w:rsidRDefault="001475A9" w:rsidP="00066A0E">
            <w:pPr>
              <w:widowControl/>
              <w:jc w:val="center"/>
              <w:rPr>
                <w:rFonts w:ascii="宋体" w:hAnsi="宋体" w:hint="eastAsia"/>
                <w:kern w:val="0"/>
                <w:sz w:val="22"/>
                <w:szCs w:val="22"/>
                <w:lang w:val="en-GB"/>
              </w:rPr>
            </w:pPr>
            <w:r w:rsidRPr="00C0593E">
              <w:rPr>
                <w:rFonts w:ascii="宋体" w:hAnsi="宋体" w:hint="eastAsia"/>
                <w:kern w:val="0"/>
                <w:sz w:val="22"/>
                <w:szCs w:val="22"/>
                <w:lang w:val="en-GB"/>
              </w:rPr>
              <w:t>报告日期</w:t>
            </w:r>
          </w:p>
        </w:tc>
        <w:tc>
          <w:tcPr>
            <w:tcW w:w="1345" w:type="pct"/>
            <w:shd w:val="clear" w:color="auto" w:fill="auto"/>
          </w:tcPr>
          <w:p w:rsidR="001475A9" w:rsidRPr="00C0593E" w:rsidRDefault="001475A9" w:rsidP="00066A0E">
            <w:pPr>
              <w:widowControl/>
              <w:jc w:val="center"/>
              <w:rPr>
                <w:rFonts w:ascii="宋体" w:hAnsi="宋体" w:hint="eastAsia"/>
                <w:kern w:val="0"/>
                <w:sz w:val="22"/>
                <w:szCs w:val="22"/>
                <w:lang w:val="en-GB"/>
              </w:rPr>
            </w:pPr>
          </w:p>
        </w:tc>
      </w:tr>
      <w:tr w:rsidR="001475A9" w:rsidRPr="00C0593E" w:rsidTr="00066A0E">
        <w:trPr>
          <w:jc w:val="center"/>
        </w:trPr>
        <w:tc>
          <w:tcPr>
            <w:tcW w:w="819" w:type="pct"/>
            <w:shd w:val="clear" w:color="auto" w:fill="auto"/>
          </w:tcPr>
          <w:p w:rsidR="001475A9" w:rsidRPr="00C0593E" w:rsidRDefault="001475A9" w:rsidP="00066A0E">
            <w:pPr>
              <w:widowControl/>
              <w:jc w:val="center"/>
              <w:rPr>
                <w:rFonts w:ascii="宋体" w:hAnsi="宋体" w:hint="eastAsia"/>
                <w:kern w:val="0"/>
                <w:sz w:val="22"/>
                <w:szCs w:val="22"/>
                <w:lang w:val="en-GB"/>
              </w:rPr>
            </w:pPr>
            <w:r w:rsidRPr="00C0593E">
              <w:rPr>
                <w:rFonts w:ascii="宋体" w:hAnsi="宋体" w:hint="eastAsia"/>
                <w:kern w:val="0"/>
                <w:sz w:val="22"/>
                <w:szCs w:val="22"/>
                <w:lang w:val="en-GB"/>
              </w:rPr>
              <w:t>未遂事故发生日期</w:t>
            </w:r>
          </w:p>
        </w:tc>
        <w:tc>
          <w:tcPr>
            <w:tcW w:w="1681" w:type="pct"/>
            <w:shd w:val="clear" w:color="auto" w:fill="auto"/>
          </w:tcPr>
          <w:p w:rsidR="001475A9" w:rsidRPr="00C0593E" w:rsidRDefault="001475A9" w:rsidP="00066A0E">
            <w:pPr>
              <w:widowControl/>
              <w:jc w:val="center"/>
              <w:rPr>
                <w:rFonts w:ascii="宋体" w:hAnsi="宋体" w:hint="eastAsia"/>
                <w:kern w:val="0"/>
                <w:sz w:val="22"/>
                <w:szCs w:val="22"/>
                <w:lang w:val="en-GB"/>
              </w:rPr>
            </w:pPr>
          </w:p>
        </w:tc>
        <w:tc>
          <w:tcPr>
            <w:tcW w:w="1155" w:type="pct"/>
            <w:shd w:val="clear" w:color="auto" w:fill="auto"/>
          </w:tcPr>
          <w:p w:rsidR="001475A9" w:rsidRPr="00C0593E" w:rsidRDefault="001475A9" w:rsidP="00066A0E">
            <w:pPr>
              <w:widowControl/>
              <w:jc w:val="center"/>
              <w:rPr>
                <w:rFonts w:ascii="宋体" w:hAnsi="宋体" w:hint="eastAsia"/>
                <w:kern w:val="0"/>
                <w:sz w:val="22"/>
                <w:szCs w:val="22"/>
                <w:lang w:val="en-GB"/>
              </w:rPr>
            </w:pPr>
            <w:r w:rsidRPr="00C0593E">
              <w:rPr>
                <w:rFonts w:ascii="宋体" w:hAnsi="宋体" w:hint="eastAsia"/>
                <w:kern w:val="0"/>
                <w:sz w:val="22"/>
                <w:szCs w:val="22"/>
                <w:lang w:val="en-GB"/>
              </w:rPr>
              <w:t>未遂事故发生</w:t>
            </w:r>
            <w:r>
              <w:rPr>
                <w:rFonts w:ascii="宋体" w:hAnsi="宋体" w:hint="eastAsia"/>
                <w:kern w:val="0"/>
                <w:sz w:val="22"/>
                <w:szCs w:val="22"/>
                <w:lang w:val="en-GB"/>
              </w:rPr>
              <w:t>车间/</w:t>
            </w:r>
            <w:r w:rsidRPr="00C0593E">
              <w:rPr>
                <w:rFonts w:ascii="宋体" w:hAnsi="宋体" w:hint="eastAsia"/>
                <w:kern w:val="0"/>
                <w:sz w:val="22"/>
                <w:szCs w:val="22"/>
                <w:lang w:val="en-GB"/>
              </w:rPr>
              <w:t>部门</w:t>
            </w:r>
          </w:p>
        </w:tc>
        <w:tc>
          <w:tcPr>
            <w:tcW w:w="1345" w:type="pct"/>
            <w:shd w:val="clear" w:color="auto" w:fill="auto"/>
          </w:tcPr>
          <w:p w:rsidR="001475A9" w:rsidRPr="00C0593E" w:rsidRDefault="001475A9" w:rsidP="00066A0E">
            <w:pPr>
              <w:widowControl/>
              <w:jc w:val="center"/>
              <w:rPr>
                <w:rFonts w:ascii="宋体" w:hAnsi="宋体" w:hint="eastAsia"/>
                <w:kern w:val="0"/>
                <w:sz w:val="22"/>
                <w:szCs w:val="22"/>
                <w:lang w:val="en-GB"/>
              </w:rPr>
            </w:pPr>
          </w:p>
        </w:tc>
      </w:tr>
      <w:tr w:rsidR="001475A9" w:rsidRPr="00C0593E" w:rsidTr="00066A0E">
        <w:trPr>
          <w:trHeight w:val="1249"/>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sidRPr="00C0593E">
              <w:rPr>
                <w:rFonts w:ascii="宋体" w:hAnsi="宋体" w:hint="eastAsia"/>
                <w:kern w:val="0"/>
                <w:sz w:val="22"/>
                <w:szCs w:val="22"/>
                <w:lang w:val="en-GB"/>
              </w:rPr>
              <w:t xml:space="preserve">未遂事故简单描述： </w:t>
            </w:r>
          </w:p>
        </w:tc>
      </w:tr>
      <w:tr w:rsidR="001475A9" w:rsidRPr="00C0593E" w:rsidTr="00066A0E">
        <w:trPr>
          <w:trHeight w:val="1252"/>
          <w:jc w:val="center"/>
        </w:trPr>
        <w:tc>
          <w:tcPr>
            <w:tcW w:w="5000" w:type="pct"/>
            <w:gridSpan w:val="4"/>
            <w:shd w:val="clear" w:color="auto" w:fill="auto"/>
          </w:tcPr>
          <w:p w:rsidR="001475A9" w:rsidRDefault="001475A9" w:rsidP="00066A0E">
            <w:pPr>
              <w:widowControl/>
              <w:jc w:val="left"/>
              <w:rPr>
                <w:rFonts w:ascii="宋体" w:hAnsi="宋体"/>
                <w:kern w:val="0"/>
                <w:sz w:val="22"/>
                <w:szCs w:val="22"/>
                <w:lang w:val="en-GB"/>
              </w:rPr>
            </w:pPr>
            <w:r w:rsidRPr="00C0593E">
              <w:rPr>
                <w:rFonts w:ascii="宋体" w:hAnsi="宋体" w:hint="eastAsia"/>
                <w:kern w:val="0"/>
                <w:sz w:val="22"/>
                <w:szCs w:val="22"/>
                <w:lang w:val="en-GB"/>
              </w:rPr>
              <w:t>未遂事故原因初步分析：</w:t>
            </w:r>
          </w:p>
          <w:p w:rsidR="001475A9" w:rsidRPr="00B838F0" w:rsidRDefault="001475A9" w:rsidP="00066A0E">
            <w:pPr>
              <w:widowControl/>
              <w:jc w:val="left"/>
              <w:rPr>
                <w:rFonts w:ascii="宋体" w:hAnsi="宋体" w:hint="eastAsia"/>
                <w:kern w:val="0"/>
                <w:sz w:val="22"/>
                <w:szCs w:val="22"/>
                <w:lang w:val="en-GB"/>
              </w:rPr>
            </w:pPr>
          </w:p>
        </w:tc>
      </w:tr>
      <w:tr w:rsidR="001475A9" w:rsidRPr="00C0593E" w:rsidTr="00066A0E">
        <w:trPr>
          <w:trHeight w:val="1129"/>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sidRPr="00C0593E">
              <w:rPr>
                <w:rFonts w:ascii="宋体" w:hAnsi="宋体" w:hint="eastAsia"/>
                <w:kern w:val="0"/>
                <w:sz w:val="22"/>
                <w:szCs w:val="22"/>
                <w:lang w:val="en-GB"/>
              </w:rPr>
              <w:t>已采取的整改和防范措施：</w:t>
            </w:r>
          </w:p>
          <w:p w:rsidR="001475A9" w:rsidRPr="00C0593E" w:rsidRDefault="001475A9" w:rsidP="00066A0E">
            <w:pPr>
              <w:widowControl/>
              <w:jc w:val="left"/>
              <w:rPr>
                <w:rFonts w:ascii="宋体" w:hAnsi="宋体" w:hint="eastAsia"/>
                <w:kern w:val="0"/>
                <w:sz w:val="22"/>
                <w:szCs w:val="22"/>
                <w:lang w:val="en-GB"/>
              </w:rPr>
            </w:pPr>
          </w:p>
          <w:p w:rsidR="001475A9" w:rsidRPr="00C0593E" w:rsidRDefault="001475A9" w:rsidP="00066A0E">
            <w:pPr>
              <w:widowControl/>
              <w:jc w:val="left"/>
              <w:rPr>
                <w:rFonts w:ascii="宋体" w:hAnsi="宋体" w:hint="eastAsia"/>
                <w:kern w:val="0"/>
                <w:sz w:val="22"/>
                <w:szCs w:val="22"/>
                <w:lang w:val="en-GB"/>
              </w:rPr>
            </w:pPr>
          </w:p>
        </w:tc>
      </w:tr>
      <w:tr w:rsidR="001475A9" w:rsidRPr="00C0593E" w:rsidTr="00066A0E">
        <w:trPr>
          <w:trHeight w:val="1131"/>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sidRPr="00C0593E">
              <w:rPr>
                <w:rFonts w:ascii="宋体" w:hAnsi="宋体" w:hint="eastAsia"/>
                <w:kern w:val="0"/>
                <w:sz w:val="22"/>
                <w:szCs w:val="22"/>
                <w:lang w:val="en-GB"/>
              </w:rPr>
              <w:t>报告人或报告部门负责人意见：</w:t>
            </w:r>
          </w:p>
        </w:tc>
      </w:tr>
      <w:tr w:rsidR="001475A9" w:rsidRPr="00C0593E" w:rsidTr="00066A0E">
        <w:trPr>
          <w:trHeight w:val="1119"/>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Pr>
                <w:rFonts w:ascii="宋体" w:hAnsi="宋体" w:hint="eastAsia"/>
                <w:kern w:val="0"/>
                <w:sz w:val="22"/>
                <w:szCs w:val="22"/>
                <w:lang w:val="en-GB"/>
              </w:rPr>
              <w:t>事业部意见：</w:t>
            </w:r>
          </w:p>
        </w:tc>
      </w:tr>
      <w:tr w:rsidR="008661DF" w:rsidRPr="00C0593E" w:rsidTr="00066A0E">
        <w:trPr>
          <w:trHeight w:val="1119"/>
          <w:jc w:val="center"/>
        </w:trPr>
        <w:tc>
          <w:tcPr>
            <w:tcW w:w="5000" w:type="pct"/>
            <w:gridSpan w:val="4"/>
            <w:shd w:val="clear" w:color="auto" w:fill="auto"/>
          </w:tcPr>
          <w:p w:rsidR="008661DF" w:rsidRPr="00501BA9" w:rsidRDefault="008661DF" w:rsidP="00066A0E">
            <w:pPr>
              <w:widowControl/>
              <w:jc w:val="left"/>
              <w:rPr>
                <w:rFonts w:ascii="宋体" w:hAnsi="宋体" w:hint="eastAsia"/>
                <w:color w:val="000000"/>
                <w:kern w:val="0"/>
                <w:sz w:val="22"/>
                <w:szCs w:val="22"/>
                <w:lang w:val="en-GB"/>
              </w:rPr>
            </w:pPr>
            <w:r w:rsidRPr="00501BA9">
              <w:rPr>
                <w:rFonts w:ascii="宋体" w:hAnsi="宋体" w:hint="eastAsia"/>
                <w:color w:val="000000"/>
                <w:kern w:val="0"/>
                <w:sz w:val="22"/>
                <w:szCs w:val="22"/>
                <w:lang w:val="en-GB"/>
              </w:rPr>
              <w:t>（附上照片）</w:t>
            </w:r>
          </w:p>
        </w:tc>
      </w:tr>
    </w:tbl>
    <w:p w:rsidR="001475A9" w:rsidRDefault="001475A9"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Default="009B7883" w:rsidP="001475A9">
      <w:pPr>
        <w:widowControl/>
        <w:jc w:val="left"/>
        <w:rPr>
          <w:rFonts w:ascii="宋体" w:hAnsi="宋体"/>
          <w:color w:val="FF0000"/>
          <w:kern w:val="0"/>
          <w:sz w:val="22"/>
          <w:szCs w:val="22"/>
          <w:lang w:val="en-GB"/>
        </w:rPr>
      </w:pPr>
    </w:p>
    <w:p w:rsidR="009B7883" w:rsidRPr="00126E1E" w:rsidRDefault="009B7883" w:rsidP="001475A9">
      <w:pPr>
        <w:widowControl/>
        <w:jc w:val="left"/>
        <w:rPr>
          <w:rFonts w:ascii="宋体" w:hAnsi="宋体" w:hint="eastAsia"/>
          <w:color w:val="FF0000"/>
          <w:kern w:val="0"/>
          <w:sz w:val="22"/>
          <w:szCs w:val="22"/>
          <w:lang w:val="en-GB"/>
        </w:rPr>
      </w:pPr>
    </w:p>
    <w:p w:rsidR="001475A9" w:rsidRPr="00517C50" w:rsidRDefault="001475A9" w:rsidP="00517C50">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sidRPr="00517C50">
        <w:rPr>
          <w:rFonts w:ascii="宋体" w:hAnsi="宋体" w:hint="eastAsia"/>
          <w:bCs/>
          <w:kern w:val="0"/>
          <w:sz w:val="22"/>
          <w:szCs w:val="22"/>
        </w:rPr>
        <w:t xml:space="preserve">附录2： </w:t>
      </w:r>
    </w:p>
    <w:p w:rsidR="001475A9" w:rsidRPr="00C0593E" w:rsidRDefault="001475A9" w:rsidP="001475A9">
      <w:pPr>
        <w:widowControl/>
        <w:ind w:firstLineChars="1350" w:firstLine="2970"/>
        <w:jc w:val="left"/>
        <w:rPr>
          <w:rFonts w:ascii="宋体" w:hAnsi="宋体" w:hint="eastAsia"/>
          <w:kern w:val="0"/>
          <w:sz w:val="22"/>
          <w:szCs w:val="22"/>
          <w:lang w:val="en-GB"/>
        </w:rPr>
      </w:pPr>
      <w:r w:rsidRPr="00C0593E">
        <w:rPr>
          <w:rFonts w:ascii="宋体" w:hAnsi="宋体" w:hint="eastAsia"/>
          <w:kern w:val="0"/>
          <w:sz w:val="22"/>
          <w:szCs w:val="22"/>
          <w:lang w:val="en-GB"/>
        </w:rPr>
        <w:t xml:space="preserve">未遂事故调查跟踪报告单                                              </w:t>
      </w:r>
    </w:p>
    <w:p w:rsidR="001475A9" w:rsidRPr="00C0593E" w:rsidRDefault="001475A9" w:rsidP="001475A9">
      <w:pPr>
        <w:widowControl/>
        <w:jc w:val="right"/>
        <w:rPr>
          <w:rFonts w:ascii="宋体" w:hAnsi="宋体"/>
          <w:kern w:val="0"/>
          <w:sz w:val="22"/>
          <w:szCs w:val="22"/>
          <w:lang w:val="en-GB"/>
        </w:rPr>
      </w:pPr>
      <w:r w:rsidRPr="00C0593E">
        <w:rPr>
          <w:rFonts w:ascii="宋体" w:hAnsi="宋体"/>
          <w:kern w:val="0"/>
          <w:sz w:val="22"/>
          <w:szCs w:val="22"/>
          <w:lang w:val="en-GB"/>
        </w:rPr>
        <w:t>Form：</w:t>
      </w:r>
      <w:r w:rsidR="00462852">
        <w:rPr>
          <w:rFonts w:ascii="宋体" w:hAnsi="宋体"/>
          <w:kern w:val="0"/>
          <w:sz w:val="22"/>
          <w:szCs w:val="22"/>
          <w:lang w:val="en-GB"/>
        </w:rPr>
        <w:t>FEHSOP-S37</w:t>
      </w:r>
      <w:r w:rsidRPr="00C0593E">
        <w:rPr>
          <w:rFonts w:ascii="宋体" w:hAnsi="宋体"/>
          <w:kern w:val="0"/>
          <w:sz w:val="22"/>
          <w:szCs w:val="22"/>
          <w:lang w:val="en-GB"/>
        </w:rPr>
        <w:t>-2</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2084"/>
        <w:gridCol w:w="2679"/>
        <w:gridCol w:w="1869"/>
      </w:tblGrid>
      <w:tr w:rsidR="001475A9" w:rsidRPr="00C0593E" w:rsidTr="00462852">
        <w:tblPrEx>
          <w:tblCellMar>
            <w:top w:w="0" w:type="dxa"/>
            <w:bottom w:w="0" w:type="dxa"/>
          </w:tblCellMar>
        </w:tblPrEx>
        <w:trPr>
          <w:trHeight w:val="418"/>
        </w:trPr>
        <w:tc>
          <w:tcPr>
            <w:tcW w:w="1277" w:type="pct"/>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未遂事故发生时间</w:t>
            </w:r>
          </w:p>
        </w:tc>
        <w:tc>
          <w:tcPr>
            <w:tcW w:w="1170" w:type="pct"/>
          </w:tcPr>
          <w:p w:rsidR="001475A9" w:rsidRPr="00C0593E" w:rsidRDefault="001475A9" w:rsidP="00462852">
            <w:pPr>
              <w:widowControl/>
              <w:spacing w:line="360" w:lineRule="auto"/>
              <w:jc w:val="left"/>
              <w:rPr>
                <w:rFonts w:ascii="宋体" w:hAnsi="宋体" w:hint="eastAsia"/>
                <w:kern w:val="0"/>
                <w:sz w:val="22"/>
                <w:szCs w:val="22"/>
                <w:lang w:val="en-GB"/>
              </w:rPr>
            </w:pPr>
          </w:p>
        </w:tc>
        <w:tc>
          <w:tcPr>
            <w:tcW w:w="1504" w:type="pct"/>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未遂事故发生地点</w:t>
            </w:r>
          </w:p>
        </w:tc>
        <w:tc>
          <w:tcPr>
            <w:tcW w:w="1049" w:type="pct"/>
          </w:tcPr>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498"/>
        </w:trPr>
        <w:tc>
          <w:tcPr>
            <w:tcW w:w="1277" w:type="pct"/>
          </w:tcPr>
          <w:p w:rsidR="001475A9" w:rsidRPr="00C0593E" w:rsidRDefault="001475A9" w:rsidP="00462852">
            <w:pPr>
              <w:widowControl/>
              <w:spacing w:line="360" w:lineRule="auto"/>
              <w:jc w:val="left"/>
              <w:rPr>
                <w:rFonts w:ascii="宋体" w:hAnsi="宋体" w:hint="eastAsia"/>
                <w:kern w:val="0"/>
                <w:sz w:val="22"/>
                <w:szCs w:val="22"/>
                <w:lang w:val="en-GB" w:eastAsia="en-US"/>
              </w:rPr>
            </w:pPr>
            <w:r w:rsidRPr="00C0593E">
              <w:rPr>
                <w:rFonts w:ascii="宋体" w:hAnsi="宋体" w:hint="eastAsia"/>
                <w:kern w:val="0"/>
                <w:sz w:val="22"/>
                <w:szCs w:val="22"/>
                <w:lang w:val="en-GB" w:eastAsia="en-US"/>
              </w:rPr>
              <w:t>报告单编号</w:t>
            </w:r>
          </w:p>
        </w:tc>
        <w:tc>
          <w:tcPr>
            <w:tcW w:w="1170" w:type="pct"/>
          </w:tcPr>
          <w:p w:rsidR="001475A9" w:rsidRPr="00C0593E" w:rsidRDefault="001475A9" w:rsidP="00462852">
            <w:pPr>
              <w:widowControl/>
              <w:spacing w:line="360" w:lineRule="auto"/>
              <w:jc w:val="left"/>
              <w:rPr>
                <w:rFonts w:ascii="宋体" w:hAnsi="宋体" w:hint="eastAsia"/>
                <w:kern w:val="0"/>
                <w:sz w:val="22"/>
                <w:szCs w:val="22"/>
                <w:lang w:val="en-GB" w:eastAsia="en-US"/>
              </w:rPr>
            </w:pPr>
          </w:p>
        </w:tc>
        <w:tc>
          <w:tcPr>
            <w:tcW w:w="1504" w:type="pct"/>
          </w:tcPr>
          <w:p w:rsidR="001475A9" w:rsidRPr="00BA6D8F" w:rsidRDefault="001475A9" w:rsidP="00462852">
            <w:pPr>
              <w:widowControl/>
              <w:spacing w:line="360" w:lineRule="auto"/>
              <w:jc w:val="left"/>
              <w:rPr>
                <w:rFonts w:ascii="宋体" w:hAnsi="宋体" w:hint="eastAsia"/>
                <w:kern w:val="0"/>
                <w:sz w:val="22"/>
                <w:szCs w:val="22"/>
                <w:lang w:val="en-GB"/>
              </w:rPr>
            </w:pPr>
            <w:r w:rsidRPr="00BA6D8F">
              <w:rPr>
                <w:rFonts w:ascii="宋体" w:hAnsi="宋体" w:hint="eastAsia"/>
                <w:kern w:val="0"/>
                <w:sz w:val="22"/>
                <w:szCs w:val="22"/>
                <w:lang w:val="en-GB"/>
              </w:rPr>
              <w:t>未遂事故类别</w:t>
            </w:r>
          </w:p>
        </w:tc>
        <w:tc>
          <w:tcPr>
            <w:tcW w:w="1049" w:type="pct"/>
          </w:tcPr>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498"/>
        </w:trPr>
        <w:tc>
          <w:tcPr>
            <w:tcW w:w="1277" w:type="pct"/>
          </w:tcPr>
          <w:p w:rsidR="001475A9" w:rsidRPr="00C0593E" w:rsidRDefault="001475A9" w:rsidP="00462852">
            <w:pPr>
              <w:widowControl/>
              <w:spacing w:line="360" w:lineRule="auto"/>
              <w:jc w:val="left"/>
              <w:rPr>
                <w:rFonts w:ascii="宋体" w:hAnsi="宋体" w:hint="eastAsia"/>
                <w:kern w:val="0"/>
                <w:sz w:val="22"/>
                <w:szCs w:val="22"/>
                <w:lang w:val="en-GB" w:eastAsia="en-US"/>
              </w:rPr>
            </w:pPr>
            <w:r>
              <w:rPr>
                <w:rFonts w:ascii="宋体" w:hAnsi="宋体" w:hint="eastAsia"/>
                <w:kern w:val="0"/>
                <w:sz w:val="22"/>
                <w:szCs w:val="22"/>
                <w:lang w:val="en-GB"/>
              </w:rPr>
              <w:t>未遂事故等级</w:t>
            </w:r>
          </w:p>
        </w:tc>
        <w:tc>
          <w:tcPr>
            <w:tcW w:w="3723" w:type="pct"/>
            <w:gridSpan w:val="3"/>
          </w:tcPr>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一般</w:t>
            </w:r>
            <w:r w:rsidRPr="009C4178">
              <w:rPr>
                <w:rFonts w:ascii="宋体" w:hAnsi="宋体" w:hint="eastAsia"/>
                <w:kern w:val="0"/>
                <w:sz w:val="22"/>
                <w:szCs w:val="22"/>
                <w:lang w:val="en-GB"/>
              </w:rPr>
              <w:t>□</w:t>
            </w:r>
            <w:r>
              <w:rPr>
                <w:rFonts w:ascii="宋体" w:hAnsi="宋体" w:hint="eastAsia"/>
                <w:kern w:val="0"/>
                <w:sz w:val="22"/>
                <w:szCs w:val="22"/>
                <w:lang w:val="en-GB"/>
              </w:rPr>
              <w:t xml:space="preserve"> </w:t>
            </w:r>
            <w:r>
              <w:rPr>
                <w:rFonts w:ascii="宋体" w:hAnsi="宋体"/>
                <w:kern w:val="0"/>
                <w:sz w:val="22"/>
                <w:szCs w:val="22"/>
                <w:lang w:val="en-GB"/>
              </w:rPr>
              <w:t xml:space="preserve">              </w:t>
            </w:r>
            <w:r>
              <w:rPr>
                <w:rFonts w:ascii="宋体" w:hAnsi="宋体" w:hint="eastAsia"/>
                <w:kern w:val="0"/>
                <w:sz w:val="22"/>
                <w:szCs w:val="22"/>
                <w:lang w:val="en-GB"/>
              </w:rPr>
              <w:t>较大</w:t>
            </w:r>
            <w:r w:rsidRPr="009C4178">
              <w:rPr>
                <w:rFonts w:ascii="宋体" w:hAnsi="宋体" w:hint="eastAsia"/>
                <w:kern w:val="0"/>
                <w:sz w:val="22"/>
                <w:szCs w:val="22"/>
                <w:lang w:val="en-GB"/>
              </w:rPr>
              <w:t>□</w:t>
            </w:r>
            <w:r>
              <w:rPr>
                <w:rFonts w:ascii="宋体" w:hAnsi="宋体" w:hint="eastAsia"/>
                <w:kern w:val="0"/>
                <w:sz w:val="22"/>
                <w:szCs w:val="22"/>
                <w:lang w:val="en-GB"/>
              </w:rPr>
              <w:t xml:space="preserve"> </w:t>
            </w:r>
            <w:r>
              <w:rPr>
                <w:rFonts w:ascii="宋体" w:hAnsi="宋体"/>
                <w:kern w:val="0"/>
                <w:sz w:val="22"/>
                <w:szCs w:val="22"/>
                <w:lang w:val="en-GB"/>
              </w:rPr>
              <w:t xml:space="preserve">           </w:t>
            </w:r>
            <w:r>
              <w:rPr>
                <w:rFonts w:ascii="宋体" w:hAnsi="宋体" w:hint="eastAsia"/>
                <w:kern w:val="0"/>
                <w:sz w:val="22"/>
                <w:szCs w:val="22"/>
                <w:lang w:val="en-GB"/>
              </w:rPr>
              <w:t>重大</w:t>
            </w:r>
            <w:r w:rsidRPr="009C4178">
              <w:rPr>
                <w:rFonts w:ascii="宋体" w:hAnsi="宋体" w:hint="eastAsia"/>
                <w:kern w:val="0"/>
                <w:sz w:val="22"/>
                <w:szCs w:val="22"/>
                <w:lang w:val="en-GB"/>
              </w:rPr>
              <w:t>□</w:t>
            </w:r>
          </w:p>
        </w:tc>
      </w:tr>
      <w:tr w:rsidR="001475A9" w:rsidRPr="00C0593E" w:rsidTr="00462852">
        <w:tblPrEx>
          <w:tblCellMar>
            <w:top w:w="0" w:type="dxa"/>
            <w:bottom w:w="0" w:type="dxa"/>
          </w:tblCellMar>
        </w:tblPrEx>
        <w:trPr>
          <w:trHeight w:val="1122"/>
        </w:trPr>
        <w:tc>
          <w:tcPr>
            <w:tcW w:w="5000" w:type="pct"/>
            <w:gridSpan w:val="4"/>
          </w:tcPr>
          <w:p w:rsidR="00D57CB0" w:rsidRDefault="00D57CB0" w:rsidP="00462852">
            <w:pPr>
              <w:widowControl/>
              <w:spacing w:line="360" w:lineRule="auto"/>
              <w:jc w:val="left"/>
              <w:rPr>
                <w:rFonts w:ascii="宋体" w:hAnsi="宋体"/>
                <w:kern w:val="0"/>
                <w:sz w:val="22"/>
                <w:szCs w:val="22"/>
                <w:lang w:val="en-GB"/>
              </w:rPr>
            </w:pPr>
            <w:r>
              <w:rPr>
                <w:rFonts w:ascii="宋体" w:hAnsi="宋体" w:hint="eastAsia"/>
                <w:kern w:val="0"/>
                <w:sz w:val="22"/>
                <w:szCs w:val="22"/>
                <w:lang w:val="en-GB"/>
              </w:rPr>
              <w:t>未遂事故描述：</w:t>
            </w:r>
          </w:p>
          <w:p w:rsidR="00D57CB0" w:rsidRDefault="00D57CB0" w:rsidP="00462852">
            <w:pPr>
              <w:widowControl/>
              <w:spacing w:line="360" w:lineRule="auto"/>
              <w:jc w:val="left"/>
              <w:rPr>
                <w:rFonts w:ascii="宋体" w:hAnsi="宋体" w:hint="eastAsia"/>
                <w:kern w:val="0"/>
                <w:sz w:val="22"/>
                <w:szCs w:val="22"/>
                <w:lang w:val="en-GB"/>
              </w:rPr>
            </w:pPr>
          </w:p>
          <w:p w:rsidR="001475A9" w:rsidRDefault="001475A9" w:rsidP="00462852">
            <w:pPr>
              <w:widowControl/>
              <w:spacing w:line="360" w:lineRule="auto"/>
              <w:jc w:val="left"/>
              <w:rPr>
                <w:rFonts w:ascii="宋体" w:hAnsi="宋体"/>
                <w:kern w:val="0"/>
                <w:sz w:val="22"/>
                <w:szCs w:val="22"/>
                <w:lang w:val="en-GB"/>
              </w:rPr>
            </w:pPr>
            <w:r w:rsidRPr="00C0593E">
              <w:rPr>
                <w:rFonts w:ascii="宋体" w:hAnsi="宋体" w:hint="eastAsia"/>
                <w:kern w:val="0"/>
                <w:sz w:val="22"/>
                <w:szCs w:val="22"/>
                <w:lang w:val="en-GB"/>
              </w:rPr>
              <w:t>未遂事故原因分析</w:t>
            </w:r>
            <w:r>
              <w:rPr>
                <w:rFonts w:ascii="宋体" w:hAnsi="宋体" w:hint="eastAsia"/>
                <w:kern w:val="0"/>
                <w:sz w:val="22"/>
                <w:szCs w:val="22"/>
                <w:lang w:val="en-GB"/>
              </w:rPr>
              <w:t>（附上鱼刺图）</w:t>
            </w:r>
          </w:p>
          <w:p w:rsidR="001475A9" w:rsidRDefault="001475A9" w:rsidP="00462852">
            <w:pPr>
              <w:widowControl/>
              <w:spacing w:line="360" w:lineRule="auto"/>
              <w:jc w:val="left"/>
              <w:rPr>
                <w:rFonts w:ascii="宋体" w:hAnsi="宋体"/>
                <w:kern w:val="0"/>
                <w:sz w:val="22"/>
                <w:szCs w:val="22"/>
                <w:lang w:val="en-GB"/>
              </w:rPr>
            </w:pPr>
            <w:r>
              <w:rPr>
                <w:rFonts w:ascii="宋体" w:hAnsi="宋体" w:hint="eastAsia"/>
                <w:kern w:val="0"/>
                <w:sz w:val="22"/>
                <w:szCs w:val="22"/>
                <w:lang w:val="en-GB"/>
              </w:rPr>
              <w:t>直接原因：</w:t>
            </w:r>
          </w:p>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间接原因：</w:t>
            </w:r>
          </w:p>
        </w:tc>
      </w:tr>
      <w:tr w:rsidR="001475A9" w:rsidRPr="00C0593E" w:rsidTr="00462852">
        <w:tblPrEx>
          <w:tblCellMar>
            <w:top w:w="0" w:type="dxa"/>
            <w:bottom w:w="0" w:type="dxa"/>
          </w:tblCellMar>
        </w:tblPrEx>
        <w:trPr>
          <w:trHeight w:val="910"/>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防范和整改措施</w:t>
            </w:r>
            <w:r>
              <w:rPr>
                <w:rFonts w:ascii="宋体" w:hAnsi="宋体" w:hint="eastAsia"/>
                <w:kern w:val="0"/>
                <w:sz w:val="22"/>
                <w:szCs w:val="22"/>
                <w:lang w:val="en-GB"/>
              </w:rPr>
              <w:t>（写明责任人和整改期限）</w:t>
            </w:r>
            <w:r w:rsidRPr="00C0593E">
              <w:rPr>
                <w:rFonts w:ascii="宋体" w:hAnsi="宋体" w:hint="eastAsia"/>
                <w:kern w:val="0"/>
                <w:sz w:val="22"/>
                <w:szCs w:val="22"/>
                <w:lang w:val="en-GB"/>
              </w:rPr>
              <w:t>：</w:t>
            </w:r>
          </w:p>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480"/>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eastAsia="en-US"/>
              </w:rPr>
              <w:t>调查组成员签名：</w:t>
            </w:r>
          </w:p>
          <w:p w:rsidR="001475A9" w:rsidRPr="00C0593E" w:rsidRDefault="001475A9" w:rsidP="00462852">
            <w:pPr>
              <w:widowControl/>
              <w:spacing w:line="360" w:lineRule="auto"/>
              <w:jc w:val="left"/>
              <w:rPr>
                <w:rFonts w:ascii="宋体" w:hAnsi="宋体" w:hint="eastAsia"/>
                <w:kern w:val="0"/>
                <w:sz w:val="22"/>
                <w:szCs w:val="22"/>
                <w:lang w:val="en-GB"/>
              </w:rPr>
            </w:pPr>
          </w:p>
        </w:tc>
      </w:tr>
      <w:tr w:rsidR="00D57CB0" w:rsidRPr="00C0593E" w:rsidTr="00462852">
        <w:tblPrEx>
          <w:tblCellMar>
            <w:top w:w="0" w:type="dxa"/>
            <w:bottom w:w="0" w:type="dxa"/>
          </w:tblCellMar>
        </w:tblPrEx>
        <w:trPr>
          <w:trHeight w:val="480"/>
        </w:trPr>
        <w:tc>
          <w:tcPr>
            <w:tcW w:w="5000" w:type="pct"/>
            <w:gridSpan w:val="4"/>
          </w:tcPr>
          <w:p w:rsidR="00D57CB0" w:rsidRPr="00C0593E" w:rsidRDefault="00D57CB0" w:rsidP="00462852">
            <w:pPr>
              <w:widowControl/>
              <w:spacing w:line="360" w:lineRule="auto"/>
              <w:jc w:val="left"/>
              <w:rPr>
                <w:rFonts w:ascii="宋体" w:hAnsi="宋体" w:hint="eastAsia"/>
                <w:kern w:val="0"/>
                <w:sz w:val="22"/>
                <w:szCs w:val="22"/>
                <w:lang w:val="en-GB"/>
              </w:rPr>
            </w:pPr>
            <w:r w:rsidRPr="00D57CB0">
              <w:rPr>
                <w:rFonts w:ascii="宋体" w:hAnsi="宋体"/>
                <w:kern w:val="0"/>
                <w:sz w:val="22"/>
                <w:szCs w:val="22"/>
                <w:lang w:val="en-GB"/>
              </w:rPr>
              <w:t>EHS</w:t>
            </w:r>
            <w:r w:rsidRPr="00D57CB0">
              <w:rPr>
                <w:rFonts w:ascii="宋体" w:hAnsi="宋体" w:hint="eastAsia"/>
                <w:kern w:val="0"/>
                <w:sz w:val="22"/>
                <w:szCs w:val="22"/>
                <w:lang w:val="en-GB"/>
              </w:rPr>
              <w:t xml:space="preserve">体系部意见：是否需要举一反三 </w:t>
            </w:r>
            <w:r w:rsidRPr="00D57CB0">
              <w:rPr>
                <w:rFonts w:ascii="宋体" w:hAnsi="宋体"/>
                <w:kern w:val="0"/>
                <w:sz w:val="22"/>
                <w:szCs w:val="22"/>
                <w:lang w:val="en-GB"/>
              </w:rPr>
              <w:t xml:space="preserve">     </w:t>
            </w:r>
            <w:r w:rsidRPr="00D57CB0">
              <w:rPr>
                <w:rFonts w:ascii="宋体" w:hAnsi="宋体" w:hint="eastAsia"/>
                <w:kern w:val="0"/>
                <w:sz w:val="22"/>
                <w:szCs w:val="22"/>
                <w:lang w:val="en-GB"/>
              </w:rPr>
              <w:t xml:space="preserve">是□  </w:t>
            </w:r>
            <w:r w:rsidRPr="00D57CB0">
              <w:rPr>
                <w:rFonts w:ascii="宋体" w:hAnsi="宋体"/>
                <w:kern w:val="0"/>
                <w:sz w:val="22"/>
                <w:szCs w:val="22"/>
                <w:lang w:val="en-GB"/>
              </w:rPr>
              <w:t xml:space="preserve">      </w:t>
            </w:r>
            <w:r w:rsidRPr="00D57CB0">
              <w:rPr>
                <w:rFonts w:ascii="宋体" w:hAnsi="宋体" w:hint="eastAsia"/>
                <w:kern w:val="0"/>
                <w:sz w:val="22"/>
                <w:szCs w:val="22"/>
                <w:lang w:val="en-GB"/>
              </w:rPr>
              <w:t>否□</w:t>
            </w:r>
          </w:p>
        </w:tc>
      </w:tr>
      <w:tr w:rsidR="001475A9" w:rsidRPr="00C0593E" w:rsidTr="00462852">
        <w:tblPrEx>
          <w:tblCellMar>
            <w:top w:w="0" w:type="dxa"/>
            <w:bottom w:w="0" w:type="dxa"/>
          </w:tblCellMar>
        </w:tblPrEx>
        <w:trPr>
          <w:trHeight w:val="862"/>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EHS</w:t>
            </w:r>
            <w:r w:rsidR="00EB2286">
              <w:rPr>
                <w:rFonts w:ascii="宋体" w:hAnsi="宋体" w:hint="eastAsia"/>
                <w:kern w:val="0"/>
                <w:sz w:val="22"/>
                <w:szCs w:val="22"/>
                <w:lang w:val="en-GB"/>
              </w:rPr>
              <w:t>管理</w:t>
            </w:r>
            <w:r w:rsidRPr="00C0593E">
              <w:rPr>
                <w:rFonts w:ascii="宋体" w:hAnsi="宋体" w:hint="eastAsia"/>
                <w:kern w:val="0"/>
                <w:sz w:val="22"/>
                <w:szCs w:val="22"/>
                <w:lang w:val="en-GB"/>
              </w:rPr>
              <w:t>部意见</w:t>
            </w:r>
            <w:r>
              <w:rPr>
                <w:rFonts w:ascii="宋体" w:hAnsi="宋体" w:hint="eastAsia"/>
                <w:kern w:val="0"/>
                <w:sz w:val="22"/>
                <w:szCs w:val="22"/>
                <w:lang w:val="en-GB"/>
              </w:rPr>
              <w:t>：</w:t>
            </w:r>
          </w:p>
        </w:tc>
      </w:tr>
      <w:tr w:rsidR="001475A9" w:rsidRPr="00C0593E" w:rsidTr="00462852">
        <w:tblPrEx>
          <w:tblCellMar>
            <w:top w:w="0" w:type="dxa"/>
            <w:bottom w:w="0" w:type="dxa"/>
          </w:tblCellMar>
        </w:tblPrEx>
        <w:trPr>
          <w:trHeight w:val="987"/>
        </w:trPr>
        <w:tc>
          <w:tcPr>
            <w:tcW w:w="5000" w:type="pct"/>
            <w:gridSpan w:val="4"/>
          </w:tcPr>
          <w:p w:rsidR="001475A9" w:rsidRPr="00501BA9" w:rsidRDefault="001475A9" w:rsidP="00462852">
            <w:pPr>
              <w:spacing w:line="360" w:lineRule="auto"/>
              <w:jc w:val="left"/>
              <w:rPr>
                <w:rFonts w:ascii="宋体" w:hAnsi="宋体" w:hint="eastAsia"/>
                <w:color w:val="000000"/>
                <w:kern w:val="0"/>
                <w:sz w:val="22"/>
                <w:szCs w:val="22"/>
                <w:lang w:val="en-GB"/>
              </w:rPr>
            </w:pPr>
            <w:r w:rsidRPr="00501BA9">
              <w:rPr>
                <w:rFonts w:ascii="宋体" w:hAnsi="宋体" w:hint="eastAsia"/>
                <w:color w:val="000000"/>
                <w:kern w:val="0"/>
                <w:sz w:val="22"/>
                <w:szCs w:val="22"/>
                <w:lang w:val="en-GB"/>
              </w:rPr>
              <w:t>工厂负责人意见：</w:t>
            </w:r>
          </w:p>
        </w:tc>
      </w:tr>
      <w:tr w:rsidR="001475A9" w:rsidRPr="00C0593E" w:rsidTr="00462852">
        <w:tblPrEx>
          <w:tblCellMar>
            <w:top w:w="0" w:type="dxa"/>
            <w:bottom w:w="0" w:type="dxa"/>
          </w:tblCellMar>
        </w:tblPrEx>
        <w:trPr>
          <w:trHeight w:val="837"/>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车间签收人：</w:t>
            </w:r>
          </w:p>
        </w:tc>
      </w:tr>
      <w:tr w:rsidR="001475A9" w:rsidRPr="00C0593E" w:rsidTr="00462852">
        <w:tblPrEx>
          <w:tblCellMar>
            <w:top w:w="0" w:type="dxa"/>
            <w:bottom w:w="0" w:type="dxa"/>
          </w:tblCellMar>
        </w:tblPrEx>
        <w:trPr>
          <w:trHeight w:val="1453"/>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整改措施确认</w:t>
            </w:r>
            <w:r w:rsidR="00B706B0">
              <w:rPr>
                <w:rFonts w:ascii="宋体" w:hAnsi="宋体" w:hint="eastAsia"/>
                <w:kern w:val="0"/>
                <w:sz w:val="22"/>
                <w:szCs w:val="22"/>
                <w:lang w:val="en-GB"/>
              </w:rPr>
              <w:t>（</w:t>
            </w:r>
            <w:r w:rsidR="00EB2286">
              <w:rPr>
                <w:rFonts w:ascii="宋体" w:hAnsi="宋体" w:hint="eastAsia"/>
                <w:kern w:val="0"/>
                <w:sz w:val="22"/>
                <w:szCs w:val="22"/>
                <w:lang w:val="en-GB"/>
              </w:rPr>
              <w:t>分线</w:t>
            </w:r>
            <w:r>
              <w:rPr>
                <w:rFonts w:ascii="宋体" w:hAnsi="宋体" w:hint="eastAsia"/>
                <w:kern w:val="0"/>
                <w:sz w:val="22"/>
                <w:szCs w:val="22"/>
                <w:lang w:val="en-GB"/>
              </w:rPr>
              <w:t>E</w:t>
            </w:r>
            <w:r>
              <w:rPr>
                <w:rFonts w:ascii="宋体" w:hAnsi="宋体"/>
                <w:kern w:val="0"/>
                <w:sz w:val="22"/>
                <w:szCs w:val="22"/>
                <w:lang w:val="en-GB"/>
              </w:rPr>
              <w:t>HS</w:t>
            </w:r>
            <w:r>
              <w:rPr>
                <w:rFonts w:ascii="宋体" w:hAnsi="宋体" w:hint="eastAsia"/>
                <w:kern w:val="0"/>
                <w:sz w:val="22"/>
                <w:szCs w:val="22"/>
                <w:lang w:val="en-GB"/>
              </w:rPr>
              <w:t>工程师确认）</w:t>
            </w:r>
            <w:r w:rsidRPr="00C0593E">
              <w:rPr>
                <w:rFonts w:ascii="宋体" w:hAnsi="宋体" w:hint="eastAsia"/>
                <w:kern w:val="0"/>
                <w:sz w:val="22"/>
                <w:szCs w:val="22"/>
                <w:lang w:val="en-GB"/>
              </w:rPr>
              <w:t>：</w:t>
            </w:r>
            <w:r w:rsidRPr="00C0593E" w:rsidDel="003B2E46">
              <w:rPr>
                <w:rFonts w:ascii="宋体" w:hAnsi="宋体" w:hint="eastAsia"/>
                <w:kern w:val="0"/>
                <w:sz w:val="22"/>
                <w:szCs w:val="22"/>
                <w:lang w:val="en-GB"/>
              </w:rPr>
              <w:t xml:space="preserve"> </w:t>
            </w:r>
            <w:r>
              <w:rPr>
                <w:rFonts w:ascii="宋体" w:hAnsi="宋体"/>
                <w:kern w:val="0"/>
                <w:sz w:val="22"/>
                <w:szCs w:val="22"/>
                <w:lang w:val="en-GB"/>
              </w:rPr>
              <w:t xml:space="preserve">                               </w:t>
            </w:r>
          </w:p>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 xml:space="preserve">                                                                                                  </w:t>
            </w:r>
          </w:p>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确认人签字：                                                                       日期：</w:t>
            </w:r>
          </w:p>
        </w:tc>
      </w:tr>
    </w:tbl>
    <w:p w:rsidR="00462852" w:rsidRDefault="00462852" w:rsidP="00462852">
      <w:pPr>
        <w:widowControl/>
        <w:jc w:val="left"/>
        <w:rPr>
          <w:rFonts w:ascii="宋体" w:hAnsi="宋体"/>
          <w:kern w:val="0"/>
          <w:sz w:val="22"/>
          <w:szCs w:val="22"/>
          <w:lang w:val="en-GB"/>
        </w:rPr>
      </w:pPr>
    </w:p>
    <w:p w:rsidR="001475A9" w:rsidRDefault="001475A9" w:rsidP="001475A9">
      <w:pPr>
        <w:widowControl/>
        <w:jc w:val="left"/>
        <w:rPr>
          <w:rFonts w:ascii="宋体" w:hAnsi="宋体"/>
          <w:kern w:val="0"/>
          <w:sz w:val="22"/>
          <w:szCs w:val="22"/>
          <w:lang w:val="en-GB"/>
        </w:rPr>
      </w:pPr>
      <w:r>
        <w:rPr>
          <w:rFonts w:ascii="宋体" w:hAnsi="宋体" w:hint="eastAsia"/>
          <w:kern w:val="0"/>
          <w:sz w:val="22"/>
          <w:szCs w:val="22"/>
          <w:lang w:val="en-GB"/>
        </w:rPr>
        <w:t>附表</w:t>
      </w:r>
      <w:r>
        <w:rPr>
          <w:rFonts w:ascii="宋体" w:hAnsi="宋体"/>
          <w:kern w:val="0"/>
          <w:sz w:val="22"/>
          <w:szCs w:val="22"/>
          <w:lang w:val="en-GB"/>
        </w:rPr>
        <w:t>1</w:t>
      </w:r>
      <w:r>
        <w:rPr>
          <w:rFonts w:ascii="宋体" w:hAnsi="宋体" w:hint="eastAsia"/>
          <w:kern w:val="0"/>
          <w:sz w:val="22"/>
          <w:szCs w:val="22"/>
          <w:lang w:val="en-GB"/>
        </w:rPr>
        <w:t>、</w:t>
      </w:r>
      <w:r w:rsidRPr="00C0593E">
        <w:rPr>
          <w:rFonts w:ascii="宋体" w:hAnsi="宋体" w:hint="eastAsia"/>
          <w:kern w:val="0"/>
          <w:sz w:val="22"/>
          <w:szCs w:val="22"/>
          <w:lang w:val="en-GB"/>
        </w:rPr>
        <w:t>事故隐患/未遂事故</w:t>
      </w:r>
      <w:r>
        <w:rPr>
          <w:rFonts w:ascii="宋体" w:hAnsi="宋体" w:hint="eastAsia"/>
          <w:kern w:val="0"/>
          <w:sz w:val="22"/>
          <w:szCs w:val="22"/>
          <w:lang w:val="en-GB"/>
        </w:rPr>
        <w:t>分类表：</w:t>
      </w:r>
    </w:p>
    <w:p w:rsidR="00462852" w:rsidRPr="00462852" w:rsidRDefault="00462852" w:rsidP="00462852">
      <w:pPr>
        <w:widowControl/>
        <w:jc w:val="left"/>
        <w:rPr>
          <w:rFonts w:ascii="宋体" w:hAnsi="宋体" w:hint="eastAsia"/>
          <w:kern w:val="0"/>
          <w:sz w:val="22"/>
          <w:szCs w:val="22"/>
          <w:lang w:val="en-GB"/>
        </w:rPr>
      </w:pPr>
    </w:p>
    <w:tbl>
      <w:tblPr>
        <w:tblW w:w="0" w:type="auto"/>
        <w:tblInd w:w="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0"/>
        <w:gridCol w:w="3202"/>
        <w:gridCol w:w="1428"/>
        <w:gridCol w:w="2666"/>
      </w:tblGrid>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代号</w:t>
            </w:r>
          </w:p>
        </w:tc>
        <w:tc>
          <w:tcPr>
            <w:tcW w:w="3202" w:type="dxa"/>
            <w:shd w:val="clear" w:color="auto" w:fill="auto"/>
          </w:tcPr>
          <w:p w:rsidR="001475A9" w:rsidRPr="00C0593E" w:rsidRDefault="001475A9" w:rsidP="00066A0E">
            <w:pPr>
              <w:widowControl/>
              <w:jc w:val="left"/>
              <w:rPr>
                <w:rFonts w:ascii="宋体" w:hAnsi="宋体"/>
                <w:kern w:val="0"/>
                <w:sz w:val="22"/>
                <w:szCs w:val="22"/>
                <w:lang w:val="en-GB"/>
              </w:rPr>
            </w:pPr>
            <w:r w:rsidRPr="00C0593E">
              <w:rPr>
                <w:rFonts w:ascii="宋体" w:hAnsi="宋体" w:hint="eastAsia"/>
                <w:kern w:val="0"/>
                <w:sz w:val="22"/>
                <w:szCs w:val="22"/>
                <w:lang w:val="en-GB"/>
              </w:rPr>
              <w:t>事故隐患/未遂事故类别</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代号</w:t>
            </w:r>
          </w:p>
        </w:tc>
        <w:tc>
          <w:tcPr>
            <w:tcW w:w="2666" w:type="dxa"/>
            <w:shd w:val="clear" w:color="auto" w:fill="auto"/>
          </w:tcPr>
          <w:p w:rsidR="001475A9" w:rsidRPr="00C0593E" w:rsidRDefault="001475A9" w:rsidP="00066A0E">
            <w:pPr>
              <w:widowControl/>
              <w:jc w:val="left"/>
              <w:rPr>
                <w:rFonts w:ascii="宋体" w:hAnsi="宋体"/>
                <w:kern w:val="0"/>
                <w:sz w:val="22"/>
                <w:szCs w:val="22"/>
                <w:lang w:val="en-GB"/>
              </w:rPr>
            </w:pPr>
            <w:r w:rsidRPr="00C0593E">
              <w:rPr>
                <w:rFonts w:ascii="宋体" w:hAnsi="宋体" w:hint="eastAsia"/>
                <w:kern w:val="0"/>
                <w:sz w:val="22"/>
                <w:szCs w:val="22"/>
                <w:lang w:val="en-GB"/>
              </w:rPr>
              <w:t>事故隐患/未遂事故类别</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违章操作</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N9</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无规章制度或制度缺陷</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N2</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rPr>
              <w:t>蓄意破坏</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N10</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未提供培训、缺乏培训</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N3</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人员身体不适（疲劳作业）</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N11</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工作安排不当</w:t>
            </w:r>
            <w:r>
              <w:rPr>
                <w:rFonts w:ascii="宋体" w:hAnsi="宋体" w:cs="宋体" w:hint="eastAsia"/>
                <w:kern w:val="0"/>
                <w:sz w:val="22"/>
                <w:szCs w:val="22"/>
                <w:lang w:val="en-GB"/>
              </w:rPr>
              <w:t>或违章指挥</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N4</w:t>
            </w:r>
          </w:p>
        </w:tc>
        <w:tc>
          <w:tcPr>
            <w:tcW w:w="320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cs="宋体" w:hint="eastAsia"/>
                <w:kern w:val="0"/>
                <w:sz w:val="22"/>
                <w:szCs w:val="22"/>
                <w:lang w:val="en-GB" w:eastAsia="en-US"/>
              </w:rPr>
              <w:t>个人防护用品佩戴</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N12</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未识别出危害</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N5</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hint="eastAsia"/>
                <w:kern w:val="0"/>
                <w:sz w:val="22"/>
                <w:szCs w:val="22"/>
                <w:lang w:val="en-GB" w:eastAsia="en-US"/>
              </w:rPr>
              <w:t>设备设计或安装不当</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N13</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监管不力</w:t>
            </w:r>
          </w:p>
        </w:tc>
      </w:tr>
      <w:tr w:rsidR="001475A9" w:rsidRPr="00C0593E" w:rsidTr="00066A0E">
        <w:trPr>
          <w:trHeight w:val="408"/>
        </w:trPr>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N6</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kern w:val="0"/>
                <w:sz w:val="22"/>
                <w:szCs w:val="22"/>
                <w:lang w:val="en-GB" w:eastAsia="en-US"/>
              </w:rPr>
            </w:pPr>
            <w:r w:rsidRPr="00C0593E">
              <w:rPr>
                <w:rFonts w:ascii="宋体" w:hAnsi="宋体" w:cs="宋体" w:hint="eastAsia"/>
                <w:kern w:val="0"/>
                <w:sz w:val="22"/>
                <w:szCs w:val="22"/>
                <w:lang w:val="en-GB" w:eastAsia="en-US"/>
              </w:rPr>
              <w:t>设备非正常运行</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N14</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kern w:val="0"/>
                <w:sz w:val="22"/>
                <w:szCs w:val="22"/>
                <w:lang w:val="en-GB" w:eastAsia="en-US"/>
              </w:rPr>
            </w:pPr>
            <w:r w:rsidRPr="00C0593E">
              <w:rPr>
                <w:rFonts w:ascii="宋体" w:hAnsi="宋体" w:cs="宋体" w:hint="eastAsia"/>
                <w:kern w:val="0"/>
                <w:sz w:val="22"/>
                <w:szCs w:val="22"/>
                <w:lang w:val="en-GB" w:eastAsia="en-US"/>
              </w:rPr>
              <w:t>工作环境不良</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N7</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hint="eastAsia"/>
                <w:kern w:val="0"/>
                <w:sz w:val="22"/>
                <w:szCs w:val="22"/>
                <w:lang w:val="en-GB"/>
              </w:rPr>
              <w:t>设备或物料存储/使用不当</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w:t>
            </w:r>
            <w:r w:rsidRPr="00C0593E">
              <w:rPr>
                <w:rFonts w:ascii="宋体" w:hAnsi="宋体"/>
                <w:kern w:val="0"/>
                <w:sz w:val="22"/>
                <w:szCs w:val="22"/>
                <w:lang w:val="en-GB" w:eastAsia="en-US"/>
              </w:rPr>
              <w:t>5</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kern w:val="0"/>
                <w:sz w:val="22"/>
                <w:szCs w:val="22"/>
                <w:lang w:val="en-GB" w:eastAsia="en-US"/>
              </w:rPr>
            </w:pPr>
            <w:r w:rsidRPr="00C0593E">
              <w:rPr>
                <w:rFonts w:ascii="宋体" w:hAnsi="宋体" w:hint="eastAsia"/>
                <w:kern w:val="0"/>
                <w:sz w:val="22"/>
                <w:szCs w:val="22"/>
                <w:lang w:val="en-GB" w:eastAsia="en-US"/>
              </w:rPr>
              <w:t>自然现象</w:t>
            </w:r>
          </w:p>
        </w:tc>
      </w:tr>
      <w:tr w:rsidR="001475A9" w:rsidRPr="00C0593E" w:rsidTr="00066A0E">
        <w:tc>
          <w:tcPr>
            <w:tcW w:w="1000"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N8</w:t>
            </w:r>
          </w:p>
        </w:tc>
        <w:tc>
          <w:tcPr>
            <w:tcW w:w="3202"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6D1163">
              <w:rPr>
                <w:rFonts w:ascii="宋体" w:hAnsi="宋体" w:hint="eastAsia"/>
                <w:kern w:val="0"/>
                <w:sz w:val="22"/>
                <w:szCs w:val="22"/>
                <w:lang w:val="en-GB" w:eastAsia="en-US"/>
              </w:rPr>
              <w:t>设备</w:t>
            </w:r>
            <w:r w:rsidRPr="006D1163">
              <w:rPr>
                <w:rFonts w:ascii="宋体" w:hAnsi="宋体" w:hint="eastAsia"/>
                <w:kern w:val="0"/>
                <w:sz w:val="22"/>
                <w:szCs w:val="22"/>
                <w:lang w:val="en-GB"/>
              </w:rPr>
              <w:t>设施</w:t>
            </w:r>
            <w:r w:rsidRPr="006D1163">
              <w:rPr>
                <w:rFonts w:ascii="宋体" w:hAnsi="宋体" w:hint="eastAsia"/>
                <w:kern w:val="0"/>
                <w:sz w:val="22"/>
                <w:szCs w:val="22"/>
                <w:lang w:val="en-GB" w:eastAsia="en-US"/>
              </w:rPr>
              <w:t>缺少维护</w:t>
            </w:r>
          </w:p>
        </w:tc>
        <w:tc>
          <w:tcPr>
            <w:tcW w:w="1428"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w:t>
            </w:r>
            <w:r w:rsidRPr="00C0593E">
              <w:rPr>
                <w:rFonts w:ascii="宋体" w:hAnsi="宋体"/>
                <w:kern w:val="0"/>
                <w:sz w:val="22"/>
                <w:szCs w:val="22"/>
                <w:lang w:val="en-GB" w:eastAsia="en-US"/>
              </w:rPr>
              <w:t>6</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其它类</w:t>
            </w:r>
          </w:p>
        </w:tc>
      </w:tr>
    </w:tbl>
    <w:p w:rsidR="001475A9" w:rsidRDefault="001475A9" w:rsidP="001475A9">
      <w:pPr>
        <w:widowControl/>
        <w:jc w:val="left"/>
        <w:rPr>
          <w:rFonts w:ascii="宋体" w:hAnsi="宋体"/>
          <w:kern w:val="0"/>
          <w:sz w:val="22"/>
          <w:szCs w:val="22"/>
          <w:lang w:val="en-GB"/>
        </w:rPr>
      </w:pPr>
    </w:p>
    <w:p w:rsidR="00462852" w:rsidRDefault="00462852"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Pr="001553F6" w:rsidRDefault="009B7883" w:rsidP="001475A9">
      <w:pPr>
        <w:widowControl/>
        <w:jc w:val="left"/>
        <w:rPr>
          <w:rFonts w:ascii="宋体" w:hAnsi="宋体" w:hint="eastAsia"/>
          <w:kern w:val="0"/>
          <w:sz w:val="22"/>
          <w:szCs w:val="22"/>
          <w:lang w:val="en-GB"/>
        </w:rPr>
      </w:pPr>
    </w:p>
    <w:p w:rsidR="001475A9" w:rsidRPr="00517C50" w:rsidRDefault="001475A9" w:rsidP="00517C50">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sidRPr="00517C50">
        <w:rPr>
          <w:rFonts w:ascii="宋体" w:hAnsi="宋体" w:hint="eastAsia"/>
          <w:bCs/>
          <w:kern w:val="0"/>
          <w:sz w:val="22"/>
          <w:szCs w:val="22"/>
        </w:rPr>
        <w:t>附录3：</w:t>
      </w:r>
    </w:p>
    <w:p w:rsidR="001475A9" w:rsidRPr="00C0593E" w:rsidRDefault="001475A9" w:rsidP="001475A9">
      <w:pPr>
        <w:widowControl/>
        <w:ind w:firstLineChars="1750" w:firstLine="3850"/>
        <w:jc w:val="left"/>
        <w:rPr>
          <w:rFonts w:ascii="宋体" w:hAnsi="宋体" w:hint="eastAsia"/>
          <w:kern w:val="0"/>
          <w:sz w:val="22"/>
          <w:szCs w:val="22"/>
          <w:lang w:val="en-GB"/>
        </w:rPr>
      </w:pPr>
      <w:r>
        <w:rPr>
          <w:rFonts w:ascii="宋体" w:hAnsi="宋体" w:hint="eastAsia"/>
          <w:kern w:val="0"/>
          <w:sz w:val="22"/>
          <w:szCs w:val="22"/>
        </w:rPr>
        <w:t>事故隐患</w:t>
      </w:r>
      <w:r w:rsidRPr="00C0593E">
        <w:rPr>
          <w:rFonts w:ascii="宋体" w:hAnsi="宋体" w:hint="eastAsia"/>
          <w:kern w:val="0"/>
          <w:sz w:val="22"/>
          <w:szCs w:val="22"/>
        </w:rPr>
        <w:t>报告单</w:t>
      </w:r>
    </w:p>
    <w:p w:rsidR="001475A9" w:rsidRPr="00C0593E" w:rsidRDefault="001475A9" w:rsidP="00462852">
      <w:pPr>
        <w:widowControl/>
        <w:ind w:right="220"/>
        <w:jc w:val="right"/>
        <w:rPr>
          <w:rFonts w:ascii="宋体" w:hAnsi="宋体" w:hint="eastAsia"/>
          <w:kern w:val="0"/>
          <w:sz w:val="22"/>
          <w:szCs w:val="22"/>
        </w:rPr>
      </w:pPr>
      <w:r w:rsidRPr="00C0593E">
        <w:rPr>
          <w:rFonts w:ascii="宋体" w:hAnsi="宋体" w:hint="eastAsia"/>
          <w:kern w:val="0"/>
          <w:sz w:val="22"/>
          <w:szCs w:val="22"/>
        </w:rPr>
        <w:t>Form：FEHSOP-S3</w:t>
      </w:r>
      <w:r w:rsidR="00462852">
        <w:rPr>
          <w:rFonts w:ascii="宋体" w:hAnsi="宋体"/>
          <w:kern w:val="0"/>
          <w:sz w:val="22"/>
          <w:szCs w:val="22"/>
        </w:rPr>
        <w:t>7</w:t>
      </w:r>
      <w:r w:rsidRPr="00C0593E">
        <w:rPr>
          <w:rFonts w:ascii="宋体" w:hAnsi="宋体" w:hint="eastAsia"/>
          <w:kern w:val="0"/>
          <w:sz w:val="22"/>
          <w:szCs w:val="22"/>
        </w:rPr>
        <w:t>-</w:t>
      </w:r>
      <w:r>
        <w:rPr>
          <w:rFonts w:ascii="宋体" w:hAnsi="宋体"/>
          <w:kern w:val="0"/>
          <w:sz w:val="22"/>
          <w:szCs w:val="22"/>
        </w:rPr>
        <w:t>3</w:t>
      </w:r>
    </w:p>
    <w:p w:rsidR="001475A9" w:rsidRPr="00C0593E" w:rsidRDefault="001475A9" w:rsidP="001475A9">
      <w:pPr>
        <w:widowControl/>
        <w:jc w:val="left"/>
        <w:rPr>
          <w:rFonts w:ascii="宋体" w:hAnsi="宋体" w:hint="eastAsia"/>
          <w:kern w:val="0"/>
          <w:sz w:val="22"/>
          <w:szCs w:val="22"/>
        </w:rPr>
      </w:pPr>
      <w:r w:rsidRPr="00C0593E">
        <w:rPr>
          <w:rFonts w:ascii="宋体" w:hAnsi="宋体" w:hint="eastAsia"/>
          <w:kern w:val="0"/>
          <w:sz w:val="22"/>
          <w:szCs w:val="22"/>
        </w:rPr>
        <w:t xml:space="preserve">报告单编号： </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2995"/>
        <w:gridCol w:w="2058"/>
        <w:gridCol w:w="2401"/>
      </w:tblGrid>
      <w:tr w:rsidR="001475A9" w:rsidRPr="00C0593E" w:rsidTr="001475A9">
        <w:trPr>
          <w:trHeight w:val="463"/>
          <w:jc w:val="center"/>
        </w:trPr>
        <w:tc>
          <w:tcPr>
            <w:tcW w:w="816" w:type="pct"/>
            <w:shd w:val="clear" w:color="auto" w:fill="auto"/>
          </w:tcPr>
          <w:p w:rsidR="001475A9" w:rsidRPr="00C0593E" w:rsidRDefault="001475A9" w:rsidP="00066A0E">
            <w:pPr>
              <w:widowControl/>
              <w:jc w:val="center"/>
              <w:rPr>
                <w:rFonts w:ascii="宋体" w:hAnsi="宋体" w:hint="eastAsia"/>
                <w:kern w:val="0"/>
                <w:sz w:val="22"/>
                <w:szCs w:val="22"/>
                <w:lang w:val="en-GB"/>
              </w:rPr>
            </w:pPr>
            <w:r w:rsidRPr="00C0593E">
              <w:rPr>
                <w:rFonts w:ascii="宋体" w:hAnsi="宋体" w:hint="eastAsia"/>
                <w:kern w:val="0"/>
                <w:sz w:val="22"/>
                <w:szCs w:val="22"/>
                <w:lang w:val="en-GB"/>
              </w:rPr>
              <w:t>报告</w:t>
            </w:r>
            <w:r>
              <w:rPr>
                <w:rFonts w:ascii="宋体" w:hAnsi="宋体" w:hint="eastAsia"/>
                <w:kern w:val="0"/>
                <w:sz w:val="22"/>
                <w:szCs w:val="22"/>
                <w:lang w:val="en-GB"/>
              </w:rPr>
              <w:t>车间/</w:t>
            </w:r>
            <w:r w:rsidRPr="00C0593E">
              <w:rPr>
                <w:rFonts w:ascii="宋体" w:hAnsi="宋体" w:hint="eastAsia"/>
                <w:kern w:val="0"/>
                <w:sz w:val="22"/>
                <w:szCs w:val="22"/>
                <w:lang w:val="en-GB"/>
              </w:rPr>
              <w:t>部门</w:t>
            </w:r>
          </w:p>
        </w:tc>
        <w:tc>
          <w:tcPr>
            <w:tcW w:w="1681" w:type="pct"/>
            <w:shd w:val="clear" w:color="auto" w:fill="auto"/>
          </w:tcPr>
          <w:p w:rsidR="001475A9" w:rsidRPr="00C0593E" w:rsidRDefault="001475A9" w:rsidP="00066A0E">
            <w:pPr>
              <w:widowControl/>
              <w:jc w:val="center"/>
              <w:rPr>
                <w:rFonts w:ascii="宋体" w:hAnsi="宋体" w:hint="eastAsia"/>
                <w:kern w:val="0"/>
                <w:sz w:val="22"/>
                <w:szCs w:val="22"/>
                <w:lang w:val="en-GB"/>
              </w:rPr>
            </w:pPr>
          </w:p>
        </w:tc>
        <w:tc>
          <w:tcPr>
            <w:tcW w:w="1155" w:type="pct"/>
            <w:shd w:val="clear" w:color="auto" w:fill="auto"/>
          </w:tcPr>
          <w:p w:rsidR="001475A9" w:rsidRPr="00C0593E" w:rsidRDefault="001475A9" w:rsidP="00066A0E">
            <w:pPr>
              <w:widowControl/>
              <w:jc w:val="center"/>
              <w:rPr>
                <w:rFonts w:ascii="宋体" w:hAnsi="宋体" w:hint="eastAsia"/>
                <w:kern w:val="0"/>
                <w:sz w:val="22"/>
                <w:szCs w:val="22"/>
                <w:lang w:val="en-GB"/>
              </w:rPr>
            </w:pPr>
            <w:r w:rsidRPr="00C0593E">
              <w:rPr>
                <w:rFonts w:ascii="宋体" w:hAnsi="宋体" w:hint="eastAsia"/>
                <w:kern w:val="0"/>
                <w:sz w:val="22"/>
                <w:szCs w:val="22"/>
                <w:lang w:val="en-GB"/>
              </w:rPr>
              <w:t>报告日期</w:t>
            </w:r>
          </w:p>
        </w:tc>
        <w:tc>
          <w:tcPr>
            <w:tcW w:w="1347" w:type="pct"/>
            <w:shd w:val="clear" w:color="auto" w:fill="auto"/>
          </w:tcPr>
          <w:p w:rsidR="001475A9" w:rsidRPr="00C0593E" w:rsidRDefault="001475A9" w:rsidP="00066A0E">
            <w:pPr>
              <w:widowControl/>
              <w:jc w:val="center"/>
              <w:rPr>
                <w:rFonts w:ascii="宋体" w:hAnsi="宋体" w:hint="eastAsia"/>
                <w:kern w:val="0"/>
                <w:sz w:val="22"/>
                <w:szCs w:val="22"/>
                <w:lang w:val="en-GB"/>
              </w:rPr>
            </w:pPr>
          </w:p>
        </w:tc>
      </w:tr>
      <w:tr w:rsidR="001475A9" w:rsidRPr="00C0593E" w:rsidTr="00066A0E">
        <w:trPr>
          <w:trHeight w:val="1334"/>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Pr>
                <w:rFonts w:ascii="宋体" w:hAnsi="宋体" w:hint="eastAsia"/>
                <w:kern w:val="0"/>
                <w:sz w:val="22"/>
                <w:szCs w:val="22"/>
                <w:lang w:val="en-GB"/>
              </w:rPr>
              <w:t>隐患</w:t>
            </w:r>
            <w:r w:rsidRPr="00C0593E">
              <w:rPr>
                <w:rFonts w:ascii="宋体" w:hAnsi="宋体" w:hint="eastAsia"/>
                <w:kern w:val="0"/>
                <w:sz w:val="22"/>
                <w:szCs w:val="22"/>
                <w:lang w:val="en-GB"/>
              </w:rPr>
              <w:t>简单描述：</w:t>
            </w:r>
          </w:p>
        </w:tc>
      </w:tr>
      <w:tr w:rsidR="001475A9" w:rsidRPr="00C0593E" w:rsidTr="00066A0E">
        <w:trPr>
          <w:trHeight w:val="1407"/>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Pr>
                <w:rFonts w:ascii="宋体" w:hAnsi="宋体" w:hint="eastAsia"/>
                <w:kern w:val="0"/>
                <w:sz w:val="22"/>
                <w:szCs w:val="22"/>
                <w:lang w:val="en-GB"/>
              </w:rPr>
              <w:t>隐患</w:t>
            </w:r>
            <w:r w:rsidRPr="00C0593E">
              <w:rPr>
                <w:rFonts w:ascii="宋体" w:hAnsi="宋体" w:hint="eastAsia"/>
                <w:kern w:val="0"/>
                <w:sz w:val="22"/>
                <w:szCs w:val="22"/>
                <w:lang w:val="en-GB"/>
              </w:rPr>
              <w:t>原因初步分析：</w:t>
            </w:r>
          </w:p>
        </w:tc>
      </w:tr>
      <w:tr w:rsidR="001475A9" w:rsidRPr="00C0593E" w:rsidTr="00066A0E">
        <w:trPr>
          <w:trHeight w:val="1258"/>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sidRPr="00C0593E">
              <w:rPr>
                <w:rFonts w:ascii="宋体" w:hAnsi="宋体" w:hint="eastAsia"/>
                <w:kern w:val="0"/>
                <w:sz w:val="22"/>
                <w:szCs w:val="22"/>
                <w:lang w:val="en-GB"/>
              </w:rPr>
              <w:t>已采取的整改和防范措施：</w:t>
            </w:r>
          </w:p>
          <w:p w:rsidR="001475A9" w:rsidRPr="00C0593E" w:rsidRDefault="001475A9" w:rsidP="00066A0E">
            <w:pPr>
              <w:widowControl/>
              <w:jc w:val="left"/>
              <w:rPr>
                <w:rFonts w:ascii="宋体" w:hAnsi="宋体" w:hint="eastAsia"/>
                <w:kern w:val="0"/>
                <w:sz w:val="22"/>
                <w:szCs w:val="22"/>
                <w:lang w:val="en-GB"/>
              </w:rPr>
            </w:pPr>
          </w:p>
          <w:p w:rsidR="001475A9" w:rsidRPr="00C0593E" w:rsidRDefault="001475A9" w:rsidP="00066A0E">
            <w:pPr>
              <w:widowControl/>
              <w:jc w:val="left"/>
              <w:rPr>
                <w:rFonts w:ascii="宋体" w:hAnsi="宋体" w:hint="eastAsia"/>
                <w:kern w:val="0"/>
                <w:sz w:val="22"/>
                <w:szCs w:val="22"/>
                <w:lang w:val="en-GB"/>
              </w:rPr>
            </w:pPr>
          </w:p>
          <w:p w:rsidR="001475A9" w:rsidRDefault="001475A9" w:rsidP="00066A0E">
            <w:pPr>
              <w:widowControl/>
              <w:jc w:val="left"/>
              <w:rPr>
                <w:rFonts w:ascii="宋体" w:hAnsi="宋体"/>
                <w:kern w:val="0"/>
                <w:sz w:val="22"/>
                <w:szCs w:val="22"/>
                <w:lang w:val="en-GB"/>
              </w:rPr>
            </w:pPr>
          </w:p>
          <w:p w:rsidR="001475A9" w:rsidRPr="00C0593E" w:rsidRDefault="001475A9" w:rsidP="00066A0E">
            <w:pPr>
              <w:widowControl/>
              <w:jc w:val="left"/>
              <w:rPr>
                <w:rFonts w:ascii="宋体" w:hAnsi="宋体" w:hint="eastAsia"/>
                <w:kern w:val="0"/>
                <w:sz w:val="22"/>
                <w:szCs w:val="22"/>
                <w:lang w:val="en-GB"/>
              </w:rPr>
            </w:pPr>
          </w:p>
        </w:tc>
      </w:tr>
      <w:tr w:rsidR="001475A9" w:rsidRPr="00C0593E" w:rsidTr="00066A0E">
        <w:trPr>
          <w:trHeight w:val="1258"/>
          <w:jc w:val="center"/>
        </w:trPr>
        <w:tc>
          <w:tcPr>
            <w:tcW w:w="5000" w:type="pct"/>
            <w:gridSpan w:val="4"/>
            <w:shd w:val="clear" w:color="auto" w:fill="auto"/>
          </w:tcPr>
          <w:p w:rsidR="001475A9" w:rsidRPr="00C0593E" w:rsidRDefault="001475A9" w:rsidP="00066A0E">
            <w:pPr>
              <w:widowControl/>
              <w:jc w:val="left"/>
              <w:rPr>
                <w:rFonts w:ascii="宋体" w:hAnsi="宋体" w:hint="eastAsia"/>
                <w:kern w:val="0"/>
                <w:sz w:val="22"/>
                <w:szCs w:val="22"/>
                <w:lang w:val="en-GB"/>
              </w:rPr>
            </w:pPr>
            <w:r w:rsidRPr="00C0593E">
              <w:rPr>
                <w:rFonts w:ascii="宋体" w:hAnsi="宋体" w:hint="eastAsia"/>
                <w:kern w:val="0"/>
                <w:sz w:val="22"/>
                <w:szCs w:val="22"/>
                <w:lang w:val="en-GB"/>
              </w:rPr>
              <w:t>报告人或报告部门负责人意见：</w:t>
            </w:r>
          </w:p>
        </w:tc>
      </w:tr>
      <w:tr w:rsidR="001475A9" w:rsidRPr="00C0593E" w:rsidTr="00066A0E">
        <w:trPr>
          <w:trHeight w:val="1258"/>
          <w:jc w:val="center"/>
        </w:trPr>
        <w:tc>
          <w:tcPr>
            <w:tcW w:w="5000" w:type="pct"/>
            <w:gridSpan w:val="4"/>
            <w:shd w:val="clear" w:color="auto" w:fill="auto"/>
          </w:tcPr>
          <w:p w:rsidR="001475A9" w:rsidRPr="00066A0E" w:rsidRDefault="001475A9" w:rsidP="00066A0E">
            <w:pPr>
              <w:widowControl/>
              <w:jc w:val="left"/>
              <w:rPr>
                <w:rFonts w:ascii="宋体" w:hAnsi="宋体" w:hint="eastAsia"/>
                <w:color w:val="000000"/>
                <w:kern w:val="0"/>
                <w:sz w:val="22"/>
                <w:szCs w:val="22"/>
                <w:lang w:val="en-GB"/>
              </w:rPr>
            </w:pPr>
            <w:r w:rsidRPr="00066A0E">
              <w:rPr>
                <w:rFonts w:ascii="宋体" w:hAnsi="宋体" w:hint="eastAsia"/>
                <w:color w:val="000000"/>
                <w:kern w:val="0"/>
                <w:sz w:val="22"/>
                <w:szCs w:val="22"/>
                <w:lang w:val="en-GB"/>
              </w:rPr>
              <w:t>（附上照片）</w:t>
            </w:r>
          </w:p>
        </w:tc>
      </w:tr>
    </w:tbl>
    <w:p w:rsidR="001475A9" w:rsidRDefault="001475A9"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Default="009B7883" w:rsidP="001475A9">
      <w:pPr>
        <w:widowControl/>
        <w:jc w:val="left"/>
        <w:rPr>
          <w:rFonts w:ascii="宋体" w:hAnsi="宋体"/>
          <w:kern w:val="0"/>
          <w:sz w:val="22"/>
          <w:szCs w:val="22"/>
          <w:lang w:val="en-GB"/>
        </w:rPr>
      </w:pPr>
    </w:p>
    <w:p w:rsidR="009B7883" w:rsidRPr="00C0593E" w:rsidRDefault="009B7883" w:rsidP="001475A9">
      <w:pPr>
        <w:widowControl/>
        <w:jc w:val="left"/>
        <w:rPr>
          <w:rFonts w:ascii="宋体" w:hAnsi="宋体" w:hint="eastAsia"/>
          <w:kern w:val="0"/>
          <w:sz w:val="22"/>
          <w:szCs w:val="22"/>
          <w:lang w:val="en-GB"/>
        </w:rPr>
      </w:pPr>
    </w:p>
    <w:p w:rsidR="001475A9" w:rsidRPr="00517C50" w:rsidRDefault="001475A9" w:rsidP="00517C50">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sidRPr="00517C50">
        <w:rPr>
          <w:rFonts w:ascii="宋体" w:hAnsi="宋体" w:hint="eastAsia"/>
          <w:bCs/>
          <w:kern w:val="0"/>
          <w:sz w:val="22"/>
          <w:szCs w:val="22"/>
        </w:rPr>
        <w:t>附录</w:t>
      </w:r>
      <w:r w:rsidRPr="00517C50">
        <w:rPr>
          <w:rFonts w:ascii="宋体" w:hAnsi="宋体"/>
          <w:bCs/>
          <w:kern w:val="0"/>
          <w:sz w:val="22"/>
          <w:szCs w:val="22"/>
        </w:rPr>
        <w:t>4</w:t>
      </w:r>
      <w:r w:rsidRPr="00517C50">
        <w:rPr>
          <w:rFonts w:ascii="宋体" w:hAnsi="宋体" w:hint="eastAsia"/>
          <w:bCs/>
          <w:kern w:val="0"/>
          <w:sz w:val="22"/>
          <w:szCs w:val="22"/>
        </w:rPr>
        <w:t xml:space="preserve">： </w:t>
      </w:r>
    </w:p>
    <w:p w:rsidR="001475A9" w:rsidRPr="00C0593E" w:rsidRDefault="001475A9" w:rsidP="001475A9">
      <w:pPr>
        <w:widowControl/>
        <w:ind w:firstLineChars="50" w:firstLine="110"/>
        <w:jc w:val="left"/>
        <w:rPr>
          <w:rFonts w:ascii="宋体" w:hAnsi="宋体" w:hint="eastAsia"/>
          <w:kern w:val="0"/>
          <w:sz w:val="22"/>
          <w:szCs w:val="22"/>
          <w:lang w:val="en-GB"/>
        </w:rPr>
      </w:pPr>
      <w:r w:rsidRPr="00C0593E">
        <w:rPr>
          <w:rFonts w:ascii="宋体" w:hAnsi="宋体" w:hint="eastAsia"/>
          <w:kern w:val="0"/>
          <w:sz w:val="22"/>
          <w:szCs w:val="22"/>
          <w:lang w:val="en-GB"/>
        </w:rPr>
        <w:t xml:space="preserve">                     </w:t>
      </w:r>
    </w:p>
    <w:p w:rsidR="001475A9" w:rsidRPr="00C0593E" w:rsidRDefault="001475A9" w:rsidP="001475A9">
      <w:pPr>
        <w:widowControl/>
        <w:ind w:firstLineChars="1350" w:firstLine="2970"/>
        <w:jc w:val="left"/>
        <w:rPr>
          <w:rFonts w:ascii="宋体" w:hAnsi="宋体" w:hint="eastAsia"/>
          <w:kern w:val="0"/>
          <w:sz w:val="22"/>
          <w:szCs w:val="22"/>
          <w:lang w:val="en-GB"/>
        </w:rPr>
      </w:pPr>
      <w:r>
        <w:rPr>
          <w:rFonts w:ascii="宋体" w:hAnsi="宋体" w:hint="eastAsia"/>
          <w:kern w:val="0"/>
          <w:sz w:val="22"/>
          <w:szCs w:val="22"/>
          <w:lang w:val="en-GB"/>
        </w:rPr>
        <w:t>隐患</w:t>
      </w:r>
      <w:r w:rsidRPr="00C0593E">
        <w:rPr>
          <w:rFonts w:ascii="宋体" w:hAnsi="宋体" w:hint="eastAsia"/>
          <w:kern w:val="0"/>
          <w:sz w:val="22"/>
          <w:szCs w:val="22"/>
          <w:lang w:val="en-GB"/>
        </w:rPr>
        <w:t xml:space="preserve">调查跟踪报告单 </w:t>
      </w:r>
    </w:p>
    <w:p w:rsidR="001475A9" w:rsidRPr="00C0593E" w:rsidRDefault="001475A9" w:rsidP="001475A9">
      <w:pPr>
        <w:widowControl/>
        <w:jc w:val="right"/>
        <w:rPr>
          <w:rFonts w:ascii="宋体" w:hAnsi="宋体"/>
          <w:kern w:val="0"/>
          <w:sz w:val="22"/>
          <w:szCs w:val="22"/>
          <w:lang w:val="en-GB"/>
        </w:rPr>
      </w:pPr>
      <w:r w:rsidRPr="00C0593E">
        <w:rPr>
          <w:rFonts w:ascii="宋体" w:hAnsi="宋体"/>
          <w:kern w:val="0"/>
          <w:sz w:val="22"/>
          <w:szCs w:val="22"/>
          <w:lang w:val="en-GB"/>
        </w:rPr>
        <w:t>Form：FEHSOP-S3</w:t>
      </w:r>
      <w:r w:rsidR="00462852">
        <w:rPr>
          <w:rFonts w:ascii="宋体" w:hAnsi="宋体"/>
          <w:kern w:val="0"/>
          <w:sz w:val="22"/>
          <w:szCs w:val="22"/>
          <w:lang w:val="en-GB"/>
        </w:rPr>
        <w:t>7</w:t>
      </w:r>
      <w:r w:rsidRPr="00C0593E">
        <w:rPr>
          <w:rFonts w:ascii="宋体" w:hAnsi="宋体"/>
          <w:kern w:val="0"/>
          <w:sz w:val="22"/>
          <w:szCs w:val="22"/>
          <w:lang w:val="en-GB"/>
        </w:rPr>
        <w:t>-</w:t>
      </w:r>
      <w:r>
        <w:rPr>
          <w:rFonts w:ascii="宋体" w:hAnsi="宋体"/>
          <w:kern w:val="0"/>
          <w:sz w:val="22"/>
          <w:szCs w:val="22"/>
          <w:lang w:val="en-GB"/>
        </w:rPr>
        <w:t>4</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2084"/>
        <w:gridCol w:w="2679"/>
        <w:gridCol w:w="1869"/>
      </w:tblGrid>
      <w:tr w:rsidR="001475A9" w:rsidRPr="00C0593E" w:rsidTr="00462852">
        <w:tblPrEx>
          <w:tblCellMar>
            <w:top w:w="0" w:type="dxa"/>
            <w:bottom w:w="0" w:type="dxa"/>
          </w:tblCellMar>
        </w:tblPrEx>
        <w:trPr>
          <w:trHeight w:val="418"/>
        </w:trPr>
        <w:tc>
          <w:tcPr>
            <w:tcW w:w="1277" w:type="pct"/>
          </w:tcPr>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隐患发现</w:t>
            </w:r>
            <w:r w:rsidRPr="00C0593E">
              <w:rPr>
                <w:rFonts w:ascii="宋体" w:hAnsi="宋体" w:hint="eastAsia"/>
                <w:kern w:val="0"/>
                <w:sz w:val="22"/>
                <w:szCs w:val="22"/>
                <w:lang w:val="en-GB"/>
              </w:rPr>
              <w:t>时间</w:t>
            </w:r>
          </w:p>
        </w:tc>
        <w:tc>
          <w:tcPr>
            <w:tcW w:w="1170" w:type="pct"/>
          </w:tcPr>
          <w:p w:rsidR="001475A9" w:rsidRPr="00C0593E" w:rsidRDefault="001475A9" w:rsidP="00462852">
            <w:pPr>
              <w:widowControl/>
              <w:spacing w:line="360" w:lineRule="auto"/>
              <w:jc w:val="left"/>
              <w:rPr>
                <w:rFonts w:ascii="宋体" w:hAnsi="宋体" w:hint="eastAsia"/>
                <w:kern w:val="0"/>
                <w:sz w:val="22"/>
                <w:szCs w:val="22"/>
                <w:lang w:val="en-GB"/>
              </w:rPr>
            </w:pPr>
          </w:p>
        </w:tc>
        <w:tc>
          <w:tcPr>
            <w:tcW w:w="1504" w:type="pct"/>
          </w:tcPr>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隐患发现</w:t>
            </w:r>
            <w:r w:rsidRPr="00C0593E">
              <w:rPr>
                <w:rFonts w:ascii="宋体" w:hAnsi="宋体" w:hint="eastAsia"/>
                <w:kern w:val="0"/>
                <w:sz w:val="22"/>
                <w:szCs w:val="22"/>
                <w:lang w:val="en-GB"/>
              </w:rPr>
              <w:t>地点</w:t>
            </w:r>
          </w:p>
        </w:tc>
        <w:tc>
          <w:tcPr>
            <w:tcW w:w="1049" w:type="pct"/>
          </w:tcPr>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498"/>
        </w:trPr>
        <w:tc>
          <w:tcPr>
            <w:tcW w:w="1277" w:type="pct"/>
          </w:tcPr>
          <w:p w:rsidR="001475A9" w:rsidRPr="00C0593E" w:rsidRDefault="001475A9" w:rsidP="00462852">
            <w:pPr>
              <w:widowControl/>
              <w:spacing w:line="360" w:lineRule="auto"/>
              <w:jc w:val="left"/>
              <w:rPr>
                <w:rFonts w:ascii="宋体" w:hAnsi="宋体" w:hint="eastAsia"/>
                <w:kern w:val="0"/>
                <w:sz w:val="22"/>
                <w:szCs w:val="22"/>
                <w:lang w:val="en-GB" w:eastAsia="en-US"/>
              </w:rPr>
            </w:pPr>
            <w:r w:rsidRPr="00C0593E">
              <w:rPr>
                <w:rFonts w:ascii="宋体" w:hAnsi="宋体" w:hint="eastAsia"/>
                <w:kern w:val="0"/>
                <w:sz w:val="22"/>
                <w:szCs w:val="22"/>
                <w:lang w:val="en-GB" w:eastAsia="en-US"/>
              </w:rPr>
              <w:t>报告单编号</w:t>
            </w:r>
          </w:p>
        </w:tc>
        <w:tc>
          <w:tcPr>
            <w:tcW w:w="1170" w:type="pct"/>
          </w:tcPr>
          <w:p w:rsidR="001475A9" w:rsidRPr="00C0593E" w:rsidRDefault="001475A9" w:rsidP="00462852">
            <w:pPr>
              <w:widowControl/>
              <w:spacing w:line="360" w:lineRule="auto"/>
              <w:jc w:val="left"/>
              <w:rPr>
                <w:rFonts w:ascii="宋体" w:hAnsi="宋体" w:hint="eastAsia"/>
                <w:kern w:val="0"/>
                <w:sz w:val="22"/>
                <w:szCs w:val="22"/>
                <w:lang w:val="en-GB" w:eastAsia="en-US"/>
              </w:rPr>
            </w:pPr>
          </w:p>
        </w:tc>
        <w:tc>
          <w:tcPr>
            <w:tcW w:w="1504" w:type="pct"/>
          </w:tcPr>
          <w:p w:rsidR="001475A9" w:rsidRPr="00C0593E" w:rsidRDefault="001475A9" w:rsidP="00462852">
            <w:pPr>
              <w:widowControl/>
              <w:spacing w:line="360" w:lineRule="auto"/>
              <w:jc w:val="left"/>
              <w:rPr>
                <w:rFonts w:ascii="宋体" w:hAnsi="宋体" w:hint="eastAsia"/>
                <w:kern w:val="0"/>
                <w:sz w:val="22"/>
                <w:szCs w:val="22"/>
                <w:lang w:val="en-GB"/>
              </w:rPr>
            </w:pPr>
            <w:r w:rsidRPr="003050E1">
              <w:rPr>
                <w:rFonts w:ascii="宋体" w:hAnsi="宋体" w:hint="eastAsia"/>
                <w:kern w:val="0"/>
                <w:sz w:val="22"/>
                <w:szCs w:val="22"/>
                <w:lang w:val="en-GB"/>
              </w:rPr>
              <w:t>隐患类别</w:t>
            </w:r>
          </w:p>
        </w:tc>
        <w:tc>
          <w:tcPr>
            <w:tcW w:w="1049" w:type="pct"/>
          </w:tcPr>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498"/>
        </w:trPr>
        <w:tc>
          <w:tcPr>
            <w:tcW w:w="1277" w:type="pct"/>
          </w:tcPr>
          <w:p w:rsidR="001475A9" w:rsidRPr="00C0593E" w:rsidRDefault="001475A9" w:rsidP="00462852">
            <w:pPr>
              <w:widowControl/>
              <w:spacing w:line="360" w:lineRule="auto"/>
              <w:jc w:val="left"/>
              <w:rPr>
                <w:rFonts w:ascii="宋体" w:hAnsi="宋体" w:hint="eastAsia"/>
                <w:kern w:val="0"/>
                <w:sz w:val="22"/>
                <w:szCs w:val="22"/>
                <w:lang w:val="en-GB" w:eastAsia="en-US"/>
              </w:rPr>
            </w:pPr>
            <w:r>
              <w:rPr>
                <w:rFonts w:ascii="宋体" w:hAnsi="宋体" w:hint="eastAsia"/>
                <w:kern w:val="0"/>
                <w:sz w:val="22"/>
                <w:szCs w:val="22"/>
                <w:lang w:val="en-GB"/>
              </w:rPr>
              <w:t>隐患等级</w:t>
            </w:r>
          </w:p>
        </w:tc>
        <w:tc>
          <w:tcPr>
            <w:tcW w:w="3723" w:type="pct"/>
            <w:gridSpan w:val="3"/>
          </w:tcPr>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一般</w:t>
            </w:r>
            <w:r w:rsidRPr="00410997">
              <w:rPr>
                <w:rFonts w:ascii="宋体" w:hAnsi="宋体" w:hint="eastAsia"/>
                <w:kern w:val="0"/>
                <w:sz w:val="22"/>
                <w:szCs w:val="22"/>
                <w:lang w:val="en-GB"/>
              </w:rPr>
              <w:t>□</w:t>
            </w:r>
            <w:r>
              <w:rPr>
                <w:rFonts w:ascii="宋体" w:hAnsi="宋体" w:hint="eastAsia"/>
                <w:kern w:val="0"/>
                <w:sz w:val="22"/>
                <w:szCs w:val="22"/>
                <w:lang w:val="en-GB"/>
              </w:rPr>
              <w:t xml:space="preserve"> </w:t>
            </w:r>
            <w:r>
              <w:rPr>
                <w:rFonts w:ascii="宋体" w:hAnsi="宋体"/>
                <w:kern w:val="0"/>
                <w:sz w:val="22"/>
                <w:szCs w:val="22"/>
                <w:lang w:val="en-GB"/>
              </w:rPr>
              <w:t xml:space="preserve">  </w:t>
            </w:r>
            <w:r>
              <w:rPr>
                <w:rFonts w:ascii="宋体" w:hAnsi="宋体" w:hint="eastAsia"/>
                <w:kern w:val="0"/>
                <w:sz w:val="22"/>
                <w:szCs w:val="22"/>
                <w:lang w:val="en-GB"/>
              </w:rPr>
              <w:t xml:space="preserve"> </w:t>
            </w:r>
            <w:r>
              <w:rPr>
                <w:rFonts w:ascii="宋体" w:hAnsi="宋体"/>
                <w:kern w:val="0"/>
                <w:sz w:val="22"/>
                <w:szCs w:val="22"/>
                <w:lang w:val="en-GB"/>
              </w:rPr>
              <w:t xml:space="preserve">           </w:t>
            </w:r>
            <w:r>
              <w:rPr>
                <w:rFonts w:ascii="宋体" w:hAnsi="宋体" w:hint="eastAsia"/>
                <w:kern w:val="0"/>
                <w:sz w:val="22"/>
                <w:szCs w:val="22"/>
                <w:lang w:val="en-GB"/>
              </w:rPr>
              <w:t>重大</w:t>
            </w:r>
            <w:r w:rsidRPr="00410997">
              <w:rPr>
                <w:rFonts w:ascii="宋体" w:hAnsi="宋体" w:hint="eastAsia"/>
                <w:kern w:val="0"/>
                <w:sz w:val="22"/>
                <w:szCs w:val="22"/>
                <w:lang w:val="en-GB"/>
              </w:rPr>
              <w:t>□</w:t>
            </w:r>
          </w:p>
        </w:tc>
      </w:tr>
      <w:tr w:rsidR="001475A9" w:rsidRPr="00C0593E" w:rsidTr="00462852">
        <w:tblPrEx>
          <w:tblCellMar>
            <w:top w:w="0" w:type="dxa"/>
            <w:bottom w:w="0" w:type="dxa"/>
          </w:tblCellMar>
        </w:tblPrEx>
        <w:trPr>
          <w:trHeight w:val="1122"/>
        </w:trPr>
        <w:tc>
          <w:tcPr>
            <w:tcW w:w="5000" w:type="pct"/>
            <w:gridSpan w:val="4"/>
          </w:tcPr>
          <w:p w:rsidR="001475A9"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隐患</w:t>
            </w:r>
            <w:r w:rsidRPr="00C0593E">
              <w:rPr>
                <w:rFonts w:ascii="宋体" w:hAnsi="宋体" w:hint="eastAsia"/>
                <w:kern w:val="0"/>
                <w:sz w:val="22"/>
                <w:szCs w:val="22"/>
                <w:lang w:val="en-GB"/>
              </w:rPr>
              <w:t>原因分析：</w:t>
            </w:r>
          </w:p>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1463"/>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防范和整改措施</w:t>
            </w:r>
            <w:r>
              <w:rPr>
                <w:rFonts w:ascii="宋体" w:hAnsi="宋体" w:hint="eastAsia"/>
                <w:kern w:val="0"/>
                <w:sz w:val="22"/>
                <w:szCs w:val="22"/>
                <w:lang w:val="en-GB"/>
              </w:rPr>
              <w:t>（写明责任人和整改期限）</w:t>
            </w:r>
            <w:r w:rsidRPr="00C0593E">
              <w:rPr>
                <w:rFonts w:ascii="宋体" w:hAnsi="宋体" w:hint="eastAsia"/>
                <w:kern w:val="0"/>
                <w:sz w:val="22"/>
                <w:szCs w:val="22"/>
                <w:lang w:val="en-GB"/>
              </w:rPr>
              <w:t>：</w:t>
            </w:r>
          </w:p>
          <w:p w:rsidR="001475A9" w:rsidRPr="00C0593E" w:rsidRDefault="001475A9" w:rsidP="00462852">
            <w:pPr>
              <w:widowControl/>
              <w:spacing w:line="360" w:lineRule="auto"/>
              <w:jc w:val="left"/>
              <w:rPr>
                <w:rFonts w:ascii="宋体" w:hAnsi="宋体" w:hint="eastAsia"/>
                <w:kern w:val="0"/>
                <w:sz w:val="22"/>
                <w:szCs w:val="22"/>
                <w:lang w:val="en-GB"/>
              </w:rPr>
            </w:pPr>
          </w:p>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480"/>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eastAsia="en-US"/>
              </w:rPr>
              <w:t>调查组成员签名：</w:t>
            </w:r>
          </w:p>
          <w:p w:rsidR="001475A9" w:rsidRPr="00C0593E" w:rsidRDefault="001475A9" w:rsidP="00462852">
            <w:pPr>
              <w:widowControl/>
              <w:spacing w:line="360" w:lineRule="auto"/>
              <w:jc w:val="left"/>
              <w:rPr>
                <w:rFonts w:ascii="宋体" w:hAnsi="宋体" w:hint="eastAsia"/>
                <w:kern w:val="0"/>
                <w:sz w:val="22"/>
                <w:szCs w:val="22"/>
                <w:lang w:val="en-GB"/>
              </w:rPr>
            </w:pPr>
          </w:p>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1144"/>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EHS</w:t>
            </w:r>
            <w:r w:rsidR="00EB2286">
              <w:rPr>
                <w:rFonts w:ascii="宋体" w:hAnsi="宋体" w:hint="eastAsia"/>
                <w:kern w:val="0"/>
                <w:sz w:val="22"/>
                <w:szCs w:val="22"/>
                <w:lang w:val="en-GB"/>
              </w:rPr>
              <w:t>管理</w:t>
            </w:r>
            <w:r w:rsidRPr="00C0593E">
              <w:rPr>
                <w:rFonts w:ascii="宋体" w:hAnsi="宋体" w:hint="eastAsia"/>
                <w:kern w:val="0"/>
                <w:sz w:val="22"/>
                <w:szCs w:val="22"/>
                <w:lang w:val="en-GB"/>
              </w:rPr>
              <w:t>部意见：</w:t>
            </w:r>
          </w:p>
          <w:p w:rsidR="001475A9" w:rsidRPr="00C0593E" w:rsidRDefault="001475A9" w:rsidP="00462852">
            <w:pPr>
              <w:widowControl/>
              <w:spacing w:line="360" w:lineRule="auto"/>
              <w:jc w:val="left"/>
              <w:rPr>
                <w:rFonts w:ascii="宋体" w:hAnsi="宋体" w:hint="eastAsia"/>
                <w:kern w:val="0"/>
                <w:sz w:val="22"/>
                <w:szCs w:val="22"/>
                <w:lang w:val="en-GB"/>
              </w:rPr>
            </w:pPr>
          </w:p>
          <w:p w:rsidR="001475A9" w:rsidRPr="00C0593E" w:rsidRDefault="001475A9" w:rsidP="00462852">
            <w:pPr>
              <w:widowControl/>
              <w:spacing w:line="360" w:lineRule="auto"/>
              <w:jc w:val="left"/>
              <w:rPr>
                <w:rFonts w:ascii="宋体" w:hAnsi="宋体" w:hint="eastAsia"/>
                <w:kern w:val="0"/>
                <w:sz w:val="22"/>
                <w:szCs w:val="22"/>
                <w:lang w:val="en-GB"/>
              </w:rPr>
            </w:pPr>
          </w:p>
        </w:tc>
      </w:tr>
      <w:tr w:rsidR="001475A9" w:rsidRPr="00C0593E" w:rsidTr="00462852">
        <w:tblPrEx>
          <w:tblCellMar>
            <w:top w:w="0" w:type="dxa"/>
            <w:bottom w:w="0" w:type="dxa"/>
          </w:tblCellMar>
        </w:tblPrEx>
        <w:trPr>
          <w:trHeight w:val="1150"/>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Pr>
                <w:rFonts w:ascii="宋体" w:hAnsi="宋体" w:hint="eastAsia"/>
                <w:kern w:val="0"/>
                <w:sz w:val="22"/>
                <w:szCs w:val="22"/>
                <w:lang w:val="en-GB"/>
              </w:rPr>
              <w:t>车间签收人：</w:t>
            </w:r>
          </w:p>
        </w:tc>
      </w:tr>
      <w:tr w:rsidR="001475A9" w:rsidRPr="00C0593E" w:rsidTr="00462852">
        <w:tblPrEx>
          <w:tblCellMar>
            <w:top w:w="0" w:type="dxa"/>
            <w:bottom w:w="0" w:type="dxa"/>
          </w:tblCellMar>
        </w:tblPrEx>
        <w:trPr>
          <w:trHeight w:val="1453"/>
        </w:trPr>
        <w:tc>
          <w:tcPr>
            <w:tcW w:w="5000" w:type="pct"/>
            <w:gridSpan w:val="4"/>
          </w:tcPr>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整改措施确认</w:t>
            </w:r>
            <w:r>
              <w:rPr>
                <w:rFonts w:ascii="宋体" w:hAnsi="宋体" w:hint="eastAsia"/>
                <w:kern w:val="0"/>
                <w:sz w:val="22"/>
                <w:szCs w:val="22"/>
                <w:lang w:val="en-GB"/>
              </w:rPr>
              <w:t>（E</w:t>
            </w:r>
            <w:r>
              <w:rPr>
                <w:rFonts w:ascii="宋体" w:hAnsi="宋体"/>
                <w:kern w:val="0"/>
                <w:sz w:val="22"/>
                <w:szCs w:val="22"/>
                <w:lang w:val="en-GB"/>
              </w:rPr>
              <w:t>HS</w:t>
            </w:r>
            <w:r>
              <w:rPr>
                <w:rFonts w:ascii="宋体" w:hAnsi="宋体" w:hint="eastAsia"/>
                <w:kern w:val="0"/>
                <w:sz w:val="22"/>
                <w:szCs w:val="22"/>
                <w:lang w:val="en-GB"/>
              </w:rPr>
              <w:t>工程师）</w:t>
            </w:r>
            <w:r w:rsidRPr="00C0593E">
              <w:rPr>
                <w:rFonts w:ascii="宋体" w:hAnsi="宋体" w:hint="eastAsia"/>
                <w:kern w:val="0"/>
                <w:sz w:val="22"/>
                <w:szCs w:val="22"/>
                <w:lang w:val="en-GB"/>
              </w:rPr>
              <w:t>：</w:t>
            </w:r>
            <w:r w:rsidRPr="00C0593E" w:rsidDel="003B2E46">
              <w:rPr>
                <w:rFonts w:ascii="宋体" w:hAnsi="宋体" w:hint="eastAsia"/>
                <w:kern w:val="0"/>
                <w:sz w:val="22"/>
                <w:szCs w:val="22"/>
                <w:lang w:val="en-GB"/>
              </w:rPr>
              <w:t xml:space="preserve"> </w:t>
            </w:r>
          </w:p>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 xml:space="preserve">                                                                                                  </w:t>
            </w:r>
          </w:p>
          <w:p w:rsidR="001475A9" w:rsidRPr="00C0593E" w:rsidRDefault="001475A9" w:rsidP="00462852">
            <w:pPr>
              <w:widowControl/>
              <w:spacing w:line="360" w:lineRule="auto"/>
              <w:jc w:val="left"/>
              <w:rPr>
                <w:rFonts w:ascii="宋体" w:hAnsi="宋体" w:hint="eastAsia"/>
                <w:kern w:val="0"/>
                <w:sz w:val="22"/>
                <w:szCs w:val="22"/>
                <w:lang w:val="en-GB"/>
              </w:rPr>
            </w:pPr>
            <w:r w:rsidRPr="00C0593E">
              <w:rPr>
                <w:rFonts w:ascii="宋体" w:hAnsi="宋体" w:hint="eastAsia"/>
                <w:kern w:val="0"/>
                <w:sz w:val="22"/>
                <w:szCs w:val="22"/>
                <w:lang w:val="en-GB"/>
              </w:rPr>
              <w:t>确认人签字：                                                                       日期：</w:t>
            </w:r>
          </w:p>
        </w:tc>
      </w:tr>
    </w:tbl>
    <w:p w:rsidR="001475A9" w:rsidRDefault="001475A9" w:rsidP="001475A9">
      <w:pPr>
        <w:widowControl/>
        <w:jc w:val="left"/>
        <w:rPr>
          <w:rFonts w:ascii="宋体" w:hAnsi="宋体" w:hint="eastAsia"/>
          <w:bCs/>
          <w:kern w:val="0"/>
          <w:sz w:val="22"/>
          <w:szCs w:val="22"/>
          <w:lang w:val="en-GB"/>
        </w:rPr>
      </w:pPr>
    </w:p>
    <w:p w:rsidR="001475A9" w:rsidRDefault="001475A9" w:rsidP="001475A9">
      <w:pPr>
        <w:widowControl/>
        <w:ind w:right="884"/>
        <w:rPr>
          <w:rFonts w:ascii="宋体" w:hAnsi="宋体"/>
          <w:b/>
          <w:kern w:val="0"/>
          <w:sz w:val="22"/>
          <w:szCs w:val="22"/>
          <w:lang w:val="en-GB"/>
        </w:rPr>
      </w:pPr>
    </w:p>
    <w:p w:rsidR="009B7883" w:rsidRPr="00C0593E" w:rsidRDefault="009B7883" w:rsidP="001475A9">
      <w:pPr>
        <w:widowControl/>
        <w:ind w:right="884"/>
        <w:rPr>
          <w:rFonts w:ascii="宋体" w:hAnsi="宋体" w:hint="eastAsia"/>
          <w:b/>
          <w:kern w:val="0"/>
          <w:sz w:val="22"/>
          <w:szCs w:val="22"/>
          <w:lang w:val="en-GB"/>
        </w:rPr>
      </w:pPr>
    </w:p>
    <w:p w:rsidR="001475A9" w:rsidRPr="00C0593E" w:rsidRDefault="001475A9" w:rsidP="00517C50">
      <w:pPr>
        <w:numPr>
          <w:ilvl w:val="1"/>
          <w:numId w:val="9"/>
        </w:numPr>
        <w:tabs>
          <w:tab w:val="left" w:pos="720"/>
          <w:tab w:val="left" w:pos="851"/>
        </w:tabs>
        <w:adjustRightInd w:val="0"/>
        <w:spacing w:line="312" w:lineRule="atLeast"/>
        <w:textAlignment w:val="baseline"/>
        <w:rPr>
          <w:rFonts w:ascii="宋体" w:hAnsi="宋体"/>
          <w:bCs/>
          <w:kern w:val="0"/>
          <w:sz w:val="22"/>
          <w:szCs w:val="22"/>
          <w:lang w:val="en-GB"/>
        </w:rPr>
      </w:pPr>
      <w:r w:rsidRPr="00517C50">
        <w:rPr>
          <w:rFonts w:ascii="宋体" w:hAnsi="宋体" w:hint="eastAsia"/>
          <w:bCs/>
          <w:kern w:val="0"/>
          <w:sz w:val="22"/>
          <w:szCs w:val="22"/>
        </w:rPr>
        <w:t>附录5：</w:t>
      </w:r>
      <w:r w:rsidRPr="00C0593E">
        <w:rPr>
          <w:rFonts w:ascii="宋体" w:hAnsi="宋体" w:hint="eastAsia"/>
          <w:bCs/>
          <w:kern w:val="0"/>
          <w:sz w:val="22"/>
          <w:szCs w:val="22"/>
          <w:lang w:val="en-GB"/>
        </w:rPr>
        <w:t>事故隐患/未遂事故编号及原因分类方法</w:t>
      </w:r>
    </w:p>
    <w:p w:rsidR="001475A9" w:rsidRPr="00C0593E" w:rsidRDefault="001475A9" w:rsidP="001475A9">
      <w:pPr>
        <w:widowControl/>
        <w:spacing w:line="360" w:lineRule="auto"/>
        <w:jc w:val="center"/>
        <w:rPr>
          <w:rFonts w:ascii="宋体" w:hAnsi="宋体" w:cs="宋体" w:hint="eastAsia"/>
          <w:b/>
          <w:kern w:val="0"/>
          <w:sz w:val="22"/>
          <w:szCs w:val="22"/>
        </w:rPr>
      </w:pPr>
      <w:r w:rsidRPr="00C0593E">
        <w:rPr>
          <w:rFonts w:ascii="宋体" w:hAnsi="宋体" w:cs="宋体" w:hint="eastAsia"/>
          <w:b/>
          <w:kern w:val="0"/>
          <w:sz w:val="22"/>
          <w:szCs w:val="22"/>
          <w:lang w:val="en-GB"/>
        </w:rPr>
        <w:t>事故隐患/未遂事故编号及分类方法</w:t>
      </w:r>
    </w:p>
    <w:p w:rsidR="001475A9" w:rsidRPr="00C0593E" w:rsidRDefault="001475A9" w:rsidP="001475A9">
      <w:pPr>
        <w:widowControl/>
        <w:numPr>
          <w:ilvl w:val="0"/>
          <w:numId w:val="23"/>
        </w:numPr>
        <w:tabs>
          <w:tab w:val="left" w:pos="420"/>
        </w:tabs>
        <w:jc w:val="left"/>
        <w:rPr>
          <w:rFonts w:ascii="宋体" w:hAnsi="宋体" w:cs="Arial" w:hint="eastAsia"/>
          <w:b/>
          <w:kern w:val="0"/>
          <w:sz w:val="22"/>
          <w:szCs w:val="22"/>
          <w:lang w:val="en-GB"/>
        </w:rPr>
      </w:pPr>
      <w:r w:rsidRPr="00C0593E">
        <w:rPr>
          <w:rFonts w:ascii="宋体" w:hAnsi="宋体" w:cs="Arial" w:hint="eastAsia"/>
          <w:b/>
          <w:kern w:val="0"/>
          <w:sz w:val="22"/>
          <w:szCs w:val="22"/>
          <w:lang w:val="en-GB"/>
        </w:rPr>
        <w:t>事故隐患/未遂事故编号规则</w:t>
      </w:r>
    </w:p>
    <w:p w:rsidR="001475A9" w:rsidRPr="00C0593E" w:rsidRDefault="001475A9" w:rsidP="001475A9">
      <w:pPr>
        <w:widowControl/>
        <w:tabs>
          <w:tab w:val="left" w:pos="420"/>
          <w:tab w:val="left" w:pos="1800"/>
        </w:tabs>
        <w:overflowPunct w:val="0"/>
        <w:autoSpaceDE w:val="0"/>
        <w:autoSpaceDN w:val="0"/>
        <w:adjustRightInd w:val="0"/>
        <w:spacing w:line="360" w:lineRule="auto"/>
        <w:jc w:val="left"/>
        <w:rPr>
          <w:rFonts w:ascii="宋体" w:hAnsi="宋体" w:cs="Arial" w:hint="eastAsia"/>
          <w:kern w:val="0"/>
          <w:sz w:val="22"/>
          <w:szCs w:val="22"/>
          <w:lang w:val="en-GB"/>
        </w:rPr>
      </w:pPr>
      <w:r w:rsidRPr="00C0593E">
        <w:rPr>
          <w:rFonts w:ascii="宋体" w:hAnsi="宋体" w:cs="Arial" w:hint="eastAsia"/>
          <w:kern w:val="0"/>
          <w:sz w:val="22"/>
          <w:szCs w:val="22"/>
          <w:lang w:val="en-GB"/>
        </w:rPr>
        <w:t>车间</w:t>
      </w:r>
      <w:r w:rsidRPr="00C0593E">
        <w:rPr>
          <w:rFonts w:ascii="宋体" w:hAnsi="宋体" w:cs="Arial"/>
          <w:kern w:val="0"/>
          <w:sz w:val="22"/>
          <w:szCs w:val="22"/>
          <w:lang w:val="en-GB"/>
        </w:rPr>
        <w:t>/</w:t>
      </w:r>
      <w:r w:rsidRPr="00C0593E">
        <w:rPr>
          <w:rFonts w:ascii="宋体" w:hAnsi="宋体" w:cs="Arial" w:hint="eastAsia"/>
          <w:kern w:val="0"/>
          <w:sz w:val="22"/>
          <w:szCs w:val="22"/>
          <w:lang w:val="en-GB"/>
        </w:rPr>
        <w:t>部门</w:t>
      </w:r>
      <w:r>
        <w:rPr>
          <w:rFonts w:ascii="宋体" w:hAnsi="宋体" w:cs="Arial" w:hint="eastAsia"/>
          <w:kern w:val="0"/>
          <w:sz w:val="22"/>
          <w:szCs w:val="22"/>
          <w:lang w:val="en-GB"/>
        </w:rPr>
        <w:t>事故隐患/</w:t>
      </w:r>
      <w:r w:rsidRPr="00C0593E">
        <w:rPr>
          <w:rFonts w:ascii="宋体" w:hAnsi="宋体" w:cs="Arial" w:hint="eastAsia"/>
          <w:kern w:val="0"/>
          <w:sz w:val="22"/>
          <w:szCs w:val="22"/>
          <w:lang w:val="en-GB"/>
        </w:rPr>
        <w:t>未遂编号按</w:t>
      </w:r>
      <w:r w:rsidRPr="00C0593E">
        <w:rPr>
          <w:rFonts w:ascii="宋体" w:hAnsi="宋体" w:cs="Arial"/>
          <w:kern w:val="0"/>
          <w:sz w:val="22"/>
          <w:szCs w:val="22"/>
          <w:lang w:val="en-GB"/>
        </w:rPr>
        <w:t>“XXX—XXX—XXXX—XX”</w:t>
      </w:r>
      <w:r w:rsidRPr="00C0593E">
        <w:rPr>
          <w:rFonts w:ascii="宋体" w:hAnsi="宋体" w:cs="Arial" w:hint="eastAsia"/>
          <w:kern w:val="0"/>
          <w:sz w:val="22"/>
          <w:szCs w:val="22"/>
          <w:lang w:val="en-GB"/>
        </w:rPr>
        <w:t>进行，说明：</w:t>
      </w:r>
    </w:p>
    <w:p w:rsidR="001475A9" w:rsidRPr="00C0593E" w:rsidRDefault="001475A9" w:rsidP="001475A9">
      <w:pPr>
        <w:widowControl/>
        <w:tabs>
          <w:tab w:val="left" w:pos="1800"/>
        </w:tabs>
        <w:overflowPunct w:val="0"/>
        <w:autoSpaceDE w:val="0"/>
        <w:autoSpaceDN w:val="0"/>
        <w:adjustRightInd w:val="0"/>
        <w:spacing w:line="360" w:lineRule="auto"/>
        <w:jc w:val="left"/>
        <w:rPr>
          <w:rFonts w:ascii="宋体" w:hAnsi="宋体" w:cs="Arial"/>
          <w:kern w:val="0"/>
          <w:sz w:val="22"/>
          <w:szCs w:val="22"/>
          <w:lang w:val="en-GB"/>
        </w:rPr>
      </w:pPr>
      <w:r w:rsidRPr="00C0593E">
        <w:rPr>
          <w:rFonts w:ascii="宋体" w:hAnsi="宋体" w:cs="Arial"/>
          <w:noProof/>
          <w:kern w:val="0"/>
          <w:sz w:val="22"/>
          <w:szCs w:val="22"/>
        </w:rPr>
        <w:pict>
          <v:group id="_x0000_s1079" style="position:absolute;margin-left:121.6pt;margin-top:8.5pt;width:21.75pt;height:16.55pt;z-index:251658752;mso-position-horizontal-relative:margin" coordorigin="4680,5208" coordsize="51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">
            <v:shapetype id="_x0000_t32" coordsize="21600,21600" o:spt="32" o:oned="t" path="m,l21600,21600e" filled="f">
              <v:path arrowok="t" fillok="f" o:connecttype="none"/>
              <o:lock v:ext="edit" shapetype="t"/>
            </v:shapetype>
            <v:shape id="AutoShape 21" o:spid="_x0000_s1080" type="#_x0000_t32" style="position:absolute;left:4680;top:5208;width:0;height:40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cJc8MAAADaAAAADwAAAGRycy9kb3ducmV2LnhtbESPQWsCMRSE74X+h/AKvRTNKlTKapS1&#10;INSCB7Xen5vnJrh5WTdRt//eCILHYWa+YSazztXiQm2wnhUM+hkI4tJry5WCv+2i9wUiRGSNtWdS&#10;8E8BZtPXlwnm2l95TZdNrESCcMhRgYmxyaUMpSGHoe8b4uQdfOswJtlWUrd4TXBXy2GWjaRDy2nB&#10;YEPfhsrj5uwUrJaDebE3dvm7PtnV56Koz9XHTqn3t64Yg4jUxWf40f7RCoZwv5JugJ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XCXPDAAAA2gAAAA8AAAAAAAAAAAAA&#10;AAAAoQIAAGRycy9kb3ducmV2LnhtbFBLBQYAAAAABAAEAPkAAACRAwAAAAA=&#10;"/>
            <v:shape id="AutoShape 22" o:spid="_x0000_s1081" type="#_x0000_t32" style="position:absolute;left:4680;top:5615;width:51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fu68QAAADaAAAADwAAAGRycy9kb3ducmV2LnhtbESPQWvCQBSE7wX/w/IEb3UThVKjaxBB&#10;EUsPNSXU2yP7moRm34bdVWN/fbdQ6HGYmW+YVT6YTlzJ+daygnSagCCurG65VvBe7B6fQfiArLGz&#10;TAru5CFfjx5WmGl74ze6nkItIoR9hgqaEPpMSl81ZNBPbU8cvU/rDIYoXS21w1uEm07OkuRJGmw5&#10;LjTY07ah6ut0MQo+XhaX8l6+0rFMF8czOuO/i71Sk/GwWYIINIT/8F/7oBXM4fdKvAF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l+7rxAAAANoAAAAPAAAAAAAAAAAA&#10;AAAAAKECAABkcnMvZG93bnJldi54bWxQSwUGAAAAAAQABAD5AAAAkgMAAAAA&#10;">
              <v:stroke endarrow="block"/>
            </v:shape>
            <w10:wrap anchorx="margin"/>
          </v:group>
        </w:pict>
      </w:r>
      <w:r w:rsidRPr="00C0593E">
        <w:rPr>
          <w:rFonts w:ascii="宋体" w:hAnsi="宋体"/>
          <w:noProof/>
          <w:kern w:val="0"/>
          <w:sz w:val="22"/>
          <w:szCs w:val="22"/>
          <w:lang w:val="en-GB" w:eastAsia="en-US"/>
        </w:rPr>
        <w:pict>
          <v:group id="_x0000_s1076" style="position:absolute;margin-left:78.95pt;margin-top:12.15pt;width:28.6pt;height:54.25pt;z-index:251657728;mso-position-horizontal-relative:margin" coordorigin="4680,5208" coordsize="51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">
            <v:shape id="AutoShape 21" o:spid="_x0000_s1077" type="#_x0000_t32" style="position:absolute;left:4680;top:5208;width:0;height:40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cJc8MAAADaAAAADwAAAGRycy9kb3ducmV2LnhtbESPQWsCMRSE74X+h/AKvRTNKlTKapS1&#10;INSCB7Xen5vnJrh5WTdRt//eCILHYWa+YSazztXiQm2wnhUM+hkI4tJry5WCv+2i9wUiRGSNtWdS&#10;8E8BZtPXlwnm2l95TZdNrESCcMhRgYmxyaUMpSGHoe8b4uQdfOswJtlWUrd4TXBXy2GWjaRDy2nB&#10;YEPfhsrj5uwUrJaDebE3dvm7PtnV56Koz9XHTqn3t64Yg4jUxWf40f7RCoZwv5JugJ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YXCXPDAAAA2gAAAA8AAAAAAAAAAAAA&#10;AAAAoQIAAGRycy9kb3ducmV2LnhtbFBLBQYAAAAABAAEAPkAAACRAwAAAAA=&#10;"/>
            <v:shape id="AutoShape 22" o:spid="_x0000_s1078" type="#_x0000_t32" style="position:absolute;left:4680;top:5615;width:51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fu68QAAADaAAAADwAAAGRycy9kb3ducmV2LnhtbESPQWvCQBSE7wX/w/IEb3UThVKjaxBB&#10;EUsPNSXU2yP7moRm34bdVWN/fbdQ6HGYmW+YVT6YTlzJ+daygnSagCCurG65VvBe7B6fQfiArLGz&#10;TAru5CFfjx5WmGl74ze6nkItIoR9hgqaEPpMSl81ZNBPbU8cvU/rDIYoXS21w1uEm07OkuRJGmw5&#10;LjTY07ah6ut0MQo+XhaX8l6+0rFMF8czOuO/i71Sk/GwWYIINIT/8F/7oBXM4fdKvAF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l+7rxAAAANoAAAAPAAAAAAAAAAAA&#10;AAAAAKECAABkcnMvZG93bnJldi54bWxQSwUGAAAAAAQABAD5AAAAkgMAAAAA&#10;">
              <v:stroke endarrow="block"/>
            </v:shape>
            <w10:wrap anchorx="margin"/>
          </v:group>
        </w:pict>
      </w:r>
      <w:r w:rsidRPr="00C0593E">
        <w:rPr>
          <w:rFonts w:ascii="宋体" w:hAnsi="宋体"/>
          <w:noProof/>
          <w:kern w:val="0"/>
          <w:sz w:val="22"/>
          <w:szCs w:val="22"/>
          <w:lang w:val="en-GB" w:eastAsia="en-US"/>
        </w:rPr>
        <w:pict>
          <v:group id="Group 23" o:spid="_x0000_s1073" style="position:absolute;margin-left:14.25pt;margin-top:16.65pt;width:69.75pt;height:132.75pt;z-index:251656704" coordorigin="4140,5208" coordsize="40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">
            <v:shape id="AutoShape 24" o:spid="_x0000_s1074" type="#_x0000_t32" style="position:absolute;left:4140;top:5208;width:1;height:828;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UvJsIAAADbAAAADwAAAGRycy9kb3ducmV2LnhtbERPTWsCMRC9F/wPYQQvpWZXaJGtUdaC&#10;oAUPanufbqab4Gay3URd/70RCt7m8T5ntuhdI87UBetZQT7OQBBXXluuFXwdVi9TECEia2w8k4Ir&#10;BVjMB08zLLS/8I7O+1iLFMKhQAUmxraQMlSGHIaxb4kT9+s7hzHBrpa6w0sKd42cZNmbdGg5NRhs&#10;6cNQddyfnILtJl+WP8ZuPnd/dvu6KptT/fyt1GjYl+8gIvXxIf53r3Wan8P9l3SAn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EUvJsIAAADbAAAADwAAAAAAAAAAAAAA&#10;AAChAgAAZHJzL2Rvd25yZXYueG1sUEsFBgAAAAAEAAQA+QAAAJADAAAAAA==&#10;"/>
            <v:shape id="AutoShape 25" o:spid="_x0000_s1075" type="#_x0000_t32" style="position:absolute;left:4140;top:6036;width:408;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TlcEAAADbAAAADwAAAGRycy9kb3ducmV2LnhtbERPTYvCMBC9C/sfwix401QPotUosrAi&#10;Lh5WpehtaMa22ExKErXur98Igrd5vM+ZLVpTixs5X1lWMOgnIIhzqysuFBz2370xCB+QNdaWScGD&#10;PCzmH50Zptre+Zduu1CIGMI+RQVlCE0qpc9LMuj7tiGO3Nk6gyFCV0jt8B7DTS2HSTKSBiuODSU2&#10;9FVSftldjYLjz+SaPbItbbLBZHNCZ/zffqVU97NdTkEEasNb/HKvdZw/hOcv8QA5/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n9OVwQAAANsAAAAPAAAAAAAAAAAAAAAA&#10;AKECAABkcnMvZG93bnJldi54bWxQSwUGAAAAAAQABAD5AAAAjwMAAAAA&#10;">
              <v:stroke endarrow="block"/>
            </v:shape>
          </v:group>
        </w:pict>
      </w:r>
      <w:r w:rsidRPr="00C0593E">
        <w:rPr>
          <w:rFonts w:ascii="宋体" w:hAnsi="宋体"/>
          <w:noProof/>
          <w:kern w:val="0"/>
          <w:sz w:val="22"/>
          <w:szCs w:val="22"/>
          <w:lang w:val="en-GB" w:eastAsia="en-US"/>
        </w:rPr>
        <w:pict>
          <v:group id="Group 20" o:spid="_x0000_s1070" style="position:absolute;margin-left:42pt;margin-top:16.65pt;width:41.25pt;height:89.25pt;z-index:251655680" coordorigin="4680,5208" coordsize="51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">
            <v:shape id="AutoShape 21" o:spid="_x0000_s1071" type="#_x0000_t32" style="position:absolute;left:4680;top:5208;width:0;height:407;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mcEAAADaAAAADwAAAGRycy9kb3ducmV2LnhtbERPz2vCMBS+D/wfwhO8jJk62BidaamC&#10;MAce7PT+1rw1wealNlHrf78cBjt+fL+X5eg6caUhWM8KFvMMBHHjteVWweFr8/QGIkRkjZ1nUnCn&#10;AGUxeVhirv2N93StYytSCIccFZgY+1zK0BhyGOa+J07cjx8cxgSHVuoBbyncdfI5y16lQ8upwWBP&#10;a0PNqb44BbvtYlV9G7v93J/t7mVTdZf28ajUbDpW7yAijfFf/Of+0ArS1nQl3QBZ/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z6ZwQAAANoAAAAPAAAAAAAAAAAAAAAA&#10;AKECAABkcnMvZG93bnJldi54bWxQSwUGAAAAAAQABAD5AAAAjwMAAAAA&#10;"/>
            <v:shape id="AutoShape 22" o:spid="_x0000_s1072" type="#_x0000_t32" style="position:absolute;left:4680;top:5615;width:516;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ZAcMAAADaAAAADwAAAGRycy9kb3ducmV2LnhtbESPQWvCQBSE74X+h+UVems2eigmukop&#10;KKJ4qErQ2yP7TILZt2F31eiv7xYKHoeZ+YaZzHrTiis531hWMEhSEMSl1Q1XCva7+ccIhA/IGlvL&#10;pOBOHmbT15cJ5tre+Ieu21CJCGGfo4I6hC6X0pc1GfSJ7Yijd7LOYIjSVVI7vEW4aeUwTT+lwYbj&#10;Qo0dfddUnrcXo+Cwzi7FvdjQqhhkqyM64x+7hVLvb/3XGESgPjzD/+2lVpDB35V4A+T0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2QHDAAAA2gAAAA8AAAAAAAAAAAAA&#10;AAAAoQIAAGRycy9kb3ducmV2LnhtbFBLBQYAAAAABAAEAPkAAACRAwAAAAA=&#10;">
              <v:stroke endarrow="block"/>
            </v:shape>
          </v:group>
        </w:pict>
      </w:r>
      <w:r w:rsidRPr="00C0593E">
        <w:rPr>
          <w:rFonts w:ascii="宋体" w:hAnsi="宋体" w:cs="Arial"/>
          <w:kern w:val="0"/>
          <w:sz w:val="22"/>
          <w:szCs w:val="22"/>
          <w:lang w:val="en-GB"/>
        </w:rPr>
        <w:t>XXX—XXX—XXXXX—XX</w:t>
      </w:r>
    </w:p>
    <w:p w:rsidR="001475A9" w:rsidRPr="00C0593E" w:rsidRDefault="001475A9" w:rsidP="001475A9">
      <w:pPr>
        <w:widowControl/>
        <w:tabs>
          <w:tab w:val="left" w:pos="1800"/>
        </w:tabs>
        <w:overflowPunct w:val="0"/>
        <w:autoSpaceDE w:val="0"/>
        <w:autoSpaceDN w:val="0"/>
        <w:adjustRightInd w:val="0"/>
        <w:spacing w:line="360" w:lineRule="auto"/>
        <w:ind w:left="1080"/>
        <w:jc w:val="left"/>
        <w:rPr>
          <w:rFonts w:ascii="宋体" w:hAnsi="宋体" w:cs="Arial"/>
          <w:kern w:val="0"/>
          <w:sz w:val="22"/>
          <w:szCs w:val="22"/>
          <w:lang w:val="en-GB"/>
        </w:rPr>
      </w:pPr>
      <w:r w:rsidRPr="00C0593E">
        <w:rPr>
          <w:rFonts w:ascii="宋体" w:hAnsi="宋体" w:cs="Arial"/>
          <w:kern w:val="0"/>
          <w:sz w:val="22"/>
          <w:szCs w:val="22"/>
          <w:lang w:val="en-GB"/>
        </w:rPr>
        <w:t xml:space="preserve">                  </w:t>
      </w:r>
      <w:r w:rsidRPr="00C0593E">
        <w:rPr>
          <w:rFonts w:ascii="宋体" w:hAnsi="宋体" w:cs="Arial" w:hint="eastAsia"/>
          <w:kern w:val="0"/>
          <w:sz w:val="22"/>
          <w:szCs w:val="22"/>
          <w:lang w:val="en-GB"/>
        </w:rPr>
        <w:t>数字表示第几起事故隐患/未遂事故，少于两起时省略不写。</w:t>
      </w:r>
    </w:p>
    <w:p w:rsidR="001475A9" w:rsidRPr="00C0593E" w:rsidRDefault="001475A9" w:rsidP="001475A9">
      <w:pPr>
        <w:widowControl/>
        <w:tabs>
          <w:tab w:val="left" w:pos="1800"/>
        </w:tabs>
        <w:overflowPunct w:val="0"/>
        <w:autoSpaceDE w:val="0"/>
        <w:autoSpaceDN w:val="0"/>
        <w:adjustRightInd w:val="0"/>
        <w:spacing w:line="360" w:lineRule="auto"/>
        <w:jc w:val="left"/>
        <w:rPr>
          <w:rFonts w:ascii="宋体" w:hAnsi="宋体" w:cs="Arial"/>
          <w:kern w:val="0"/>
          <w:sz w:val="22"/>
          <w:szCs w:val="22"/>
          <w:lang w:val="en-GB"/>
        </w:rPr>
      </w:pPr>
      <w:r w:rsidRPr="00C0593E">
        <w:rPr>
          <w:rFonts w:ascii="宋体" w:hAnsi="宋体" w:cs="Arial" w:hint="eastAsia"/>
          <w:kern w:val="0"/>
          <w:sz w:val="22"/>
          <w:szCs w:val="22"/>
          <w:lang w:val="en-GB"/>
        </w:rPr>
        <w:t xml:space="preserve">                    </w:t>
      </w:r>
    </w:p>
    <w:p w:rsidR="001475A9" w:rsidRPr="00C0593E" w:rsidRDefault="001475A9" w:rsidP="001475A9">
      <w:pPr>
        <w:widowControl/>
        <w:tabs>
          <w:tab w:val="left" w:pos="1800"/>
        </w:tabs>
        <w:overflowPunct w:val="0"/>
        <w:autoSpaceDE w:val="0"/>
        <w:autoSpaceDN w:val="0"/>
        <w:adjustRightInd w:val="0"/>
        <w:spacing w:line="360" w:lineRule="auto"/>
        <w:ind w:firstLineChars="1000" w:firstLine="2200"/>
        <w:jc w:val="left"/>
        <w:rPr>
          <w:rFonts w:ascii="宋体" w:hAnsi="宋体" w:cs="Arial"/>
          <w:kern w:val="0"/>
          <w:sz w:val="22"/>
          <w:szCs w:val="22"/>
          <w:lang w:val="en-GB"/>
        </w:rPr>
      </w:pPr>
      <w:r w:rsidRPr="00C0593E">
        <w:rPr>
          <w:rFonts w:ascii="宋体" w:hAnsi="宋体" w:cs="Arial" w:hint="eastAsia"/>
          <w:kern w:val="0"/>
          <w:sz w:val="22"/>
          <w:szCs w:val="22"/>
          <w:lang w:val="en-GB"/>
        </w:rPr>
        <w:t>表示年月份，如20</w:t>
      </w:r>
      <w:r>
        <w:rPr>
          <w:rFonts w:ascii="宋体" w:hAnsi="宋体" w:cs="Arial"/>
          <w:kern w:val="0"/>
          <w:sz w:val="22"/>
          <w:szCs w:val="22"/>
          <w:lang w:val="en-GB"/>
        </w:rPr>
        <w:t>23</w:t>
      </w:r>
      <w:r w:rsidRPr="00C0593E">
        <w:rPr>
          <w:rFonts w:ascii="宋体" w:hAnsi="宋体" w:cs="Arial" w:hint="eastAsia"/>
          <w:kern w:val="0"/>
          <w:sz w:val="22"/>
          <w:szCs w:val="22"/>
          <w:lang w:val="en-GB"/>
        </w:rPr>
        <w:t>年3月，表示为“</w:t>
      </w:r>
      <w:r>
        <w:rPr>
          <w:rFonts w:ascii="宋体" w:hAnsi="宋体" w:cs="Arial"/>
          <w:kern w:val="0"/>
          <w:sz w:val="22"/>
          <w:szCs w:val="22"/>
          <w:lang w:val="en-GB"/>
        </w:rPr>
        <w:t>23</w:t>
      </w:r>
      <w:r w:rsidRPr="00C0593E">
        <w:rPr>
          <w:rFonts w:ascii="宋体" w:hAnsi="宋体" w:cs="Arial" w:hint="eastAsia"/>
          <w:kern w:val="0"/>
          <w:sz w:val="22"/>
          <w:szCs w:val="22"/>
          <w:lang w:val="en-GB"/>
        </w:rPr>
        <w:t>03”；</w:t>
      </w:r>
    </w:p>
    <w:p w:rsidR="001475A9" w:rsidRPr="00C0593E" w:rsidRDefault="001475A9" w:rsidP="001475A9">
      <w:pPr>
        <w:widowControl/>
        <w:tabs>
          <w:tab w:val="left" w:pos="1800"/>
        </w:tabs>
        <w:overflowPunct w:val="0"/>
        <w:autoSpaceDE w:val="0"/>
        <w:autoSpaceDN w:val="0"/>
        <w:adjustRightInd w:val="0"/>
        <w:spacing w:line="360" w:lineRule="auto"/>
        <w:ind w:rightChars="-257" w:right="-540"/>
        <w:jc w:val="left"/>
        <w:rPr>
          <w:rFonts w:ascii="宋体" w:hAnsi="宋体" w:cs="Arial" w:hint="eastAsia"/>
          <w:kern w:val="0"/>
          <w:sz w:val="22"/>
          <w:szCs w:val="22"/>
          <w:lang w:val="en-GB"/>
        </w:rPr>
      </w:pPr>
    </w:p>
    <w:p w:rsidR="001475A9" w:rsidRPr="00C0593E" w:rsidRDefault="001475A9" w:rsidP="001475A9">
      <w:pPr>
        <w:widowControl/>
        <w:tabs>
          <w:tab w:val="left" w:pos="1800"/>
        </w:tabs>
        <w:overflowPunct w:val="0"/>
        <w:autoSpaceDE w:val="0"/>
        <w:autoSpaceDN w:val="0"/>
        <w:adjustRightInd w:val="0"/>
        <w:spacing w:line="360" w:lineRule="auto"/>
        <w:ind w:leftChars="790" w:left="1659" w:rightChars="-257" w:right="-540"/>
        <w:jc w:val="left"/>
        <w:rPr>
          <w:rFonts w:ascii="宋体" w:hAnsi="宋体" w:cs="Arial"/>
          <w:kern w:val="0"/>
          <w:sz w:val="22"/>
          <w:szCs w:val="22"/>
          <w:lang w:val="en-GB"/>
        </w:rPr>
      </w:pPr>
      <w:r w:rsidRPr="00C0593E">
        <w:rPr>
          <w:rFonts w:ascii="宋体" w:hAnsi="宋体" w:cs="Arial" w:hint="eastAsia"/>
          <w:kern w:val="0"/>
          <w:sz w:val="22"/>
          <w:szCs w:val="22"/>
          <w:lang w:val="en-GB"/>
        </w:rPr>
        <w:t>数字表示车间</w:t>
      </w:r>
      <w:r w:rsidRPr="00C0593E">
        <w:rPr>
          <w:rFonts w:ascii="宋体" w:hAnsi="宋体" w:cs="Arial"/>
          <w:kern w:val="0"/>
          <w:sz w:val="22"/>
          <w:szCs w:val="22"/>
          <w:lang w:val="en-GB"/>
        </w:rPr>
        <w:t>/子</w:t>
      </w:r>
      <w:r w:rsidRPr="00C0593E">
        <w:rPr>
          <w:rFonts w:ascii="宋体" w:hAnsi="宋体" w:cs="Arial" w:hint="eastAsia"/>
          <w:kern w:val="0"/>
          <w:sz w:val="22"/>
          <w:szCs w:val="22"/>
          <w:lang w:val="en-GB"/>
        </w:rPr>
        <w:t>部门名称，如</w:t>
      </w:r>
      <w:r w:rsidRPr="00C0593E">
        <w:rPr>
          <w:rFonts w:ascii="宋体" w:hAnsi="宋体" w:cs="Arial"/>
          <w:kern w:val="0"/>
          <w:sz w:val="22"/>
          <w:szCs w:val="22"/>
          <w:lang w:val="en-GB"/>
        </w:rPr>
        <w:t>205</w:t>
      </w:r>
      <w:r w:rsidRPr="00C0593E">
        <w:rPr>
          <w:rFonts w:ascii="宋体" w:hAnsi="宋体" w:cs="Arial" w:hint="eastAsia"/>
          <w:kern w:val="0"/>
          <w:sz w:val="22"/>
          <w:szCs w:val="22"/>
          <w:lang w:val="en-GB"/>
        </w:rPr>
        <w:t>车间，取</w:t>
      </w:r>
      <w:r w:rsidRPr="00C0593E">
        <w:rPr>
          <w:rFonts w:ascii="宋体" w:hAnsi="宋体" w:cs="Arial"/>
          <w:kern w:val="0"/>
          <w:sz w:val="22"/>
          <w:szCs w:val="22"/>
          <w:lang w:val="en-GB"/>
        </w:rPr>
        <w:t>205</w:t>
      </w:r>
      <w:r w:rsidRPr="00C0593E">
        <w:rPr>
          <w:rFonts w:ascii="宋体" w:hAnsi="宋体" w:cs="Arial" w:hint="eastAsia"/>
          <w:kern w:val="0"/>
          <w:sz w:val="22"/>
          <w:szCs w:val="22"/>
          <w:lang w:val="en-GB"/>
        </w:rPr>
        <w:t>；其它子部门取汉语拼音首字母大写，如中研院合成3室，取</w:t>
      </w:r>
      <w:r w:rsidRPr="00C0593E">
        <w:rPr>
          <w:rFonts w:ascii="宋体" w:hAnsi="宋体" w:cs="Arial"/>
          <w:kern w:val="0"/>
          <w:sz w:val="22"/>
          <w:szCs w:val="22"/>
          <w:lang w:val="en-GB"/>
        </w:rPr>
        <w:t>HC3</w:t>
      </w:r>
      <w:r w:rsidRPr="00C0593E">
        <w:rPr>
          <w:rFonts w:ascii="宋体" w:hAnsi="宋体" w:cs="Arial" w:hint="eastAsia"/>
          <w:kern w:val="0"/>
          <w:sz w:val="22"/>
          <w:szCs w:val="22"/>
          <w:lang w:val="en-GB"/>
        </w:rPr>
        <w:t>；</w:t>
      </w:r>
    </w:p>
    <w:p w:rsidR="001475A9" w:rsidRPr="00C0593E" w:rsidRDefault="001475A9" w:rsidP="001475A9">
      <w:pPr>
        <w:widowControl/>
        <w:tabs>
          <w:tab w:val="left" w:pos="1800"/>
        </w:tabs>
        <w:overflowPunct w:val="0"/>
        <w:autoSpaceDE w:val="0"/>
        <w:autoSpaceDN w:val="0"/>
        <w:adjustRightInd w:val="0"/>
        <w:spacing w:line="360" w:lineRule="auto"/>
        <w:ind w:leftChars="540" w:left="1134" w:rightChars="-257" w:right="-540" w:firstLineChars="150" w:firstLine="330"/>
        <w:jc w:val="left"/>
        <w:rPr>
          <w:rFonts w:ascii="宋体" w:hAnsi="宋体" w:cs="Arial"/>
          <w:kern w:val="0"/>
          <w:sz w:val="22"/>
          <w:szCs w:val="22"/>
          <w:lang w:val="en-GB"/>
        </w:rPr>
      </w:pPr>
      <w:r w:rsidRPr="00C0593E">
        <w:rPr>
          <w:rFonts w:ascii="宋体" w:hAnsi="宋体" w:cs="Arial" w:hint="eastAsia"/>
          <w:kern w:val="0"/>
          <w:sz w:val="22"/>
          <w:szCs w:val="22"/>
          <w:lang w:val="en-GB"/>
        </w:rPr>
        <w:t xml:space="preserve">   </w:t>
      </w:r>
      <w:r w:rsidRPr="00C0593E">
        <w:rPr>
          <w:rFonts w:ascii="宋体" w:hAnsi="宋体" w:cs="Arial"/>
          <w:kern w:val="0"/>
          <w:sz w:val="22"/>
          <w:szCs w:val="22"/>
          <w:lang w:val="en-GB"/>
        </w:rPr>
        <w:t xml:space="preserve"> </w:t>
      </w:r>
      <w:r w:rsidRPr="00C0593E">
        <w:rPr>
          <w:rFonts w:ascii="宋体" w:hAnsi="宋体" w:cs="Arial" w:hint="eastAsia"/>
          <w:kern w:val="0"/>
          <w:sz w:val="22"/>
          <w:szCs w:val="22"/>
          <w:lang w:val="en-GB"/>
        </w:rPr>
        <w:t>事业部、部门、中研院</w:t>
      </w:r>
      <w:r w:rsidRPr="00C0593E">
        <w:rPr>
          <w:rFonts w:ascii="宋体" w:hAnsi="宋体" w:cs="Arial"/>
          <w:kern w:val="0"/>
          <w:sz w:val="22"/>
          <w:szCs w:val="22"/>
          <w:lang w:val="en-GB"/>
        </w:rPr>
        <w:t>取</w:t>
      </w:r>
      <w:r w:rsidRPr="00C0593E">
        <w:rPr>
          <w:rFonts w:ascii="宋体" w:hAnsi="宋体" w:cs="Arial" w:hint="eastAsia"/>
          <w:kern w:val="0"/>
          <w:sz w:val="22"/>
          <w:szCs w:val="22"/>
          <w:lang w:val="en-GB"/>
        </w:rPr>
        <w:t>汉语拼音首字母大写，如“中研院”，取“ZYY”</w:t>
      </w:r>
    </w:p>
    <w:p w:rsidR="001475A9" w:rsidRPr="00C0593E" w:rsidRDefault="001475A9" w:rsidP="001475A9">
      <w:pPr>
        <w:widowControl/>
        <w:tabs>
          <w:tab w:val="left" w:pos="1800"/>
        </w:tabs>
        <w:overflowPunct w:val="0"/>
        <w:autoSpaceDE w:val="0"/>
        <w:autoSpaceDN w:val="0"/>
        <w:adjustRightInd w:val="0"/>
        <w:spacing w:line="360" w:lineRule="auto"/>
        <w:ind w:leftChars="540" w:left="1134" w:rightChars="-257" w:right="-540" w:firstLineChars="150" w:firstLine="330"/>
        <w:jc w:val="left"/>
        <w:rPr>
          <w:rFonts w:ascii="宋体" w:hAnsi="宋体" w:cs="Arial"/>
          <w:kern w:val="0"/>
          <w:sz w:val="22"/>
          <w:szCs w:val="22"/>
          <w:lang w:val="en-GB"/>
        </w:rPr>
      </w:pPr>
    </w:p>
    <w:p w:rsidR="001475A9" w:rsidRPr="00C0593E" w:rsidRDefault="001475A9" w:rsidP="001475A9">
      <w:pPr>
        <w:widowControl/>
        <w:tabs>
          <w:tab w:val="left" w:pos="420"/>
          <w:tab w:val="left" w:pos="1800"/>
        </w:tabs>
        <w:overflowPunct w:val="0"/>
        <w:autoSpaceDE w:val="0"/>
        <w:autoSpaceDN w:val="0"/>
        <w:adjustRightInd w:val="0"/>
        <w:spacing w:line="360" w:lineRule="auto"/>
        <w:jc w:val="left"/>
        <w:rPr>
          <w:rFonts w:ascii="宋体" w:hAnsi="宋体" w:cs="Arial"/>
          <w:kern w:val="0"/>
          <w:sz w:val="22"/>
          <w:szCs w:val="22"/>
          <w:lang w:val="en-GB"/>
        </w:rPr>
      </w:pPr>
      <w:r w:rsidRPr="00C0593E">
        <w:rPr>
          <w:rFonts w:ascii="宋体" w:hAnsi="宋体" w:cs="Arial" w:hint="eastAsia"/>
          <w:kern w:val="0"/>
          <w:sz w:val="22"/>
          <w:szCs w:val="22"/>
          <w:lang w:val="en-GB"/>
        </w:rPr>
        <w:t>例如：“KZL—</w:t>
      </w:r>
      <w:r w:rsidRPr="00C0593E">
        <w:rPr>
          <w:rFonts w:ascii="宋体" w:hAnsi="宋体" w:cs="Arial"/>
          <w:kern w:val="0"/>
          <w:sz w:val="22"/>
          <w:szCs w:val="22"/>
          <w:lang w:val="en-GB"/>
        </w:rPr>
        <w:t>205—</w:t>
      </w:r>
      <w:r>
        <w:rPr>
          <w:rFonts w:ascii="宋体" w:hAnsi="宋体" w:cs="Arial"/>
          <w:kern w:val="0"/>
          <w:sz w:val="22"/>
          <w:szCs w:val="22"/>
          <w:lang w:val="en-GB"/>
        </w:rPr>
        <w:t>23</w:t>
      </w:r>
      <w:r w:rsidRPr="00C0593E">
        <w:rPr>
          <w:rFonts w:ascii="宋体" w:hAnsi="宋体" w:cs="Arial"/>
          <w:kern w:val="0"/>
          <w:sz w:val="22"/>
          <w:szCs w:val="22"/>
          <w:lang w:val="en-GB"/>
        </w:rPr>
        <w:t>03—01”</w:t>
      </w:r>
    </w:p>
    <w:p w:rsidR="001475A9" w:rsidRDefault="001475A9" w:rsidP="001475A9">
      <w:pPr>
        <w:widowControl/>
        <w:tabs>
          <w:tab w:val="left" w:pos="420"/>
          <w:tab w:val="left" w:pos="1800"/>
        </w:tabs>
        <w:overflowPunct w:val="0"/>
        <w:autoSpaceDE w:val="0"/>
        <w:autoSpaceDN w:val="0"/>
        <w:adjustRightInd w:val="0"/>
        <w:spacing w:line="360" w:lineRule="auto"/>
        <w:jc w:val="left"/>
        <w:rPr>
          <w:rFonts w:ascii="宋体" w:hAnsi="宋体" w:cs="Arial"/>
          <w:kern w:val="0"/>
          <w:sz w:val="22"/>
          <w:szCs w:val="22"/>
          <w:lang w:val="en-GB"/>
        </w:rPr>
      </w:pPr>
      <w:r w:rsidRPr="00C0593E">
        <w:rPr>
          <w:rFonts w:ascii="宋体" w:hAnsi="宋体" w:cs="Arial" w:hint="eastAsia"/>
          <w:kern w:val="0"/>
          <w:sz w:val="22"/>
          <w:szCs w:val="22"/>
          <w:lang w:val="en-GB"/>
        </w:rPr>
        <w:t>编号“KZL—</w:t>
      </w:r>
      <w:r w:rsidRPr="00C0593E">
        <w:rPr>
          <w:rFonts w:ascii="宋体" w:hAnsi="宋体" w:cs="Arial"/>
          <w:kern w:val="0"/>
          <w:sz w:val="22"/>
          <w:szCs w:val="22"/>
          <w:lang w:val="en-GB"/>
        </w:rPr>
        <w:t>205—</w:t>
      </w:r>
      <w:r>
        <w:rPr>
          <w:rFonts w:ascii="宋体" w:hAnsi="宋体" w:cs="Arial"/>
          <w:kern w:val="0"/>
          <w:sz w:val="22"/>
          <w:szCs w:val="22"/>
          <w:lang w:val="en-GB"/>
        </w:rPr>
        <w:t>23</w:t>
      </w:r>
      <w:r w:rsidRPr="00C0593E">
        <w:rPr>
          <w:rFonts w:ascii="宋体" w:hAnsi="宋体" w:cs="Arial"/>
          <w:kern w:val="0"/>
          <w:sz w:val="22"/>
          <w:szCs w:val="22"/>
          <w:lang w:val="en-GB"/>
        </w:rPr>
        <w:t>03—01”</w:t>
      </w:r>
      <w:r w:rsidRPr="00C0593E">
        <w:rPr>
          <w:rFonts w:ascii="宋体" w:hAnsi="宋体" w:cs="Arial" w:hint="eastAsia"/>
          <w:kern w:val="0"/>
          <w:sz w:val="22"/>
          <w:szCs w:val="22"/>
          <w:lang w:val="en-GB"/>
        </w:rPr>
        <w:t>表示：“抗肿瘤事业部</w:t>
      </w:r>
      <w:r w:rsidRPr="00C0593E">
        <w:rPr>
          <w:rFonts w:ascii="宋体" w:hAnsi="宋体" w:cs="Arial"/>
          <w:kern w:val="0"/>
          <w:sz w:val="22"/>
          <w:szCs w:val="22"/>
          <w:lang w:val="en-GB"/>
        </w:rPr>
        <w:t>205</w:t>
      </w:r>
      <w:r w:rsidRPr="00C0593E">
        <w:rPr>
          <w:rFonts w:ascii="宋体" w:hAnsi="宋体" w:cs="Arial" w:hint="eastAsia"/>
          <w:kern w:val="0"/>
          <w:sz w:val="22"/>
          <w:szCs w:val="22"/>
          <w:lang w:val="en-GB"/>
        </w:rPr>
        <w:t>车间</w:t>
      </w:r>
      <w:r w:rsidRPr="00C0593E">
        <w:rPr>
          <w:rFonts w:ascii="宋体" w:hAnsi="宋体" w:cs="Arial"/>
          <w:kern w:val="0"/>
          <w:sz w:val="22"/>
          <w:szCs w:val="22"/>
          <w:lang w:val="en-GB"/>
        </w:rPr>
        <w:t>2017</w:t>
      </w:r>
      <w:r w:rsidRPr="00C0593E">
        <w:rPr>
          <w:rFonts w:ascii="宋体" w:hAnsi="宋体" w:cs="Arial" w:hint="eastAsia"/>
          <w:kern w:val="0"/>
          <w:sz w:val="22"/>
          <w:szCs w:val="22"/>
          <w:lang w:val="en-GB"/>
        </w:rPr>
        <w:t>年</w:t>
      </w:r>
      <w:r w:rsidRPr="00C0593E">
        <w:rPr>
          <w:rFonts w:ascii="宋体" w:hAnsi="宋体" w:cs="Arial"/>
          <w:kern w:val="0"/>
          <w:sz w:val="22"/>
          <w:szCs w:val="22"/>
          <w:lang w:val="en-GB"/>
        </w:rPr>
        <w:t>3</w:t>
      </w:r>
      <w:r w:rsidRPr="00C0593E">
        <w:rPr>
          <w:rFonts w:ascii="宋体" w:hAnsi="宋体" w:cs="Arial" w:hint="eastAsia"/>
          <w:kern w:val="0"/>
          <w:sz w:val="22"/>
          <w:szCs w:val="22"/>
          <w:lang w:val="en-GB"/>
        </w:rPr>
        <w:t>月的第一起事故隐患/未遂事故</w:t>
      </w:r>
      <w:r w:rsidRPr="00C0593E">
        <w:rPr>
          <w:rFonts w:ascii="宋体" w:hAnsi="宋体" w:cs="Arial"/>
          <w:kern w:val="0"/>
          <w:sz w:val="22"/>
          <w:szCs w:val="22"/>
          <w:lang w:val="en-GB"/>
        </w:rPr>
        <w:t>”</w:t>
      </w:r>
      <w:r w:rsidRPr="00C0593E">
        <w:rPr>
          <w:rFonts w:ascii="宋体" w:hAnsi="宋体" w:cs="Arial" w:hint="eastAsia"/>
          <w:kern w:val="0"/>
          <w:sz w:val="22"/>
          <w:szCs w:val="22"/>
          <w:lang w:val="en-GB"/>
        </w:rPr>
        <w:t>。3月份103车间仅仅发生了一起事故隐患/未遂事故，也可以写成“KZL—</w:t>
      </w:r>
      <w:r w:rsidRPr="00C0593E">
        <w:rPr>
          <w:rFonts w:ascii="宋体" w:hAnsi="宋体" w:cs="Arial"/>
          <w:kern w:val="0"/>
          <w:sz w:val="22"/>
          <w:szCs w:val="22"/>
          <w:lang w:val="en-GB"/>
        </w:rPr>
        <w:t>205—</w:t>
      </w:r>
      <w:r>
        <w:rPr>
          <w:rFonts w:ascii="宋体" w:hAnsi="宋体" w:cs="Arial"/>
          <w:kern w:val="0"/>
          <w:sz w:val="22"/>
          <w:szCs w:val="22"/>
          <w:lang w:val="en-GB"/>
        </w:rPr>
        <w:t>23</w:t>
      </w:r>
      <w:r w:rsidRPr="00C0593E">
        <w:rPr>
          <w:rFonts w:ascii="宋体" w:hAnsi="宋体" w:cs="Arial"/>
          <w:kern w:val="0"/>
          <w:sz w:val="22"/>
          <w:szCs w:val="22"/>
          <w:lang w:val="en-GB"/>
        </w:rPr>
        <w:t>03”</w:t>
      </w:r>
    </w:p>
    <w:p w:rsidR="00462852" w:rsidRPr="00C0593E" w:rsidRDefault="00462852" w:rsidP="001475A9">
      <w:pPr>
        <w:widowControl/>
        <w:tabs>
          <w:tab w:val="left" w:pos="420"/>
          <w:tab w:val="left" w:pos="1800"/>
        </w:tabs>
        <w:overflowPunct w:val="0"/>
        <w:autoSpaceDE w:val="0"/>
        <w:autoSpaceDN w:val="0"/>
        <w:adjustRightInd w:val="0"/>
        <w:spacing w:line="360" w:lineRule="auto"/>
        <w:jc w:val="left"/>
        <w:rPr>
          <w:rFonts w:ascii="宋体" w:hAnsi="宋体" w:cs="Arial"/>
          <w:kern w:val="0"/>
          <w:sz w:val="22"/>
          <w:szCs w:val="22"/>
          <w:lang w:val="en-GB"/>
        </w:rPr>
      </w:pPr>
    </w:p>
    <w:p w:rsidR="001475A9" w:rsidRPr="00C0593E" w:rsidRDefault="001475A9" w:rsidP="001475A9">
      <w:pPr>
        <w:widowControl/>
        <w:numPr>
          <w:ilvl w:val="0"/>
          <w:numId w:val="23"/>
        </w:numPr>
        <w:tabs>
          <w:tab w:val="left" w:pos="420"/>
        </w:tabs>
        <w:jc w:val="left"/>
        <w:rPr>
          <w:rFonts w:ascii="宋体" w:hAnsi="宋体" w:cs="Arial" w:hint="eastAsia"/>
          <w:b/>
          <w:kern w:val="0"/>
          <w:sz w:val="22"/>
          <w:szCs w:val="22"/>
          <w:lang w:val="en-GB"/>
        </w:rPr>
      </w:pPr>
      <w:r w:rsidRPr="00C0593E">
        <w:rPr>
          <w:rFonts w:ascii="宋体" w:hAnsi="宋体" w:cs="Arial" w:hint="eastAsia"/>
          <w:b/>
          <w:kern w:val="0"/>
          <w:sz w:val="22"/>
          <w:szCs w:val="22"/>
          <w:lang w:val="en-GB"/>
        </w:rPr>
        <w:t>事故隐患/未遂事故原因分类</w:t>
      </w:r>
    </w:p>
    <w:p w:rsidR="001475A9" w:rsidRPr="00C0593E" w:rsidRDefault="001475A9" w:rsidP="001475A9">
      <w:pPr>
        <w:adjustRightInd w:val="0"/>
        <w:snapToGrid w:val="0"/>
        <w:spacing w:line="360" w:lineRule="auto"/>
        <w:ind w:left="1418"/>
        <w:rPr>
          <w:rFonts w:ascii="宋体" w:hAnsi="宋体" w:cs="宋体"/>
          <w:b/>
          <w:kern w:val="0"/>
          <w:sz w:val="22"/>
          <w:szCs w:val="22"/>
          <w:lang w:val="en-GB"/>
        </w:rPr>
      </w:pPr>
      <w:r w:rsidRPr="00C0593E">
        <w:rPr>
          <w:rFonts w:ascii="宋体" w:hAnsi="宋体" w:cs="宋体" w:hint="eastAsia"/>
          <w:b/>
          <w:kern w:val="0"/>
          <w:sz w:val="22"/>
          <w:szCs w:val="22"/>
          <w:lang w:val="en-GB"/>
        </w:rPr>
        <w:t>人的因素</w:t>
      </w:r>
    </w:p>
    <w:p w:rsidR="001475A9" w:rsidRPr="00C0593E" w:rsidRDefault="001475A9" w:rsidP="001475A9">
      <w:pPr>
        <w:adjustRightInd w:val="0"/>
        <w:snapToGrid w:val="0"/>
        <w:spacing w:line="360" w:lineRule="auto"/>
        <w:ind w:left="1984"/>
        <w:rPr>
          <w:rFonts w:ascii="宋体" w:hAnsi="宋体"/>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1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①</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违章违纪操作：</w:t>
      </w:r>
      <w:r w:rsidRPr="00C0593E">
        <w:rPr>
          <w:rFonts w:ascii="宋体" w:hAnsi="宋体" w:hint="eastAsia"/>
          <w:kern w:val="0"/>
          <w:sz w:val="22"/>
          <w:szCs w:val="22"/>
          <w:lang w:val="en-GB"/>
        </w:rPr>
        <w:t>知道作业规范程序但未遵守。</w:t>
      </w:r>
    </w:p>
    <w:p w:rsidR="001475A9" w:rsidRPr="00C0593E" w:rsidRDefault="001475A9" w:rsidP="001475A9">
      <w:pPr>
        <w:adjustRightInd w:val="0"/>
        <w:snapToGrid w:val="0"/>
        <w:spacing w:line="360" w:lineRule="auto"/>
        <w:ind w:left="1984"/>
        <w:rPr>
          <w:rFonts w:ascii="宋体" w:hAnsi="宋体" w:cs="宋体" w:hint="eastAsia"/>
          <w:b/>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2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②</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 xml:space="preserve">有意的破坏 </w:t>
      </w:r>
    </w:p>
    <w:p w:rsidR="001475A9" w:rsidRPr="00C0593E" w:rsidRDefault="001475A9" w:rsidP="001475A9">
      <w:pPr>
        <w:adjustRightInd w:val="0"/>
        <w:snapToGrid w:val="0"/>
        <w:spacing w:line="360" w:lineRule="auto"/>
        <w:ind w:left="1984"/>
        <w:rPr>
          <w:rFonts w:ascii="宋体" w:hAnsi="宋体" w:cs="宋体" w:hint="eastAsia"/>
          <w:b/>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3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③</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人员身体不适：</w:t>
      </w:r>
      <w:r w:rsidRPr="00C0593E">
        <w:rPr>
          <w:rFonts w:ascii="宋体" w:hAnsi="宋体" w:hint="eastAsia"/>
          <w:kern w:val="0"/>
          <w:sz w:val="22"/>
          <w:szCs w:val="22"/>
          <w:lang w:val="en-GB"/>
        </w:rPr>
        <w:t>因心理或生理原因不能完成工作。</w:t>
      </w:r>
    </w:p>
    <w:p w:rsidR="001475A9" w:rsidRPr="00C0593E" w:rsidRDefault="001475A9" w:rsidP="001475A9">
      <w:pPr>
        <w:adjustRightInd w:val="0"/>
        <w:snapToGrid w:val="0"/>
        <w:spacing w:line="360" w:lineRule="auto"/>
        <w:ind w:left="1418"/>
        <w:rPr>
          <w:rFonts w:ascii="宋体" w:hAnsi="宋体" w:cs="宋体"/>
          <w:b/>
          <w:kern w:val="0"/>
          <w:sz w:val="22"/>
          <w:szCs w:val="22"/>
          <w:lang w:val="en-GB"/>
        </w:rPr>
      </w:pPr>
      <w:r w:rsidRPr="00C0593E">
        <w:rPr>
          <w:rFonts w:ascii="宋体" w:hAnsi="宋体" w:cs="宋体" w:hint="eastAsia"/>
          <w:b/>
          <w:kern w:val="0"/>
          <w:sz w:val="22"/>
          <w:szCs w:val="22"/>
          <w:lang w:val="en-GB"/>
        </w:rPr>
        <w:t>物的因素</w:t>
      </w:r>
    </w:p>
    <w:p w:rsidR="001475A9" w:rsidRPr="00C0593E" w:rsidRDefault="001475A9" w:rsidP="001475A9">
      <w:pPr>
        <w:adjustRightInd w:val="0"/>
        <w:snapToGrid w:val="0"/>
        <w:spacing w:line="360" w:lineRule="auto"/>
        <w:ind w:left="1984"/>
        <w:rPr>
          <w:rFonts w:ascii="宋体" w:hAnsi="宋体" w:cs="宋体"/>
          <w:kern w:val="0"/>
          <w:sz w:val="22"/>
          <w:szCs w:val="22"/>
          <w:lang w:val="en-GB"/>
        </w:rPr>
      </w:pPr>
      <w:r w:rsidRPr="00C0593E">
        <w:rPr>
          <w:rFonts w:ascii="宋体" w:hAnsi="宋体"/>
          <w:b/>
          <w:kern w:val="0"/>
          <w:sz w:val="22"/>
          <w:szCs w:val="22"/>
          <w:lang w:val="en-GB"/>
        </w:rPr>
        <w:fldChar w:fldCharType="begin"/>
      </w:r>
      <w:r w:rsidRPr="00C0593E">
        <w:rPr>
          <w:rFonts w:ascii="宋体" w:hAnsi="宋体"/>
          <w:b/>
          <w:kern w:val="0"/>
          <w:sz w:val="22"/>
          <w:szCs w:val="22"/>
          <w:lang w:val="en-GB"/>
        </w:rPr>
        <w:instrText xml:space="preserve"> </w:instrText>
      </w:r>
      <w:r w:rsidRPr="00C0593E">
        <w:rPr>
          <w:rFonts w:ascii="宋体" w:hAnsi="宋体" w:hint="eastAsia"/>
          <w:b/>
          <w:kern w:val="0"/>
          <w:sz w:val="22"/>
          <w:szCs w:val="22"/>
          <w:lang w:val="en-GB"/>
        </w:rPr>
        <w:instrText>= 1 \* GB3</w:instrText>
      </w:r>
      <w:r w:rsidRPr="00C0593E">
        <w:rPr>
          <w:rFonts w:ascii="宋体" w:hAnsi="宋体"/>
          <w:b/>
          <w:kern w:val="0"/>
          <w:sz w:val="22"/>
          <w:szCs w:val="22"/>
          <w:lang w:val="en-GB"/>
        </w:rPr>
        <w:instrText xml:space="preserve"> </w:instrText>
      </w:r>
      <w:r w:rsidRPr="00C0593E">
        <w:rPr>
          <w:rFonts w:ascii="宋体" w:hAnsi="宋体"/>
          <w:b/>
          <w:kern w:val="0"/>
          <w:sz w:val="22"/>
          <w:szCs w:val="22"/>
          <w:lang w:val="en-GB"/>
        </w:rPr>
        <w:fldChar w:fldCharType="separate"/>
      </w:r>
      <w:r w:rsidRPr="00C0593E">
        <w:rPr>
          <w:rFonts w:ascii="宋体" w:hAnsi="宋体" w:hint="eastAsia"/>
          <w:b/>
          <w:noProof/>
          <w:kern w:val="0"/>
          <w:sz w:val="22"/>
          <w:szCs w:val="22"/>
          <w:lang w:val="en-GB"/>
        </w:rPr>
        <w:t>①</w:t>
      </w:r>
      <w:r w:rsidRPr="00C0593E">
        <w:rPr>
          <w:rFonts w:ascii="宋体" w:hAnsi="宋体"/>
          <w:b/>
          <w:kern w:val="0"/>
          <w:sz w:val="22"/>
          <w:szCs w:val="22"/>
          <w:lang w:val="en-GB"/>
        </w:rPr>
        <w:fldChar w:fldCharType="end"/>
      </w:r>
      <w:r w:rsidRPr="00C0593E">
        <w:rPr>
          <w:rFonts w:ascii="宋体" w:hAnsi="宋体" w:hint="eastAsia"/>
          <w:b/>
          <w:kern w:val="0"/>
          <w:sz w:val="22"/>
          <w:szCs w:val="22"/>
          <w:lang w:val="en-GB"/>
        </w:rPr>
        <w:t>设备设施设计、施工</w:t>
      </w:r>
      <w:r w:rsidRPr="00C0593E">
        <w:rPr>
          <w:rFonts w:ascii="宋体" w:hAnsi="宋体"/>
          <w:b/>
          <w:kern w:val="0"/>
          <w:sz w:val="22"/>
          <w:szCs w:val="22"/>
          <w:lang w:val="en-GB"/>
        </w:rPr>
        <w:t>、</w:t>
      </w:r>
      <w:r w:rsidRPr="00C0593E">
        <w:rPr>
          <w:rFonts w:ascii="宋体" w:hAnsi="宋体" w:hint="eastAsia"/>
          <w:b/>
          <w:kern w:val="0"/>
          <w:sz w:val="22"/>
          <w:szCs w:val="22"/>
          <w:lang w:val="en-GB"/>
        </w:rPr>
        <w:t>安装不当：</w:t>
      </w:r>
      <w:r w:rsidRPr="00C0593E">
        <w:rPr>
          <w:rFonts w:ascii="宋体" w:hAnsi="宋体" w:hint="eastAsia"/>
          <w:kern w:val="0"/>
          <w:sz w:val="22"/>
          <w:szCs w:val="22"/>
          <w:lang w:val="en-GB"/>
        </w:rPr>
        <w:t>工作空间不够，设备或员工的位置缺陷，设计时未考虑操作因素，</w:t>
      </w:r>
      <w:r w:rsidRPr="00C0593E">
        <w:rPr>
          <w:rFonts w:ascii="宋体" w:hAnsi="宋体"/>
          <w:kern w:val="0"/>
          <w:sz w:val="22"/>
          <w:szCs w:val="22"/>
          <w:lang w:val="en-GB"/>
        </w:rPr>
        <w:t>施工质量</w:t>
      </w:r>
      <w:r w:rsidRPr="00C0593E">
        <w:rPr>
          <w:rFonts w:ascii="宋体" w:hAnsi="宋体" w:hint="eastAsia"/>
          <w:kern w:val="0"/>
          <w:sz w:val="22"/>
          <w:szCs w:val="22"/>
          <w:lang w:val="en-GB"/>
        </w:rPr>
        <w:t>缺陷。</w:t>
      </w:r>
    </w:p>
    <w:p w:rsidR="001475A9" w:rsidRPr="00C0593E" w:rsidRDefault="001475A9" w:rsidP="001475A9">
      <w:pPr>
        <w:adjustRightInd w:val="0"/>
        <w:snapToGrid w:val="0"/>
        <w:spacing w:line="360" w:lineRule="auto"/>
        <w:ind w:left="1984"/>
        <w:rPr>
          <w:rFonts w:ascii="宋体" w:hAnsi="宋体" w:cs="宋体"/>
          <w:b/>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2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②</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设备非正常运行</w:t>
      </w:r>
    </w:p>
    <w:p w:rsidR="001475A9" w:rsidRPr="00C0593E" w:rsidRDefault="001475A9" w:rsidP="001475A9">
      <w:pPr>
        <w:adjustRightInd w:val="0"/>
        <w:snapToGrid w:val="0"/>
        <w:spacing w:line="360" w:lineRule="auto"/>
        <w:ind w:left="1984"/>
        <w:rPr>
          <w:rFonts w:ascii="宋体" w:hAnsi="宋体" w:cs="宋体"/>
          <w:kern w:val="0"/>
          <w:sz w:val="22"/>
          <w:szCs w:val="22"/>
          <w:lang w:val="en-GB"/>
        </w:rPr>
      </w:pPr>
      <w:r w:rsidRPr="00C0593E">
        <w:rPr>
          <w:rFonts w:ascii="宋体" w:hAnsi="宋体"/>
          <w:b/>
          <w:kern w:val="0"/>
          <w:sz w:val="22"/>
          <w:szCs w:val="22"/>
          <w:lang w:val="en-GB"/>
        </w:rPr>
        <w:fldChar w:fldCharType="begin"/>
      </w:r>
      <w:r w:rsidRPr="00C0593E">
        <w:rPr>
          <w:rFonts w:ascii="宋体" w:hAnsi="宋体"/>
          <w:b/>
          <w:kern w:val="0"/>
          <w:sz w:val="22"/>
          <w:szCs w:val="22"/>
          <w:lang w:val="en-GB"/>
        </w:rPr>
        <w:instrText xml:space="preserve"> </w:instrText>
      </w:r>
      <w:r w:rsidRPr="00C0593E">
        <w:rPr>
          <w:rFonts w:ascii="宋体" w:hAnsi="宋体" w:hint="eastAsia"/>
          <w:b/>
          <w:kern w:val="0"/>
          <w:sz w:val="22"/>
          <w:szCs w:val="22"/>
          <w:lang w:val="en-GB"/>
        </w:rPr>
        <w:instrText>= 3 \* GB3</w:instrText>
      </w:r>
      <w:r w:rsidRPr="00C0593E">
        <w:rPr>
          <w:rFonts w:ascii="宋体" w:hAnsi="宋体"/>
          <w:b/>
          <w:kern w:val="0"/>
          <w:sz w:val="22"/>
          <w:szCs w:val="22"/>
          <w:lang w:val="en-GB"/>
        </w:rPr>
        <w:instrText xml:space="preserve"> </w:instrText>
      </w:r>
      <w:r w:rsidRPr="00C0593E">
        <w:rPr>
          <w:rFonts w:ascii="宋体" w:hAnsi="宋体"/>
          <w:b/>
          <w:kern w:val="0"/>
          <w:sz w:val="22"/>
          <w:szCs w:val="22"/>
          <w:lang w:val="en-GB"/>
        </w:rPr>
        <w:fldChar w:fldCharType="separate"/>
      </w:r>
      <w:r w:rsidRPr="00C0593E">
        <w:rPr>
          <w:rFonts w:ascii="宋体" w:hAnsi="宋体" w:hint="eastAsia"/>
          <w:b/>
          <w:noProof/>
          <w:kern w:val="0"/>
          <w:sz w:val="22"/>
          <w:szCs w:val="22"/>
          <w:lang w:val="en-GB"/>
        </w:rPr>
        <w:t>③</w:t>
      </w:r>
      <w:r w:rsidRPr="00C0593E">
        <w:rPr>
          <w:rFonts w:ascii="宋体" w:hAnsi="宋体"/>
          <w:b/>
          <w:kern w:val="0"/>
          <w:sz w:val="22"/>
          <w:szCs w:val="22"/>
          <w:lang w:val="en-GB"/>
        </w:rPr>
        <w:fldChar w:fldCharType="end"/>
      </w:r>
      <w:r w:rsidRPr="00C0593E">
        <w:rPr>
          <w:rFonts w:ascii="宋体" w:hAnsi="宋体" w:hint="eastAsia"/>
          <w:b/>
          <w:kern w:val="0"/>
          <w:sz w:val="22"/>
          <w:szCs w:val="22"/>
          <w:lang w:val="en-GB"/>
        </w:rPr>
        <w:t>设备或物料存储/使用不当：</w:t>
      </w:r>
      <w:r w:rsidRPr="00C0593E">
        <w:rPr>
          <w:rFonts w:ascii="宋体" w:hAnsi="宋体" w:hint="eastAsia"/>
          <w:kern w:val="0"/>
          <w:sz w:val="22"/>
          <w:szCs w:val="22"/>
          <w:lang w:val="en-GB"/>
        </w:rPr>
        <w:t>设备</w:t>
      </w:r>
      <w:r w:rsidRPr="00C0593E">
        <w:rPr>
          <w:rFonts w:ascii="宋体" w:hAnsi="宋体"/>
          <w:kern w:val="0"/>
          <w:sz w:val="22"/>
          <w:szCs w:val="22"/>
          <w:lang w:val="en-GB"/>
        </w:rPr>
        <w:t>选型</w:t>
      </w:r>
      <w:r w:rsidRPr="00C0593E">
        <w:rPr>
          <w:rFonts w:ascii="宋体" w:hAnsi="宋体" w:hint="eastAsia"/>
          <w:kern w:val="0"/>
          <w:sz w:val="22"/>
          <w:szCs w:val="22"/>
          <w:lang w:val="en-GB"/>
        </w:rPr>
        <w:t>未能</w:t>
      </w:r>
      <w:r w:rsidRPr="00C0593E">
        <w:rPr>
          <w:rFonts w:ascii="宋体" w:hAnsi="宋体"/>
          <w:kern w:val="0"/>
          <w:sz w:val="22"/>
          <w:szCs w:val="22"/>
          <w:lang w:val="en-GB"/>
        </w:rPr>
        <w:t>达到工艺参数要求</w:t>
      </w:r>
      <w:r w:rsidRPr="00C0593E">
        <w:rPr>
          <w:rFonts w:ascii="宋体" w:hAnsi="宋体" w:hint="eastAsia"/>
          <w:kern w:val="0"/>
          <w:sz w:val="22"/>
          <w:szCs w:val="22"/>
          <w:lang w:val="en-GB"/>
        </w:rPr>
        <w:t>，物料</w:t>
      </w:r>
      <w:r w:rsidRPr="00C0593E">
        <w:rPr>
          <w:rFonts w:ascii="宋体" w:hAnsi="宋体"/>
          <w:kern w:val="0"/>
          <w:sz w:val="22"/>
          <w:szCs w:val="22"/>
          <w:lang w:val="en-GB"/>
        </w:rPr>
        <w:t>存储</w:t>
      </w:r>
      <w:r w:rsidRPr="00C0593E">
        <w:rPr>
          <w:rFonts w:ascii="宋体" w:hAnsi="宋体" w:hint="eastAsia"/>
          <w:kern w:val="0"/>
          <w:sz w:val="22"/>
          <w:szCs w:val="22"/>
          <w:lang w:val="en-GB"/>
        </w:rPr>
        <w:t>条件</w:t>
      </w:r>
      <w:r w:rsidRPr="00C0593E">
        <w:rPr>
          <w:rFonts w:ascii="宋体" w:hAnsi="宋体"/>
          <w:kern w:val="0"/>
          <w:sz w:val="22"/>
          <w:szCs w:val="22"/>
          <w:lang w:val="en-GB"/>
        </w:rPr>
        <w:t>不当</w:t>
      </w:r>
      <w:r w:rsidRPr="00C0593E">
        <w:rPr>
          <w:rFonts w:ascii="宋体" w:hAnsi="宋体" w:hint="eastAsia"/>
          <w:kern w:val="0"/>
          <w:sz w:val="22"/>
          <w:szCs w:val="22"/>
          <w:lang w:val="en-GB"/>
        </w:rPr>
        <w:t>、物料不</w:t>
      </w:r>
      <w:r w:rsidRPr="00C0593E">
        <w:rPr>
          <w:rFonts w:ascii="宋体" w:hAnsi="宋体"/>
          <w:kern w:val="0"/>
          <w:sz w:val="22"/>
          <w:szCs w:val="22"/>
          <w:lang w:val="en-GB"/>
        </w:rPr>
        <w:t>相容</w:t>
      </w:r>
      <w:r w:rsidRPr="00C0593E">
        <w:rPr>
          <w:rFonts w:ascii="宋体" w:hAnsi="宋体" w:hint="eastAsia"/>
          <w:kern w:val="0"/>
          <w:sz w:val="22"/>
          <w:szCs w:val="22"/>
          <w:lang w:val="en-GB"/>
        </w:rPr>
        <w:t>、</w:t>
      </w:r>
      <w:r w:rsidRPr="00C0593E">
        <w:rPr>
          <w:rFonts w:ascii="宋体" w:hAnsi="宋体"/>
          <w:kern w:val="0"/>
          <w:sz w:val="22"/>
          <w:szCs w:val="22"/>
          <w:lang w:val="en-GB"/>
        </w:rPr>
        <w:t>物料质量不合格存在危险</w:t>
      </w:r>
      <w:r w:rsidRPr="00C0593E">
        <w:rPr>
          <w:rFonts w:ascii="宋体" w:hAnsi="宋体" w:hint="eastAsia"/>
          <w:kern w:val="0"/>
          <w:sz w:val="22"/>
          <w:szCs w:val="22"/>
          <w:lang w:val="en-GB"/>
        </w:rPr>
        <w:t>杂质。</w:t>
      </w:r>
    </w:p>
    <w:p w:rsidR="001475A9" w:rsidRPr="00C0593E" w:rsidRDefault="001475A9" w:rsidP="001475A9">
      <w:pPr>
        <w:adjustRightInd w:val="0"/>
        <w:snapToGrid w:val="0"/>
        <w:spacing w:line="360" w:lineRule="auto"/>
        <w:ind w:left="1984"/>
        <w:rPr>
          <w:rFonts w:ascii="宋体" w:hAnsi="宋体" w:cs="宋体"/>
          <w:b/>
          <w:kern w:val="0"/>
          <w:sz w:val="22"/>
          <w:szCs w:val="22"/>
          <w:lang w:val="en-GB"/>
        </w:rPr>
      </w:pPr>
      <w:r w:rsidRPr="00C0593E">
        <w:rPr>
          <w:rFonts w:ascii="宋体" w:hAnsi="宋体"/>
          <w:b/>
          <w:kern w:val="0"/>
          <w:sz w:val="22"/>
          <w:szCs w:val="22"/>
          <w:lang w:val="en-GB" w:eastAsia="en-US"/>
        </w:rPr>
        <w:fldChar w:fldCharType="begin"/>
      </w:r>
      <w:r w:rsidRPr="00C0593E">
        <w:rPr>
          <w:rFonts w:ascii="宋体" w:hAnsi="宋体"/>
          <w:b/>
          <w:kern w:val="0"/>
          <w:sz w:val="22"/>
          <w:szCs w:val="22"/>
          <w:lang w:val="en-GB"/>
        </w:rPr>
        <w:instrText xml:space="preserve"> </w:instrText>
      </w:r>
      <w:r w:rsidRPr="00C0593E">
        <w:rPr>
          <w:rFonts w:ascii="宋体" w:hAnsi="宋体" w:hint="eastAsia"/>
          <w:b/>
          <w:kern w:val="0"/>
          <w:sz w:val="22"/>
          <w:szCs w:val="22"/>
          <w:lang w:val="en-GB"/>
        </w:rPr>
        <w:instrText>= 4 \* GB3</w:instrText>
      </w:r>
      <w:r w:rsidRPr="00C0593E">
        <w:rPr>
          <w:rFonts w:ascii="宋体" w:hAnsi="宋体"/>
          <w:b/>
          <w:kern w:val="0"/>
          <w:sz w:val="22"/>
          <w:szCs w:val="22"/>
          <w:lang w:val="en-GB"/>
        </w:rPr>
        <w:instrText xml:space="preserve"> </w:instrText>
      </w:r>
      <w:r w:rsidRPr="00C0593E">
        <w:rPr>
          <w:rFonts w:ascii="宋体" w:hAnsi="宋体"/>
          <w:b/>
          <w:kern w:val="0"/>
          <w:sz w:val="22"/>
          <w:szCs w:val="22"/>
          <w:lang w:val="en-GB" w:eastAsia="en-US"/>
        </w:rPr>
        <w:fldChar w:fldCharType="separate"/>
      </w:r>
      <w:r w:rsidRPr="00C0593E">
        <w:rPr>
          <w:rFonts w:ascii="宋体" w:hAnsi="宋体" w:hint="eastAsia"/>
          <w:b/>
          <w:noProof/>
          <w:kern w:val="0"/>
          <w:sz w:val="22"/>
          <w:szCs w:val="22"/>
          <w:lang w:val="en-GB"/>
        </w:rPr>
        <w:t>④</w:t>
      </w:r>
      <w:r w:rsidRPr="00C0593E">
        <w:rPr>
          <w:rFonts w:ascii="宋体" w:hAnsi="宋体"/>
          <w:b/>
          <w:kern w:val="0"/>
          <w:sz w:val="22"/>
          <w:szCs w:val="22"/>
          <w:lang w:val="en-GB" w:eastAsia="en-US"/>
        </w:rPr>
        <w:fldChar w:fldCharType="end"/>
      </w:r>
      <w:r w:rsidRPr="00C0593E">
        <w:rPr>
          <w:rFonts w:ascii="宋体" w:hAnsi="宋体" w:hint="eastAsia"/>
          <w:b/>
          <w:kern w:val="0"/>
          <w:sz w:val="22"/>
          <w:szCs w:val="22"/>
          <w:lang w:val="en-GB"/>
        </w:rPr>
        <w:t>设备缺少维护：</w:t>
      </w:r>
      <w:r w:rsidRPr="00C0593E">
        <w:rPr>
          <w:rFonts w:ascii="宋体" w:hAnsi="宋体" w:hint="eastAsia"/>
          <w:kern w:val="0"/>
          <w:sz w:val="22"/>
          <w:szCs w:val="22"/>
          <w:lang w:val="en-GB"/>
        </w:rPr>
        <w:t>设备缺少日常的维护或无维护。</w:t>
      </w:r>
    </w:p>
    <w:p w:rsidR="001475A9" w:rsidRPr="00C0593E" w:rsidRDefault="001475A9" w:rsidP="001475A9">
      <w:pPr>
        <w:adjustRightInd w:val="0"/>
        <w:snapToGrid w:val="0"/>
        <w:spacing w:line="360" w:lineRule="auto"/>
        <w:ind w:left="1418"/>
        <w:rPr>
          <w:rFonts w:ascii="宋体" w:hAnsi="宋体" w:cs="宋体"/>
          <w:b/>
          <w:kern w:val="0"/>
          <w:sz w:val="22"/>
          <w:szCs w:val="22"/>
          <w:lang w:val="en-GB"/>
        </w:rPr>
      </w:pPr>
      <w:r w:rsidRPr="00C0593E">
        <w:rPr>
          <w:rFonts w:ascii="宋体" w:hAnsi="宋体" w:hint="eastAsia"/>
          <w:b/>
          <w:kern w:val="0"/>
          <w:sz w:val="22"/>
          <w:szCs w:val="22"/>
          <w:lang w:val="en-GB"/>
        </w:rPr>
        <w:t>管理的因素</w:t>
      </w:r>
    </w:p>
    <w:p w:rsidR="001475A9" w:rsidRPr="00C0593E" w:rsidRDefault="001475A9" w:rsidP="001475A9">
      <w:pPr>
        <w:adjustRightInd w:val="0"/>
        <w:snapToGrid w:val="0"/>
        <w:spacing w:line="360" w:lineRule="auto"/>
        <w:ind w:left="1984"/>
        <w:rPr>
          <w:rFonts w:ascii="宋体" w:hAnsi="宋体" w:cs="宋体"/>
          <w:b/>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1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①</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无制度或制度缺陷：</w:t>
      </w:r>
      <w:r w:rsidRPr="00C0593E">
        <w:rPr>
          <w:rFonts w:ascii="宋体" w:hAnsi="宋体" w:hint="eastAsia"/>
          <w:kern w:val="0"/>
          <w:sz w:val="22"/>
          <w:szCs w:val="22"/>
          <w:lang w:val="en-GB"/>
        </w:rPr>
        <w:t>缺乏安全作业规程、作业规程不完善。</w:t>
      </w:r>
    </w:p>
    <w:p w:rsidR="001475A9" w:rsidRPr="00C0593E" w:rsidRDefault="001475A9" w:rsidP="001475A9">
      <w:pPr>
        <w:adjustRightInd w:val="0"/>
        <w:snapToGrid w:val="0"/>
        <w:spacing w:line="360" w:lineRule="auto"/>
        <w:ind w:left="1984"/>
        <w:rPr>
          <w:rFonts w:ascii="宋体" w:hAnsi="宋体" w:cs="宋体"/>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2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②</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未提供培训、缺乏培训：</w:t>
      </w:r>
      <w:r>
        <w:rPr>
          <w:rFonts w:ascii="宋体" w:hAnsi="宋体" w:cs="宋体" w:hint="eastAsia"/>
          <w:b/>
          <w:kern w:val="0"/>
          <w:sz w:val="22"/>
          <w:szCs w:val="22"/>
          <w:lang w:val="en-GB"/>
        </w:rPr>
        <w:t>未持证或考试不合格上岗、</w:t>
      </w:r>
      <w:r w:rsidRPr="00C0593E">
        <w:rPr>
          <w:rFonts w:ascii="宋体" w:hAnsi="宋体" w:cs="宋体" w:hint="eastAsia"/>
          <w:kern w:val="0"/>
          <w:sz w:val="22"/>
          <w:szCs w:val="22"/>
          <w:lang w:val="en-GB"/>
        </w:rPr>
        <w:t>不知道正确的程序、不知道如何使用应急设施、</w:t>
      </w:r>
      <w:r w:rsidRPr="00C0593E">
        <w:rPr>
          <w:rFonts w:ascii="宋体" w:hAnsi="宋体" w:hint="eastAsia"/>
          <w:kern w:val="0"/>
          <w:sz w:val="22"/>
          <w:szCs w:val="22"/>
          <w:lang w:val="en-GB"/>
        </w:rPr>
        <w:t>不知道需要个人防护装备、知道需要个人防护装备，但不会使用。</w:t>
      </w:r>
    </w:p>
    <w:p w:rsidR="001475A9" w:rsidRPr="00C0593E" w:rsidRDefault="001475A9" w:rsidP="001475A9">
      <w:pPr>
        <w:adjustRightInd w:val="0"/>
        <w:snapToGrid w:val="0"/>
        <w:spacing w:line="360" w:lineRule="auto"/>
        <w:ind w:left="1984"/>
        <w:rPr>
          <w:rFonts w:ascii="宋体" w:hAnsi="宋体" w:cs="宋体"/>
          <w:b/>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3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③</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工作安排不当：</w:t>
      </w:r>
      <w:r w:rsidRPr="00C0593E">
        <w:rPr>
          <w:rFonts w:ascii="宋体" w:hAnsi="宋体" w:cs="宋体" w:hint="eastAsia"/>
          <w:kern w:val="0"/>
          <w:sz w:val="22"/>
          <w:szCs w:val="22"/>
          <w:lang w:val="en-GB"/>
        </w:rPr>
        <w:t>岗位工作安排不合理、</w:t>
      </w:r>
      <w:r w:rsidRPr="00C0593E">
        <w:rPr>
          <w:rFonts w:ascii="宋体" w:hAnsi="宋体" w:hint="eastAsia"/>
          <w:kern w:val="0"/>
          <w:sz w:val="22"/>
          <w:szCs w:val="22"/>
          <w:lang w:val="en-GB"/>
        </w:rPr>
        <w:t>工作中任务难度大而不能实施。</w:t>
      </w:r>
    </w:p>
    <w:p w:rsidR="001475A9" w:rsidRPr="00C0593E" w:rsidRDefault="001475A9" w:rsidP="001475A9">
      <w:pPr>
        <w:adjustRightInd w:val="0"/>
        <w:snapToGrid w:val="0"/>
        <w:spacing w:line="360" w:lineRule="auto"/>
        <w:ind w:left="1984"/>
        <w:rPr>
          <w:rFonts w:ascii="宋体" w:hAnsi="宋体" w:cs="宋体"/>
          <w:kern w:val="0"/>
          <w:sz w:val="22"/>
          <w:szCs w:val="22"/>
          <w:lang w:val="en-GB"/>
        </w:rPr>
      </w:pPr>
      <w:r w:rsidRPr="00C0593E">
        <w:rPr>
          <w:rFonts w:ascii="宋体" w:hAnsi="宋体" w:cs="宋体"/>
          <w:b/>
          <w:kern w:val="0"/>
          <w:sz w:val="22"/>
          <w:szCs w:val="22"/>
          <w:lang w:val="en-GB"/>
        </w:rPr>
        <w:fldChar w:fldCharType="begin"/>
      </w:r>
      <w:r w:rsidRPr="00C0593E">
        <w:rPr>
          <w:rFonts w:ascii="宋体" w:hAnsi="宋体" w:cs="宋体"/>
          <w:b/>
          <w:kern w:val="0"/>
          <w:sz w:val="22"/>
          <w:szCs w:val="22"/>
          <w:lang w:val="en-GB"/>
        </w:rPr>
        <w:instrText xml:space="preserve"> </w:instrText>
      </w:r>
      <w:r w:rsidRPr="00C0593E">
        <w:rPr>
          <w:rFonts w:ascii="宋体" w:hAnsi="宋体" w:cs="宋体" w:hint="eastAsia"/>
          <w:b/>
          <w:kern w:val="0"/>
          <w:sz w:val="22"/>
          <w:szCs w:val="22"/>
          <w:lang w:val="en-GB"/>
        </w:rPr>
        <w:instrText>= 4 \* GB3</w:instrText>
      </w:r>
      <w:r w:rsidRPr="00C0593E">
        <w:rPr>
          <w:rFonts w:ascii="宋体" w:hAnsi="宋体" w:cs="宋体"/>
          <w:b/>
          <w:kern w:val="0"/>
          <w:sz w:val="22"/>
          <w:szCs w:val="22"/>
          <w:lang w:val="en-GB"/>
        </w:rPr>
        <w:instrText xml:space="preserve"> </w:instrText>
      </w:r>
      <w:r w:rsidRPr="00C0593E">
        <w:rPr>
          <w:rFonts w:ascii="宋体" w:hAnsi="宋体" w:cs="宋体"/>
          <w:b/>
          <w:kern w:val="0"/>
          <w:sz w:val="22"/>
          <w:szCs w:val="22"/>
          <w:lang w:val="en-GB"/>
        </w:rPr>
        <w:fldChar w:fldCharType="separate"/>
      </w:r>
      <w:r w:rsidRPr="00C0593E">
        <w:rPr>
          <w:rFonts w:ascii="宋体" w:hAnsi="宋体" w:cs="宋体" w:hint="eastAsia"/>
          <w:b/>
          <w:noProof/>
          <w:kern w:val="0"/>
          <w:sz w:val="22"/>
          <w:szCs w:val="22"/>
          <w:lang w:val="en-GB"/>
        </w:rPr>
        <w:t>④</w:t>
      </w:r>
      <w:r w:rsidRPr="00C0593E">
        <w:rPr>
          <w:rFonts w:ascii="宋体" w:hAnsi="宋体" w:cs="宋体"/>
          <w:b/>
          <w:kern w:val="0"/>
          <w:sz w:val="22"/>
          <w:szCs w:val="22"/>
          <w:lang w:val="en-GB"/>
        </w:rPr>
        <w:fldChar w:fldCharType="end"/>
      </w:r>
      <w:r w:rsidRPr="00C0593E">
        <w:rPr>
          <w:rFonts w:ascii="宋体" w:hAnsi="宋体" w:cs="宋体" w:hint="eastAsia"/>
          <w:b/>
          <w:kern w:val="0"/>
          <w:sz w:val="22"/>
          <w:szCs w:val="22"/>
          <w:lang w:val="en-GB"/>
        </w:rPr>
        <w:t>监管不力：</w:t>
      </w:r>
      <w:r w:rsidRPr="00C0593E">
        <w:rPr>
          <w:rFonts w:ascii="宋体" w:hAnsi="宋体" w:cs="宋体" w:hint="eastAsia"/>
          <w:kern w:val="0"/>
          <w:sz w:val="22"/>
          <w:szCs w:val="22"/>
          <w:lang w:val="en-GB"/>
        </w:rPr>
        <w:t>监督人未能阻止或报告危险条件</w:t>
      </w:r>
      <w:r w:rsidRPr="00C0593E">
        <w:rPr>
          <w:rFonts w:ascii="宋体" w:hAnsi="宋体" w:cs="宋体"/>
          <w:kern w:val="0"/>
          <w:sz w:val="22"/>
          <w:szCs w:val="22"/>
          <w:lang w:val="en-GB"/>
        </w:rPr>
        <w:t>；</w:t>
      </w:r>
      <w:r w:rsidRPr="00C0593E">
        <w:rPr>
          <w:rFonts w:ascii="宋体" w:hAnsi="宋体" w:cs="宋体" w:hint="eastAsia"/>
          <w:kern w:val="0"/>
          <w:sz w:val="22"/>
          <w:szCs w:val="22"/>
          <w:lang w:val="en-GB"/>
        </w:rPr>
        <w:t>监督人未能发现、阻止或报告违章的现象</w:t>
      </w:r>
      <w:r w:rsidRPr="00C0593E">
        <w:rPr>
          <w:rFonts w:ascii="宋体" w:hAnsi="宋体" w:cs="宋体"/>
          <w:kern w:val="0"/>
          <w:sz w:val="22"/>
          <w:szCs w:val="22"/>
          <w:lang w:val="en-GB"/>
        </w:rPr>
        <w:t>；</w:t>
      </w:r>
      <w:r w:rsidRPr="00C0593E">
        <w:rPr>
          <w:rFonts w:ascii="宋体" w:hAnsi="宋体" w:cs="宋体" w:hint="eastAsia"/>
          <w:kern w:val="0"/>
          <w:sz w:val="22"/>
          <w:szCs w:val="22"/>
          <w:lang w:val="en-GB"/>
        </w:rPr>
        <w:t>管理人员没有将存在的或可能的危险通知员工</w:t>
      </w:r>
      <w:r w:rsidRPr="00C0593E">
        <w:rPr>
          <w:rFonts w:ascii="宋体" w:hAnsi="宋体" w:cs="宋体"/>
          <w:kern w:val="0"/>
          <w:sz w:val="22"/>
          <w:szCs w:val="22"/>
          <w:lang w:val="en-GB"/>
        </w:rPr>
        <w:t>；</w:t>
      </w:r>
      <w:r w:rsidRPr="00C0593E">
        <w:rPr>
          <w:rFonts w:ascii="宋体" w:hAnsi="宋体" w:cs="宋体" w:hint="eastAsia"/>
          <w:kern w:val="0"/>
          <w:sz w:val="22"/>
          <w:szCs w:val="22"/>
          <w:lang w:val="en-GB"/>
        </w:rPr>
        <w:t>管理人员没有使员工和监督人对安全负起责任。</w:t>
      </w:r>
    </w:p>
    <w:p w:rsidR="001475A9" w:rsidRPr="00C0593E" w:rsidRDefault="001475A9" w:rsidP="001475A9">
      <w:pPr>
        <w:adjustRightInd w:val="0"/>
        <w:snapToGrid w:val="0"/>
        <w:spacing w:line="360" w:lineRule="auto"/>
        <w:ind w:left="1984"/>
        <w:rPr>
          <w:rFonts w:ascii="宋体" w:hAnsi="宋体" w:cs="宋体"/>
          <w:kern w:val="0"/>
          <w:sz w:val="22"/>
          <w:szCs w:val="22"/>
          <w:lang w:val="en-GB"/>
        </w:rPr>
      </w:pPr>
      <w:r w:rsidRPr="00C0593E">
        <w:rPr>
          <w:rFonts w:ascii="宋体" w:hAnsi="宋体"/>
          <w:b/>
          <w:kern w:val="0"/>
          <w:sz w:val="22"/>
          <w:szCs w:val="22"/>
          <w:lang w:val="en-GB"/>
        </w:rPr>
        <w:fldChar w:fldCharType="begin"/>
      </w:r>
      <w:r w:rsidRPr="00C0593E">
        <w:rPr>
          <w:rFonts w:ascii="宋体" w:hAnsi="宋体"/>
          <w:b/>
          <w:kern w:val="0"/>
          <w:sz w:val="22"/>
          <w:szCs w:val="22"/>
          <w:lang w:val="en-GB"/>
        </w:rPr>
        <w:instrText xml:space="preserve"> </w:instrText>
      </w:r>
      <w:r w:rsidRPr="00C0593E">
        <w:rPr>
          <w:rFonts w:ascii="宋体" w:hAnsi="宋体" w:hint="eastAsia"/>
          <w:b/>
          <w:kern w:val="0"/>
          <w:sz w:val="22"/>
          <w:szCs w:val="22"/>
          <w:lang w:val="en-GB"/>
        </w:rPr>
        <w:instrText>= 5 \* GB3</w:instrText>
      </w:r>
      <w:r w:rsidRPr="00C0593E">
        <w:rPr>
          <w:rFonts w:ascii="宋体" w:hAnsi="宋体"/>
          <w:b/>
          <w:kern w:val="0"/>
          <w:sz w:val="22"/>
          <w:szCs w:val="22"/>
          <w:lang w:val="en-GB"/>
        </w:rPr>
        <w:instrText xml:space="preserve"> </w:instrText>
      </w:r>
      <w:r w:rsidRPr="00C0593E">
        <w:rPr>
          <w:rFonts w:ascii="宋体" w:hAnsi="宋体"/>
          <w:b/>
          <w:kern w:val="0"/>
          <w:sz w:val="22"/>
          <w:szCs w:val="22"/>
          <w:lang w:val="en-GB"/>
        </w:rPr>
        <w:fldChar w:fldCharType="separate"/>
      </w:r>
      <w:r w:rsidRPr="00C0593E">
        <w:rPr>
          <w:rFonts w:ascii="宋体" w:hAnsi="宋体" w:hint="eastAsia"/>
          <w:b/>
          <w:noProof/>
          <w:kern w:val="0"/>
          <w:sz w:val="22"/>
          <w:szCs w:val="22"/>
          <w:lang w:val="en-GB"/>
        </w:rPr>
        <w:t>⑤</w:t>
      </w:r>
      <w:r w:rsidRPr="00C0593E">
        <w:rPr>
          <w:rFonts w:ascii="宋体" w:hAnsi="宋体"/>
          <w:b/>
          <w:kern w:val="0"/>
          <w:sz w:val="22"/>
          <w:szCs w:val="22"/>
          <w:lang w:val="en-GB"/>
        </w:rPr>
        <w:fldChar w:fldCharType="end"/>
      </w:r>
      <w:r w:rsidRPr="00C0593E">
        <w:rPr>
          <w:rFonts w:ascii="宋体" w:hAnsi="宋体" w:hint="eastAsia"/>
          <w:b/>
          <w:kern w:val="0"/>
          <w:sz w:val="22"/>
          <w:szCs w:val="22"/>
          <w:lang w:val="en-GB"/>
        </w:rPr>
        <w:t>未识别出危害：</w:t>
      </w:r>
      <w:r w:rsidRPr="00C0593E">
        <w:rPr>
          <w:rFonts w:ascii="宋体" w:hAnsi="宋体" w:cs="宋体" w:hint="eastAsia"/>
          <w:kern w:val="0"/>
          <w:sz w:val="22"/>
          <w:szCs w:val="22"/>
          <w:lang w:val="en-GB"/>
        </w:rPr>
        <w:t>未能发现明显</w:t>
      </w:r>
      <w:r w:rsidRPr="00C0593E">
        <w:rPr>
          <w:rFonts w:ascii="宋体" w:hAnsi="宋体" w:hint="eastAsia"/>
          <w:kern w:val="0"/>
          <w:sz w:val="22"/>
          <w:szCs w:val="22"/>
          <w:lang w:val="en-GB"/>
        </w:rPr>
        <w:t>危害、识别出危害未报告、虽然识别并报告了危害性条件，但未及时采取整改措施。</w:t>
      </w:r>
    </w:p>
    <w:p w:rsidR="001475A9" w:rsidRPr="00C0593E" w:rsidRDefault="001475A9" w:rsidP="001475A9">
      <w:pPr>
        <w:adjustRightInd w:val="0"/>
        <w:snapToGrid w:val="0"/>
        <w:spacing w:line="360" w:lineRule="auto"/>
        <w:ind w:left="1418"/>
        <w:rPr>
          <w:rFonts w:ascii="宋体" w:hAnsi="宋体"/>
          <w:b/>
          <w:kern w:val="0"/>
          <w:sz w:val="22"/>
          <w:szCs w:val="22"/>
          <w:lang w:val="en-GB"/>
        </w:rPr>
      </w:pPr>
      <w:r w:rsidRPr="00C0593E">
        <w:rPr>
          <w:rFonts w:ascii="宋体" w:hAnsi="宋体" w:hint="eastAsia"/>
          <w:b/>
          <w:kern w:val="0"/>
          <w:sz w:val="22"/>
          <w:szCs w:val="22"/>
          <w:lang w:val="en-GB"/>
        </w:rPr>
        <w:t>环境因素</w:t>
      </w:r>
    </w:p>
    <w:p w:rsidR="001475A9" w:rsidRPr="00C0593E" w:rsidRDefault="001475A9" w:rsidP="001475A9">
      <w:pPr>
        <w:adjustRightInd w:val="0"/>
        <w:snapToGrid w:val="0"/>
        <w:spacing w:line="360" w:lineRule="auto"/>
        <w:ind w:left="1984"/>
        <w:rPr>
          <w:rFonts w:ascii="宋体" w:hAnsi="宋体"/>
          <w:kern w:val="0"/>
          <w:sz w:val="22"/>
          <w:szCs w:val="22"/>
          <w:lang w:val="en-GB"/>
        </w:rPr>
      </w:pPr>
      <w:r w:rsidRPr="00C0593E">
        <w:rPr>
          <w:rFonts w:ascii="宋体" w:hAnsi="宋体"/>
          <w:b/>
          <w:kern w:val="0"/>
          <w:sz w:val="22"/>
          <w:szCs w:val="22"/>
          <w:lang w:val="en-GB"/>
        </w:rPr>
        <w:fldChar w:fldCharType="begin"/>
      </w:r>
      <w:r w:rsidRPr="00C0593E">
        <w:rPr>
          <w:rFonts w:ascii="宋体" w:hAnsi="宋体"/>
          <w:b/>
          <w:kern w:val="0"/>
          <w:sz w:val="22"/>
          <w:szCs w:val="22"/>
          <w:lang w:val="en-GB"/>
        </w:rPr>
        <w:instrText xml:space="preserve"> </w:instrText>
      </w:r>
      <w:r w:rsidRPr="00C0593E">
        <w:rPr>
          <w:rFonts w:ascii="宋体" w:hAnsi="宋体" w:hint="eastAsia"/>
          <w:b/>
          <w:kern w:val="0"/>
          <w:sz w:val="22"/>
          <w:szCs w:val="22"/>
          <w:lang w:val="en-GB"/>
        </w:rPr>
        <w:instrText>= 1 \* GB3</w:instrText>
      </w:r>
      <w:r w:rsidRPr="00C0593E">
        <w:rPr>
          <w:rFonts w:ascii="宋体" w:hAnsi="宋体"/>
          <w:b/>
          <w:kern w:val="0"/>
          <w:sz w:val="22"/>
          <w:szCs w:val="22"/>
          <w:lang w:val="en-GB"/>
        </w:rPr>
        <w:instrText xml:space="preserve"> </w:instrText>
      </w:r>
      <w:r w:rsidRPr="00C0593E">
        <w:rPr>
          <w:rFonts w:ascii="宋体" w:hAnsi="宋体"/>
          <w:b/>
          <w:kern w:val="0"/>
          <w:sz w:val="22"/>
          <w:szCs w:val="22"/>
          <w:lang w:val="en-GB"/>
        </w:rPr>
        <w:fldChar w:fldCharType="separate"/>
      </w:r>
      <w:r w:rsidRPr="00C0593E">
        <w:rPr>
          <w:rFonts w:ascii="宋体" w:hAnsi="宋体" w:hint="eastAsia"/>
          <w:b/>
          <w:noProof/>
          <w:kern w:val="0"/>
          <w:sz w:val="22"/>
          <w:szCs w:val="22"/>
          <w:lang w:val="en-GB"/>
        </w:rPr>
        <w:t>①</w:t>
      </w:r>
      <w:r w:rsidRPr="00C0593E">
        <w:rPr>
          <w:rFonts w:ascii="宋体" w:hAnsi="宋体"/>
          <w:b/>
          <w:kern w:val="0"/>
          <w:sz w:val="22"/>
          <w:szCs w:val="22"/>
          <w:lang w:val="en-GB"/>
        </w:rPr>
        <w:fldChar w:fldCharType="end"/>
      </w:r>
      <w:r w:rsidRPr="00C0593E">
        <w:rPr>
          <w:rFonts w:ascii="宋体" w:hAnsi="宋体" w:hint="eastAsia"/>
          <w:b/>
          <w:kern w:val="0"/>
          <w:sz w:val="22"/>
          <w:szCs w:val="22"/>
          <w:lang w:val="en-GB"/>
        </w:rPr>
        <w:t>工作环境因素</w:t>
      </w:r>
      <w:r w:rsidRPr="00C0593E">
        <w:rPr>
          <w:rFonts w:ascii="宋体" w:hAnsi="宋体" w:cs="宋体" w:hint="eastAsia"/>
          <w:b/>
          <w:kern w:val="0"/>
          <w:sz w:val="22"/>
          <w:szCs w:val="22"/>
          <w:lang w:val="en-GB"/>
        </w:rPr>
        <w:t>:</w:t>
      </w:r>
      <w:r w:rsidRPr="00C0593E">
        <w:rPr>
          <w:rFonts w:ascii="宋体" w:hAnsi="宋体" w:cs="宋体" w:hint="eastAsia"/>
          <w:kern w:val="0"/>
          <w:sz w:val="22"/>
          <w:szCs w:val="22"/>
          <w:lang w:val="en-GB"/>
        </w:rPr>
        <w:t>工作空间不足、</w:t>
      </w:r>
      <w:r w:rsidRPr="00C0593E">
        <w:rPr>
          <w:rFonts w:ascii="宋体" w:hAnsi="宋体" w:hint="eastAsia"/>
          <w:kern w:val="0"/>
          <w:sz w:val="22"/>
          <w:szCs w:val="22"/>
          <w:lang w:val="en-GB"/>
        </w:rPr>
        <w:t>照明/噪音/空气污染/极端温度/通风/振动/辐射/地面和工作面。</w:t>
      </w:r>
    </w:p>
    <w:p w:rsidR="001475A9" w:rsidRPr="00C0593E" w:rsidRDefault="001475A9" w:rsidP="001475A9">
      <w:pPr>
        <w:adjustRightInd w:val="0"/>
        <w:snapToGrid w:val="0"/>
        <w:spacing w:line="360" w:lineRule="auto"/>
        <w:ind w:left="1984"/>
        <w:rPr>
          <w:rFonts w:ascii="宋体" w:hAnsi="宋体" w:hint="eastAsia"/>
          <w:kern w:val="0"/>
          <w:sz w:val="22"/>
          <w:szCs w:val="22"/>
          <w:lang w:val="en-GB"/>
        </w:rPr>
      </w:pPr>
      <w:r w:rsidRPr="00C0593E">
        <w:rPr>
          <w:rFonts w:ascii="宋体" w:hAnsi="宋体"/>
          <w:b/>
          <w:kern w:val="0"/>
          <w:sz w:val="22"/>
          <w:szCs w:val="22"/>
          <w:lang w:val="en-GB"/>
        </w:rPr>
        <w:fldChar w:fldCharType="begin"/>
      </w:r>
      <w:r w:rsidRPr="00C0593E">
        <w:rPr>
          <w:rFonts w:ascii="宋体" w:hAnsi="宋体"/>
          <w:b/>
          <w:kern w:val="0"/>
          <w:sz w:val="22"/>
          <w:szCs w:val="22"/>
          <w:lang w:val="en-GB"/>
        </w:rPr>
        <w:instrText xml:space="preserve"> </w:instrText>
      </w:r>
      <w:r w:rsidRPr="00C0593E">
        <w:rPr>
          <w:rFonts w:ascii="宋体" w:hAnsi="宋体" w:hint="eastAsia"/>
          <w:b/>
          <w:kern w:val="0"/>
          <w:sz w:val="22"/>
          <w:szCs w:val="22"/>
          <w:lang w:val="en-GB"/>
        </w:rPr>
        <w:instrText>= 2 \* GB3</w:instrText>
      </w:r>
      <w:r w:rsidRPr="00C0593E">
        <w:rPr>
          <w:rFonts w:ascii="宋体" w:hAnsi="宋体"/>
          <w:b/>
          <w:kern w:val="0"/>
          <w:sz w:val="22"/>
          <w:szCs w:val="22"/>
          <w:lang w:val="en-GB"/>
        </w:rPr>
        <w:instrText xml:space="preserve"> </w:instrText>
      </w:r>
      <w:r w:rsidRPr="00C0593E">
        <w:rPr>
          <w:rFonts w:ascii="宋体" w:hAnsi="宋体"/>
          <w:b/>
          <w:kern w:val="0"/>
          <w:sz w:val="22"/>
          <w:szCs w:val="22"/>
          <w:lang w:val="en-GB"/>
        </w:rPr>
        <w:fldChar w:fldCharType="separate"/>
      </w:r>
      <w:r w:rsidRPr="00C0593E">
        <w:rPr>
          <w:rFonts w:ascii="宋体" w:hAnsi="宋体" w:hint="eastAsia"/>
          <w:b/>
          <w:noProof/>
          <w:kern w:val="0"/>
          <w:sz w:val="22"/>
          <w:szCs w:val="22"/>
          <w:lang w:val="en-GB"/>
        </w:rPr>
        <w:t>②</w:t>
      </w:r>
      <w:r w:rsidRPr="00C0593E">
        <w:rPr>
          <w:rFonts w:ascii="宋体" w:hAnsi="宋体"/>
          <w:b/>
          <w:kern w:val="0"/>
          <w:sz w:val="22"/>
          <w:szCs w:val="22"/>
          <w:lang w:val="en-GB"/>
        </w:rPr>
        <w:fldChar w:fldCharType="end"/>
      </w:r>
      <w:r w:rsidRPr="00C0593E">
        <w:rPr>
          <w:rFonts w:ascii="宋体" w:hAnsi="宋体" w:hint="eastAsia"/>
          <w:b/>
          <w:kern w:val="0"/>
          <w:sz w:val="22"/>
          <w:szCs w:val="22"/>
          <w:lang w:val="en-GB"/>
        </w:rPr>
        <w:t>自然现象</w:t>
      </w:r>
      <w:r w:rsidRPr="00C0593E">
        <w:rPr>
          <w:rFonts w:ascii="宋体" w:hAnsi="宋体" w:hint="eastAsia"/>
          <w:kern w:val="0"/>
          <w:sz w:val="22"/>
          <w:szCs w:val="22"/>
          <w:lang w:val="en-GB"/>
        </w:rPr>
        <w:t>：极端自然灾害。</w:t>
      </w:r>
    </w:p>
    <w:p w:rsidR="001475A9" w:rsidRPr="00C32358" w:rsidRDefault="001475A9" w:rsidP="001475A9">
      <w:pPr>
        <w:widowControl/>
        <w:jc w:val="left"/>
        <w:rPr>
          <w:rFonts w:ascii="宋体" w:hAnsi="宋体"/>
          <w:color w:val="FF0000"/>
          <w:kern w:val="0"/>
          <w:sz w:val="22"/>
          <w:szCs w:val="22"/>
          <w:lang w:val="en-GB"/>
        </w:rPr>
      </w:pPr>
    </w:p>
    <w:p w:rsidR="001475A9" w:rsidRPr="00197228" w:rsidRDefault="001475A9" w:rsidP="001475A9">
      <w:pPr>
        <w:widowControl/>
        <w:numPr>
          <w:ilvl w:val="0"/>
          <w:numId w:val="23"/>
        </w:numPr>
        <w:tabs>
          <w:tab w:val="left" w:pos="420"/>
        </w:tabs>
        <w:jc w:val="left"/>
        <w:rPr>
          <w:rFonts w:ascii="宋体" w:hAnsi="宋体"/>
          <w:b/>
          <w:kern w:val="0"/>
          <w:sz w:val="22"/>
          <w:szCs w:val="22"/>
          <w:lang w:val="en-GB"/>
        </w:rPr>
      </w:pPr>
      <w:r w:rsidRPr="00197228">
        <w:rPr>
          <w:rFonts w:ascii="宋体" w:hAnsi="宋体" w:hint="eastAsia"/>
          <w:b/>
          <w:kern w:val="0"/>
          <w:sz w:val="22"/>
          <w:szCs w:val="22"/>
          <w:lang w:val="en-GB"/>
        </w:rPr>
        <w:t>分类列表</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
        <w:gridCol w:w="3119"/>
        <w:gridCol w:w="1104"/>
        <w:gridCol w:w="2666"/>
      </w:tblGrid>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bookmarkStart w:id="0" w:name="_Hlk146028033"/>
            <w:r w:rsidRPr="00C0593E">
              <w:rPr>
                <w:rFonts w:ascii="宋体" w:hAnsi="宋体" w:hint="eastAsia"/>
                <w:kern w:val="0"/>
                <w:sz w:val="22"/>
                <w:szCs w:val="22"/>
                <w:lang w:val="en-GB" w:eastAsia="en-US"/>
              </w:rPr>
              <w:t>代号</w:t>
            </w:r>
          </w:p>
        </w:tc>
        <w:tc>
          <w:tcPr>
            <w:tcW w:w="3119" w:type="dxa"/>
            <w:shd w:val="clear" w:color="auto" w:fill="auto"/>
          </w:tcPr>
          <w:p w:rsidR="001475A9" w:rsidRPr="00C0593E" w:rsidRDefault="001475A9" w:rsidP="00066A0E">
            <w:pPr>
              <w:widowControl/>
              <w:jc w:val="left"/>
              <w:rPr>
                <w:rFonts w:ascii="宋体" w:hAnsi="宋体"/>
                <w:kern w:val="0"/>
                <w:sz w:val="22"/>
                <w:szCs w:val="22"/>
                <w:lang w:val="en-GB"/>
              </w:rPr>
            </w:pPr>
            <w:r w:rsidRPr="00C0593E">
              <w:rPr>
                <w:rFonts w:ascii="宋体" w:hAnsi="宋体" w:hint="eastAsia"/>
                <w:kern w:val="0"/>
                <w:sz w:val="22"/>
                <w:szCs w:val="22"/>
                <w:lang w:val="en-GB"/>
              </w:rPr>
              <w:t>事故隐患/未遂事故类别</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代号</w:t>
            </w:r>
          </w:p>
        </w:tc>
        <w:tc>
          <w:tcPr>
            <w:tcW w:w="2666" w:type="dxa"/>
            <w:shd w:val="clear" w:color="auto" w:fill="auto"/>
          </w:tcPr>
          <w:p w:rsidR="001475A9" w:rsidRPr="00C0593E" w:rsidRDefault="001475A9" w:rsidP="00066A0E">
            <w:pPr>
              <w:widowControl/>
              <w:jc w:val="left"/>
              <w:rPr>
                <w:rFonts w:ascii="宋体" w:hAnsi="宋体"/>
                <w:kern w:val="0"/>
                <w:sz w:val="22"/>
                <w:szCs w:val="22"/>
                <w:lang w:val="en-GB"/>
              </w:rPr>
            </w:pPr>
            <w:r w:rsidRPr="00C0593E">
              <w:rPr>
                <w:rFonts w:ascii="宋体" w:hAnsi="宋体" w:hint="eastAsia"/>
                <w:kern w:val="0"/>
                <w:sz w:val="22"/>
                <w:szCs w:val="22"/>
                <w:lang w:val="en-GB"/>
              </w:rPr>
              <w:t>事故隐患/未遂事故类别</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违章操作</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N9</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无规章制度或制度缺陷</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N2</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rPr>
              <w:t>蓄意破坏</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N10</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未提供培训、缺乏培训</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N3</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人员身体不适（疲劳作业）</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N11</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cs="宋体" w:hint="eastAsia"/>
                <w:kern w:val="0"/>
                <w:sz w:val="22"/>
                <w:szCs w:val="22"/>
                <w:lang w:val="en-GB"/>
              </w:rPr>
              <w:t>工作安排不当</w:t>
            </w:r>
            <w:r>
              <w:rPr>
                <w:rFonts w:ascii="宋体" w:hAnsi="宋体" w:cs="宋体" w:hint="eastAsia"/>
                <w:kern w:val="0"/>
                <w:sz w:val="22"/>
                <w:szCs w:val="22"/>
                <w:lang w:val="en-GB"/>
              </w:rPr>
              <w:t>或违章指挥</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N4</w:t>
            </w:r>
          </w:p>
        </w:tc>
        <w:tc>
          <w:tcPr>
            <w:tcW w:w="3119"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cs="宋体" w:hint="eastAsia"/>
                <w:kern w:val="0"/>
                <w:sz w:val="22"/>
                <w:szCs w:val="22"/>
                <w:lang w:val="en-GB" w:eastAsia="en-US"/>
              </w:rPr>
              <w:t>个人防护用品佩戴</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N12</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未识别出危害</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N5</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hint="eastAsia"/>
                <w:kern w:val="0"/>
                <w:sz w:val="22"/>
                <w:szCs w:val="22"/>
                <w:lang w:val="en-GB" w:eastAsia="en-US"/>
              </w:rPr>
              <w:t>设备设计或安装不当</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N13</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监管不力</w:t>
            </w:r>
          </w:p>
        </w:tc>
      </w:tr>
      <w:tr w:rsidR="001475A9" w:rsidRPr="00C0593E" w:rsidTr="00066A0E">
        <w:trPr>
          <w:trHeight w:val="408"/>
        </w:trPr>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N6</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kern w:val="0"/>
                <w:sz w:val="22"/>
                <w:szCs w:val="22"/>
                <w:lang w:val="en-GB" w:eastAsia="en-US"/>
              </w:rPr>
            </w:pPr>
            <w:r w:rsidRPr="00C0593E">
              <w:rPr>
                <w:rFonts w:ascii="宋体" w:hAnsi="宋体" w:cs="宋体" w:hint="eastAsia"/>
                <w:kern w:val="0"/>
                <w:sz w:val="22"/>
                <w:szCs w:val="22"/>
                <w:lang w:val="en-GB" w:eastAsia="en-US"/>
              </w:rPr>
              <w:t>设备非正常运行</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N14</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kern w:val="0"/>
                <w:sz w:val="22"/>
                <w:szCs w:val="22"/>
                <w:lang w:val="en-GB" w:eastAsia="en-US"/>
              </w:rPr>
            </w:pPr>
            <w:r w:rsidRPr="00C0593E">
              <w:rPr>
                <w:rFonts w:ascii="宋体" w:hAnsi="宋体" w:cs="宋体" w:hint="eastAsia"/>
                <w:kern w:val="0"/>
                <w:sz w:val="22"/>
                <w:szCs w:val="22"/>
                <w:lang w:val="en-GB" w:eastAsia="en-US"/>
              </w:rPr>
              <w:t>工作环境不良</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N7</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rPr>
            </w:pPr>
            <w:r w:rsidRPr="00C0593E">
              <w:rPr>
                <w:rFonts w:ascii="宋体" w:hAnsi="宋体" w:hint="eastAsia"/>
                <w:kern w:val="0"/>
                <w:sz w:val="22"/>
                <w:szCs w:val="22"/>
                <w:lang w:val="en-GB"/>
              </w:rPr>
              <w:t>设备或物料存储/使用不当</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w:t>
            </w:r>
            <w:r w:rsidRPr="00C0593E">
              <w:rPr>
                <w:rFonts w:ascii="宋体" w:hAnsi="宋体"/>
                <w:kern w:val="0"/>
                <w:sz w:val="22"/>
                <w:szCs w:val="22"/>
                <w:lang w:val="en-GB" w:eastAsia="en-US"/>
              </w:rPr>
              <w:t>5</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kern w:val="0"/>
                <w:sz w:val="22"/>
                <w:szCs w:val="22"/>
                <w:lang w:val="en-GB" w:eastAsia="en-US"/>
              </w:rPr>
            </w:pPr>
            <w:r w:rsidRPr="00C0593E">
              <w:rPr>
                <w:rFonts w:ascii="宋体" w:hAnsi="宋体" w:hint="eastAsia"/>
                <w:kern w:val="0"/>
                <w:sz w:val="22"/>
                <w:szCs w:val="22"/>
                <w:lang w:val="en-GB" w:eastAsia="en-US"/>
              </w:rPr>
              <w:t>自然现象</w:t>
            </w:r>
          </w:p>
        </w:tc>
      </w:tr>
      <w:tr w:rsidR="001475A9" w:rsidRPr="00C0593E" w:rsidTr="00066A0E">
        <w:tc>
          <w:tcPr>
            <w:tcW w:w="992"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N8</w:t>
            </w:r>
          </w:p>
        </w:tc>
        <w:tc>
          <w:tcPr>
            <w:tcW w:w="3119"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hint="eastAsia"/>
                <w:kern w:val="0"/>
                <w:sz w:val="22"/>
                <w:szCs w:val="22"/>
                <w:lang w:val="en-GB" w:eastAsia="en-US"/>
              </w:rPr>
              <w:t>设备缺少维护</w:t>
            </w:r>
          </w:p>
        </w:tc>
        <w:tc>
          <w:tcPr>
            <w:tcW w:w="1104" w:type="dxa"/>
            <w:shd w:val="clear" w:color="auto" w:fill="auto"/>
          </w:tcPr>
          <w:p w:rsidR="001475A9" w:rsidRPr="00C0593E" w:rsidRDefault="001475A9" w:rsidP="00066A0E">
            <w:pPr>
              <w:widowControl/>
              <w:jc w:val="left"/>
              <w:rPr>
                <w:rFonts w:ascii="宋体" w:hAnsi="宋体"/>
                <w:kern w:val="0"/>
                <w:sz w:val="22"/>
                <w:szCs w:val="22"/>
                <w:lang w:val="en-GB" w:eastAsia="en-US"/>
              </w:rPr>
            </w:pPr>
            <w:r w:rsidRPr="00C0593E">
              <w:rPr>
                <w:rFonts w:ascii="宋体" w:hAnsi="宋体" w:hint="eastAsia"/>
                <w:kern w:val="0"/>
                <w:sz w:val="22"/>
                <w:szCs w:val="22"/>
                <w:lang w:val="en-GB" w:eastAsia="en-US"/>
              </w:rPr>
              <w:t>N1</w:t>
            </w:r>
            <w:r w:rsidRPr="00C0593E">
              <w:rPr>
                <w:rFonts w:ascii="宋体" w:hAnsi="宋体"/>
                <w:kern w:val="0"/>
                <w:sz w:val="22"/>
                <w:szCs w:val="22"/>
                <w:lang w:val="en-GB" w:eastAsia="en-US"/>
              </w:rPr>
              <w:t>6</w:t>
            </w:r>
          </w:p>
        </w:tc>
        <w:tc>
          <w:tcPr>
            <w:tcW w:w="2666" w:type="dxa"/>
            <w:shd w:val="clear" w:color="auto" w:fill="auto"/>
          </w:tcPr>
          <w:p w:rsidR="001475A9" w:rsidRPr="00C0593E" w:rsidRDefault="001475A9" w:rsidP="00066A0E">
            <w:pPr>
              <w:widowControl/>
              <w:adjustRightInd w:val="0"/>
              <w:snapToGrid w:val="0"/>
              <w:spacing w:line="360" w:lineRule="auto"/>
              <w:jc w:val="left"/>
              <w:rPr>
                <w:rFonts w:ascii="宋体" w:hAnsi="宋体" w:cs="宋体"/>
                <w:kern w:val="0"/>
                <w:sz w:val="22"/>
                <w:szCs w:val="22"/>
                <w:lang w:val="en-GB" w:eastAsia="en-US"/>
              </w:rPr>
            </w:pPr>
            <w:r w:rsidRPr="00C0593E">
              <w:rPr>
                <w:rFonts w:ascii="宋体" w:hAnsi="宋体" w:cs="宋体" w:hint="eastAsia"/>
                <w:kern w:val="0"/>
                <w:sz w:val="22"/>
                <w:szCs w:val="22"/>
                <w:lang w:val="en-GB" w:eastAsia="en-US"/>
              </w:rPr>
              <w:t>其它类</w:t>
            </w:r>
          </w:p>
        </w:tc>
      </w:tr>
    </w:tbl>
    <w:bookmarkEnd w:id="0"/>
    <w:p w:rsidR="001475A9" w:rsidRPr="00C0593E" w:rsidRDefault="001475A9" w:rsidP="00517C50">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lang w:val="en-GB"/>
        </w:rPr>
      </w:pPr>
      <w:r w:rsidRPr="00517C50">
        <w:rPr>
          <w:rFonts w:ascii="宋体" w:hAnsi="宋体" w:hint="eastAsia"/>
          <w:bCs/>
          <w:kern w:val="0"/>
          <w:sz w:val="22"/>
          <w:szCs w:val="22"/>
        </w:rPr>
        <w:t>附录6：事故隐患/未遂事故流程图</w:t>
      </w:r>
    </w:p>
    <w:p w:rsidR="00750F89" w:rsidRPr="009B7883" w:rsidRDefault="001475A9" w:rsidP="009B7883">
      <w:pPr>
        <w:snapToGrid w:val="0"/>
        <w:rPr>
          <w:rFonts w:hint="eastAsia"/>
        </w:rPr>
      </w:pPr>
      <w:r>
        <w:rPr>
          <w:rFonts w:hint="eastAsia"/>
          <w:b/>
          <w:noProof/>
          <w:sz w:val="28"/>
          <w:szCs w:val="28"/>
        </w:rPr>
      </w:r>
      <w:r>
        <w:pict>
          <v:group id="_x0000_s1057" editas="canvas" style="width:417.9pt;height:592.8pt;mso-position-horizontal-relative:char;mso-position-vertical-relative:line" coordorigin="2310,1795" coordsize="8361,1188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8" type="#_x0000_t75" style="position:absolute;left:2310;top:1795;width:8361;height:11880" o:preferrelative="f">
              <v:fill o:detectmouseclick="t"/>
              <v:path o:extrusionok="t" o:connecttype="none"/>
              <o:lock v:ext="edit" text="t"/>
            </v:shape>
            <v:rect id="_x0000_s1059" style="position:absolute;left:2470;top:2253;width:3933;height:1678" fillcolor="#c7edcc">
              <v:textbox style="mso-next-textbox:#_x0000_s1059;mso-direction-alt:auto" inset="2.20981mm,1.1049mm,2.20981mm,1.1049mm">
                <w:txbxContent>
                  <w:p w:rsidR="001475A9" w:rsidRPr="00CB106E" w:rsidRDefault="001475A9" w:rsidP="001475A9">
                    <w:pPr>
                      <w:rPr>
                        <w:sz w:val="20"/>
                        <w:szCs w:val="20"/>
                      </w:rPr>
                    </w:pPr>
                    <w:r w:rsidRPr="0057143D">
                      <w:rPr>
                        <w:rFonts w:hint="eastAsia"/>
                        <w:sz w:val="20"/>
                        <w:szCs w:val="20"/>
                      </w:rPr>
                      <w:t>发现事故隐患或发生未遂事故后，</w:t>
                    </w:r>
                    <w:r w:rsidRPr="00004ADB">
                      <w:rPr>
                        <w:rFonts w:hint="eastAsia"/>
                        <w:sz w:val="20"/>
                        <w:szCs w:val="20"/>
                      </w:rPr>
                      <w:t>目击者或当事人有责任立即采取措施预防事故的发生</w:t>
                    </w:r>
                    <w:r w:rsidRPr="00004ADB">
                      <w:rPr>
                        <w:rFonts w:hint="eastAsia"/>
                        <w:sz w:val="20"/>
                        <w:szCs w:val="20"/>
                      </w:rPr>
                      <w:t>,</w:t>
                    </w:r>
                    <w:r w:rsidRPr="00004ADB">
                      <w:rPr>
                        <w:rFonts w:hint="eastAsia"/>
                        <w:sz w:val="20"/>
                        <w:szCs w:val="20"/>
                      </w:rPr>
                      <w:t>并应立即报告给直接领导，再由车间</w:t>
                    </w:r>
                    <w:r w:rsidRPr="00004ADB">
                      <w:rPr>
                        <w:rFonts w:hint="eastAsia"/>
                        <w:sz w:val="20"/>
                        <w:szCs w:val="20"/>
                      </w:rPr>
                      <w:t>/</w:t>
                    </w:r>
                    <w:r w:rsidR="00BD7C9C">
                      <w:rPr>
                        <w:rFonts w:hint="eastAsia"/>
                        <w:sz w:val="20"/>
                        <w:szCs w:val="20"/>
                      </w:rPr>
                      <w:t>部门报告给</w:t>
                    </w:r>
                    <w:r w:rsidRPr="00004ADB">
                      <w:rPr>
                        <w:rFonts w:hint="eastAsia"/>
                        <w:sz w:val="20"/>
                        <w:szCs w:val="20"/>
                      </w:rPr>
                      <w:t>EHS</w:t>
                    </w:r>
                    <w:r w:rsidRPr="00004ADB">
                      <w:rPr>
                        <w:rFonts w:hint="eastAsia"/>
                        <w:sz w:val="20"/>
                        <w:szCs w:val="20"/>
                      </w:rPr>
                      <w:t>部。对于重大事故隐患</w:t>
                    </w:r>
                    <w:r w:rsidRPr="00004ADB">
                      <w:rPr>
                        <w:rFonts w:hint="eastAsia"/>
                        <w:sz w:val="20"/>
                        <w:szCs w:val="20"/>
                      </w:rPr>
                      <w:t>/</w:t>
                    </w:r>
                    <w:r w:rsidRPr="00004ADB">
                      <w:rPr>
                        <w:rFonts w:hint="eastAsia"/>
                        <w:sz w:val="20"/>
                        <w:szCs w:val="20"/>
                      </w:rPr>
                      <w:t>未遂事故，应保护现场。</w:t>
                    </w:r>
                  </w:p>
                  <w:p w:rsidR="001475A9" w:rsidRPr="00CB106E" w:rsidRDefault="001475A9" w:rsidP="001475A9">
                    <w:pPr>
                      <w:rPr>
                        <w:sz w:val="20"/>
                        <w:szCs w:val="20"/>
                      </w:rPr>
                    </w:pPr>
                  </w:p>
                </w:txbxContent>
              </v:textbox>
            </v:rect>
            <v:rect id="_x0000_s1060" style="position:absolute;left:2500;top:4437;width:3893;height:1325" fillcolor="#c7edcc">
              <v:textbox style="mso-next-textbox:#_x0000_s1060;mso-direction-alt:auto" inset="2.20981mm,1.1049mm,2.20981mm,1.1049mm">
                <w:txbxContent>
                  <w:p w:rsidR="001475A9" w:rsidRPr="00CB106E" w:rsidRDefault="001475A9" w:rsidP="001475A9">
                    <w:pPr>
                      <w:rPr>
                        <w:sz w:val="20"/>
                        <w:szCs w:val="20"/>
                      </w:rPr>
                    </w:pPr>
                    <w:r w:rsidRPr="00004ADB">
                      <w:rPr>
                        <w:rFonts w:hint="eastAsia"/>
                        <w:sz w:val="20"/>
                        <w:szCs w:val="20"/>
                      </w:rPr>
                      <w:t>报告车间</w:t>
                    </w:r>
                    <w:r w:rsidRPr="00004ADB">
                      <w:rPr>
                        <w:rFonts w:hint="eastAsia"/>
                        <w:sz w:val="20"/>
                        <w:szCs w:val="20"/>
                      </w:rPr>
                      <w:t>/</w:t>
                    </w:r>
                    <w:r w:rsidRPr="00004ADB">
                      <w:rPr>
                        <w:rFonts w:hint="eastAsia"/>
                        <w:sz w:val="20"/>
                        <w:szCs w:val="20"/>
                      </w:rPr>
                      <w:t>部门填写附录</w:t>
                    </w:r>
                    <w:r w:rsidRPr="00004ADB">
                      <w:rPr>
                        <w:rFonts w:hint="eastAsia"/>
                        <w:sz w:val="20"/>
                        <w:szCs w:val="20"/>
                      </w:rPr>
                      <w:t>1</w:t>
                    </w:r>
                    <w:r w:rsidRPr="00004ADB">
                      <w:rPr>
                        <w:rFonts w:hint="eastAsia"/>
                        <w:sz w:val="20"/>
                        <w:szCs w:val="20"/>
                      </w:rPr>
                      <w:t>《未遂事故报告单》或附录</w:t>
                    </w:r>
                    <w:r w:rsidRPr="00004ADB">
                      <w:rPr>
                        <w:rFonts w:hint="eastAsia"/>
                        <w:sz w:val="20"/>
                        <w:szCs w:val="20"/>
                      </w:rPr>
                      <w:t>3</w:t>
                    </w:r>
                    <w:r w:rsidRPr="00004ADB">
                      <w:rPr>
                        <w:rFonts w:hint="eastAsia"/>
                        <w:sz w:val="20"/>
                        <w:szCs w:val="20"/>
                      </w:rPr>
                      <w:t>《事故隐患报告单》电子版及纸质版，并在事发后</w:t>
                    </w:r>
                    <w:r w:rsidRPr="00004ADB">
                      <w:rPr>
                        <w:sz w:val="20"/>
                        <w:szCs w:val="20"/>
                      </w:rPr>
                      <w:t>3</w:t>
                    </w:r>
                    <w:r w:rsidR="00BD7C9C">
                      <w:rPr>
                        <w:rFonts w:hint="eastAsia"/>
                        <w:sz w:val="20"/>
                        <w:szCs w:val="20"/>
                      </w:rPr>
                      <w:t>个工作日内反馈给属地</w:t>
                    </w:r>
                    <w:r w:rsidRPr="00004ADB">
                      <w:rPr>
                        <w:sz w:val="20"/>
                        <w:szCs w:val="20"/>
                      </w:rPr>
                      <w:t>EHS</w:t>
                    </w:r>
                    <w:r w:rsidRPr="00004ADB">
                      <w:rPr>
                        <w:rFonts w:hint="eastAsia"/>
                        <w:sz w:val="20"/>
                        <w:szCs w:val="20"/>
                      </w:rPr>
                      <w:t>经理</w:t>
                    </w:r>
                    <w:r w:rsidRPr="00004ADB">
                      <w:rPr>
                        <w:rFonts w:hint="eastAsia"/>
                        <w:sz w:val="20"/>
                        <w:szCs w:val="20"/>
                      </w:rPr>
                      <w:t>/</w:t>
                    </w:r>
                    <w:r w:rsidRPr="00004ADB">
                      <w:rPr>
                        <w:rFonts w:hint="eastAsia"/>
                        <w:sz w:val="20"/>
                        <w:szCs w:val="20"/>
                      </w:rPr>
                      <w:t>工程师</w:t>
                    </w:r>
                  </w:p>
                  <w:p w:rsidR="001475A9" w:rsidRPr="00CB106E" w:rsidRDefault="001475A9" w:rsidP="001475A9">
                    <w:pPr>
                      <w:rPr>
                        <w:sz w:val="20"/>
                        <w:szCs w:val="20"/>
                      </w:rPr>
                    </w:pPr>
                  </w:p>
                </w:txbxContent>
              </v:textbox>
            </v:rect>
            <v:rect id="_x0000_s1061" style="position:absolute;left:7030;top:4491;width:3631;height:1694" fillcolor="#c7edcc">
              <v:textbox style="mso-next-textbox:#_x0000_s1061;mso-direction-alt:auto" inset="2.20981mm,1.1049mm,2.20981mm,1.1049mm">
                <w:txbxContent>
                  <w:p w:rsidR="001475A9" w:rsidRPr="00CB106E" w:rsidRDefault="001475A9" w:rsidP="001475A9">
                    <w:pPr>
                      <w:rPr>
                        <w:sz w:val="20"/>
                        <w:szCs w:val="20"/>
                      </w:rPr>
                    </w:pPr>
                    <w:r w:rsidRPr="00004ADB">
                      <w:rPr>
                        <w:rFonts w:hint="eastAsia"/>
                        <w:sz w:val="20"/>
                        <w:szCs w:val="20"/>
                      </w:rPr>
                      <w:t>由</w:t>
                    </w:r>
                    <w:r w:rsidRPr="00004ADB">
                      <w:rPr>
                        <w:sz w:val="20"/>
                        <w:szCs w:val="20"/>
                      </w:rPr>
                      <w:t>EHS</w:t>
                    </w:r>
                    <w:r w:rsidRPr="00004ADB">
                      <w:rPr>
                        <w:rFonts w:hint="eastAsia"/>
                        <w:sz w:val="20"/>
                        <w:szCs w:val="20"/>
                      </w:rPr>
                      <w:t>区域经理判断未遂事故等级</w:t>
                    </w:r>
                    <w:r w:rsidRPr="00004ADB">
                      <w:rPr>
                        <w:rFonts w:hint="eastAsia"/>
                        <w:sz w:val="20"/>
                        <w:szCs w:val="20"/>
                      </w:rPr>
                      <w:t>,</w:t>
                    </w:r>
                    <w:r w:rsidRPr="00004ADB">
                      <w:rPr>
                        <w:rFonts w:hint="eastAsia"/>
                        <w:sz w:val="20"/>
                        <w:szCs w:val="20"/>
                      </w:rPr>
                      <w:t>并</w:t>
                    </w:r>
                    <w:r>
                      <w:rPr>
                        <w:rFonts w:hint="eastAsia"/>
                        <w:sz w:val="20"/>
                        <w:szCs w:val="20"/>
                      </w:rPr>
                      <w:t>组织相关人员</w:t>
                    </w:r>
                    <w:r w:rsidRPr="00004ADB">
                      <w:rPr>
                        <w:rFonts w:hint="eastAsia"/>
                        <w:sz w:val="20"/>
                        <w:szCs w:val="20"/>
                      </w:rPr>
                      <w:t>对未遂事故原因进行</w:t>
                    </w:r>
                    <w:r>
                      <w:rPr>
                        <w:rFonts w:hint="eastAsia"/>
                        <w:sz w:val="20"/>
                        <w:szCs w:val="20"/>
                      </w:rPr>
                      <w:t>调查</w:t>
                    </w:r>
                    <w:r w:rsidRPr="00004ADB">
                      <w:rPr>
                        <w:rFonts w:hint="eastAsia"/>
                        <w:sz w:val="20"/>
                        <w:szCs w:val="20"/>
                      </w:rPr>
                      <w:t>分析，提出预防和整改措施。</w:t>
                    </w:r>
                  </w:p>
                  <w:p w:rsidR="001475A9" w:rsidRPr="00CB106E" w:rsidRDefault="001475A9" w:rsidP="001475A9">
                    <w:pPr>
                      <w:rPr>
                        <w:sz w:val="20"/>
                        <w:szCs w:val="20"/>
                      </w:rPr>
                    </w:pPr>
                  </w:p>
                </w:txbxContent>
              </v:textbox>
            </v:rect>
            <v:rect id="_x0000_s1062" style="position:absolute;left:7062;top:7013;width:3587;height:1032;mso-wrap-style:tight" fillcolor="#c7edcc">
              <v:textbox style="mso-next-textbox:#_x0000_s1062;mso-direction-alt:auto" inset="2.20981mm,1.1049mm,2.20981mm,1.1049mm">
                <w:txbxContent>
                  <w:p w:rsidR="001475A9" w:rsidRPr="00CB106E" w:rsidRDefault="001475A9" w:rsidP="001475A9">
                    <w:pPr>
                      <w:rPr>
                        <w:sz w:val="20"/>
                        <w:szCs w:val="20"/>
                      </w:rPr>
                    </w:pPr>
                    <w:r w:rsidRPr="00B44ADE">
                      <w:rPr>
                        <w:rFonts w:hint="eastAsia"/>
                        <w:sz w:val="20"/>
                        <w:szCs w:val="20"/>
                      </w:rPr>
                      <w:t>由</w:t>
                    </w:r>
                    <w:r w:rsidR="00BD7C9C">
                      <w:rPr>
                        <w:rFonts w:hint="eastAsia"/>
                        <w:sz w:val="20"/>
                        <w:szCs w:val="20"/>
                      </w:rPr>
                      <w:t>属地</w:t>
                    </w:r>
                    <w:r w:rsidRPr="00B44ADE">
                      <w:rPr>
                        <w:sz w:val="20"/>
                        <w:szCs w:val="20"/>
                      </w:rPr>
                      <w:t>EHS</w:t>
                    </w:r>
                    <w:r w:rsidRPr="00B44ADE">
                      <w:rPr>
                        <w:rFonts w:hint="eastAsia"/>
                        <w:sz w:val="20"/>
                        <w:szCs w:val="20"/>
                      </w:rPr>
                      <w:t>工程师跟踪，未在期限内整改完成的开具《隐患整改通知单》，并纳入隐患跟踪系统中跟踪直至关闭。</w:t>
                    </w:r>
                  </w:p>
                </w:txbxContent>
              </v:textbox>
            </v:rect>
            <v:rect id="_x0000_s1063" style="position:absolute;left:6890;top:8876;width:3781;height:1071" fillcolor="#c7edcc">
              <v:textbox style="mso-next-textbox:#_x0000_s1063;mso-direction-alt:auto" inset="2.20981mm,1.1049mm,2.20981mm,1.1049mm">
                <w:txbxContent>
                  <w:p w:rsidR="001475A9" w:rsidRPr="00CB106E" w:rsidRDefault="001475A9" w:rsidP="001475A9">
                    <w:pPr>
                      <w:rPr>
                        <w:sz w:val="20"/>
                        <w:szCs w:val="20"/>
                      </w:rPr>
                    </w:pPr>
                    <w:r w:rsidRPr="00B44ADE">
                      <w:rPr>
                        <w:rFonts w:hint="eastAsia"/>
                        <w:sz w:val="20"/>
                        <w:szCs w:val="20"/>
                      </w:rPr>
                      <w:t>由</w:t>
                    </w:r>
                    <w:r w:rsidR="00BD7C9C">
                      <w:rPr>
                        <w:rFonts w:hint="eastAsia"/>
                        <w:sz w:val="20"/>
                        <w:szCs w:val="20"/>
                      </w:rPr>
                      <w:t>属地</w:t>
                    </w:r>
                    <w:r w:rsidRPr="00B44ADE">
                      <w:rPr>
                        <w:sz w:val="20"/>
                        <w:szCs w:val="20"/>
                      </w:rPr>
                      <w:t>EHS</w:t>
                    </w:r>
                    <w:r w:rsidRPr="00B44ADE">
                      <w:rPr>
                        <w:rFonts w:hint="eastAsia"/>
                        <w:sz w:val="20"/>
                        <w:szCs w:val="20"/>
                      </w:rPr>
                      <w:t>工程师</w:t>
                    </w:r>
                    <w:r>
                      <w:rPr>
                        <w:rFonts w:hint="eastAsia"/>
                        <w:sz w:val="20"/>
                        <w:szCs w:val="20"/>
                      </w:rPr>
                      <w:t>将</w:t>
                    </w:r>
                    <w:r w:rsidRPr="003C4941">
                      <w:rPr>
                        <w:rFonts w:hint="eastAsia"/>
                        <w:sz w:val="20"/>
                        <w:szCs w:val="20"/>
                      </w:rPr>
                      <w:t>隐患</w:t>
                    </w:r>
                    <w:r w:rsidRPr="003C4941">
                      <w:rPr>
                        <w:rFonts w:hint="eastAsia"/>
                        <w:sz w:val="20"/>
                        <w:szCs w:val="20"/>
                      </w:rPr>
                      <w:t>/</w:t>
                    </w:r>
                    <w:r w:rsidRPr="003C4941">
                      <w:rPr>
                        <w:rFonts w:hint="eastAsia"/>
                        <w:sz w:val="20"/>
                        <w:szCs w:val="20"/>
                      </w:rPr>
                      <w:t>未遂事故报告单、跟踪单、会议、培训及整改后照片等支撑资料上交至要素负责人处存档。</w:t>
                    </w:r>
                  </w:p>
                </w:txbxContent>
              </v:textbox>
            </v:rect>
            <v:rect id="_x0000_s1064" style="position:absolute;left:6890;top:10695;width:3781;height:1463" fillcolor="#c7edcc">
              <v:textbox style="mso-next-textbox:#_x0000_s1064;mso-direction-alt:auto" inset="2.20981mm,1.1049mm,2.20981mm,1.1049mm">
                <w:txbxContent>
                  <w:p w:rsidR="001475A9" w:rsidRPr="00CB106E" w:rsidRDefault="001475A9" w:rsidP="001475A9">
                    <w:pPr>
                      <w:rPr>
                        <w:sz w:val="20"/>
                        <w:szCs w:val="20"/>
                      </w:rPr>
                    </w:pPr>
                    <w:r w:rsidRPr="001553F6">
                      <w:rPr>
                        <w:rFonts w:hint="eastAsia"/>
                        <w:sz w:val="20"/>
                        <w:szCs w:val="20"/>
                      </w:rPr>
                      <w:t>EHS</w:t>
                    </w:r>
                    <w:r w:rsidRPr="001553F6">
                      <w:rPr>
                        <w:rFonts w:hint="eastAsia"/>
                        <w:sz w:val="20"/>
                        <w:szCs w:val="20"/>
                      </w:rPr>
                      <w:t>部要素负责人对于所有上报的事故隐患</w:t>
                    </w:r>
                    <w:r w:rsidRPr="001553F6">
                      <w:rPr>
                        <w:rFonts w:hint="eastAsia"/>
                        <w:sz w:val="20"/>
                        <w:szCs w:val="20"/>
                      </w:rPr>
                      <w:t>/</w:t>
                    </w:r>
                    <w:r w:rsidRPr="001553F6">
                      <w:rPr>
                        <w:rFonts w:hint="eastAsia"/>
                        <w:sz w:val="20"/>
                        <w:szCs w:val="20"/>
                      </w:rPr>
                      <w:t>未遂事故进行统计和编号</w:t>
                    </w:r>
                    <w:r w:rsidRPr="001553F6">
                      <w:rPr>
                        <w:sz w:val="20"/>
                        <w:szCs w:val="20"/>
                      </w:rPr>
                      <w:t/>
                    </w:r>
                    <w:r w:rsidRPr="003C4941">
                      <w:rPr>
                        <w:rFonts w:hint="eastAsia"/>
                        <w:sz w:val="20"/>
                        <w:szCs w:val="20"/>
                      </w:rPr>
                      <w:t>，并根据原因进行分类，每季度、半年、年度进行汇总分析</w:t>
                    </w:r>
                    <w:r w:rsidRPr="003C4941">
                      <w:rPr>
                        <w:rFonts w:hint="eastAsia"/>
                        <w:sz w:val="20"/>
                        <w:szCs w:val="20"/>
                      </w:rPr>
                      <w:t>,</w:t>
                    </w:r>
                    <w:r w:rsidR="00BD7C9C">
                      <w:rPr>
                        <w:rFonts w:hint="eastAsia"/>
                        <w:sz w:val="20"/>
                        <w:szCs w:val="20"/>
                      </w:rPr>
                      <w:t>反馈给</w:t>
                    </w:r>
                    <w:r w:rsidRPr="003C4941">
                      <w:rPr>
                        <w:rFonts w:hint="eastAsia"/>
                        <w:sz w:val="20"/>
                        <w:szCs w:val="20"/>
                      </w:rPr>
                      <w:t>E</w:t>
                    </w:r>
                    <w:r w:rsidRPr="003C4941">
                      <w:rPr>
                        <w:sz w:val="20"/>
                        <w:szCs w:val="20"/>
                      </w:rPr>
                      <w:t>HS</w:t>
                    </w:r>
                    <w:r w:rsidRPr="003C4941">
                      <w:rPr>
                        <w:rFonts w:hint="eastAsia"/>
                        <w:sz w:val="20"/>
                        <w:szCs w:val="20"/>
                      </w:rPr>
                      <w:t>部负责人</w:t>
                    </w:r>
                  </w:p>
                </w:txbxContent>
              </v:textbox>
            </v:rect>
            <v:shape id="_x0000_s1065" type="#_x0000_t32" style="position:absolute;left:4437;top:3931;width:10;height:506"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66" type="#_x0000_t34" style="position:absolute;left:6393;top:5100;width:637;height:238" o:connectortype="elbow" adj=",-603620,-200072">
              <v:stroke endarrow="block"/>
            </v:shape>
            <v:shape id="_x0000_s1067" type="#_x0000_t32" style="position:absolute;left:8845;top:6185;width:10;height:828" o:connectortype="straight">
              <v:stroke endarrow="block"/>
            </v:shape>
            <v:shape id="_x0000_s1068" type="#_x0000_t32" style="position:absolute;left:8845;top:8045;width:10;height:861;flip:x" o:connectortype="straight">
              <v:stroke endarrow="block"/>
            </v:shape>
            <v:shape id="_x0000_s1069" type="#_x0000_t32" style="position:absolute;left:8813;top:9922;width:10;height:828" o:connectortype="straight">
              <v:stroke endarrow="block"/>
            </v:shape>
            <w10:anchorlock/>
          </v:group>
        </w:pict>
      </w:r>
    </w:p>
    <w:p w:rsidR="001475A9" w:rsidRPr="00517C50" w:rsidRDefault="001475A9" w:rsidP="00517C50">
      <w:pPr>
        <w:numPr>
          <w:ilvl w:val="1"/>
          <w:numId w:val="9"/>
        </w:numPr>
        <w:tabs>
          <w:tab w:val="left" w:pos="720"/>
          <w:tab w:val="left" w:pos="851"/>
        </w:tabs>
        <w:adjustRightInd w:val="0"/>
        <w:spacing w:line="312" w:lineRule="atLeast"/>
        <w:textAlignment w:val="baseline"/>
        <w:rPr>
          <w:rFonts w:ascii="宋体" w:hAnsi="宋体" w:hint="eastAsia"/>
          <w:bCs/>
          <w:kern w:val="0"/>
          <w:sz w:val="22"/>
          <w:szCs w:val="22"/>
        </w:rPr>
      </w:pPr>
      <w:r w:rsidRPr="00517C50">
        <w:rPr>
          <w:rFonts w:ascii="宋体" w:hAnsi="宋体" w:hint="eastAsia"/>
          <w:bCs/>
          <w:kern w:val="0"/>
          <w:sz w:val="22"/>
          <w:szCs w:val="22"/>
        </w:rPr>
        <w:t>附录7：</w:t>
      </w:r>
    </w:p>
    <w:p w:rsidR="001475A9" w:rsidRDefault="001475A9" w:rsidP="001475A9">
      <w:pPr>
        <w:jc w:val="center"/>
        <w:rPr>
          <w:b/>
          <w:bCs/>
          <w:sz w:val="22"/>
        </w:rPr>
      </w:pPr>
      <w:r>
        <w:rPr>
          <w:rFonts w:hint="eastAsia"/>
          <w:b/>
          <w:bCs/>
          <w:sz w:val="22"/>
        </w:rPr>
        <w:t>海正药业事故隐患报告奖惩制度</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目的</w:t>
      </w:r>
    </w:p>
    <w:p w:rsidR="001475A9" w:rsidRDefault="001475A9" w:rsidP="001475A9">
      <w:pPr>
        <w:pStyle w:val="af4"/>
        <w:spacing w:line="360" w:lineRule="auto"/>
        <w:ind w:left="420" w:firstLine="440"/>
        <w:rPr>
          <w:rFonts w:ascii="宋体" w:hAnsi="宋体"/>
          <w:sz w:val="22"/>
        </w:rPr>
      </w:pPr>
      <w:r>
        <w:rPr>
          <w:rFonts w:ascii="宋体" w:hAnsi="宋体" w:hint="eastAsia"/>
          <w:sz w:val="22"/>
        </w:rPr>
        <w:t>为了加强公司内部的安全管理和事故隐患报告工作，促进公司安全发展，推动事故隐患及时发现、解决和预防，树立公司员工全员参与事故隐患上报的积极性和主动性，特制定本制度。</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范围</w:t>
      </w:r>
    </w:p>
    <w:p w:rsidR="001475A9" w:rsidRDefault="001475A9" w:rsidP="001475A9">
      <w:pPr>
        <w:spacing w:line="360" w:lineRule="auto"/>
        <w:ind w:left="845"/>
        <w:rPr>
          <w:rFonts w:ascii="宋体" w:hAnsi="宋体"/>
          <w:sz w:val="22"/>
        </w:rPr>
      </w:pPr>
      <w:r>
        <w:rPr>
          <w:rFonts w:ascii="宋体" w:hAnsi="宋体" w:hint="eastAsia"/>
          <w:sz w:val="22"/>
        </w:rPr>
        <w:t>本制度适用于公司内所有员工。</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内容</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hint="eastAsia"/>
          <w:sz w:val="22"/>
        </w:rPr>
        <w:t>发现事故隐患：员工一旦发现公司内的事故隐患立即报告给其</w:t>
      </w:r>
      <w:r w:rsidR="00C51987">
        <w:rPr>
          <w:rFonts w:ascii="宋体" w:hAnsi="宋体" w:hint="eastAsia"/>
          <w:sz w:val="22"/>
        </w:rPr>
        <w:t>属地</w:t>
      </w:r>
      <w:r>
        <w:rPr>
          <w:rFonts w:ascii="宋体" w:hAnsi="宋体" w:hint="eastAsia"/>
          <w:sz w:val="22"/>
        </w:rPr>
        <w:t>的E</w:t>
      </w:r>
      <w:r>
        <w:rPr>
          <w:rFonts w:ascii="宋体" w:hAnsi="宋体"/>
          <w:sz w:val="22"/>
        </w:rPr>
        <w:t>HS</w:t>
      </w:r>
      <w:r>
        <w:rPr>
          <w:rFonts w:ascii="宋体" w:hAnsi="宋体" w:hint="eastAsia"/>
          <w:sz w:val="22"/>
        </w:rPr>
        <w:t>经理，</w:t>
      </w:r>
      <w:r w:rsidR="00C51987">
        <w:rPr>
          <w:rFonts w:ascii="宋体" w:hAnsi="宋体" w:hint="eastAsia"/>
          <w:sz w:val="22"/>
        </w:rPr>
        <w:t>属地</w:t>
      </w:r>
      <w:r>
        <w:rPr>
          <w:rFonts w:ascii="宋体" w:hAnsi="宋体" w:hint="eastAsia"/>
          <w:sz w:val="22"/>
        </w:rPr>
        <w:t>E</w:t>
      </w:r>
      <w:r>
        <w:rPr>
          <w:rFonts w:ascii="宋体" w:hAnsi="宋体"/>
          <w:sz w:val="22"/>
        </w:rPr>
        <w:t>HS</w:t>
      </w:r>
      <w:r>
        <w:rPr>
          <w:rFonts w:ascii="宋体" w:hAnsi="宋体" w:hint="eastAsia"/>
          <w:sz w:val="22"/>
        </w:rPr>
        <w:t>经理或E</w:t>
      </w:r>
      <w:r>
        <w:rPr>
          <w:rFonts w:ascii="宋体" w:hAnsi="宋体"/>
          <w:sz w:val="22"/>
        </w:rPr>
        <w:t>HS</w:t>
      </w:r>
      <w:r>
        <w:rPr>
          <w:rFonts w:ascii="宋体" w:hAnsi="宋体" w:hint="eastAsia"/>
          <w:sz w:val="22"/>
        </w:rPr>
        <w:t>工程师现场确认有效，首次报告者将获得相应奖励。</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hint="eastAsia"/>
          <w:sz w:val="22"/>
        </w:rPr>
        <w:t>人为捏造或故意制造未遂事故/事故隐患，一经查实，相关人员将接受相应处罚。</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奖励标准</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hint="eastAsia"/>
          <w:sz w:val="22"/>
        </w:rPr>
        <w:t>事故隐患分级：</w:t>
      </w:r>
    </w:p>
    <w:p w:rsidR="001475A9" w:rsidRDefault="001475A9" w:rsidP="001475A9">
      <w:pPr>
        <w:widowControl/>
        <w:numPr>
          <w:ilvl w:val="2"/>
          <w:numId w:val="24"/>
        </w:numPr>
        <w:spacing w:line="360" w:lineRule="auto"/>
        <w:jc w:val="left"/>
        <w:rPr>
          <w:rFonts w:ascii="宋体" w:hAnsi="宋体"/>
          <w:sz w:val="22"/>
        </w:rPr>
      </w:pPr>
      <w:r>
        <w:rPr>
          <w:rFonts w:ascii="宋体" w:hAnsi="宋体" w:hint="eastAsia"/>
          <w:sz w:val="22"/>
        </w:rPr>
        <w:t>一般事故隐患：是指危害和整改难度较小，发现后能够立即整改排除的隐患。</w:t>
      </w:r>
    </w:p>
    <w:p w:rsidR="001475A9" w:rsidRDefault="001475A9" w:rsidP="001475A9">
      <w:pPr>
        <w:widowControl/>
        <w:numPr>
          <w:ilvl w:val="2"/>
          <w:numId w:val="24"/>
        </w:numPr>
        <w:spacing w:line="360" w:lineRule="auto"/>
        <w:jc w:val="left"/>
        <w:rPr>
          <w:rFonts w:ascii="宋体" w:hAnsi="宋体"/>
          <w:sz w:val="22"/>
        </w:rPr>
      </w:pPr>
      <w:r>
        <w:rPr>
          <w:rFonts w:ascii="宋体" w:hAnsi="宋体" w:hint="eastAsia"/>
          <w:sz w:val="22"/>
        </w:rPr>
        <w:t>重大事故隐患：是指危害和整改难度较大，应当全部或者局部停产停业，并经过一定时间整改治理方能排除的隐患，或者因外部因素影响致使生产经营单位自身难以排除的隐患。</w:t>
      </w:r>
    </w:p>
    <w:p w:rsidR="001475A9" w:rsidRDefault="001475A9" w:rsidP="001475A9">
      <w:pPr>
        <w:widowControl/>
        <w:numPr>
          <w:ilvl w:val="2"/>
          <w:numId w:val="24"/>
        </w:numPr>
        <w:spacing w:line="360" w:lineRule="auto"/>
        <w:jc w:val="left"/>
        <w:rPr>
          <w:rFonts w:ascii="宋体" w:hAnsi="宋体"/>
          <w:sz w:val="22"/>
        </w:rPr>
      </w:pPr>
      <w:r>
        <w:rPr>
          <w:rFonts w:ascii="宋体" w:hAnsi="宋体" w:hint="eastAsia"/>
          <w:sz w:val="22"/>
        </w:rPr>
        <w:t>重大事故隐患判定：依据《化工和危险化学品生产经营单位重大生产安全事故隐患判定标准》。</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hint="eastAsia"/>
          <w:sz w:val="22"/>
        </w:rPr>
        <w:t>发现事故隐患奖励标准：</w:t>
      </w:r>
    </w:p>
    <w:p w:rsidR="001475A9" w:rsidRDefault="001475A9" w:rsidP="001475A9">
      <w:pPr>
        <w:pStyle w:val="af4"/>
        <w:numPr>
          <w:ilvl w:val="2"/>
          <w:numId w:val="24"/>
        </w:numPr>
        <w:spacing w:line="360" w:lineRule="auto"/>
        <w:ind w:firstLineChars="0"/>
        <w:rPr>
          <w:rFonts w:ascii="宋体" w:hAnsi="宋体"/>
          <w:sz w:val="22"/>
        </w:rPr>
      </w:pPr>
      <w:r>
        <w:rPr>
          <w:rFonts w:ascii="宋体" w:hAnsi="宋体" w:hint="eastAsia"/>
          <w:sz w:val="22"/>
        </w:rPr>
        <w:t>发现一般事故隐患：奖励</w:t>
      </w:r>
      <w:r w:rsidRPr="00B85E1F">
        <w:rPr>
          <w:rFonts w:hint="eastAsia"/>
          <w:sz w:val="22"/>
        </w:rPr>
        <w:t>20</w:t>
      </w:r>
      <w:r w:rsidRPr="00B85E1F">
        <w:rPr>
          <w:sz w:val="22"/>
        </w:rPr>
        <w:t>~</w:t>
      </w:r>
      <w:r w:rsidRPr="00B85E1F">
        <w:rPr>
          <w:rFonts w:hint="eastAsia"/>
          <w:sz w:val="22"/>
        </w:rPr>
        <w:t>500</w:t>
      </w:r>
      <w:r>
        <w:rPr>
          <w:rFonts w:ascii="宋体" w:hAnsi="宋体" w:hint="eastAsia"/>
          <w:sz w:val="22"/>
        </w:rPr>
        <w:t>元；</w:t>
      </w:r>
    </w:p>
    <w:p w:rsidR="001475A9" w:rsidRDefault="001475A9" w:rsidP="001475A9">
      <w:pPr>
        <w:pStyle w:val="af4"/>
        <w:numPr>
          <w:ilvl w:val="2"/>
          <w:numId w:val="24"/>
        </w:numPr>
        <w:spacing w:line="360" w:lineRule="auto"/>
        <w:ind w:firstLineChars="0"/>
        <w:rPr>
          <w:rFonts w:ascii="宋体" w:hAnsi="宋体"/>
          <w:sz w:val="22"/>
        </w:rPr>
      </w:pPr>
      <w:r>
        <w:rPr>
          <w:rFonts w:ascii="宋体" w:hAnsi="宋体" w:hint="eastAsia"/>
          <w:sz w:val="22"/>
        </w:rPr>
        <w:t>发现重大事故隐患：奖励</w:t>
      </w:r>
      <w:r w:rsidRPr="00B85E1F">
        <w:rPr>
          <w:sz w:val="22"/>
        </w:rPr>
        <w:t>500~1000</w:t>
      </w:r>
      <w:r>
        <w:rPr>
          <w:rFonts w:ascii="宋体" w:hAnsi="宋体" w:hint="eastAsia"/>
          <w:sz w:val="22"/>
        </w:rPr>
        <w:t>元。</w:t>
      </w:r>
    </w:p>
    <w:p w:rsidR="001475A9" w:rsidRDefault="001475A9" w:rsidP="001475A9">
      <w:pPr>
        <w:pStyle w:val="af4"/>
        <w:numPr>
          <w:ilvl w:val="2"/>
          <w:numId w:val="24"/>
        </w:numPr>
        <w:spacing w:line="360" w:lineRule="auto"/>
        <w:ind w:firstLineChars="0"/>
        <w:rPr>
          <w:rFonts w:ascii="宋体" w:hAnsi="宋体"/>
          <w:sz w:val="22"/>
        </w:rPr>
      </w:pPr>
      <w:r>
        <w:rPr>
          <w:rFonts w:ascii="宋体" w:hAnsi="宋体" w:hint="eastAsia"/>
          <w:sz w:val="22"/>
        </w:rPr>
        <w:t>同一隐患被多人发现，只奖励首先发现的人员。</w:t>
      </w:r>
    </w:p>
    <w:p w:rsidR="001475A9" w:rsidRDefault="001475A9" w:rsidP="001475A9">
      <w:pPr>
        <w:pStyle w:val="af4"/>
        <w:numPr>
          <w:ilvl w:val="2"/>
          <w:numId w:val="24"/>
        </w:numPr>
        <w:spacing w:line="360" w:lineRule="auto"/>
        <w:ind w:firstLineChars="0"/>
        <w:rPr>
          <w:rFonts w:ascii="宋体" w:hAnsi="宋体"/>
          <w:sz w:val="22"/>
        </w:rPr>
      </w:pPr>
      <w:r>
        <w:rPr>
          <w:rFonts w:ascii="宋体" w:hAnsi="宋体" w:hint="eastAsia"/>
          <w:sz w:val="22"/>
        </w:rPr>
        <w:t>车间、部门主要负责人及EHS部门和公司专、兼职安全管理人员不在奖励发放范围内。</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奖励发放</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sz w:val="22"/>
        </w:rPr>
        <w:t>奖励金额将以工资形式每</w:t>
      </w:r>
      <w:r>
        <w:rPr>
          <w:rFonts w:ascii="宋体" w:hAnsi="宋体" w:hint="eastAsia"/>
          <w:sz w:val="22"/>
        </w:rPr>
        <w:t>月由H</w:t>
      </w:r>
      <w:r>
        <w:rPr>
          <w:rFonts w:ascii="宋体" w:hAnsi="宋体"/>
          <w:sz w:val="22"/>
        </w:rPr>
        <w:t>R发放到获奖员工的工资卡账户。</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sz w:val="22"/>
        </w:rPr>
        <w:t>奖励发放</w:t>
      </w:r>
      <w:r w:rsidR="00462852">
        <w:rPr>
          <w:rFonts w:ascii="宋体" w:hAnsi="宋体" w:hint="eastAsia"/>
          <w:sz w:val="22"/>
        </w:rPr>
        <w:t>最终由</w:t>
      </w:r>
      <w:r>
        <w:rPr>
          <w:rFonts w:ascii="宋体" w:hAnsi="宋体" w:hint="eastAsia"/>
          <w:sz w:val="22"/>
        </w:rPr>
        <w:t>E</w:t>
      </w:r>
      <w:r>
        <w:rPr>
          <w:rFonts w:ascii="宋体" w:hAnsi="宋体"/>
          <w:sz w:val="22"/>
        </w:rPr>
        <w:t>HS</w:t>
      </w:r>
      <w:r>
        <w:rPr>
          <w:rFonts w:ascii="宋体" w:hAnsi="宋体" w:hint="eastAsia"/>
          <w:sz w:val="22"/>
        </w:rPr>
        <w:t>部门确认后才能发放。</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奖励监督</w:t>
      </w:r>
    </w:p>
    <w:p w:rsidR="001475A9" w:rsidRDefault="007B5BFA" w:rsidP="001475A9">
      <w:pPr>
        <w:pStyle w:val="af4"/>
        <w:numPr>
          <w:ilvl w:val="1"/>
          <w:numId w:val="24"/>
        </w:numPr>
        <w:spacing w:line="360" w:lineRule="auto"/>
        <w:ind w:firstLineChars="0"/>
        <w:rPr>
          <w:rFonts w:ascii="宋体" w:hAnsi="宋体"/>
          <w:b/>
          <w:bCs/>
          <w:sz w:val="22"/>
        </w:rPr>
      </w:pPr>
      <w:r>
        <w:rPr>
          <w:rFonts w:ascii="宋体" w:hAnsi="宋体" w:hint="eastAsia"/>
          <w:sz w:val="22"/>
        </w:rPr>
        <w:t>公司设立奖励监督小组，由</w:t>
      </w:r>
      <w:r w:rsidR="001475A9">
        <w:rPr>
          <w:rFonts w:ascii="宋体" w:hAnsi="宋体"/>
          <w:sz w:val="22"/>
        </w:rPr>
        <w:t>EHS</w:t>
      </w:r>
      <w:r w:rsidR="001475A9">
        <w:rPr>
          <w:rFonts w:ascii="宋体" w:hAnsi="宋体" w:hint="eastAsia"/>
          <w:sz w:val="22"/>
        </w:rPr>
        <w:t>部门负责组织，各板块负责参与，对奖励制度的执行进行监督和评估，确保奖励公平、公正、透明。</w:t>
      </w:r>
    </w:p>
    <w:p w:rsidR="001475A9" w:rsidRDefault="001475A9" w:rsidP="001475A9">
      <w:pPr>
        <w:pStyle w:val="af4"/>
        <w:numPr>
          <w:ilvl w:val="0"/>
          <w:numId w:val="24"/>
        </w:numPr>
        <w:spacing w:line="360" w:lineRule="auto"/>
        <w:ind w:firstLineChars="0"/>
        <w:rPr>
          <w:rFonts w:ascii="宋体" w:hAnsi="宋体"/>
          <w:b/>
          <w:bCs/>
          <w:sz w:val="22"/>
        </w:rPr>
      </w:pPr>
      <w:r>
        <w:rPr>
          <w:rFonts w:ascii="宋体" w:hAnsi="宋体" w:hint="eastAsia"/>
          <w:b/>
          <w:bCs/>
          <w:sz w:val="22"/>
        </w:rPr>
        <w:t>补充条款</w:t>
      </w:r>
    </w:p>
    <w:p w:rsidR="001475A9" w:rsidRDefault="001475A9" w:rsidP="001475A9">
      <w:pPr>
        <w:pStyle w:val="af4"/>
        <w:numPr>
          <w:ilvl w:val="1"/>
          <w:numId w:val="24"/>
        </w:numPr>
        <w:spacing w:line="360" w:lineRule="auto"/>
        <w:ind w:firstLineChars="0"/>
        <w:rPr>
          <w:rFonts w:ascii="宋体" w:hAnsi="宋体"/>
          <w:sz w:val="22"/>
        </w:rPr>
      </w:pPr>
      <w:r>
        <w:rPr>
          <w:rFonts w:ascii="宋体" w:hAnsi="宋体" w:hint="eastAsia"/>
          <w:sz w:val="22"/>
        </w:rPr>
        <w:t>如有员工违反公司安全管理制度并因此造成安全环保事故或隐患，将取消奖励资格。</w:t>
      </w:r>
    </w:p>
    <w:p w:rsidR="001475A9" w:rsidRPr="00462852" w:rsidRDefault="001475A9" w:rsidP="00462852">
      <w:pPr>
        <w:pStyle w:val="af4"/>
        <w:numPr>
          <w:ilvl w:val="1"/>
          <w:numId w:val="24"/>
        </w:numPr>
        <w:spacing w:line="360" w:lineRule="auto"/>
        <w:ind w:firstLineChars="0"/>
        <w:rPr>
          <w:rFonts w:ascii="宋体" w:hAnsi="宋体" w:hint="eastAsia"/>
          <w:sz w:val="22"/>
        </w:rPr>
      </w:pPr>
      <w:r>
        <w:rPr>
          <w:rFonts w:ascii="宋体" w:hAnsi="宋体" w:hint="eastAsia"/>
          <w:sz w:val="22"/>
        </w:rPr>
        <w:t>如有员工虚构安全隐患或提出虚假安全报告，或刻意制造安全隐患上报，将取消其奖励资格并</w:t>
      </w:r>
      <w:r w:rsidRPr="000539CC">
        <w:rPr>
          <w:rFonts w:ascii="宋体" w:hAnsi="宋体" w:hint="eastAsia"/>
          <w:sz w:val="22"/>
        </w:rPr>
        <w:t>建议人力资源部门进行辞退按照</w:t>
      </w:r>
      <w:r w:rsidRPr="00D828F7">
        <w:rPr>
          <w:rFonts w:ascii="宋体" w:hAnsi="宋体" w:hint="eastAsia"/>
          <w:sz w:val="22"/>
        </w:rPr>
        <w:t>E</w:t>
      </w:r>
      <w:r w:rsidRPr="00D828F7">
        <w:rPr>
          <w:rFonts w:ascii="宋体" w:hAnsi="宋体"/>
          <w:sz w:val="22"/>
        </w:rPr>
        <w:t>HS</w:t>
      </w:r>
      <w:r w:rsidRPr="000539CC">
        <w:rPr>
          <w:rFonts w:ascii="宋体" w:hAnsi="宋体" w:hint="eastAsia"/>
          <w:sz w:val="22"/>
        </w:rPr>
        <w:t>考核清单进行考核</w:t>
      </w:r>
      <w:r>
        <w:rPr>
          <w:rFonts w:ascii="宋体" w:hAnsi="宋体" w:hint="eastAsia"/>
          <w:sz w:val="22"/>
        </w:rPr>
        <w:t>。</w:t>
      </w:r>
    </w:p>
    <w:p w:rsidR="001475A9" w:rsidRDefault="001475A9" w:rsidP="001475A9">
      <w:pPr>
        <w:spacing w:line="360" w:lineRule="auto"/>
        <w:ind w:left="425"/>
        <w:rPr>
          <w:rFonts w:ascii="宋体" w:hAnsi="宋体"/>
          <w:sz w:val="22"/>
        </w:rPr>
      </w:pPr>
      <w:r>
        <w:rPr>
          <w:rFonts w:ascii="宋体" w:hAnsi="宋体" w:hint="eastAsia"/>
          <w:sz w:val="22"/>
        </w:rPr>
        <w:t>以上奖励制度经公司领导讨论和批准，自2</w:t>
      </w:r>
      <w:r>
        <w:rPr>
          <w:rFonts w:ascii="宋体" w:hAnsi="宋体"/>
          <w:sz w:val="22"/>
        </w:rPr>
        <w:t>024</w:t>
      </w:r>
      <w:r>
        <w:rPr>
          <w:rFonts w:ascii="宋体" w:hAnsi="宋体" w:hint="eastAsia"/>
          <w:sz w:val="22"/>
        </w:rPr>
        <w:t>年</w:t>
      </w:r>
      <w:r w:rsidR="009B7883">
        <w:rPr>
          <w:rFonts w:ascii="宋体" w:hAnsi="宋体"/>
          <w:sz w:val="22"/>
        </w:rPr>
        <w:t>9</w:t>
      </w:r>
      <w:r>
        <w:rPr>
          <w:rFonts w:ascii="宋体" w:hAnsi="宋体" w:hint="eastAsia"/>
          <w:sz w:val="22"/>
        </w:rPr>
        <w:t>月</w:t>
      </w:r>
      <w:r w:rsidR="009B7883">
        <w:rPr>
          <w:rFonts w:ascii="宋体" w:hAnsi="宋体"/>
          <w:sz w:val="22"/>
        </w:rPr>
        <w:t>15</w:t>
      </w:r>
      <w:r>
        <w:rPr>
          <w:rFonts w:ascii="宋体" w:hAnsi="宋体" w:hint="eastAsia"/>
          <w:sz w:val="22"/>
        </w:rPr>
        <w:t>日起正式实施。</w:t>
      </w:r>
    </w:p>
    <w:p w:rsidR="001475A9" w:rsidRPr="00C60A0F" w:rsidRDefault="001475A9" w:rsidP="001475A9">
      <w:pPr>
        <w:snapToGrid w:val="0"/>
        <w:rPr>
          <w:rFonts w:ascii="Arial" w:hAnsi="Arial" w:cs="Arial" w:hint="eastAsia"/>
          <w:b/>
          <w:bCs/>
          <w:sz w:val="28"/>
          <w:szCs w:val="28"/>
        </w:rPr>
      </w:pPr>
    </w:p>
    <w:p w:rsidR="002D0A25" w:rsidRPr="001475A9" w:rsidRDefault="002D0A25" w:rsidP="001475A9">
      <w:pPr>
        <w:tabs>
          <w:tab w:val="left" w:pos="720"/>
        </w:tabs>
        <w:adjustRightInd w:val="0"/>
        <w:spacing w:line="312" w:lineRule="atLeast"/>
        <w:ind w:left="851" w:firstLine="2200"/>
        <w:textAlignment w:val="baseline"/>
        <w:rPr>
          <w:rFonts w:hint="eastAsia"/>
          <w:b/>
          <w:bCs/>
          <w:sz w:val="22"/>
          <w:szCs w:val="22"/>
        </w:rPr>
      </w:pPr>
    </w:p>
    <w:sectPr w:rsidR="002D0A25" w:rsidRPr="001475A9">
      <w:headerReference w:type="default" r:id="rId8"/>
      <w:footerReference w:type="even" r:id="rId9"/>
      <w:footerReference w:type="default" r:id="rId12"/>
      <w:pgSz w:w="11906" w:h="16838"/>
      <w:pgMar w:top="1418" w:right="1418" w:bottom="1418" w:left="1797" w:header="737" w:footer="59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425E3" w:rsidRDefault="001425E3">
      <w:r>
        <w:separator/>
      </w:r>
    </w:p>
  </w:endnote>
  <w:endnote w:type="continuationSeparator" w:id="0">
    <w:p w:rsidR="001425E3" w:rsidRDefault="00142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amp;quo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A25" w:rsidRDefault="002D0A25">
    <w:pPr>
      <w:pStyle w:val="a9"/>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rsidR="002D0A25" w:rsidRDefault="002D0A25">
    <w:pPr>
      <w:pStyle w:val="a9"/>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425E3" w:rsidRDefault="001425E3">
      <w:r>
        <w:separator/>
      </w:r>
    </w:p>
  </w:footnote>
  <w:footnote w:type="continuationSeparator" w:id="0">
    <w:p w:rsidR="001425E3" w:rsidRDefault="00142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D0A25" w:rsidRDefault="002D0A25">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0C71"/>
    <w:multiLevelType w:val="hybridMultilevel"/>
    <w:tmpl w:val="A93600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574A12"/>
    <w:multiLevelType w:val="multilevel"/>
    <w:tmpl w:val="07574A12"/>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171489B"/>
    <w:multiLevelType w:val="multilevel"/>
    <w:tmpl w:val="1171489B"/>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12766FD7"/>
    <w:multiLevelType w:val="multilevel"/>
    <w:tmpl w:val="12766FD7"/>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8BF0CA9"/>
    <w:multiLevelType w:val="multilevel"/>
    <w:tmpl w:val="18BF0CA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1AFD2076"/>
    <w:multiLevelType w:val="multilevel"/>
    <w:tmpl w:val="1AFD207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1FF2352E"/>
    <w:multiLevelType w:val="multilevel"/>
    <w:tmpl w:val="1FF2352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97358FD"/>
    <w:multiLevelType w:val="multilevel"/>
    <w:tmpl w:val="297358FD"/>
    <w:lvl w:ilvl="0">
      <w:start w:val="1"/>
      <w:numFmt w:val="lowerLetter"/>
      <w:lvlText w:val="%1)"/>
      <w:lvlJc w:val="left"/>
      <w:pPr>
        <w:tabs>
          <w:tab w:val="num" w:pos="840"/>
        </w:tabs>
        <w:ind w:left="840" w:hanging="420"/>
      </w:pPr>
      <w:rPr>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A6405E3"/>
    <w:multiLevelType w:val="multilevel"/>
    <w:tmpl w:val="2A64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B5941F1"/>
    <w:multiLevelType w:val="multilevel"/>
    <w:tmpl w:val="0B8A2D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lowerLetter"/>
      <w:lvlText w:val="%3)."/>
      <w:lvlJc w:val="left"/>
      <w:pPr>
        <w:tabs>
          <w:tab w:val="num" w:pos="1418"/>
        </w:tabs>
        <w:ind w:left="1418" w:hanging="567"/>
      </w:pPr>
      <w:rPr>
        <w:rFonts w:hint="eastAsia"/>
      </w:rPr>
    </w:lvl>
    <w:lvl w:ilvl="3">
      <w:start w:val="1"/>
      <w:numFmt w:val="decimal"/>
      <w:lvlText w:val="%3).%4"/>
      <w:lvlJc w:val="left"/>
      <w:pPr>
        <w:tabs>
          <w:tab w:val="num" w:pos="1984"/>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2CF73D28"/>
    <w:multiLevelType w:val="multilevel"/>
    <w:tmpl w:val="2CF73D28"/>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33FF75BD"/>
    <w:multiLevelType w:val="multilevel"/>
    <w:tmpl w:val="33FF75BD"/>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902"/>
        </w:tabs>
        <w:ind w:left="1902" w:hanging="850"/>
      </w:pPr>
      <w:rPr>
        <w:rFonts w:ascii="Times New Roman" w:hAnsi="Times New Roman" w:cs="Times New Roman" w:hint="default"/>
        <w:b w:val="0"/>
      </w:rPr>
    </w:lvl>
    <w:lvl w:ilvl="3">
      <w:start w:val="1"/>
      <w:numFmt w:val="lowerLetter"/>
      <w:lvlText w:val="%4)."/>
      <w:lvlJc w:val="left"/>
      <w:pPr>
        <w:tabs>
          <w:tab w:val="num" w:pos="2410"/>
        </w:tabs>
        <w:ind w:left="2410" w:hanging="567"/>
      </w:pPr>
      <w:rPr>
        <w:rFonts w:ascii="Times New Roman" w:hAnsi="Times New Roman" w:cs="Times New Roman" w:hint="default"/>
        <w:b w:val="0"/>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6."/>
      <w:lvlJc w:val="left"/>
      <w:pPr>
        <w:tabs>
          <w:tab w:val="num" w:pos="3402"/>
        </w:tabs>
        <w:ind w:left="3402" w:hanging="567"/>
      </w:pPr>
      <w:rPr>
        <w:rFonts w:ascii="Times New Roman" w:hAnsi="Times New Roman" w:cs="Times New Roman" w:hint="default"/>
        <w:b w:val="0"/>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35C27F0C"/>
    <w:multiLevelType w:val="multilevel"/>
    <w:tmpl w:val="35C27F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8717BC0"/>
    <w:multiLevelType w:val="multilevel"/>
    <w:tmpl w:val="38717BC0"/>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4" w15:restartNumberingAfterBreak="0">
    <w:nsid w:val="3E02139E"/>
    <w:multiLevelType w:val="multilevel"/>
    <w:tmpl w:val="3E02139E"/>
    <w:lvl w:ilvl="0">
      <w:start w:val="1"/>
      <w:numFmt w:val="decimal"/>
      <w:lvlText w:val="%1"/>
      <w:lvlJc w:val="left"/>
      <w:rPr>
        <w:rFonts w:ascii="Arial" w:eastAsia="宋体" w:hAnsi="Arial" w:cs="Times New Roman" w:hint="default"/>
        <w:b/>
        <w:bCs w:val="0"/>
        <w:i w:val="0"/>
        <w:iCs w:val="0"/>
        <w:caps w:val="0"/>
        <w:strike w:val="0"/>
        <w:dstrike w:val="0"/>
        <w:vanish w:val="0"/>
        <w:color w:val="auto"/>
        <w:spacing w:val="0"/>
        <w:position w:val="0"/>
        <w:sz w:val="24"/>
        <w:szCs w:val="24"/>
        <w:u w:val="none"/>
        <w:vertAlign w:val="baseline"/>
        <w:em w:val="none"/>
      </w:rPr>
    </w:lvl>
    <w:lvl w:ilvl="1">
      <w:start w:val="1"/>
      <w:numFmt w:val="decimal"/>
      <w:isLgl/>
      <w:lvlText w:val="%1.%2"/>
      <w:lvlJc w:val="left"/>
      <w:pPr>
        <w:tabs>
          <w:tab w:val="num" w:pos="454"/>
        </w:tabs>
        <w:ind w:left="454" w:hanging="454"/>
      </w:pPr>
      <w:rPr>
        <w:rFonts w:ascii="Arial" w:eastAsia="宋体" w:hAnsi="Arial" w:cs="Arial" w:hint="default"/>
        <w:b w:val="0"/>
        <w:i w:val="0"/>
        <w:color w:val="auto"/>
        <w:sz w:val="21"/>
        <w:szCs w:val="21"/>
      </w:rPr>
    </w:lvl>
    <w:lvl w:ilvl="2">
      <w:start w:val="1"/>
      <w:numFmt w:val="decimal"/>
      <w:isLgl/>
      <w:lvlText w:val="%1.%2.%3"/>
      <w:lvlJc w:val="left"/>
      <w:rPr>
        <w:b w:val="0"/>
        <w:i w:val="0"/>
        <w:caps w:val="0"/>
        <w:strike w:val="0"/>
        <w:color w:val="000000"/>
        <w:em w:val="none"/>
      </w:rPr>
    </w:lvl>
    <w:lvl w:ilvl="3">
      <w:start w:val="1"/>
      <w:numFmt w:val="decimal"/>
      <w:isLgl/>
      <w:lvlText w:val="%1.%2.%3.%4"/>
      <w:lvlJc w:val="left"/>
      <w:pPr>
        <w:tabs>
          <w:tab w:val="num" w:pos="1021"/>
        </w:tabs>
        <w:ind w:left="1021" w:hanging="1021"/>
      </w:pPr>
      <w:rPr>
        <w:rFonts w:ascii="Arial" w:eastAsia="宋体" w:hAnsi="Arial" w:cs="Arial" w:hint="default"/>
        <w:b w:val="0"/>
        <w:i w:val="0"/>
        <w:sz w:val="21"/>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5" w15:restartNumberingAfterBreak="0">
    <w:nsid w:val="453677D1"/>
    <w:multiLevelType w:val="multilevel"/>
    <w:tmpl w:val="453677D1"/>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48B7574E"/>
    <w:multiLevelType w:val="multilevel"/>
    <w:tmpl w:val="19B0E4BC"/>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b w:val="0"/>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984"/>
        </w:tabs>
        <w:ind w:left="1984" w:hanging="708"/>
      </w:pPr>
      <w:rPr>
        <w:rFonts w:hint="eastAsia"/>
      </w:rPr>
    </w:lvl>
    <w:lvl w:ilvl="4">
      <w:start w:val="1"/>
      <w:numFmt w:val="bullet"/>
      <w:lvlText w:val=""/>
      <w:lvlJc w:val="left"/>
      <w:pPr>
        <w:tabs>
          <w:tab w:val="num" w:pos="2551"/>
        </w:tabs>
        <w:ind w:left="2551" w:hanging="850"/>
      </w:pPr>
      <w:rPr>
        <w:rFonts w:ascii="Symbol" w:hAnsi="Symbol" w:hint="default"/>
        <w:color w:val="auto"/>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53DB4510"/>
    <w:multiLevelType w:val="multilevel"/>
    <w:tmpl w:val="53DB4510"/>
    <w:lvl w:ilvl="0">
      <w:start w:val="1"/>
      <w:numFmt w:val="lowerLetter"/>
      <w:lvlText w:val="%1)"/>
      <w:lvlJc w:val="left"/>
      <w:pPr>
        <w:tabs>
          <w:tab w:val="num" w:pos="840"/>
        </w:tabs>
        <w:ind w:left="840" w:hanging="420"/>
      </w:pPr>
      <w:rPr>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5EDF5BC1"/>
    <w:multiLevelType w:val="multilevel"/>
    <w:tmpl w:val="5EDF5BC1"/>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66255789"/>
    <w:multiLevelType w:val="multilevel"/>
    <w:tmpl w:val="66255789"/>
    <w:lvl w:ilvl="0">
      <w:start w:val="1"/>
      <w:numFmt w:val="lowerLetter"/>
      <w:lvlText w:val="%1)"/>
      <w:lvlJc w:val="left"/>
      <w:pPr>
        <w:tabs>
          <w:tab w:val="num" w:pos="840"/>
        </w:tabs>
        <w:ind w:left="840" w:hanging="420"/>
      </w:pPr>
      <w:rPr>
        <w:b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66AD423D"/>
    <w:multiLevelType w:val="multilevel"/>
    <w:tmpl w:val="66AD423D"/>
    <w:lvl w:ilvl="0">
      <w:start w:val="1"/>
      <w:numFmt w:val="decimal"/>
      <w:lvlText w:val="%1"/>
      <w:lvlJc w:val="left"/>
      <w:pPr>
        <w:ind w:left="425" w:hanging="425"/>
      </w:pPr>
      <w:rPr>
        <w:rFonts w:hint="default"/>
      </w:rPr>
    </w:lvl>
    <w:lvl w:ilvl="1">
      <w:start w:val="1"/>
      <w:numFmt w:val="decimal"/>
      <w:lvlText w:val="%1.%2"/>
      <w:lvlJc w:val="left"/>
      <w:pPr>
        <w:ind w:left="992" w:hanging="567"/>
      </w:pPr>
      <w:rPr>
        <w:b w:val="0"/>
        <w:bCs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6CB34E5D"/>
    <w:multiLevelType w:val="multilevel"/>
    <w:tmpl w:val="6CB34E5D"/>
    <w:lvl w:ilvl="0">
      <w:start w:val="1"/>
      <w:numFmt w:val="decimal"/>
      <w:lvlText w:val="%1、"/>
      <w:lvlJc w:val="left"/>
      <w:pPr>
        <w:tabs>
          <w:tab w:val="num" w:pos="434"/>
        </w:tabs>
        <w:ind w:left="434"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773F7B5F"/>
    <w:multiLevelType w:val="multilevel"/>
    <w:tmpl w:val="773F7B5F"/>
    <w:lvl w:ilvl="0">
      <w:start w:val="1"/>
      <w:numFmt w:val="lowerLetter"/>
      <w:lvlText w:val="%1)"/>
      <w:lvlJc w:val="left"/>
      <w:pPr>
        <w:tabs>
          <w:tab w:val="num" w:pos="840"/>
        </w:tabs>
        <w:ind w:left="84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7AB24D36"/>
    <w:multiLevelType w:val="multilevel"/>
    <w:tmpl w:val="7AB24D36"/>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4"/>
  </w:num>
  <w:num w:numId="2">
    <w:abstractNumId w:val="2"/>
  </w:num>
  <w:num w:numId="3">
    <w:abstractNumId w:val="15"/>
  </w:num>
  <w:num w:numId="4">
    <w:abstractNumId w:val="5"/>
  </w:num>
  <w:num w:numId="5">
    <w:abstractNumId w:val="23"/>
  </w:num>
  <w:num w:numId="6">
    <w:abstractNumId w:val="6"/>
  </w:num>
  <w:num w:numId="7">
    <w:abstractNumId w:val="12"/>
  </w:num>
  <w:num w:numId="8">
    <w:abstractNumId w:val="8"/>
  </w:num>
  <w:num w:numId="9">
    <w:abstractNumId w:val="11"/>
  </w:num>
  <w:num w:numId="10">
    <w:abstractNumId w:val="10"/>
  </w:num>
  <w:num w:numId="11">
    <w:abstractNumId w:val="18"/>
  </w:num>
  <w:num w:numId="12">
    <w:abstractNumId w:val="13"/>
  </w:num>
  <w:num w:numId="13">
    <w:abstractNumId w:val="22"/>
  </w:num>
  <w:num w:numId="14">
    <w:abstractNumId w:val="1"/>
  </w:num>
  <w:num w:numId="15">
    <w:abstractNumId w:val="3"/>
  </w:num>
  <w:num w:numId="16">
    <w:abstractNumId w:val="7"/>
  </w:num>
  <w:num w:numId="17">
    <w:abstractNumId w:val="17"/>
  </w:num>
  <w:num w:numId="18">
    <w:abstractNumId w:val="19"/>
  </w:num>
  <w:num w:numId="19">
    <w:abstractNumId w:val="4"/>
  </w:num>
  <w:num w:numId="20">
    <w:abstractNumId w:val="21"/>
  </w:num>
  <w:num w:numId="21">
    <w:abstractNumId w:val="16"/>
  </w:num>
  <w:num w:numId="22">
    <w:abstractNumId w:val="9"/>
  </w:num>
  <w:num w:numId="23">
    <w:abstractNumId w:val="0"/>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I0YTJlNGQyNjA4NDNmN2I0NDFmOWZlYjQ0ZmIxODgifQ=="/>
  </w:docVars>
  <w:rsids>
    <w:rsidRoot w:val="00B25264"/>
    <w:rsid w:val="00006493"/>
    <w:rsid w:val="0000672B"/>
    <w:rsid w:val="00006933"/>
    <w:rsid w:val="00024780"/>
    <w:rsid w:val="00024900"/>
    <w:rsid w:val="00027193"/>
    <w:rsid w:val="000309D1"/>
    <w:rsid w:val="0003176B"/>
    <w:rsid w:val="00036457"/>
    <w:rsid w:val="00037F03"/>
    <w:rsid w:val="00045F91"/>
    <w:rsid w:val="00047C2E"/>
    <w:rsid w:val="00052F77"/>
    <w:rsid w:val="000539CC"/>
    <w:rsid w:val="00056C3D"/>
    <w:rsid w:val="00060BE2"/>
    <w:rsid w:val="00061614"/>
    <w:rsid w:val="00066A0E"/>
    <w:rsid w:val="00066EB0"/>
    <w:rsid w:val="00070E44"/>
    <w:rsid w:val="00073DFD"/>
    <w:rsid w:val="000740F6"/>
    <w:rsid w:val="00086C32"/>
    <w:rsid w:val="000921A0"/>
    <w:rsid w:val="000923A7"/>
    <w:rsid w:val="000934BD"/>
    <w:rsid w:val="00095B8E"/>
    <w:rsid w:val="000A13F3"/>
    <w:rsid w:val="000A28C0"/>
    <w:rsid w:val="000A38A5"/>
    <w:rsid w:val="000A4C5C"/>
    <w:rsid w:val="000A4FAC"/>
    <w:rsid w:val="000A6B09"/>
    <w:rsid w:val="000C0097"/>
    <w:rsid w:val="000C282E"/>
    <w:rsid w:val="000C55D6"/>
    <w:rsid w:val="000C5632"/>
    <w:rsid w:val="000C5717"/>
    <w:rsid w:val="000D0809"/>
    <w:rsid w:val="000D1195"/>
    <w:rsid w:val="000D7F78"/>
    <w:rsid w:val="000E243D"/>
    <w:rsid w:val="000E51B2"/>
    <w:rsid w:val="000E773B"/>
    <w:rsid w:val="000F2FAF"/>
    <w:rsid w:val="000F300D"/>
    <w:rsid w:val="000F37EB"/>
    <w:rsid w:val="000F3C25"/>
    <w:rsid w:val="00103A0D"/>
    <w:rsid w:val="00104753"/>
    <w:rsid w:val="0010730C"/>
    <w:rsid w:val="00107E4A"/>
    <w:rsid w:val="001129FC"/>
    <w:rsid w:val="00112C8B"/>
    <w:rsid w:val="00115992"/>
    <w:rsid w:val="00115D9C"/>
    <w:rsid w:val="00116783"/>
    <w:rsid w:val="00117780"/>
    <w:rsid w:val="001205B6"/>
    <w:rsid w:val="001238A6"/>
    <w:rsid w:val="0012611A"/>
    <w:rsid w:val="0013162F"/>
    <w:rsid w:val="00131716"/>
    <w:rsid w:val="00133B5F"/>
    <w:rsid w:val="001341A3"/>
    <w:rsid w:val="001403C1"/>
    <w:rsid w:val="001425E3"/>
    <w:rsid w:val="001440AF"/>
    <w:rsid w:val="00145C19"/>
    <w:rsid w:val="001475A9"/>
    <w:rsid w:val="0015192D"/>
    <w:rsid w:val="001647C9"/>
    <w:rsid w:val="00166CED"/>
    <w:rsid w:val="00171E3B"/>
    <w:rsid w:val="001724C1"/>
    <w:rsid w:val="00174C11"/>
    <w:rsid w:val="00175078"/>
    <w:rsid w:val="00182019"/>
    <w:rsid w:val="00182843"/>
    <w:rsid w:val="001845BD"/>
    <w:rsid w:val="0018704C"/>
    <w:rsid w:val="00194C35"/>
    <w:rsid w:val="001961C9"/>
    <w:rsid w:val="001A1169"/>
    <w:rsid w:val="001A1207"/>
    <w:rsid w:val="001A1328"/>
    <w:rsid w:val="001A30C6"/>
    <w:rsid w:val="001A365D"/>
    <w:rsid w:val="001A57B8"/>
    <w:rsid w:val="001A5CA1"/>
    <w:rsid w:val="001B3257"/>
    <w:rsid w:val="001B5620"/>
    <w:rsid w:val="001B5E2E"/>
    <w:rsid w:val="001C02EF"/>
    <w:rsid w:val="001D1040"/>
    <w:rsid w:val="001D10E5"/>
    <w:rsid w:val="001D2353"/>
    <w:rsid w:val="001D2F3C"/>
    <w:rsid w:val="001D52E6"/>
    <w:rsid w:val="001D5C3A"/>
    <w:rsid w:val="001E3C2B"/>
    <w:rsid w:val="001E74FC"/>
    <w:rsid w:val="001F1847"/>
    <w:rsid w:val="001F372A"/>
    <w:rsid w:val="001F6890"/>
    <w:rsid w:val="001F7962"/>
    <w:rsid w:val="00206539"/>
    <w:rsid w:val="00211EA2"/>
    <w:rsid w:val="0022327C"/>
    <w:rsid w:val="002240A6"/>
    <w:rsid w:val="00233250"/>
    <w:rsid w:val="002341E0"/>
    <w:rsid w:val="00234ADF"/>
    <w:rsid w:val="00236D40"/>
    <w:rsid w:val="00237E8B"/>
    <w:rsid w:val="00244B37"/>
    <w:rsid w:val="00247B17"/>
    <w:rsid w:val="00253165"/>
    <w:rsid w:val="0025460B"/>
    <w:rsid w:val="00255995"/>
    <w:rsid w:val="0026015E"/>
    <w:rsid w:val="00260380"/>
    <w:rsid w:val="00271DD8"/>
    <w:rsid w:val="00274B62"/>
    <w:rsid w:val="00274CEF"/>
    <w:rsid w:val="002806B4"/>
    <w:rsid w:val="002808C9"/>
    <w:rsid w:val="002901EC"/>
    <w:rsid w:val="00291628"/>
    <w:rsid w:val="00293119"/>
    <w:rsid w:val="00297C54"/>
    <w:rsid w:val="002A0BF4"/>
    <w:rsid w:val="002A328A"/>
    <w:rsid w:val="002A526D"/>
    <w:rsid w:val="002B0535"/>
    <w:rsid w:val="002C507A"/>
    <w:rsid w:val="002C5214"/>
    <w:rsid w:val="002C6937"/>
    <w:rsid w:val="002C71DC"/>
    <w:rsid w:val="002D0A25"/>
    <w:rsid w:val="002D4DDE"/>
    <w:rsid w:val="002D4E84"/>
    <w:rsid w:val="002E0716"/>
    <w:rsid w:val="002E0930"/>
    <w:rsid w:val="002E1388"/>
    <w:rsid w:val="002E22C9"/>
    <w:rsid w:val="002F57D3"/>
    <w:rsid w:val="002F5FFC"/>
    <w:rsid w:val="00302845"/>
    <w:rsid w:val="003066A2"/>
    <w:rsid w:val="00312624"/>
    <w:rsid w:val="003130EB"/>
    <w:rsid w:val="00315147"/>
    <w:rsid w:val="00316C02"/>
    <w:rsid w:val="0032051D"/>
    <w:rsid w:val="003251F2"/>
    <w:rsid w:val="00325F83"/>
    <w:rsid w:val="00331147"/>
    <w:rsid w:val="00331950"/>
    <w:rsid w:val="003344F8"/>
    <w:rsid w:val="0033472E"/>
    <w:rsid w:val="00343342"/>
    <w:rsid w:val="00343665"/>
    <w:rsid w:val="003519D8"/>
    <w:rsid w:val="00351D80"/>
    <w:rsid w:val="00352FB6"/>
    <w:rsid w:val="00353EA2"/>
    <w:rsid w:val="00355816"/>
    <w:rsid w:val="00355E0D"/>
    <w:rsid w:val="00355FA7"/>
    <w:rsid w:val="003608DF"/>
    <w:rsid w:val="00362241"/>
    <w:rsid w:val="0036300F"/>
    <w:rsid w:val="0036492B"/>
    <w:rsid w:val="0036629C"/>
    <w:rsid w:val="00367D86"/>
    <w:rsid w:val="003834C5"/>
    <w:rsid w:val="00391A5D"/>
    <w:rsid w:val="00392212"/>
    <w:rsid w:val="00396919"/>
    <w:rsid w:val="003A2F56"/>
    <w:rsid w:val="003A3ECB"/>
    <w:rsid w:val="003B37A4"/>
    <w:rsid w:val="003B4569"/>
    <w:rsid w:val="003B5FC0"/>
    <w:rsid w:val="003B6AD9"/>
    <w:rsid w:val="003B7603"/>
    <w:rsid w:val="003B7EE1"/>
    <w:rsid w:val="003C1437"/>
    <w:rsid w:val="003C2508"/>
    <w:rsid w:val="003C5493"/>
    <w:rsid w:val="003C554E"/>
    <w:rsid w:val="003C5C2E"/>
    <w:rsid w:val="003D1644"/>
    <w:rsid w:val="003D308F"/>
    <w:rsid w:val="003D3CF5"/>
    <w:rsid w:val="003D44E4"/>
    <w:rsid w:val="003D56B2"/>
    <w:rsid w:val="003E6688"/>
    <w:rsid w:val="003F15A3"/>
    <w:rsid w:val="003F289F"/>
    <w:rsid w:val="003F612F"/>
    <w:rsid w:val="003F6569"/>
    <w:rsid w:val="004016F2"/>
    <w:rsid w:val="004054C6"/>
    <w:rsid w:val="00407356"/>
    <w:rsid w:val="004121B5"/>
    <w:rsid w:val="00413C81"/>
    <w:rsid w:val="00415C14"/>
    <w:rsid w:val="00420BEC"/>
    <w:rsid w:val="0042588E"/>
    <w:rsid w:val="00426E9D"/>
    <w:rsid w:val="00433C83"/>
    <w:rsid w:val="00434A39"/>
    <w:rsid w:val="0044240C"/>
    <w:rsid w:val="00444787"/>
    <w:rsid w:val="00446602"/>
    <w:rsid w:val="00450473"/>
    <w:rsid w:val="00453517"/>
    <w:rsid w:val="0045417E"/>
    <w:rsid w:val="00454DC1"/>
    <w:rsid w:val="00462852"/>
    <w:rsid w:val="00467F8F"/>
    <w:rsid w:val="00470487"/>
    <w:rsid w:val="00477BD7"/>
    <w:rsid w:val="004832C3"/>
    <w:rsid w:val="004851FD"/>
    <w:rsid w:val="00493723"/>
    <w:rsid w:val="00493A1E"/>
    <w:rsid w:val="004974D6"/>
    <w:rsid w:val="004A29DC"/>
    <w:rsid w:val="004A2E94"/>
    <w:rsid w:val="004A3FFC"/>
    <w:rsid w:val="004A56D1"/>
    <w:rsid w:val="004A6A34"/>
    <w:rsid w:val="004A75FB"/>
    <w:rsid w:val="004A76A1"/>
    <w:rsid w:val="004B0555"/>
    <w:rsid w:val="004B1B44"/>
    <w:rsid w:val="004C7BF1"/>
    <w:rsid w:val="004D0A0C"/>
    <w:rsid w:val="004D7EA8"/>
    <w:rsid w:val="004E0F27"/>
    <w:rsid w:val="004E46B8"/>
    <w:rsid w:val="004E4F68"/>
    <w:rsid w:val="004F0026"/>
    <w:rsid w:val="004F0C01"/>
    <w:rsid w:val="004F380E"/>
    <w:rsid w:val="005017CC"/>
    <w:rsid w:val="00501BA9"/>
    <w:rsid w:val="005124CF"/>
    <w:rsid w:val="00513885"/>
    <w:rsid w:val="00514D55"/>
    <w:rsid w:val="00516F88"/>
    <w:rsid w:val="00517C50"/>
    <w:rsid w:val="00525BC8"/>
    <w:rsid w:val="00525C29"/>
    <w:rsid w:val="00527A98"/>
    <w:rsid w:val="00527B18"/>
    <w:rsid w:val="005300DC"/>
    <w:rsid w:val="0053147D"/>
    <w:rsid w:val="00533DD0"/>
    <w:rsid w:val="00535016"/>
    <w:rsid w:val="005355E4"/>
    <w:rsid w:val="00543BD2"/>
    <w:rsid w:val="00543D3B"/>
    <w:rsid w:val="00544978"/>
    <w:rsid w:val="00547D2C"/>
    <w:rsid w:val="00556F4C"/>
    <w:rsid w:val="00561762"/>
    <w:rsid w:val="00563C27"/>
    <w:rsid w:val="005640B6"/>
    <w:rsid w:val="005643C2"/>
    <w:rsid w:val="00566144"/>
    <w:rsid w:val="005743F6"/>
    <w:rsid w:val="00576A24"/>
    <w:rsid w:val="00583895"/>
    <w:rsid w:val="00585B21"/>
    <w:rsid w:val="00587B35"/>
    <w:rsid w:val="00590657"/>
    <w:rsid w:val="0059084D"/>
    <w:rsid w:val="00592FDF"/>
    <w:rsid w:val="0059390F"/>
    <w:rsid w:val="005B4AB0"/>
    <w:rsid w:val="005C1449"/>
    <w:rsid w:val="005C6023"/>
    <w:rsid w:val="005D0880"/>
    <w:rsid w:val="005D1BAF"/>
    <w:rsid w:val="005D208E"/>
    <w:rsid w:val="005D2710"/>
    <w:rsid w:val="005D2B1D"/>
    <w:rsid w:val="005E246F"/>
    <w:rsid w:val="005E36A0"/>
    <w:rsid w:val="005E6C14"/>
    <w:rsid w:val="005F3265"/>
    <w:rsid w:val="005F6975"/>
    <w:rsid w:val="0060293F"/>
    <w:rsid w:val="00602D40"/>
    <w:rsid w:val="006105FD"/>
    <w:rsid w:val="00611938"/>
    <w:rsid w:val="00611B7B"/>
    <w:rsid w:val="0061225E"/>
    <w:rsid w:val="006141B0"/>
    <w:rsid w:val="00615497"/>
    <w:rsid w:val="006201CC"/>
    <w:rsid w:val="006237D7"/>
    <w:rsid w:val="00626E96"/>
    <w:rsid w:val="00630796"/>
    <w:rsid w:val="00631284"/>
    <w:rsid w:val="00631CD7"/>
    <w:rsid w:val="00634370"/>
    <w:rsid w:val="006349A9"/>
    <w:rsid w:val="00634E0D"/>
    <w:rsid w:val="00635740"/>
    <w:rsid w:val="00635F26"/>
    <w:rsid w:val="006512BB"/>
    <w:rsid w:val="00652834"/>
    <w:rsid w:val="00655740"/>
    <w:rsid w:val="00655BD3"/>
    <w:rsid w:val="00655DAB"/>
    <w:rsid w:val="006603AD"/>
    <w:rsid w:val="00666A18"/>
    <w:rsid w:val="00670CEB"/>
    <w:rsid w:val="00683289"/>
    <w:rsid w:val="006862B8"/>
    <w:rsid w:val="0068746D"/>
    <w:rsid w:val="0069186C"/>
    <w:rsid w:val="00694656"/>
    <w:rsid w:val="00696068"/>
    <w:rsid w:val="006A0CFD"/>
    <w:rsid w:val="006A1785"/>
    <w:rsid w:val="006A48DA"/>
    <w:rsid w:val="006A53A6"/>
    <w:rsid w:val="006A66AD"/>
    <w:rsid w:val="006A68C4"/>
    <w:rsid w:val="006B3DD6"/>
    <w:rsid w:val="006B52D2"/>
    <w:rsid w:val="006B5D1F"/>
    <w:rsid w:val="006B5FCD"/>
    <w:rsid w:val="006B69A6"/>
    <w:rsid w:val="006C2B8B"/>
    <w:rsid w:val="006C479B"/>
    <w:rsid w:val="006D1E2C"/>
    <w:rsid w:val="006D3283"/>
    <w:rsid w:val="006D3F50"/>
    <w:rsid w:val="006D466B"/>
    <w:rsid w:val="006D5748"/>
    <w:rsid w:val="006D7ED9"/>
    <w:rsid w:val="006E40FA"/>
    <w:rsid w:val="006E6751"/>
    <w:rsid w:val="006E7239"/>
    <w:rsid w:val="006F3FB1"/>
    <w:rsid w:val="006F5697"/>
    <w:rsid w:val="006F795D"/>
    <w:rsid w:val="00700A12"/>
    <w:rsid w:val="00700F24"/>
    <w:rsid w:val="007013E2"/>
    <w:rsid w:val="00704E88"/>
    <w:rsid w:val="00715EAB"/>
    <w:rsid w:val="00717037"/>
    <w:rsid w:val="00723965"/>
    <w:rsid w:val="00724D86"/>
    <w:rsid w:val="0072503A"/>
    <w:rsid w:val="0073254E"/>
    <w:rsid w:val="00732F75"/>
    <w:rsid w:val="007336DE"/>
    <w:rsid w:val="00737655"/>
    <w:rsid w:val="00737D31"/>
    <w:rsid w:val="007505EF"/>
    <w:rsid w:val="00750F89"/>
    <w:rsid w:val="0075702B"/>
    <w:rsid w:val="00761749"/>
    <w:rsid w:val="00765445"/>
    <w:rsid w:val="00772762"/>
    <w:rsid w:val="00774B8E"/>
    <w:rsid w:val="007761E4"/>
    <w:rsid w:val="00777DA5"/>
    <w:rsid w:val="007827C6"/>
    <w:rsid w:val="00783195"/>
    <w:rsid w:val="0078441D"/>
    <w:rsid w:val="00786AAD"/>
    <w:rsid w:val="00791568"/>
    <w:rsid w:val="0079652D"/>
    <w:rsid w:val="007973A8"/>
    <w:rsid w:val="007A422F"/>
    <w:rsid w:val="007A7910"/>
    <w:rsid w:val="007B3592"/>
    <w:rsid w:val="007B57E0"/>
    <w:rsid w:val="007B5BFA"/>
    <w:rsid w:val="007B6271"/>
    <w:rsid w:val="007B6508"/>
    <w:rsid w:val="007C1176"/>
    <w:rsid w:val="007C151D"/>
    <w:rsid w:val="007C35EC"/>
    <w:rsid w:val="007C6EF7"/>
    <w:rsid w:val="007D4AAF"/>
    <w:rsid w:val="007D6F71"/>
    <w:rsid w:val="007D76FF"/>
    <w:rsid w:val="007F55C4"/>
    <w:rsid w:val="007F625B"/>
    <w:rsid w:val="007F75C7"/>
    <w:rsid w:val="008018DD"/>
    <w:rsid w:val="00812CA6"/>
    <w:rsid w:val="00814264"/>
    <w:rsid w:val="0081747A"/>
    <w:rsid w:val="00821D9A"/>
    <w:rsid w:val="0082589E"/>
    <w:rsid w:val="00826556"/>
    <w:rsid w:val="008275C6"/>
    <w:rsid w:val="00834C99"/>
    <w:rsid w:val="00840C91"/>
    <w:rsid w:val="008422E3"/>
    <w:rsid w:val="00842CE5"/>
    <w:rsid w:val="00852D20"/>
    <w:rsid w:val="008533E4"/>
    <w:rsid w:val="008617BF"/>
    <w:rsid w:val="0086455E"/>
    <w:rsid w:val="00865085"/>
    <w:rsid w:val="008661DF"/>
    <w:rsid w:val="008706CB"/>
    <w:rsid w:val="00870BDC"/>
    <w:rsid w:val="008729E0"/>
    <w:rsid w:val="00873901"/>
    <w:rsid w:val="00883023"/>
    <w:rsid w:val="00884B23"/>
    <w:rsid w:val="0088511E"/>
    <w:rsid w:val="008865E2"/>
    <w:rsid w:val="0088682A"/>
    <w:rsid w:val="008873D2"/>
    <w:rsid w:val="00887D6B"/>
    <w:rsid w:val="00893BB9"/>
    <w:rsid w:val="00893CFC"/>
    <w:rsid w:val="008A4264"/>
    <w:rsid w:val="008A4C71"/>
    <w:rsid w:val="008B11DB"/>
    <w:rsid w:val="008B1BDC"/>
    <w:rsid w:val="008B6314"/>
    <w:rsid w:val="008B6F0F"/>
    <w:rsid w:val="008B75D9"/>
    <w:rsid w:val="008C171C"/>
    <w:rsid w:val="008C305F"/>
    <w:rsid w:val="008D0FCB"/>
    <w:rsid w:val="008D3F73"/>
    <w:rsid w:val="008D418C"/>
    <w:rsid w:val="008D42E6"/>
    <w:rsid w:val="008D5F63"/>
    <w:rsid w:val="008E0EBD"/>
    <w:rsid w:val="008E22FD"/>
    <w:rsid w:val="008E2500"/>
    <w:rsid w:val="008E33EC"/>
    <w:rsid w:val="008E4D63"/>
    <w:rsid w:val="008E67DB"/>
    <w:rsid w:val="008E68A5"/>
    <w:rsid w:val="008F4604"/>
    <w:rsid w:val="00905377"/>
    <w:rsid w:val="009073FF"/>
    <w:rsid w:val="0091032D"/>
    <w:rsid w:val="009324A4"/>
    <w:rsid w:val="009332B9"/>
    <w:rsid w:val="009345F1"/>
    <w:rsid w:val="009351CA"/>
    <w:rsid w:val="00935CF0"/>
    <w:rsid w:val="0093678F"/>
    <w:rsid w:val="00937622"/>
    <w:rsid w:val="00944578"/>
    <w:rsid w:val="0094549A"/>
    <w:rsid w:val="009477C6"/>
    <w:rsid w:val="00951C4F"/>
    <w:rsid w:val="00956EF2"/>
    <w:rsid w:val="009579AB"/>
    <w:rsid w:val="00962C9C"/>
    <w:rsid w:val="0096485B"/>
    <w:rsid w:val="00965BAC"/>
    <w:rsid w:val="009678C1"/>
    <w:rsid w:val="00973DF4"/>
    <w:rsid w:val="00976CB7"/>
    <w:rsid w:val="009808AF"/>
    <w:rsid w:val="00984126"/>
    <w:rsid w:val="00984616"/>
    <w:rsid w:val="00985680"/>
    <w:rsid w:val="009903D9"/>
    <w:rsid w:val="00995464"/>
    <w:rsid w:val="009A381F"/>
    <w:rsid w:val="009A4E53"/>
    <w:rsid w:val="009B24B3"/>
    <w:rsid w:val="009B5770"/>
    <w:rsid w:val="009B6773"/>
    <w:rsid w:val="009B7883"/>
    <w:rsid w:val="009C0D2B"/>
    <w:rsid w:val="009C3B08"/>
    <w:rsid w:val="009C7A4E"/>
    <w:rsid w:val="009D50DF"/>
    <w:rsid w:val="009E3630"/>
    <w:rsid w:val="009E390D"/>
    <w:rsid w:val="009E5038"/>
    <w:rsid w:val="009E5DA9"/>
    <w:rsid w:val="009F260F"/>
    <w:rsid w:val="00A06830"/>
    <w:rsid w:val="00A07F18"/>
    <w:rsid w:val="00A11751"/>
    <w:rsid w:val="00A12F01"/>
    <w:rsid w:val="00A13FD8"/>
    <w:rsid w:val="00A14044"/>
    <w:rsid w:val="00A14990"/>
    <w:rsid w:val="00A15250"/>
    <w:rsid w:val="00A20EE5"/>
    <w:rsid w:val="00A238BB"/>
    <w:rsid w:val="00A23E21"/>
    <w:rsid w:val="00A27D8B"/>
    <w:rsid w:val="00A34027"/>
    <w:rsid w:val="00A34786"/>
    <w:rsid w:val="00A41DDD"/>
    <w:rsid w:val="00A4492E"/>
    <w:rsid w:val="00A45BE1"/>
    <w:rsid w:val="00A519A7"/>
    <w:rsid w:val="00A538E5"/>
    <w:rsid w:val="00A61524"/>
    <w:rsid w:val="00A64913"/>
    <w:rsid w:val="00A66B27"/>
    <w:rsid w:val="00A71AB4"/>
    <w:rsid w:val="00A71F63"/>
    <w:rsid w:val="00A84337"/>
    <w:rsid w:val="00A84E11"/>
    <w:rsid w:val="00A850C3"/>
    <w:rsid w:val="00A906F5"/>
    <w:rsid w:val="00A9595D"/>
    <w:rsid w:val="00A97179"/>
    <w:rsid w:val="00AA300B"/>
    <w:rsid w:val="00AA3BF5"/>
    <w:rsid w:val="00AB2790"/>
    <w:rsid w:val="00AC1BD3"/>
    <w:rsid w:val="00AC50A7"/>
    <w:rsid w:val="00AD301A"/>
    <w:rsid w:val="00AD40C2"/>
    <w:rsid w:val="00AF2C59"/>
    <w:rsid w:val="00AF3CFD"/>
    <w:rsid w:val="00AF4B8D"/>
    <w:rsid w:val="00B053B8"/>
    <w:rsid w:val="00B06B4D"/>
    <w:rsid w:val="00B15D87"/>
    <w:rsid w:val="00B16B14"/>
    <w:rsid w:val="00B205E9"/>
    <w:rsid w:val="00B21293"/>
    <w:rsid w:val="00B22D58"/>
    <w:rsid w:val="00B245E0"/>
    <w:rsid w:val="00B2505C"/>
    <w:rsid w:val="00B25264"/>
    <w:rsid w:val="00B26670"/>
    <w:rsid w:val="00B27295"/>
    <w:rsid w:val="00B3393E"/>
    <w:rsid w:val="00B351A8"/>
    <w:rsid w:val="00B356B6"/>
    <w:rsid w:val="00B366D1"/>
    <w:rsid w:val="00B36FAA"/>
    <w:rsid w:val="00B37C66"/>
    <w:rsid w:val="00B37EEB"/>
    <w:rsid w:val="00B41E49"/>
    <w:rsid w:val="00B45AD2"/>
    <w:rsid w:val="00B5126E"/>
    <w:rsid w:val="00B51345"/>
    <w:rsid w:val="00B53D3C"/>
    <w:rsid w:val="00B656C1"/>
    <w:rsid w:val="00B6588D"/>
    <w:rsid w:val="00B706B0"/>
    <w:rsid w:val="00B75796"/>
    <w:rsid w:val="00B77016"/>
    <w:rsid w:val="00B808DD"/>
    <w:rsid w:val="00B85E1F"/>
    <w:rsid w:val="00B87D5F"/>
    <w:rsid w:val="00B93F28"/>
    <w:rsid w:val="00B95903"/>
    <w:rsid w:val="00BA27FC"/>
    <w:rsid w:val="00BA3793"/>
    <w:rsid w:val="00BA46C1"/>
    <w:rsid w:val="00BA5BAD"/>
    <w:rsid w:val="00BA7209"/>
    <w:rsid w:val="00BA789F"/>
    <w:rsid w:val="00BB0712"/>
    <w:rsid w:val="00BB1F4D"/>
    <w:rsid w:val="00BB2AA4"/>
    <w:rsid w:val="00BC2952"/>
    <w:rsid w:val="00BC7939"/>
    <w:rsid w:val="00BD1A27"/>
    <w:rsid w:val="00BD4F74"/>
    <w:rsid w:val="00BD7C9C"/>
    <w:rsid w:val="00BE1CDD"/>
    <w:rsid w:val="00BE5184"/>
    <w:rsid w:val="00BE5440"/>
    <w:rsid w:val="00BF2991"/>
    <w:rsid w:val="00BF6830"/>
    <w:rsid w:val="00C01409"/>
    <w:rsid w:val="00C0380A"/>
    <w:rsid w:val="00C11743"/>
    <w:rsid w:val="00C13E59"/>
    <w:rsid w:val="00C13F0F"/>
    <w:rsid w:val="00C13F92"/>
    <w:rsid w:val="00C200CB"/>
    <w:rsid w:val="00C302A7"/>
    <w:rsid w:val="00C32D9C"/>
    <w:rsid w:val="00C3381C"/>
    <w:rsid w:val="00C40176"/>
    <w:rsid w:val="00C40844"/>
    <w:rsid w:val="00C4309C"/>
    <w:rsid w:val="00C51987"/>
    <w:rsid w:val="00C5257C"/>
    <w:rsid w:val="00C532E3"/>
    <w:rsid w:val="00C55797"/>
    <w:rsid w:val="00C56D15"/>
    <w:rsid w:val="00C627E6"/>
    <w:rsid w:val="00C637D2"/>
    <w:rsid w:val="00C6463B"/>
    <w:rsid w:val="00C6587B"/>
    <w:rsid w:val="00C66727"/>
    <w:rsid w:val="00C67522"/>
    <w:rsid w:val="00C70374"/>
    <w:rsid w:val="00C77641"/>
    <w:rsid w:val="00C80F87"/>
    <w:rsid w:val="00C90AB1"/>
    <w:rsid w:val="00C92E20"/>
    <w:rsid w:val="00CA0911"/>
    <w:rsid w:val="00CA76F8"/>
    <w:rsid w:val="00CB22BA"/>
    <w:rsid w:val="00CB3D74"/>
    <w:rsid w:val="00CB4B8D"/>
    <w:rsid w:val="00CB5E92"/>
    <w:rsid w:val="00CB63C8"/>
    <w:rsid w:val="00CC111F"/>
    <w:rsid w:val="00CC1A1B"/>
    <w:rsid w:val="00CC5A05"/>
    <w:rsid w:val="00CD0C30"/>
    <w:rsid w:val="00CD3982"/>
    <w:rsid w:val="00CD4032"/>
    <w:rsid w:val="00CD4140"/>
    <w:rsid w:val="00CE16C5"/>
    <w:rsid w:val="00CE408F"/>
    <w:rsid w:val="00CE749D"/>
    <w:rsid w:val="00CF2F5D"/>
    <w:rsid w:val="00CF31BF"/>
    <w:rsid w:val="00CF32A4"/>
    <w:rsid w:val="00CF52E1"/>
    <w:rsid w:val="00CF5B90"/>
    <w:rsid w:val="00CF6AFF"/>
    <w:rsid w:val="00CF71BF"/>
    <w:rsid w:val="00D0207C"/>
    <w:rsid w:val="00D02DE7"/>
    <w:rsid w:val="00D037B2"/>
    <w:rsid w:val="00D055D0"/>
    <w:rsid w:val="00D05E46"/>
    <w:rsid w:val="00D115DB"/>
    <w:rsid w:val="00D11EB8"/>
    <w:rsid w:val="00D125F9"/>
    <w:rsid w:val="00D13AAF"/>
    <w:rsid w:val="00D221EF"/>
    <w:rsid w:val="00D23D41"/>
    <w:rsid w:val="00D24C2D"/>
    <w:rsid w:val="00D2509D"/>
    <w:rsid w:val="00D309C9"/>
    <w:rsid w:val="00D30DEF"/>
    <w:rsid w:val="00D35CF6"/>
    <w:rsid w:val="00D45D45"/>
    <w:rsid w:val="00D52796"/>
    <w:rsid w:val="00D52BFE"/>
    <w:rsid w:val="00D54D3E"/>
    <w:rsid w:val="00D54DEC"/>
    <w:rsid w:val="00D569BF"/>
    <w:rsid w:val="00D576AB"/>
    <w:rsid w:val="00D576F0"/>
    <w:rsid w:val="00D57CB0"/>
    <w:rsid w:val="00D62910"/>
    <w:rsid w:val="00D67D98"/>
    <w:rsid w:val="00D716D1"/>
    <w:rsid w:val="00D76D7C"/>
    <w:rsid w:val="00D828F7"/>
    <w:rsid w:val="00D843CF"/>
    <w:rsid w:val="00D84487"/>
    <w:rsid w:val="00D86824"/>
    <w:rsid w:val="00D91743"/>
    <w:rsid w:val="00D9417C"/>
    <w:rsid w:val="00DA685F"/>
    <w:rsid w:val="00DB2137"/>
    <w:rsid w:val="00DB3BA0"/>
    <w:rsid w:val="00DC19AD"/>
    <w:rsid w:val="00DC2526"/>
    <w:rsid w:val="00DC656C"/>
    <w:rsid w:val="00DC7320"/>
    <w:rsid w:val="00DD1761"/>
    <w:rsid w:val="00DD2922"/>
    <w:rsid w:val="00DD3472"/>
    <w:rsid w:val="00DD7362"/>
    <w:rsid w:val="00DE1B97"/>
    <w:rsid w:val="00DE27C9"/>
    <w:rsid w:val="00DE35FD"/>
    <w:rsid w:val="00DE480A"/>
    <w:rsid w:val="00DE76B8"/>
    <w:rsid w:val="00DF3D1E"/>
    <w:rsid w:val="00DF63B4"/>
    <w:rsid w:val="00DF63FD"/>
    <w:rsid w:val="00E00BA1"/>
    <w:rsid w:val="00E0612B"/>
    <w:rsid w:val="00E107C4"/>
    <w:rsid w:val="00E109EE"/>
    <w:rsid w:val="00E1143E"/>
    <w:rsid w:val="00E12BA8"/>
    <w:rsid w:val="00E16618"/>
    <w:rsid w:val="00E23429"/>
    <w:rsid w:val="00E33B2D"/>
    <w:rsid w:val="00E42A1C"/>
    <w:rsid w:val="00E43282"/>
    <w:rsid w:val="00E443D7"/>
    <w:rsid w:val="00E45457"/>
    <w:rsid w:val="00E45851"/>
    <w:rsid w:val="00E62B33"/>
    <w:rsid w:val="00E66EDF"/>
    <w:rsid w:val="00E7221A"/>
    <w:rsid w:val="00E734FD"/>
    <w:rsid w:val="00E73A54"/>
    <w:rsid w:val="00E76AF8"/>
    <w:rsid w:val="00E77334"/>
    <w:rsid w:val="00E8289D"/>
    <w:rsid w:val="00E83896"/>
    <w:rsid w:val="00E92C5B"/>
    <w:rsid w:val="00E95E39"/>
    <w:rsid w:val="00EA0BB9"/>
    <w:rsid w:val="00EA36A4"/>
    <w:rsid w:val="00EB13FC"/>
    <w:rsid w:val="00EB2286"/>
    <w:rsid w:val="00EB2594"/>
    <w:rsid w:val="00EC1548"/>
    <w:rsid w:val="00ED1255"/>
    <w:rsid w:val="00ED78B5"/>
    <w:rsid w:val="00EE1EDC"/>
    <w:rsid w:val="00EE20A6"/>
    <w:rsid w:val="00EE6C85"/>
    <w:rsid w:val="00EE7AFF"/>
    <w:rsid w:val="00EF0EA3"/>
    <w:rsid w:val="00EF595B"/>
    <w:rsid w:val="00F01F3C"/>
    <w:rsid w:val="00F036A5"/>
    <w:rsid w:val="00F047E8"/>
    <w:rsid w:val="00F0742D"/>
    <w:rsid w:val="00F133C3"/>
    <w:rsid w:val="00F1557D"/>
    <w:rsid w:val="00F17A4E"/>
    <w:rsid w:val="00F21F41"/>
    <w:rsid w:val="00F2546F"/>
    <w:rsid w:val="00F26250"/>
    <w:rsid w:val="00F31678"/>
    <w:rsid w:val="00F328A7"/>
    <w:rsid w:val="00F40E3C"/>
    <w:rsid w:val="00F419B8"/>
    <w:rsid w:val="00F41B9E"/>
    <w:rsid w:val="00F4512B"/>
    <w:rsid w:val="00F50FFA"/>
    <w:rsid w:val="00F512B8"/>
    <w:rsid w:val="00F51F74"/>
    <w:rsid w:val="00F5373A"/>
    <w:rsid w:val="00F56F54"/>
    <w:rsid w:val="00F661F6"/>
    <w:rsid w:val="00F71A9D"/>
    <w:rsid w:val="00F72C81"/>
    <w:rsid w:val="00F73ED4"/>
    <w:rsid w:val="00F755BB"/>
    <w:rsid w:val="00F76D68"/>
    <w:rsid w:val="00F82A88"/>
    <w:rsid w:val="00F85DC7"/>
    <w:rsid w:val="00F86533"/>
    <w:rsid w:val="00FB7322"/>
    <w:rsid w:val="00FC0C57"/>
    <w:rsid w:val="00FC29A4"/>
    <w:rsid w:val="00FC3D2B"/>
    <w:rsid w:val="00FC7DF4"/>
    <w:rsid w:val="00FD19DC"/>
    <w:rsid w:val="00FD426A"/>
    <w:rsid w:val="00FD7FAE"/>
    <w:rsid w:val="00FF1F32"/>
    <w:rsid w:val="390021A9"/>
    <w:rsid w:val="39710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AutoShape 21"/>
        <o:r id="V:Rule2" type="connector" idref="#AutoShape 22"/>
        <o:r id="V:Rule3" type="connector" idref="#AutoShape 21"/>
        <o:r id="V:Rule4" type="connector" idref="#AutoShape 22"/>
        <o:r id="V:Rule5" type="connector" idref="#AutoShape 24"/>
        <o:r id="V:Rule6" type="connector" idref="#AutoShape 25"/>
        <o:r id="V:Rule7" type="connector" idref="#AutoShape 21"/>
        <o:r id="V:Rule8" type="connector" idref="#AutoShape 22"/>
        <o:r id="V:Rule9" type="connector" idref="#_x0000_s1065">
          <o:proxy start="" idref="#_x0000_s1059" connectloc="2"/>
          <o:proxy end="" idref="#_x0000_s1060" connectloc="0"/>
        </o:r>
        <o:r id="V:Rule10" type="connector" idref="#_x0000_s1066">
          <o:proxy start="" idref="#_x0000_s1060" connectloc="3"/>
          <o:proxy end="" idref="#_x0000_s1061" connectloc="1"/>
        </o:r>
        <o:r id="V:Rule11" type="connector" idref="#_x0000_s1067">
          <o:proxy start="" idref="#_x0000_s1061" connectloc="2"/>
          <o:proxy end="" idref="#_x0000_s1062" connectloc="0"/>
        </o:r>
        <o:r id="V:Rule12" type="connector" idref="#_x0000_s1068">
          <o:proxy start="" idref="#_x0000_s1062" connectloc="2"/>
        </o:r>
        <o:r id="V:Rule13" type="connector" idref="#_x0000_s1069"/>
      </o:rules>
    </o:shapelayout>
  </w:shapeDefaults>
  <w:decimalSymbol w:val="."/>
  <w:listSeparator w:val=","/>
  <w15:chartTrackingRefBased/>
  <w15:docId w15:val="{EF23BBB0-A88F-45B2-9911-CB167A62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numPr>
        <w:numId w:val="1"/>
      </w:numPr>
      <w:spacing w:line="360" w:lineRule="auto"/>
      <w:jc w:val="left"/>
      <w:outlineLvl w:val="0"/>
    </w:pPr>
    <w:rPr>
      <w:rFonts w:ascii="Arial" w:hAnsi="Arial"/>
      <w:b/>
      <w:bCs/>
      <w:kern w:val="44"/>
      <w:sz w:val="24"/>
      <w:szCs w:val="44"/>
    </w:rPr>
  </w:style>
  <w:style w:type="paragraph" w:styleId="2">
    <w:name w:val="heading 2"/>
    <w:basedOn w:val="a"/>
    <w:next w:val="a"/>
    <w:link w:val="20"/>
    <w:qFormat/>
    <w:pPr>
      <w:numPr>
        <w:ilvl w:val="1"/>
        <w:numId w:val="1"/>
      </w:numPr>
      <w:tabs>
        <w:tab w:val="left" w:pos="454"/>
      </w:tabs>
      <w:spacing w:line="360" w:lineRule="auto"/>
      <w:jc w:val="left"/>
      <w:outlineLvl w:val="1"/>
    </w:pPr>
    <w:rPr>
      <w:rFonts w:ascii="Arial" w:hAnsi="Arial"/>
      <w:bCs/>
      <w:szCs w:val="32"/>
    </w:rPr>
  </w:style>
  <w:style w:type="paragraph" w:styleId="3">
    <w:name w:val="heading 3"/>
    <w:basedOn w:val="a"/>
    <w:next w:val="a"/>
    <w:link w:val="30"/>
    <w:qFormat/>
    <w:pPr>
      <w:numPr>
        <w:ilvl w:val="2"/>
        <w:numId w:val="1"/>
      </w:numPr>
      <w:spacing w:line="360" w:lineRule="auto"/>
      <w:jc w:val="left"/>
      <w:outlineLvl w:val="2"/>
    </w:pPr>
    <w:rPr>
      <w:rFonts w:ascii="Arial" w:hAnsi="Arial"/>
      <w:bCs/>
      <w:szCs w:val="32"/>
    </w:rPr>
  </w:style>
  <w:style w:type="paragraph" w:styleId="4">
    <w:name w:val="heading 4"/>
    <w:basedOn w:val="a"/>
    <w:next w:val="a"/>
    <w:link w:val="40"/>
    <w:qFormat/>
    <w:pPr>
      <w:keepNext/>
      <w:keepLines/>
      <w:numPr>
        <w:ilvl w:val="3"/>
        <w:numId w:val="1"/>
      </w:numPr>
      <w:tabs>
        <w:tab w:val="left" w:pos="1021"/>
      </w:tabs>
      <w:spacing w:line="360" w:lineRule="auto"/>
      <w:jc w:val="left"/>
      <w:outlineLvl w:val="3"/>
    </w:pPr>
    <w:rPr>
      <w:rFonts w:ascii="Arial" w:hAnsi="Arial"/>
      <w:bCs/>
      <w:szCs w:val="28"/>
    </w:rPr>
  </w:style>
  <w:style w:type="paragraph" w:styleId="5">
    <w:name w:val="heading 5"/>
    <w:basedOn w:val="a"/>
    <w:next w:val="a"/>
    <w:link w:val="50"/>
    <w:qFormat/>
    <w:pPr>
      <w:keepNext/>
      <w:keepLines/>
      <w:numPr>
        <w:ilvl w:val="4"/>
        <w:numId w:val="1"/>
      </w:numPr>
      <w:tabs>
        <w:tab w:val="left" w:pos="1080"/>
      </w:tabs>
      <w:spacing w:line="360" w:lineRule="auto"/>
      <w:jc w:val="left"/>
      <w:outlineLvl w:val="4"/>
    </w:pPr>
    <w:rPr>
      <w:rFonts w:ascii="Arial" w:hAnsi="Arial"/>
      <w:bCs/>
      <w:szCs w:val="28"/>
    </w:rPr>
  </w:style>
  <w:style w:type="paragraph" w:styleId="6">
    <w:name w:val="heading 6"/>
    <w:basedOn w:val="a"/>
    <w:next w:val="a"/>
    <w:link w:val="60"/>
    <w:qFormat/>
    <w:pPr>
      <w:keepNext/>
      <w:numPr>
        <w:ilvl w:val="6"/>
        <w:numId w:val="1"/>
      </w:numPr>
      <w:tabs>
        <w:tab w:val="left" w:pos="1800"/>
      </w:tabs>
      <w:spacing w:line="360" w:lineRule="auto"/>
      <w:jc w:val="left"/>
      <w:outlineLvl w:val="5"/>
    </w:pPr>
    <w:rPr>
      <w:rFonts w:ascii="Arial" w:hAnsi="Arial" w:cs="Arial"/>
      <w:bCs/>
      <w:szCs w:val="48"/>
    </w:rPr>
  </w:style>
  <w:style w:type="paragraph" w:styleId="7">
    <w:name w:val="heading 7"/>
    <w:basedOn w:val="a"/>
    <w:next w:val="a"/>
    <w:link w:val="70"/>
    <w:qFormat/>
    <w:pPr>
      <w:keepNext/>
      <w:keepLines/>
      <w:spacing w:before="240" w:after="64" w:line="320" w:lineRule="auto"/>
      <w:jc w:val="left"/>
      <w:outlineLvl w:val="6"/>
    </w:pPr>
    <w:rPr>
      <w:rFonts w:ascii="Arial" w:hAnsi="Arial"/>
      <w:b/>
      <w:bCs/>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hAnsi="Arial"/>
      <w:b/>
      <w:bCs/>
      <w:kern w:val="44"/>
      <w:sz w:val="24"/>
      <w:szCs w:val="44"/>
    </w:rPr>
  </w:style>
  <w:style w:type="character" w:customStyle="1" w:styleId="20">
    <w:name w:val="标题 2 字符"/>
    <w:link w:val="2"/>
    <w:rPr>
      <w:rFonts w:ascii="Arial" w:hAnsi="Arial"/>
      <w:bCs/>
      <w:kern w:val="2"/>
      <w:sz w:val="21"/>
      <w:szCs w:val="32"/>
    </w:rPr>
  </w:style>
  <w:style w:type="character" w:customStyle="1" w:styleId="30">
    <w:name w:val="标题 3 字符"/>
    <w:link w:val="3"/>
    <w:rPr>
      <w:rFonts w:ascii="Arial" w:hAnsi="Arial"/>
      <w:bCs/>
      <w:kern w:val="2"/>
      <w:sz w:val="21"/>
      <w:szCs w:val="32"/>
    </w:rPr>
  </w:style>
  <w:style w:type="character" w:customStyle="1" w:styleId="40">
    <w:name w:val="标题 4 字符"/>
    <w:link w:val="4"/>
    <w:rPr>
      <w:rFonts w:ascii="Arial" w:hAnsi="Arial"/>
      <w:bCs/>
      <w:kern w:val="2"/>
      <w:sz w:val="21"/>
      <w:szCs w:val="28"/>
    </w:rPr>
  </w:style>
  <w:style w:type="character" w:customStyle="1" w:styleId="50">
    <w:name w:val="标题 5 字符"/>
    <w:link w:val="5"/>
    <w:rPr>
      <w:rFonts w:ascii="Arial" w:hAnsi="Arial"/>
      <w:bCs/>
      <w:kern w:val="2"/>
      <w:sz w:val="21"/>
      <w:szCs w:val="28"/>
    </w:rPr>
  </w:style>
  <w:style w:type="character" w:customStyle="1" w:styleId="60">
    <w:name w:val="标题 6 字符"/>
    <w:link w:val="6"/>
    <w:rPr>
      <w:rFonts w:ascii="Arial" w:hAnsi="Arial" w:cs="Arial"/>
      <w:bCs/>
      <w:kern w:val="2"/>
      <w:sz w:val="21"/>
      <w:szCs w:val="48"/>
    </w:rPr>
  </w:style>
  <w:style w:type="character" w:customStyle="1" w:styleId="70">
    <w:name w:val="标题 7 字符"/>
    <w:link w:val="7"/>
    <w:rPr>
      <w:rFonts w:ascii="Arial" w:hAnsi="Arial"/>
      <w:b/>
      <w:bCs/>
      <w:kern w:val="2"/>
      <w:sz w:val="24"/>
      <w:szCs w:val="24"/>
    </w:rPr>
  </w:style>
  <w:style w:type="paragraph" w:styleId="a3">
    <w:name w:val="annotation text"/>
    <w:basedOn w:val="a"/>
    <w:link w:val="a4"/>
    <w:pPr>
      <w:adjustRightInd w:val="0"/>
      <w:spacing w:line="312" w:lineRule="atLeast"/>
      <w:jc w:val="left"/>
      <w:textAlignment w:val="baseline"/>
    </w:pPr>
    <w:rPr>
      <w:rFonts w:eastAsia="楷体_GB2312"/>
      <w:kern w:val="0"/>
      <w:sz w:val="24"/>
      <w:szCs w:val="20"/>
    </w:rPr>
  </w:style>
  <w:style w:type="character" w:customStyle="1" w:styleId="a4">
    <w:name w:val="批注文字 字符"/>
    <w:link w:val="a3"/>
    <w:rPr>
      <w:rFonts w:eastAsia="楷体_GB2312"/>
      <w:sz w:val="24"/>
    </w:rPr>
  </w:style>
  <w:style w:type="paragraph" w:styleId="a5">
    <w:name w:val="Body Text"/>
    <w:basedOn w:val="a"/>
    <w:pPr>
      <w:jc w:val="center"/>
    </w:pPr>
    <w:rPr>
      <w:sz w:val="24"/>
    </w:rPr>
  </w:style>
  <w:style w:type="paragraph" w:styleId="a6">
    <w:name w:val="Date"/>
    <w:basedOn w:val="a"/>
    <w:next w:val="a"/>
    <w:link w:val="a7"/>
    <w:pPr>
      <w:ind w:leftChars="2500" w:left="100"/>
    </w:pPr>
  </w:style>
  <w:style w:type="character" w:customStyle="1" w:styleId="a7">
    <w:name w:val="日期 字符"/>
    <w:link w:val="a6"/>
    <w:rPr>
      <w:kern w:val="2"/>
      <w:sz w:val="21"/>
      <w:szCs w:val="24"/>
    </w:rPr>
  </w:style>
  <w:style w:type="paragraph" w:styleId="21">
    <w:name w:val="Body Text Indent 2"/>
    <w:basedOn w:val="a"/>
    <w:link w:val="22"/>
    <w:pPr>
      <w:ind w:left="425" w:firstLine="425"/>
    </w:pPr>
    <w:rPr>
      <w:szCs w:val="20"/>
    </w:rPr>
  </w:style>
  <w:style w:type="character" w:customStyle="1" w:styleId="22">
    <w:name w:val="正文文本缩进 2 字符"/>
    <w:link w:val="21"/>
    <w:rPr>
      <w:kern w:val="2"/>
      <w:sz w:val="21"/>
    </w:rPr>
  </w:style>
  <w:style w:type="paragraph" w:styleId="a8">
    <w:name w:val="Balloon Text"/>
    <w:basedOn w:val="a"/>
    <w:semiHidden/>
    <w:rPr>
      <w:sz w:val="18"/>
      <w:szCs w:val="18"/>
    </w:rPr>
  </w:style>
  <w:style w:type="paragraph" w:styleId="a9">
    <w:name w:val="footer"/>
    <w:basedOn w:val="a"/>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uiPriority w:val="99"/>
    <w:rPr>
      <w:kern w:val="2"/>
      <w:sz w:val="18"/>
      <w:szCs w:val="18"/>
    </w:rPr>
  </w:style>
  <w:style w:type="paragraph" w:styleId="ac">
    <w:name w:val="Normal (Web)"/>
    <w:basedOn w:val="a"/>
    <w:uiPriority w:val="99"/>
    <w:pPr>
      <w:widowControl/>
      <w:spacing w:before="100" w:beforeAutospacing="1" w:after="100" w:afterAutospacing="1"/>
      <w:jc w:val="left"/>
    </w:pPr>
    <w:rPr>
      <w:rFonts w:ascii="宋体" w:hAnsi="宋体"/>
      <w:kern w:val="0"/>
      <w:sz w:val="24"/>
    </w:rPr>
  </w:style>
  <w:style w:type="paragraph" w:styleId="ad">
    <w:name w:val="annotation subject"/>
    <w:basedOn w:val="a3"/>
    <w:next w:val="a3"/>
    <w:link w:val="ae"/>
    <w:rPr>
      <w:b/>
      <w:bCs/>
    </w:rPr>
  </w:style>
  <w:style w:type="character" w:customStyle="1" w:styleId="ae">
    <w:name w:val="批注主题 字符"/>
    <w:link w:val="ad"/>
    <w:rPr>
      <w:rFonts w:eastAsia="楷体_GB2312"/>
      <w:b/>
      <w:bCs/>
      <w:sz w:val="24"/>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styleId="af0">
    <w:name w:val="page number"/>
  </w:style>
  <w:style w:type="character" w:styleId="af1">
    <w:name w:val="Emphasis"/>
    <w:uiPriority w:val="20"/>
    <w:qFormat/>
    <w:rPr>
      <w:i/>
      <w:iCs/>
    </w:rPr>
  </w:style>
  <w:style w:type="character" w:styleId="af2">
    <w:name w:val="Hyperlink"/>
    <w:rPr>
      <w:color w:val="0000FF"/>
      <w:u w:val="single"/>
    </w:rPr>
  </w:style>
  <w:style w:type="character" w:styleId="af3">
    <w:name w:val="annotation reference"/>
    <w:rPr>
      <w:sz w:val="21"/>
      <w:szCs w:val="21"/>
    </w:rPr>
  </w:style>
  <w:style w:type="table" w:customStyle="1" w:styleId="11">
    <w:name w:val="网格型1"/>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列出段落"/>
    <w:basedOn w:val="a"/>
    <w:uiPriority w:val="34"/>
    <w:qFormat/>
    <w:pPr>
      <w:ind w:firstLineChars="200" w:firstLine="420"/>
    </w:pPr>
  </w:style>
  <w:style w:type="table" w:customStyle="1" w:styleId="23">
    <w:name w:val="网格型2"/>
    <w:basedOn w:val="a1"/>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uiPriority w:val="99"/>
    <w:semiHidden/>
    <w:rPr>
      <w:rFonts w:eastAsia="楷体_GB231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BDB43-D9EF-466C-9E7A-B9FBE8559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964</Words>
  <Characters>5497</Characters>
  <Application>Microsoft Office Word</Application>
  <DocSecurity>0</DocSecurity>
  <Lines>45</Lines>
  <Paragraphs>12</Paragraphs>
  <ScaleCrop>false</ScaleCrop>
  <Company>hisun</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2024-05-14T05:37:00Z</cp:lastPrinted>
  <dcterms:created xsi:type="dcterms:W3CDTF">2026-04-02T07:30:00Z</dcterms:created>
  <dcterms:modified xsi:type="dcterms:W3CDTF">2026-04-02T07:30:00Z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6723CFDC2BB847BE8DD93DF2906FE321</vt:lpwstr>
  </property>
</Properties>
</file>