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FAD5A" w14:textId="77777777" w:rsidR="00434794" w:rsidRDefault="0008440E" w:rsidP="00834CA8">
      <w:pPr>
        <w:widowControl w:val="0"/>
        <w:numPr>
          <w:ilvl w:val="0"/>
          <w:numId w:val="1"/>
        </w:numPr>
        <w:rPr>
          <w:b/>
          <w:sz w:val="22"/>
          <w:lang w:eastAsia="zh-CN"/>
        </w:rPr>
      </w:pPr>
      <w:r w:rsidRPr="0021747E">
        <w:rPr>
          <w:rFonts w:hint="eastAsia"/>
          <w:b/>
          <w:sz w:val="22"/>
          <w:lang w:eastAsia="zh-CN"/>
        </w:rPr>
        <w:t>目的</w:t>
      </w:r>
      <w:r w:rsidRPr="0021747E">
        <w:rPr>
          <w:b/>
          <w:sz w:val="22"/>
          <w:lang w:eastAsia="zh-CN"/>
        </w:rPr>
        <w:t>PURPOSE</w:t>
      </w:r>
    </w:p>
    <w:p w14:paraId="36EA1E74" w14:textId="77777777" w:rsidR="00834CA8" w:rsidRPr="00834CA8" w:rsidRDefault="00834CA8" w:rsidP="00834CA8">
      <w:pPr>
        <w:widowControl w:val="0"/>
        <w:ind w:left="432"/>
        <w:rPr>
          <w:rFonts w:hint="eastAsia"/>
          <w:b/>
          <w:sz w:val="22"/>
          <w:lang w:eastAsia="zh-CN"/>
        </w:rPr>
      </w:pPr>
    </w:p>
    <w:p w14:paraId="4E9F09ED" w14:textId="77777777" w:rsidR="00B55C60" w:rsidRPr="00B462F1" w:rsidRDefault="009159E3" w:rsidP="00DA43C7">
      <w:pPr>
        <w:widowControl w:val="0"/>
        <w:numPr>
          <w:ilvl w:val="1"/>
          <w:numId w:val="1"/>
        </w:numPr>
        <w:tabs>
          <w:tab w:val="clear" w:pos="907"/>
          <w:tab w:val="num" w:pos="964"/>
        </w:tabs>
        <w:ind w:left="964" w:hanging="532"/>
        <w:rPr>
          <w:sz w:val="22"/>
          <w:lang w:eastAsia="zh-CN"/>
        </w:rPr>
      </w:pPr>
      <w:r w:rsidRPr="009159E3">
        <w:rPr>
          <w:rFonts w:hint="eastAsia"/>
          <w:sz w:val="22"/>
          <w:lang w:eastAsia="zh-CN"/>
        </w:rPr>
        <w:t>为认真贯彻落实党中央、国务院关于全面加强危险化学品安全生产工作的决策部署，压实企业安全生产主体责任，规范和强化重大危险源安全风险防控工作，有效遏制重特大事故；结合企业实际情况，特制订本制度</w:t>
      </w:r>
      <w:r w:rsidR="00B55C60" w:rsidRPr="00B462F1">
        <w:rPr>
          <w:sz w:val="22"/>
          <w:lang w:eastAsia="zh-CN"/>
        </w:rPr>
        <w:t>。</w:t>
      </w:r>
    </w:p>
    <w:p w14:paraId="464CB55E" w14:textId="77777777" w:rsidR="00434794" w:rsidRPr="0021747E" w:rsidRDefault="00434794" w:rsidP="00522FE4">
      <w:pPr>
        <w:widowControl w:val="0"/>
        <w:ind w:left="964"/>
        <w:rPr>
          <w:rFonts w:hint="eastAsia"/>
          <w:sz w:val="22"/>
          <w:lang w:eastAsia="zh-CN"/>
        </w:rPr>
      </w:pPr>
    </w:p>
    <w:p w14:paraId="07D6C30D" w14:textId="77777777" w:rsidR="00434794" w:rsidRDefault="0008440E" w:rsidP="00834CA8">
      <w:pPr>
        <w:widowControl w:val="0"/>
        <w:numPr>
          <w:ilvl w:val="0"/>
          <w:numId w:val="1"/>
        </w:numPr>
        <w:rPr>
          <w:b/>
          <w:sz w:val="22"/>
          <w:lang w:eastAsia="zh-CN"/>
        </w:rPr>
      </w:pPr>
      <w:r w:rsidRPr="0021747E">
        <w:rPr>
          <w:rFonts w:hint="eastAsia"/>
          <w:b/>
          <w:sz w:val="22"/>
          <w:lang w:eastAsia="zh-CN"/>
        </w:rPr>
        <w:t>范围</w:t>
      </w:r>
      <w:r w:rsidRPr="0021747E">
        <w:rPr>
          <w:b/>
          <w:sz w:val="22"/>
          <w:lang w:eastAsia="zh-CN"/>
        </w:rPr>
        <w:t>SCOPE</w:t>
      </w:r>
    </w:p>
    <w:p w14:paraId="55056C6A" w14:textId="77777777" w:rsidR="00834CA8" w:rsidRPr="00834CA8" w:rsidRDefault="00834CA8" w:rsidP="00834CA8">
      <w:pPr>
        <w:widowControl w:val="0"/>
        <w:ind w:left="432"/>
        <w:rPr>
          <w:rFonts w:hint="eastAsia"/>
          <w:b/>
          <w:sz w:val="22"/>
          <w:lang w:eastAsia="zh-CN"/>
        </w:rPr>
      </w:pPr>
    </w:p>
    <w:p w14:paraId="4C1CFC2B" w14:textId="77777777" w:rsidR="0008440E" w:rsidRDefault="005D7411" w:rsidP="00DA43C7">
      <w:pPr>
        <w:widowControl w:val="0"/>
        <w:numPr>
          <w:ilvl w:val="1"/>
          <w:numId w:val="1"/>
        </w:numPr>
        <w:tabs>
          <w:tab w:val="clear" w:pos="907"/>
          <w:tab w:val="num" w:pos="964"/>
        </w:tabs>
        <w:ind w:left="964" w:hanging="532"/>
        <w:rPr>
          <w:sz w:val="22"/>
          <w:lang w:eastAsia="zh-CN"/>
        </w:rPr>
      </w:pPr>
      <w:r w:rsidRPr="0021747E">
        <w:rPr>
          <w:rFonts w:hint="eastAsia"/>
          <w:sz w:val="22"/>
          <w:lang w:eastAsia="zh-CN"/>
        </w:rPr>
        <w:t>本规定适用于</w:t>
      </w:r>
      <w:r w:rsidR="009159E3" w:rsidRPr="009159E3">
        <w:rPr>
          <w:rFonts w:hint="eastAsia"/>
          <w:sz w:val="22"/>
          <w:lang w:eastAsia="zh-CN"/>
        </w:rPr>
        <w:t>危险化学品企业重大危险源管理，落实安全包保责任制</w:t>
      </w:r>
      <w:r w:rsidRPr="0021747E">
        <w:rPr>
          <w:rFonts w:hint="eastAsia"/>
          <w:sz w:val="22"/>
          <w:lang w:eastAsia="zh-CN"/>
        </w:rPr>
        <w:t>。</w:t>
      </w:r>
      <w:r w:rsidR="0008440E" w:rsidRPr="0021747E">
        <w:rPr>
          <w:sz w:val="22"/>
          <w:lang w:eastAsia="zh-CN"/>
        </w:rPr>
        <w:t xml:space="preserve"> </w:t>
      </w:r>
    </w:p>
    <w:p w14:paraId="0F02D969" w14:textId="77777777" w:rsidR="00434794" w:rsidRPr="0021747E" w:rsidRDefault="00434794" w:rsidP="00522FE4">
      <w:pPr>
        <w:widowControl w:val="0"/>
        <w:ind w:left="964"/>
        <w:rPr>
          <w:rFonts w:hint="eastAsia"/>
          <w:sz w:val="22"/>
          <w:lang w:eastAsia="zh-CN"/>
        </w:rPr>
      </w:pPr>
    </w:p>
    <w:p w14:paraId="7B5B582C" w14:textId="77777777" w:rsidR="00445653" w:rsidRDefault="0008440E" w:rsidP="00D07B16">
      <w:pPr>
        <w:widowControl w:val="0"/>
        <w:numPr>
          <w:ilvl w:val="0"/>
          <w:numId w:val="1"/>
        </w:numPr>
        <w:rPr>
          <w:b/>
          <w:sz w:val="22"/>
          <w:lang w:eastAsia="zh-CN"/>
        </w:rPr>
      </w:pPr>
      <w:r w:rsidRPr="0021747E">
        <w:rPr>
          <w:rFonts w:hint="eastAsia"/>
          <w:b/>
          <w:sz w:val="22"/>
          <w:lang w:eastAsia="zh-CN"/>
        </w:rPr>
        <w:t>责任</w:t>
      </w:r>
      <w:r w:rsidRPr="0021747E">
        <w:rPr>
          <w:b/>
          <w:sz w:val="22"/>
          <w:lang w:eastAsia="zh-CN"/>
        </w:rPr>
        <w:t>RESPONSIBILITIES</w:t>
      </w:r>
    </w:p>
    <w:p w14:paraId="7A5297AD" w14:textId="77777777" w:rsidR="00422D6E" w:rsidRPr="00422D6E" w:rsidRDefault="00422D6E" w:rsidP="00FC47C1">
      <w:pPr>
        <w:widowControl w:val="0"/>
        <w:ind w:left="431"/>
        <w:rPr>
          <w:rFonts w:hint="eastAsia"/>
          <w:b/>
          <w:sz w:val="22"/>
          <w:lang w:eastAsia="zh-CN"/>
        </w:rPr>
      </w:pPr>
    </w:p>
    <w:p w14:paraId="4D91C640" w14:textId="77777777" w:rsidR="00027633" w:rsidRDefault="009159E3" w:rsidP="00DA43C7">
      <w:pPr>
        <w:widowControl w:val="0"/>
        <w:numPr>
          <w:ilvl w:val="1"/>
          <w:numId w:val="1"/>
        </w:numPr>
        <w:tabs>
          <w:tab w:val="clear" w:pos="907"/>
          <w:tab w:val="num" w:pos="964"/>
        </w:tabs>
        <w:ind w:left="964" w:hanging="532"/>
        <w:rPr>
          <w:bCs/>
          <w:sz w:val="22"/>
          <w:lang w:eastAsia="zh-CN"/>
        </w:rPr>
      </w:pPr>
      <w:r>
        <w:rPr>
          <w:rFonts w:hint="eastAsia"/>
          <w:bCs/>
          <w:sz w:val="22"/>
          <w:lang w:eastAsia="zh-CN"/>
        </w:rPr>
        <w:t>重大危险源的</w:t>
      </w:r>
      <w:r w:rsidR="00445653" w:rsidRPr="00445653">
        <w:rPr>
          <w:rFonts w:hint="eastAsia"/>
          <w:bCs/>
          <w:sz w:val="22"/>
          <w:lang w:eastAsia="zh-CN"/>
        </w:rPr>
        <w:t>主要</w:t>
      </w:r>
      <w:r w:rsidR="00445653" w:rsidRPr="00DA43C7">
        <w:rPr>
          <w:rFonts w:ascii="宋体" w:hAnsi="宋体" w:cs="Arial" w:hint="eastAsia"/>
          <w:sz w:val="22"/>
          <w:szCs w:val="22"/>
          <w:lang w:eastAsia="zh-CN"/>
        </w:rPr>
        <w:t>负责人</w:t>
      </w:r>
      <w:r>
        <w:rPr>
          <w:rFonts w:ascii="宋体" w:hAnsi="宋体" w:cs="Arial" w:hint="eastAsia"/>
          <w:sz w:val="22"/>
          <w:szCs w:val="22"/>
          <w:lang w:eastAsia="zh-CN"/>
        </w:rPr>
        <w:t>的</w:t>
      </w:r>
      <w:r w:rsidR="00445653" w:rsidRPr="00445653">
        <w:rPr>
          <w:rFonts w:hint="eastAsia"/>
          <w:bCs/>
          <w:sz w:val="22"/>
          <w:lang w:eastAsia="zh-CN"/>
        </w:rPr>
        <w:t>职责</w:t>
      </w:r>
      <w:r w:rsidR="00027633">
        <w:rPr>
          <w:rFonts w:hint="eastAsia"/>
          <w:bCs/>
          <w:sz w:val="22"/>
          <w:lang w:eastAsia="zh-CN"/>
        </w:rPr>
        <w:t>：</w:t>
      </w:r>
    </w:p>
    <w:p w14:paraId="6C6F6F92" w14:textId="77777777" w:rsidR="00035D2E" w:rsidRDefault="00035D2E" w:rsidP="00035D2E">
      <w:pPr>
        <w:widowControl w:val="0"/>
        <w:ind w:left="964"/>
        <w:rPr>
          <w:rFonts w:hint="eastAsia"/>
          <w:bCs/>
          <w:sz w:val="22"/>
          <w:lang w:eastAsia="zh-CN"/>
        </w:rPr>
      </w:pPr>
      <w:r w:rsidRPr="00035D2E">
        <w:rPr>
          <w:rFonts w:hint="eastAsia"/>
          <w:bCs/>
          <w:sz w:val="22"/>
          <w:lang w:eastAsia="zh-CN"/>
        </w:rPr>
        <w:t>重大危险源的主要负责人，对所包保的重大危险源负有下列安全职责：</w:t>
      </w:r>
    </w:p>
    <w:p w14:paraId="0A182A94" w14:textId="77777777" w:rsidR="00027633" w:rsidRDefault="0074088F" w:rsidP="00FC47C1">
      <w:pPr>
        <w:widowControl w:val="0"/>
        <w:numPr>
          <w:ilvl w:val="2"/>
          <w:numId w:val="1"/>
        </w:numPr>
        <w:rPr>
          <w:bCs/>
          <w:sz w:val="22"/>
          <w:lang w:eastAsia="zh-CN"/>
        </w:rPr>
      </w:pPr>
      <w:r w:rsidRPr="00027633">
        <w:rPr>
          <w:rFonts w:hint="eastAsia"/>
          <w:bCs/>
          <w:sz w:val="22"/>
          <w:lang w:eastAsia="zh-CN"/>
        </w:rPr>
        <w:t>组织建立重大危险源安全包保责任制并指定对重大危险源负有安全包保责任的技术负责人、操作负责人</w:t>
      </w:r>
      <w:r>
        <w:rPr>
          <w:rFonts w:hint="eastAsia"/>
          <w:bCs/>
          <w:sz w:val="22"/>
          <w:lang w:eastAsia="zh-CN"/>
        </w:rPr>
        <w:t>；</w:t>
      </w:r>
    </w:p>
    <w:p w14:paraId="5C263107" w14:textId="77777777" w:rsidR="00FC47C1" w:rsidRDefault="00FC47C1" w:rsidP="00522FE4">
      <w:pPr>
        <w:widowControl w:val="0"/>
        <w:ind w:left="1531"/>
        <w:rPr>
          <w:rFonts w:hint="eastAsia"/>
          <w:bCs/>
          <w:sz w:val="22"/>
          <w:lang w:eastAsia="zh-CN"/>
        </w:rPr>
      </w:pPr>
    </w:p>
    <w:p w14:paraId="4033BB66" w14:textId="77777777" w:rsidR="00FC47C1" w:rsidRPr="00FC47C1" w:rsidRDefault="0074088F" w:rsidP="00FC47C1">
      <w:pPr>
        <w:widowControl w:val="0"/>
        <w:numPr>
          <w:ilvl w:val="2"/>
          <w:numId w:val="1"/>
        </w:numPr>
        <w:rPr>
          <w:rFonts w:hint="eastAsia"/>
          <w:bCs/>
          <w:sz w:val="22"/>
          <w:lang w:eastAsia="zh-CN"/>
        </w:rPr>
      </w:pPr>
      <w:r w:rsidRPr="00027633">
        <w:rPr>
          <w:rFonts w:hint="eastAsia"/>
          <w:bCs/>
          <w:sz w:val="22"/>
          <w:lang w:eastAsia="zh-CN"/>
        </w:rPr>
        <w:t>组织制定重大危险源安全生产规章制度和操作规程，并采取有效措施保证其得到执行；</w:t>
      </w:r>
    </w:p>
    <w:p w14:paraId="1BA91A70" w14:textId="77777777" w:rsidR="00FC47C1" w:rsidRDefault="00FC47C1" w:rsidP="00FC47C1">
      <w:pPr>
        <w:widowControl w:val="0"/>
        <w:ind w:left="1531"/>
        <w:rPr>
          <w:rFonts w:hint="eastAsia"/>
          <w:bCs/>
          <w:sz w:val="22"/>
          <w:lang w:eastAsia="zh-CN"/>
        </w:rPr>
      </w:pPr>
    </w:p>
    <w:p w14:paraId="4168011F" w14:textId="77777777" w:rsidR="0074088F" w:rsidRDefault="0074088F" w:rsidP="00FC47C1">
      <w:pPr>
        <w:widowControl w:val="0"/>
        <w:numPr>
          <w:ilvl w:val="2"/>
          <w:numId w:val="1"/>
        </w:numPr>
        <w:rPr>
          <w:bCs/>
          <w:sz w:val="22"/>
          <w:lang w:eastAsia="zh-CN"/>
        </w:rPr>
      </w:pPr>
      <w:r w:rsidRPr="00027633">
        <w:rPr>
          <w:rFonts w:hint="eastAsia"/>
          <w:bCs/>
          <w:sz w:val="22"/>
          <w:lang w:eastAsia="zh-CN"/>
        </w:rPr>
        <w:t>组织对重大危险源的管理和操作岗位人员进行安全技能培训；</w:t>
      </w:r>
    </w:p>
    <w:p w14:paraId="4DFFD236" w14:textId="77777777" w:rsidR="00FC47C1" w:rsidRDefault="00FC47C1" w:rsidP="00FC47C1">
      <w:pPr>
        <w:widowControl w:val="0"/>
        <w:rPr>
          <w:rFonts w:hint="eastAsia"/>
          <w:bCs/>
          <w:sz w:val="22"/>
          <w:lang w:eastAsia="zh-CN"/>
        </w:rPr>
      </w:pPr>
    </w:p>
    <w:p w14:paraId="6A303430" w14:textId="77777777" w:rsidR="0074088F" w:rsidRDefault="0074088F" w:rsidP="00FC47C1">
      <w:pPr>
        <w:widowControl w:val="0"/>
        <w:numPr>
          <w:ilvl w:val="2"/>
          <w:numId w:val="1"/>
        </w:numPr>
        <w:rPr>
          <w:bCs/>
          <w:sz w:val="22"/>
          <w:lang w:eastAsia="zh-CN"/>
        </w:rPr>
      </w:pPr>
      <w:r w:rsidRPr="00027633">
        <w:rPr>
          <w:rFonts w:hint="eastAsia"/>
          <w:bCs/>
          <w:sz w:val="22"/>
          <w:lang w:eastAsia="zh-CN"/>
        </w:rPr>
        <w:t>保证重大危险源安全生产所必需的安全投入；</w:t>
      </w:r>
    </w:p>
    <w:p w14:paraId="564EF5B8" w14:textId="77777777" w:rsidR="00FC47C1" w:rsidRDefault="00FC47C1" w:rsidP="00FC47C1">
      <w:pPr>
        <w:widowControl w:val="0"/>
        <w:rPr>
          <w:rFonts w:hint="eastAsia"/>
          <w:bCs/>
          <w:sz w:val="22"/>
          <w:lang w:eastAsia="zh-CN"/>
        </w:rPr>
      </w:pPr>
    </w:p>
    <w:p w14:paraId="2E357D58" w14:textId="77777777" w:rsidR="0074088F" w:rsidRDefault="0074088F" w:rsidP="00FC47C1">
      <w:pPr>
        <w:widowControl w:val="0"/>
        <w:numPr>
          <w:ilvl w:val="2"/>
          <w:numId w:val="1"/>
        </w:numPr>
        <w:rPr>
          <w:bCs/>
          <w:sz w:val="22"/>
          <w:lang w:eastAsia="zh-CN"/>
        </w:rPr>
      </w:pPr>
      <w:r w:rsidRPr="00027633">
        <w:rPr>
          <w:rFonts w:hint="eastAsia"/>
          <w:bCs/>
          <w:sz w:val="22"/>
          <w:lang w:eastAsia="zh-CN"/>
        </w:rPr>
        <w:t>督促、检查重大危险源安全生产工作；</w:t>
      </w:r>
    </w:p>
    <w:p w14:paraId="55166937" w14:textId="77777777" w:rsidR="00FC47C1" w:rsidRDefault="00FC47C1" w:rsidP="00FC47C1">
      <w:pPr>
        <w:widowControl w:val="0"/>
        <w:rPr>
          <w:rFonts w:hint="eastAsia"/>
          <w:bCs/>
          <w:sz w:val="22"/>
          <w:lang w:eastAsia="zh-CN"/>
        </w:rPr>
      </w:pPr>
    </w:p>
    <w:p w14:paraId="57CF516C" w14:textId="77777777" w:rsidR="0074088F" w:rsidRDefault="0074088F" w:rsidP="00FC47C1">
      <w:pPr>
        <w:widowControl w:val="0"/>
        <w:numPr>
          <w:ilvl w:val="2"/>
          <w:numId w:val="1"/>
        </w:numPr>
        <w:rPr>
          <w:bCs/>
          <w:sz w:val="22"/>
          <w:lang w:eastAsia="zh-CN"/>
        </w:rPr>
      </w:pPr>
      <w:r w:rsidRPr="00027633">
        <w:rPr>
          <w:rFonts w:hint="eastAsia"/>
          <w:bCs/>
          <w:sz w:val="22"/>
          <w:lang w:eastAsia="zh-CN"/>
        </w:rPr>
        <w:t>组织制定并实施重大危险源生产安全事故应急救援预案；</w:t>
      </w:r>
    </w:p>
    <w:p w14:paraId="47739265" w14:textId="77777777" w:rsidR="00FC47C1" w:rsidRDefault="00FC47C1" w:rsidP="00FC47C1">
      <w:pPr>
        <w:widowControl w:val="0"/>
        <w:rPr>
          <w:rFonts w:hint="eastAsia"/>
          <w:bCs/>
          <w:sz w:val="22"/>
          <w:lang w:eastAsia="zh-CN"/>
        </w:rPr>
      </w:pPr>
    </w:p>
    <w:p w14:paraId="37C417B1" w14:textId="77777777" w:rsidR="00132109" w:rsidRDefault="00132109" w:rsidP="00FC47C1">
      <w:pPr>
        <w:widowControl w:val="0"/>
        <w:numPr>
          <w:ilvl w:val="2"/>
          <w:numId w:val="1"/>
        </w:numPr>
        <w:rPr>
          <w:bCs/>
          <w:sz w:val="22"/>
          <w:lang w:eastAsia="zh-CN"/>
        </w:rPr>
      </w:pPr>
      <w:r w:rsidRPr="004145FB">
        <w:rPr>
          <w:rFonts w:hint="eastAsia"/>
          <w:bCs/>
          <w:sz w:val="22"/>
          <w:lang w:eastAsia="zh-CN"/>
        </w:rPr>
        <w:t>组织通过危险化学品登记信息管理系统填报重大危险源有关信息，保证重大危险源安全监测监控有关数据接入危险化学品安全生产风险监测预警系统</w:t>
      </w:r>
      <w:r>
        <w:rPr>
          <w:rFonts w:hint="eastAsia"/>
          <w:bCs/>
          <w:sz w:val="22"/>
          <w:lang w:eastAsia="zh-CN"/>
        </w:rPr>
        <w:t>。</w:t>
      </w:r>
    </w:p>
    <w:p w14:paraId="78CDA376" w14:textId="77777777" w:rsidR="00422D6E" w:rsidRPr="00445653" w:rsidRDefault="00422D6E" w:rsidP="00FC47C1">
      <w:pPr>
        <w:widowControl w:val="0"/>
        <w:ind w:left="907"/>
        <w:rPr>
          <w:rFonts w:hint="eastAsia"/>
          <w:bCs/>
          <w:sz w:val="22"/>
          <w:lang w:eastAsia="zh-CN"/>
        </w:rPr>
      </w:pPr>
    </w:p>
    <w:p w14:paraId="0404CE9F" w14:textId="77777777" w:rsidR="00D006D3" w:rsidRDefault="009159E3" w:rsidP="00DA43C7">
      <w:pPr>
        <w:widowControl w:val="0"/>
        <w:numPr>
          <w:ilvl w:val="1"/>
          <w:numId w:val="1"/>
        </w:numPr>
        <w:tabs>
          <w:tab w:val="clear" w:pos="907"/>
          <w:tab w:val="num" w:pos="964"/>
        </w:tabs>
        <w:ind w:left="964" w:hanging="532"/>
        <w:rPr>
          <w:bCs/>
          <w:sz w:val="22"/>
          <w:lang w:eastAsia="zh-CN"/>
        </w:rPr>
      </w:pPr>
      <w:r>
        <w:rPr>
          <w:rFonts w:hint="eastAsia"/>
          <w:bCs/>
          <w:sz w:val="22"/>
          <w:lang w:eastAsia="zh-CN"/>
        </w:rPr>
        <w:t>重大危险源</w:t>
      </w:r>
      <w:r w:rsidR="00D006D3" w:rsidRPr="00D006D3">
        <w:rPr>
          <w:rFonts w:hint="eastAsia"/>
          <w:bCs/>
          <w:sz w:val="22"/>
          <w:lang w:eastAsia="zh-CN"/>
        </w:rPr>
        <w:t>技术</w:t>
      </w:r>
      <w:r w:rsidR="00D006D3" w:rsidRPr="00DA43C7">
        <w:rPr>
          <w:rFonts w:ascii="宋体" w:hAnsi="宋体" w:cs="Arial" w:hint="eastAsia"/>
          <w:sz w:val="22"/>
          <w:szCs w:val="22"/>
          <w:lang w:eastAsia="zh-CN"/>
        </w:rPr>
        <w:t>负责人</w:t>
      </w:r>
      <w:r>
        <w:rPr>
          <w:rFonts w:ascii="宋体" w:hAnsi="宋体" w:cs="Arial" w:hint="eastAsia"/>
          <w:sz w:val="22"/>
          <w:szCs w:val="22"/>
          <w:lang w:eastAsia="zh-CN"/>
        </w:rPr>
        <w:t>的</w:t>
      </w:r>
      <w:r w:rsidR="00D006D3" w:rsidRPr="00D006D3">
        <w:rPr>
          <w:rFonts w:hint="eastAsia"/>
          <w:bCs/>
          <w:sz w:val="22"/>
          <w:lang w:eastAsia="zh-CN"/>
        </w:rPr>
        <w:t>职责：</w:t>
      </w:r>
    </w:p>
    <w:p w14:paraId="47775AD7" w14:textId="77777777" w:rsidR="00035D2E" w:rsidRDefault="00035D2E" w:rsidP="00035D2E">
      <w:pPr>
        <w:widowControl w:val="0"/>
        <w:ind w:left="964"/>
        <w:rPr>
          <w:rFonts w:hint="eastAsia"/>
          <w:bCs/>
          <w:sz w:val="22"/>
          <w:lang w:eastAsia="zh-CN"/>
        </w:rPr>
      </w:pPr>
      <w:r w:rsidRPr="00035D2E">
        <w:rPr>
          <w:rFonts w:hint="eastAsia"/>
          <w:bCs/>
          <w:sz w:val="22"/>
          <w:lang w:eastAsia="zh-CN"/>
        </w:rPr>
        <w:t>重大危险源的技术负责人，对所包保的重大危险源负有下列安全职责：</w:t>
      </w:r>
    </w:p>
    <w:p w14:paraId="48E4C2F8" w14:textId="77777777" w:rsidR="00032A33" w:rsidRDefault="00335A96" w:rsidP="00FC47C1">
      <w:pPr>
        <w:widowControl w:val="0"/>
        <w:numPr>
          <w:ilvl w:val="2"/>
          <w:numId w:val="1"/>
        </w:numPr>
        <w:rPr>
          <w:bCs/>
          <w:sz w:val="22"/>
          <w:lang w:eastAsia="zh-CN"/>
        </w:rPr>
      </w:pPr>
      <w:r w:rsidRPr="00032A33">
        <w:rPr>
          <w:rFonts w:hint="eastAsia"/>
          <w:bCs/>
          <w:sz w:val="22"/>
          <w:lang w:eastAsia="zh-CN"/>
        </w:rPr>
        <w:t>组织实施重大危险源安全监测监控体系建设，完善控制措施，保证安全监测监控系统符合国家标准或者行业标准的规定；</w:t>
      </w:r>
    </w:p>
    <w:p w14:paraId="0B188E45" w14:textId="77777777" w:rsidR="00FC47C1" w:rsidRDefault="00FC47C1" w:rsidP="00FC47C1">
      <w:pPr>
        <w:widowControl w:val="0"/>
        <w:ind w:left="1531"/>
        <w:rPr>
          <w:rFonts w:hint="eastAsia"/>
          <w:bCs/>
          <w:sz w:val="22"/>
          <w:lang w:eastAsia="zh-CN"/>
        </w:rPr>
      </w:pPr>
    </w:p>
    <w:p w14:paraId="4816AF4E" w14:textId="77777777" w:rsidR="00335A96" w:rsidRDefault="00335A96" w:rsidP="00FC47C1">
      <w:pPr>
        <w:widowControl w:val="0"/>
        <w:numPr>
          <w:ilvl w:val="2"/>
          <w:numId w:val="1"/>
        </w:numPr>
        <w:rPr>
          <w:bCs/>
          <w:sz w:val="22"/>
          <w:lang w:eastAsia="zh-CN"/>
        </w:rPr>
      </w:pPr>
      <w:r w:rsidRPr="00032A33">
        <w:rPr>
          <w:rFonts w:hint="eastAsia"/>
          <w:bCs/>
          <w:sz w:val="22"/>
          <w:lang w:eastAsia="zh-CN"/>
        </w:rPr>
        <w:t>组织定期对安全设施和监测监控系统进行检测、检验，并进行经常性维护、保养，保证有效、可靠运行；</w:t>
      </w:r>
    </w:p>
    <w:p w14:paraId="29500CB1" w14:textId="77777777" w:rsidR="00FC47C1" w:rsidRDefault="00FC47C1" w:rsidP="00522FE4">
      <w:pPr>
        <w:widowControl w:val="0"/>
        <w:rPr>
          <w:rFonts w:hint="eastAsia"/>
          <w:bCs/>
          <w:sz w:val="22"/>
          <w:lang w:eastAsia="zh-CN"/>
        </w:rPr>
      </w:pPr>
    </w:p>
    <w:p w14:paraId="7F03B578" w14:textId="77777777" w:rsidR="00335A96" w:rsidRDefault="00335A96" w:rsidP="00FC47C1">
      <w:pPr>
        <w:widowControl w:val="0"/>
        <w:numPr>
          <w:ilvl w:val="2"/>
          <w:numId w:val="1"/>
        </w:numPr>
        <w:rPr>
          <w:bCs/>
          <w:sz w:val="22"/>
          <w:lang w:eastAsia="zh-CN"/>
        </w:rPr>
      </w:pPr>
      <w:r w:rsidRPr="00032A33">
        <w:rPr>
          <w:rFonts w:hint="eastAsia"/>
          <w:bCs/>
          <w:sz w:val="22"/>
          <w:lang w:eastAsia="zh-CN"/>
        </w:rPr>
        <w:t>对于超过个人和社会可容许风险值限值标准的重大危险源，组织采取相应的降低风险措施，直至风险满足可容许风险标准要求；</w:t>
      </w:r>
    </w:p>
    <w:p w14:paraId="4C55AE42" w14:textId="77777777" w:rsidR="00FC47C1" w:rsidRDefault="00FC47C1" w:rsidP="00FC47C1">
      <w:pPr>
        <w:widowControl w:val="0"/>
        <w:rPr>
          <w:rFonts w:hint="eastAsia"/>
          <w:bCs/>
          <w:sz w:val="22"/>
          <w:lang w:eastAsia="zh-CN"/>
        </w:rPr>
      </w:pPr>
    </w:p>
    <w:p w14:paraId="0E0B08F3" w14:textId="77777777" w:rsidR="00335A96" w:rsidRDefault="00335A96" w:rsidP="00FC47C1">
      <w:pPr>
        <w:widowControl w:val="0"/>
        <w:numPr>
          <w:ilvl w:val="2"/>
          <w:numId w:val="1"/>
        </w:numPr>
        <w:rPr>
          <w:bCs/>
          <w:sz w:val="22"/>
          <w:lang w:eastAsia="zh-CN"/>
        </w:rPr>
      </w:pPr>
      <w:r w:rsidRPr="00032A33">
        <w:rPr>
          <w:rFonts w:hint="eastAsia"/>
          <w:bCs/>
          <w:sz w:val="22"/>
          <w:lang w:eastAsia="zh-CN"/>
        </w:rPr>
        <w:t>组织审查涉及重大危险源的外来施工单位及人员的相关资质、安全管理等情</w:t>
      </w:r>
      <w:r w:rsidRPr="00032A33">
        <w:rPr>
          <w:rFonts w:hint="eastAsia"/>
          <w:bCs/>
          <w:sz w:val="22"/>
          <w:lang w:eastAsia="zh-CN"/>
        </w:rPr>
        <w:lastRenderedPageBreak/>
        <w:t>况，审查涉及重大危险源的变更管理；</w:t>
      </w:r>
    </w:p>
    <w:p w14:paraId="58630620" w14:textId="77777777" w:rsidR="00FC47C1" w:rsidRDefault="00FC47C1" w:rsidP="00FC47C1">
      <w:pPr>
        <w:widowControl w:val="0"/>
        <w:ind w:left="1531"/>
        <w:rPr>
          <w:rFonts w:hint="eastAsia"/>
          <w:bCs/>
          <w:sz w:val="22"/>
          <w:lang w:eastAsia="zh-CN"/>
        </w:rPr>
      </w:pPr>
    </w:p>
    <w:p w14:paraId="69EEEE23" w14:textId="77777777" w:rsidR="00335A96" w:rsidRDefault="00335A96" w:rsidP="00FC47C1">
      <w:pPr>
        <w:widowControl w:val="0"/>
        <w:numPr>
          <w:ilvl w:val="2"/>
          <w:numId w:val="1"/>
        </w:numPr>
        <w:rPr>
          <w:bCs/>
          <w:sz w:val="22"/>
          <w:lang w:eastAsia="zh-CN"/>
        </w:rPr>
      </w:pPr>
      <w:r w:rsidRPr="00032A33">
        <w:rPr>
          <w:rFonts w:hint="eastAsia"/>
          <w:bCs/>
          <w:sz w:val="22"/>
          <w:lang w:eastAsia="zh-CN"/>
        </w:rPr>
        <w:t>每季度至少组织对重大危险源进行一次针对性安全风险隐患排查，重大活动、重点时段和节假日前必须进行重大危险源安全风险隐患排查，制定管控措施和治理方案并监督落实；</w:t>
      </w:r>
    </w:p>
    <w:p w14:paraId="0E329FDE" w14:textId="77777777" w:rsidR="00FC47C1" w:rsidRDefault="00FC47C1" w:rsidP="00FC47C1">
      <w:pPr>
        <w:widowControl w:val="0"/>
        <w:rPr>
          <w:rFonts w:hint="eastAsia"/>
          <w:bCs/>
          <w:sz w:val="22"/>
          <w:lang w:eastAsia="zh-CN"/>
        </w:rPr>
      </w:pPr>
    </w:p>
    <w:p w14:paraId="472BB162" w14:textId="77777777" w:rsidR="00335A96" w:rsidRDefault="00335A96" w:rsidP="00FC47C1">
      <w:pPr>
        <w:widowControl w:val="0"/>
        <w:numPr>
          <w:ilvl w:val="2"/>
          <w:numId w:val="1"/>
        </w:numPr>
        <w:rPr>
          <w:bCs/>
          <w:sz w:val="22"/>
          <w:lang w:eastAsia="zh-CN"/>
        </w:rPr>
      </w:pPr>
      <w:r w:rsidRPr="00032A33">
        <w:rPr>
          <w:rFonts w:hint="eastAsia"/>
          <w:bCs/>
          <w:sz w:val="22"/>
          <w:lang w:eastAsia="zh-CN"/>
        </w:rPr>
        <w:t>组织演练重大危险源专项应急预案和现场处置方案。</w:t>
      </w:r>
    </w:p>
    <w:p w14:paraId="7240DD1B" w14:textId="77777777" w:rsidR="0016645E" w:rsidRDefault="0016645E" w:rsidP="00FC47C1">
      <w:pPr>
        <w:widowControl w:val="0"/>
        <w:ind w:left="1531"/>
        <w:rPr>
          <w:rFonts w:hint="eastAsia"/>
          <w:bCs/>
          <w:sz w:val="22"/>
          <w:lang w:eastAsia="zh-CN"/>
        </w:rPr>
      </w:pPr>
    </w:p>
    <w:p w14:paraId="3D6F5337" w14:textId="77777777" w:rsidR="00BE316B" w:rsidRDefault="009159E3" w:rsidP="00DA43C7">
      <w:pPr>
        <w:widowControl w:val="0"/>
        <w:numPr>
          <w:ilvl w:val="1"/>
          <w:numId w:val="1"/>
        </w:numPr>
        <w:tabs>
          <w:tab w:val="clear" w:pos="907"/>
          <w:tab w:val="num" w:pos="964"/>
        </w:tabs>
        <w:ind w:left="964" w:hanging="532"/>
        <w:rPr>
          <w:bCs/>
          <w:sz w:val="22"/>
          <w:lang w:eastAsia="zh-CN"/>
        </w:rPr>
      </w:pPr>
      <w:r>
        <w:rPr>
          <w:rFonts w:hint="eastAsia"/>
          <w:bCs/>
          <w:sz w:val="22"/>
          <w:lang w:eastAsia="zh-CN"/>
        </w:rPr>
        <w:t>重大危险源的</w:t>
      </w:r>
      <w:r w:rsidR="00497687" w:rsidRPr="0016645E">
        <w:rPr>
          <w:rFonts w:hint="eastAsia"/>
          <w:bCs/>
          <w:sz w:val="22"/>
          <w:lang w:eastAsia="zh-CN"/>
        </w:rPr>
        <w:t>操作</w:t>
      </w:r>
      <w:r w:rsidR="00497687" w:rsidRPr="00DA43C7">
        <w:rPr>
          <w:rFonts w:ascii="宋体" w:hAnsi="宋体" w:cs="Arial" w:hint="eastAsia"/>
          <w:sz w:val="22"/>
          <w:szCs w:val="22"/>
          <w:lang w:eastAsia="zh-CN"/>
        </w:rPr>
        <w:t>负责人</w:t>
      </w:r>
      <w:r>
        <w:rPr>
          <w:rFonts w:ascii="宋体" w:hAnsi="宋体" w:cs="Arial" w:hint="eastAsia"/>
          <w:sz w:val="22"/>
          <w:szCs w:val="22"/>
          <w:lang w:eastAsia="zh-CN"/>
        </w:rPr>
        <w:t>的</w:t>
      </w:r>
      <w:r w:rsidR="00497687" w:rsidRPr="0016645E">
        <w:rPr>
          <w:rFonts w:hint="eastAsia"/>
          <w:bCs/>
          <w:sz w:val="22"/>
          <w:lang w:eastAsia="zh-CN"/>
        </w:rPr>
        <w:t>职责</w:t>
      </w:r>
      <w:r w:rsidR="00035D2E">
        <w:rPr>
          <w:rFonts w:hint="eastAsia"/>
          <w:bCs/>
          <w:sz w:val="22"/>
          <w:lang w:eastAsia="zh-CN"/>
        </w:rPr>
        <w:t>：</w:t>
      </w:r>
    </w:p>
    <w:p w14:paraId="72D828F0" w14:textId="77777777" w:rsidR="00035D2E" w:rsidRDefault="00035D2E" w:rsidP="00035D2E">
      <w:pPr>
        <w:widowControl w:val="0"/>
        <w:ind w:left="964"/>
        <w:rPr>
          <w:rFonts w:hint="eastAsia"/>
          <w:bCs/>
          <w:sz w:val="22"/>
          <w:lang w:eastAsia="zh-CN"/>
        </w:rPr>
      </w:pPr>
      <w:r w:rsidRPr="00035D2E">
        <w:rPr>
          <w:rFonts w:hint="eastAsia"/>
          <w:bCs/>
          <w:sz w:val="22"/>
          <w:lang w:eastAsia="zh-CN"/>
        </w:rPr>
        <w:t>重大危险源的操作负责人，对所包保的重大危险源负有下列安全职责：</w:t>
      </w:r>
    </w:p>
    <w:p w14:paraId="69A775B9" w14:textId="77777777" w:rsidR="0016645E" w:rsidRDefault="0016645E" w:rsidP="00FC47C1">
      <w:pPr>
        <w:widowControl w:val="0"/>
        <w:numPr>
          <w:ilvl w:val="2"/>
          <w:numId w:val="1"/>
        </w:numPr>
        <w:rPr>
          <w:bCs/>
          <w:sz w:val="22"/>
          <w:lang w:eastAsia="zh-CN"/>
        </w:rPr>
      </w:pPr>
      <w:r w:rsidRPr="00497687">
        <w:rPr>
          <w:rFonts w:hint="eastAsia"/>
          <w:bCs/>
          <w:sz w:val="22"/>
          <w:lang w:eastAsia="zh-CN"/>
        </w:rPr>
        <w:t>负责督促检查各岗位严格执行重大危险源安全生产规章制度和操作规程；</w:t>
      </w:r>
    </w:p>
    <w:p w14:paraId="585C21D5" w14:textId="77777777" w:rsidR="00FC47C1" w:rsidRDefault="00FC47C1" w:rsidP="00FC47C1">
      <w:pPr>
        <w:widowControl w:val="0"/>
        <w:ind w:left="1531"/>
        <w:rPr>
          <w:rFonts w:hint="eastAsia"/>
          <w:bCs/>
          <w:sz w:val="22"/>
          <w:lang w:eastAsia="zh-CN"/>
        </w:rPr>
      </w:pPr>
    </w:p>
    <w:p w14:paraId="618ACA3C" w14:textId="77777777" w:rsidR="0016645E" w:rsidRDefault="0016645E" w:rsidP="00FC47C1">
      <w:pPr>
        <w:widowControl w:val="0"/>
        <w:numPr>
          <w:ilvl w:val="2"/>
          <w:numId w:val="1"/>
        </w:numPr>
        <w:rPr>
          <w:bCs/>
          <w:sz w:val="22"/>
          <w:lang w:eastAsia="zh-CN"/>
        </w:rPr>
      </w:pPr>
      <w:r w:rsidRPr="00497687">
        <w:rPr>
          <w:rFonts w:hint="eastAsia"/>
          <w:bCs/>
          <w:sz w:val="22"/>
          <w:lang w:eastAsia="zh-CN"/>
        </w:rPr>
        <w:t>对涉及重大危险源的特殊作业、检维修作业等进行监督检查，督促落实作业安全管控措施；</w:t>
      </w:r>
    </w:p>
    <w:p w14:paraId="247D422E" w14:textId="77777777" w:rsidR="00FC47C1" w:rsidRDefault="00FC47C1" w:rsidP="00FC47C1">
      <w:pPr>
        <w:widowControl w:val="0"/>
        <w:rPr>
          <w:rFonts w:hint="eastAsia"/>
          <w:bCs/>
          <w:sz w:val="22"/>
          <w:lang w:eastAsia="zh-CN"/>
        </w:rPr>
      </w:pPr>
    </w:p>
    <w:p w14:paraId="7460A524" w14:textId="77777777" w:rsidR="0016645E" w:rsidRDefault="0016645E" w:rsidP="00FC47C1">
      <w:pPr>
        <w:widowControl w:val="0"/>
        <w:numPr>
          <w:ilvl w:val="2"/>
          <w:numId w:val="1"/>
        </w:numPr>
        <w:rPr>
          <w:rFonts w:hint="eastAsia"/>
          <w:bCs/>
          <w:sz w:val="22"/>
          <w:lang w:eastAsia="zh-CN"/>
        </w:rPr>
      </w:pPr>
      <w:r w:rsidRPr="00497687">
        <w:rPr>
          <w:rFonts w:hint="eastAsia"/>
          <w:bCs/>
          <w:sz w:val="22"/>
          <w:lang w:eastAsia="zh-CN"/>
        </w:rPr>
        <w:t>每周至少组织一次重大危险源安全风险隐患排查；</w:t>
      </w:r>
    </w:p>
    <w:p w14:paraId="3AAC4C64" w14:textId="77777777" w:rsidR="00FE2401" w:rsidRDefault="00FE2401" w:rsidP="00FC47C1">
      <w:pPr>
        <w:widowControl w:val="0"/>
        <w:ind w:left="1531"/>
        <w:rPr>
          <w:bCs/>
          <w:sz w:val="22"/>
          <w:lang w:eastAsia="zh-CN"/>
        </w:rPr>
      </w:pPr>
    </w:p>
    <w:p w14:paraId="7EFB6AF8" w14:textId="77777777" w:rsidR="00BE316B" w:rsidRPr="00A93987" w:rsidRDefault="0016645E" w:rsidP="00FC47C1">
      <w:pPr>
        <w:widowControl w:val="0"/>
        <w:numPr>
          <w:ilvl w:val="2"/>
          <w:numId w:val="1"/>
        </w:numPr>
        <w:rPr>
          <w:rFonts w:hint="eastAsia"/>
          <w:bCs/>
          <w:sz w:val="22"/>
          <w:lang w:eastAsia="zh-CN"/>
        </w:rPr>
      </w:pPr>
      <w:r w:rsidRPr="00497687">
        <w:rPr>
          <w:rFonts w:hint="eastAsia"/>
          <w:bCs/>
          <w:sz w:val="22"/>
          <w:lang w:eastAsia="zh-CN"/>
        </w:rPr>
        <w:t>及时采取措施消除重大危险源事故隐患。</w:t>
      </w:r>
    </w:p>
    <w:p w14:paraId="0E43B9B6" w14:textId="77777777" w:rsidR="00434794" w:rsidRPr="00AC1B4E" w:rsidRDefault="00434794" w:rsidP="00FC47C1">
      <w:pPr>
        <w:widowControl w:val="0"/>
        <w:rPr>
          <w:rFonts w:hint="eastAsia"/>
          <w:bCs/>
          <w:sz w:val="22"/>
          <w:lang w:eastAsia="zh-CN"/>
        </w:rPr>
      </w:pPr>
    </w:p>
    <w:p w14:paraId="57383A48" w14:textId="77777777" w:rsidR="0008440E" w:rsidRDefault="0008440E" w:rsidP="008C7CD7">
      <w:pPr>
        <w:widowControl w:val="0"/>
        <w:numPr>
          <w:ilvl w:val="0"/>
          <w:numId w:val="1"/>
        </w:numPr>
        <w:rPr>
          <w:b/>
          <w:sz w:val="22"/>
          <w:lang w:eastAsia="zh-CN"/>
        </w:rPr>
      </w:pPr>
      <w:r w:rsidRPr="0021747E">
        <w:rPr>
          <w:rFonts w:hint="eastAsia"/>
          <w:b/>
          <w:sz w:val="22"/>
          <w:lang w:eastAsia="zh-CN"/>
        </w:rPr>
        <w:t>参考文件</w:t>
      </w:r>
      <w:r w:rsidRPr="0021747E">
        <w:rPr>
          <w:rFonts w:hint="eastAsia"/>
          <w:b/>
          <w:sz w:val="22"/>
          <w:lang w:eastAsia="zh-CN"/>
        </w:rPr>
        <w:t xml:space="preserve"> </w:t>
      </w:r>
      <w:r w:rsidRPr="0021747E">
        <w:rPr>
          <w:b/>
          <w:sz w:val="22"/>
          <w:lang w:eastAsia="zh-CN"/>
        </w:rPr>
        <w:t>REFERENCE</w:t>
      </w:r>
    </w:p>
    <w:p w14:paraId="2320BAB8" w14:textId="77777777" w:rsidR="008136D0" w:rsidRDefault="008136D0" w:rsidP="008136D0">
      <w:pPr>
        <w:widowControl w:val="0"/>
        <w:ind w:left="432"/>
        <w:rPr>
          <w:b/>
          <w:sz w:val="22"/>
          <w:lang w:eastAsia="zh-CN"/>
        </w:rPr>
      </w:pPr>
    </w:p>
    <w:p w14:paraId="39A7E129" w14:textId="77777777" w:rsidR="00434794" w:rsidRPr="00412950" w:rsidRDefault="009159E3" w:rsidP="00434794">
      <w:pPr>
        <w:widowControl w:val="0"/>
        <w:numPr>
          <w:ilvl w:val="1"/>
          <w:numId w:val="1"/>
        </w:numPr>
        <w:tabs>
          <w:tab w:val="clear" w:pos="907"/>
          <w:tab w:val="num" w:pos="964"/>
        </w:tabs>
        <w:ind w:left="964" w:hanging="532"/>
        <w:rPr>
          <w:b/>
          <w:sz w:val="22"/>
          <w:lang w:eastAsia="zh-CN"/>
        </w:rPr>
      </w:pPr>
      <w:r w:rsidRPr="009159E3">
        <w:rPr>
          <w:rFonts w:hint="eastAsia"/>
          <w:sz w:val="22"/>
          <w:lang w:eastAsia="zh-CN"/>
        </w:rPr>
        <w:t>应急管理部办公厅《关于印发危险化学品企业重大危险源安全包保责任制办法（试行）的通知》（应急厅〔</w:t>
      </w:r>
      <w:r w:rsidRPr="009159E3">
        <w:rPr>
          <w:rFonts w:hint="eastAsia"/>
          <w:sz w:val="22"/>
          <w:lang w:eastAsia="zh-CN"/>
        </w:rPr>
        <w:t>2021</w:t>
      </w:r>
      <w:r w:rsidRPr="009159E3">
        <w:rPr>
          <w:rFonts w:hint="eastAsia"/>
          <w:sz w:val="22"/>
          <w:lang w:eastAsia="zh-CN"/>
        </w:rPr>
        <w:t>〕</w:t>
      </w:r>
      <w:r w:rsidRPr="009159E3">
        <w:rPr>
          <w:rFonts w:hint="eastAsia"/>
          <w:sz w:val="22"/>
          <w:lang w:eastAsia="zh-CN"/>
        </w:rPr>
        <w:t>12</w:t>
      </w:r>
      <w:r w:rsidRPr="009159E3">
        <w:rPr>
          <w:rFonts w:hint="eastAsia"/>
          <w:sz w:val="22"/>
          <w:lang w:eastAsia="zh-CN"/>
        </w:rPr>
        <w:t>号）</w:t>
      </w:r>
    </w:p>
    <w:p w14:paraId="7875C433" w14:textId="77777777" w:rsidR="00623A54" w:rsidRPr="00412950" w:rsidRDefault="00623A54" w:rsidP="00412950">
      <w:pPr>
        <w:widowControl w:val="0"/>
        <w:ind w:left="964"/>
        <w:rPr>
          <w:rFonts w:hint="eastAsia"/>
          <w:b/>
          <w:sz w:val="22"/>
          <w:lang w:eastAsia="zh-CN"/>
        </w:rPr>
      </w:pPr>
    </w:p>
    <w:p w14:paraId="58F4BE5B" w14:textId="77777777" w:rsidR="00623A54" w:rsidRPr="00412950" w:rsidRDefault="00623A54" w:rsidP="00623A54">
      <w:pPr>
        <w:widowControl w:val="0"/>
        <w:numPr>
          <w:ilvl w:val="1"/>
          <w:numId w:val="1"/>
        </w:numPr>
        <w:rPr>
          <w:sz w:val="22"/>
          <w:lang w:eastAsia="zh-CN"/>
        </w:rPr>
      </w:pPr>
      <w:r w:rsidRPr="00412950">
        <w:rPr>
          <w:rFonts w:hint="eastAsia"/>
          <w:sz w:val="22"/>
          <w:lang w:eastAsia="zh-CN"/>
        </w:rPr>
        <w:t>关于印发危险化学品企业重大危险源安全包保责任人隐患排查任务清单的通知</w:t>
      </w:r>
    </w:p>
    <w:p w14:paraId="40377D34" w14:textId="77777777" w:rsidR="009159E3" w:rsidRPr="009159E3" w:rsidRDefault="009159E3" w:rsidP="009159E3">
      <w:pPr>
        <w:widowControl w:val="0"/>
        <w:rPr>
          <w:rFonts w:hint="eastAsia"/>
          <w:b/>
          <w:sz w:val="22"/>
          <w:lang w:eastAsia="zh-CN"/>
        </w:rPr>
      </w:pPr>
    </w:p>
    <w:p w14:paraId="2BCB0D0F" w14:textId="77777777" w:rsidR="005D7411" w:rsidRDefault="00737BB5" w:rsidP="008C7CD7">
      <w:pPr>
        <w:widowControl w:val="0"/>
        <w:numPr>
          <w:ilvl w:val="0"/>
          <w:numId w:val="1"/>
        </w:numPr>
        <w:rPr>
          <w:b/>
          <w:sz w:val="22"/>
          <w:lang w:eastAsia="zh-CN"/>
        </w:rPr>
      </w:pPr>
      <w:r w:rsidRPr="0021747E">
        <w:rPr>
          <w:rFonts w:hint="eastAsia"/>
          <w:b/>
          <w:sz w:val="22"/>
          <w:lang w:eastAsia="zh-CN"/>
        </w:rPr>
        <w:t>定义</w:t>
      </w:r>
      <w:r w:rsidRPr="0021747E">
        <w:rPr>
          <w:rFonts w:hint="eastAsia"/>
          <w:b/>
          <w:sz w:val="22"/>
          <w:lang w:eastAsia="zh-CN"/>
        </w:rPr>
        <w:t>DEFINITION</w:t>
      </w:r>
    </w:p>
    <w:p w14:paraId="27C0B1C5" w14:textId="77777777" w:rsidR="00593F48" w:rsidRPr="00593F48" w:rsidRDefault="00593F48" w:rsidP="007524D8">
      <w:pPr>
        <w:widowControl w:val="0"/>
        <w:rPr>
          <w:rFonts w:hint="eastAsia"/>
          <w:b/>
          <w:sz w:val="22"/>
          <w:lang w:eastAsia="zh-CN"/>
        </w:rPr>
      </w:pPr>
    </w:p>
    <w:p w14:paraId="2670AAAF" w14:textId="77777777" w:rsidR="00593F48" w:rsidRDefault="009159E3" w:rsidP="00DA43C7">
      <w:pPr>
        <w:widowControl w:val="0"/>
        <w:numPr>
          <w:ilvl w:val="1"/>
          <w:numId w:val="1"/>
        </w:numPr>
        <w:tabs>
          <w:tab w:val="clear" w:pos="907"/>
          <w:tab w:val="num" w:pos="964"/>
        </w:tabs>
        <w:ind w:left="964" w:hanging="532"/>
        <w:rPr>
          <w:b/>
          <w:sz w:val="22"/>
          <w:lang w:eastAsia="zh-CN"/>
        </w:rPr>
      </w:pPr>
      <w:r w:rsidRPr="009159E3">
        <w:rPr>
          <w:rFonts w:hint="eastAsia"/>
          <w:sz w:val="22"/>
          <w:lang w:eastAsia="zh-CN"/>
        </w:rPr>
        <w:t>安全包保</w:t>
      </w:r>
      <w:r>
        <w:rPr>
          <w:rFonts w:hint="eastAsia"/>
          <w:sz w:val="22"/>
          <w:lang w:eastAsia="zh-CN"/>
        </w:rPr>
        <w:t>，</w:t>
      </w:r>
      <w:r w:rsidRPr="009159E3">
        <w:rPr>
          <w:rFonts w:hint="eastAsia"/>
          <w:sz w:val="22"/>
          <w:lang w:eastAsia="zh-CN"/>
        </w:rPr>
        <w:t>是指危险化学品企业按照本办法要求，专门为重大危险源指定主要负责人、技术负责人和操作负责人，并由其包联保证重大危险源安全管理措施落实到位的一种安全生产责任制。</w:t>
      </w:r>
    </w:p>
    <w:p w14:paraId="4B50C66D" w14:textId="77777777" w:rsidR="00593F48" w:rsidRPr="00593F48" w:rsidRDefault="00593F48" w:rsidP="00593F48">
      <w:pPr>
        <w:widowControl w:val="0"/>
        <w:rPr>
          <w:rFonts w:hint="eastAsia"/>
          <w:b/>
          <w:sz w:val="22"/>
          <w:lang w:eastAsia="zh-CN"/>
        </w:rPr>
      </w:pPr>
    </w:p>
    <w:p w14:paraId="74D92F0B" w14:textId="77777777" w:rsidR="008879C6" w:rsidRPr="00593F48" w:rsidRDefault="009159E3" w:rsidP="00DA43C7">
      <w:pPr>
        <w:widowControl w:val="0"/>
        <w:numPr>
          <w:ilvl w:val="1"/>
          <w:numId w:val="1"/>
        </w:numPr>
        <w:tabs>
          <w:tab w:val="clear" w:pos="907"/>
          <w:tab w:val="num" w:pos="964"/>
        </w:tabs>
        <w:ind w:left="964" w:hanging="532"/>
        <w:rPr>
          <w:b/>
          <w:sz w:val="22"/>
          <w:lang w:eastAsia="zh-CN"/>
        </w:rPr>
      </w:pPr>
      <w:r w:rsidRPr="009159E3">
        <w:rPr>
          <w:rFonts w:hint="eastAsia"/>
          <w:sz w:val="22"/>
          <w:lang w:eastAsia="zh-CN"/>
        </w:rPr>
        <w:t>重大危险源的主要负责人</w:t>
      </w:r>
      <w:r>
        <w:rPr>
          <w:rFonts w:hint="eastAsia"/>
          <w:sz w:val="22"/>
          <w:lang w:eastAsia="zh-CN"/>
        </w:rPr>
        <w:t>，</w:t>
      </w:r>
      <w:r w:rsidRPr="009159E3">
        <w:rPr>
          <w:rFonts w:hint="eastAsia"/>
          <w:sz w:val="22"/>
          <w:lang w:eastAsia="zh-CN"/>
        </w:rPr>
        <w:t>应当由企业的主要负责人担任（如董事长、总经理，或者全面负责企业危险化学品生产经营活动的实际负责人）。</w:t>
      </w:r>
    </w:p>
    <w:p w14:paraId="4AEEA4F8" w14:textId="77777777" w:rsidR="00593F48" w:rsidRPr="00593F48" w:rsidRDefault="00593F48" w:rsidP="00593F48">
      <w:pPr>
        <w:widowControl w:val="0"/>
        <w:rPr>
          <w:rFonts w:hint="eastAsia"/>
          <w:b/>
          <w:sz w:val="22"/>
          <w:lang w:eastAsia="zh-CN"/>
        </w:rPr>
      </w:pPr>
    </w:p>
    <w:p w14:paraId="403B8E31" w14:textId="77777777" w:rsidR="00737BB5" w:rsidRPr="003A7510" w:rsidRDefault="009159E3" w:rsidP="00DA43C7">
      <w:pPr>
        <w:widowControl w:val="0"/>
        <w:numPr>
          <w:ilvl w:val="1"/>
          <w:numId w:val="1"/>
        </w:numPr>
        <w:tabs>
          <w:tab w:val="clear" w:pos="907"/>
          <w:tab w:val="num" w:pos="964"/>
        </w:tabs>
        <w:ind w:left="964" w:hanging="532"/>
        <w:rPr>
          <w:b/>
          <w:sz w:val="22"/>
          <w:lang w:eastAsia="zh-CN"/>
        </w:rPr>
      </w:pPr>
      <w:r w:rsidRPr="009159E3">
        <w:rPr>
          <w:rFonts w:hint="eastAsia"/>
          <w:bCs/>
          <w:sz w:val="22"/>
          <w:lang w:eastAsia="zh-CN"/>
        </w:rPr>
        <w:t>重大危险源的技术负责人，应当由企业负责技术、生产、设备等分管负责人或者分厂有关负责人担任。</w:t>
      </w:r>
    </w:p>
    <w:p w14:paraId="47CACE4F" w14:textId="77777777" w:rsidR="003A7510" w:rsidRDefault="003A7510" w:rsidP="003A7510">
      <w:pPr>
        <w:pStyle w:val="a8"/>
        <w:ind w:firstLine="442"/>
        <w:rPr>
          <w:rFonts w:hint="eastAsia"/>
          <w:b/>
          <w:sz w:val="22"/>
          <w:lang w:eastAsia="zh-CN"/>
        </w:rPr>
      </w:pPr>
    </w:p>
    <w:p w14:paraId="4A5984BD" w14:textId="77777777" w:rsidR="003A7510" w:rsidRPr="003A7510" w:rsidRDefault="009159E3" w:rsidP="00DA43C7">
      <w:pPr>
        <w:widowControl w:val="0"/>
        <w:numPr>
          <w:ilvl w:val="1"/>
          <w:numId w:val="1"/>
        </w:numPr>
        <w:tabs>
          <w:tab w:val="clear" w:pos="907"/>
          <w:tab w:val="num" w:pos="964"/>
        </w:tabs>
        <w:ind w:left="964" w:hanging="532"/>
        <w:rPr>
          <w:rFonts w:hint="eastAsia"/>
          <w:b/>
          <w:sz w:val="22"/>
          <w:lang w:eastAsia="zh-CN"/>
        </w:rPr>
      </w:pPr>
      <w:r w:rsidRPr="009159E3">
        <w:rPr>
          <w:rFonts w:hint="eastAsia"/>
          <w:sz w:val="22"/>
          <w:lang w:eastAsia="zh-CN"/>
        </w:rPr>
        <w:t>重大危险源的操作负责人，应当由重大危险源生产单元、储存单元所在单位现场直接管理人员担任，例如车间主任。</w:t>
      </w:r>
    </w:p>
    <w:p w14:paraId="674630E8" w14:textId="77777777" w:rsidR="00434794" w:rsidRPr="003A7510" w:rsidRDefault="00434794" w:rsidP="00434794">
      <w:pPr>
        <w:widowControl w:val="0"/>
        <w:rPr>
          <w:rFonts w:hint="eastAsia"/>
          <w:bCs/>
          <w:sz w:val="22"/>
          <w:lang w:eastAsia="zh-CN"/>
        </w:rPr>
      </w:pPr>
    </w:p>
    <w:p w14:paraId="0ACF23DA" w14:textId="77777777" w:rsidR="003F23AA" w:rsidRDefault="003F23AA" w:rsidP="003F23AA">
      <w:pPr>
        <w:widowControl w:val="0"/>
        <w:numPr>
          <w:ilvl w:val="0"/>
          <w:numId w:val="1"/>
        </w:numPr>
        <w:rPr>
          <w:b/>
          <w:sz w:val="22"/>
          <w:szCs w:val="22"/>
        </w:rPr>
      </w:pPr>
      <w:r>
        <w:rPr>
          <w:rFonts w:hint="eastAsia"/>
          <w:b/>
          <w:sz w:val="22"/>
          <w:szCs w:val="22"/>
          <w:lang w:eastAsia="zh-CN"/>
        </w:rPr>
        <w:t>程序</w:t>
      </w:r>
      <w:r>
        <w:rPr>
          <w:b/>
          <w:sz w:val="22"/>
          <w:szCs w:val="22"/>
        </w:rPr>
        <w:t>PROCEDURE</w:t>
      </w:r>
    </w:p>
    <w:p w14:paraId="479F276E" w14:textId="77777777" w:rsidR="00434794" w:rsidRPr="003F23AA" w:rsidRDefault="00434794" w:rsidP="003F23AA">
      <w:pPr>
        <w:widowControl w:val="0"/>
        <w:ind w:left="432"/>
        <w:rPr>
          <w:rFonts w:hint="eastAsia"/>
          <w:b/>
          <w:sz w:val="22"/>
        </w:rPr>
      </w:pPr>
    </w:p>
    <w:p w14:paraId="3FB87A82" w14:textId="77777777" w:rsidR="007524D8" w:rsidRDefault="00035D2E" w:rsidP="00035D2E">
      <w:pPr>
        <w:widowControl w:val="0"/>
        <w:numPr>
          <w:ilvl w:val="1"/>
          <w:numId w:val="1"/>
        </w:numPr>
        <w:tabs>
          <w:tab w:val="clear" w:pos="907"/>
          <w:tab w:val="num" w:pos="964"/>
        </w:tabs>
        <w:ind w:left="964" w:hanging="532"/>
        <w:rPr>
          <w:sz w:val="22"/>
          <w:lang w:eastAsia="zh-CN"/>
        </w:rPr>
      </w:pPr>
      <w:r>
        <w:rPr>
          <w:rFonts w:hint="eastAsia"/>
          <w:sz w:val="22"/>
          <w:lang w:eastAsia="zh-CN"/>
        </w:rPr>
        <w:t>明确包保责任人</w:t>
      </w:r>
    </w:p>
    <w:p w14:paraId="23409503" w14:textId="77777777" w:rsidR="00035D2E" w:rsidRDefault="00035D2E" w:rsidP="00035D2E">
      <w:pPr>
        <w:widowControl w:val="0"/>
        <w:ind w:left="964"/>
        <w:rPr>
          <w:sz w:val="22"/>
          <w:lang w:eastAsia="zh-CN"/>
        </w:rPr>
      </w:pPr>
      <w:r w:rsidRPr="00035D2E">
        <w:rPr>
          <w:rFonts w:hint="eastAsia"/>
          <w:sz w:val="22"/>
          <w:lang w:eastAsia="zh-CN"/>
        </w:rPr>
        <w:t>依照国家应急管理部办公厅印发《危险化学品重大危险源安全包保责任制办法（试行）》的相关规定，企业应明确下列包保负责人，并履行相应包保责任：</w:t>
      </w:r>
    </w:p>
    <w:p w14:paraId="7FA14803" w14:textId="77777777" w:rsidR="00035D2E" w:rsidRDefault="00035D2E" w:rsidP="00FC47C1">
      <w:pPr>
        <w:widowControl w:val="0"/>
        <w:numPr>
          <w:ilvl w:val="2"/>
          <w:numId w:val="1"/>
        </w:numPr>
        <w:rPr>
          <w:bCs/>
          <w:sz w:val="22"/>
          <w:lang w:eastAsia="zh-CN"/>
        </w:rPr>
      </w:pPr>
      <w:r w:rsidRPr="00FC47C1">
        <w:rPr>
          <w:rFonts w:hint="eastAsia"/>
          <w:bCs/>
          <w:sz w:val="22"/>
          <w:lang w:eastAsia="zh-CN"/>
        </w:rPr>
        <w:t>主要负责人：</w:t>
      </w:r>
      <w:r w:rsidRPr="00FC47C1">
        <w:rPr>
          <w:rFonts w:hint="eastAsia"/>
          <w:bCs/>
          <w:sz w:val="22"/>
          <w:lang w:eastAsia="zh-CN"/>
        </w:rPr>
        <w:t>X</w:t>
      </w:r>
      <w:r w:rsidRPr="00FC47C1">
        <w:rPr>
          <w:bCs/>
          <w:sz w:val="22"/>
          <w:lang w:eastAsia="zh-CN"/>
        </w:rPr>
        <w:t>X</w:t>
      </w:r>
      <w:r w:rsidRPr="00FC47C1">
        <w:rPr>
          <w:rFonts w:hint="eastAsia"/>
          <w:bCs/>
          <w:sz w:val="22"/>
          <w:lang w:eastAsia="zh-CN"/>
        </w:rPr>
        <w:t>。</w:t>
      </w:r>
    </w:p>
    <w:p w14:paraId="69549692" w14:textId="77777777" w:rsidR="00FC47C1" w:rsidRPr="00FC47C1" w:rsidRDefault="00FC47C1" w:rsidP="00FC47C1">
      <w:pPr>
        <w:widowControl w:val="0"/>
        <w:rPr>
          <w:rFonts w:hint="eastAsia"/>
          <w:bCs/>
          <w:sz w:val="22"/>
          <w:lang w:eastAsia="zh-CN"/>
        </w:rPr>
      </w:pPr>
    </w:p>
    <w:p w14:paraId="6D214610" w14:textId="77777777" w:rsidR="00035D2E" w:rsidRDefault="00035D2E" w:rsidP="00FC47C1">
      <w:pPr>
        <w:widowControl w:val="0"/>
        <w:numPr>
          <w:ilvl w:val="2"/>
          <w:numId w:val="1"/>
        </w:numPr>
        <w:rPr>
          <w:bCs/>
          <w:sz w:val="22"/>
          <w:lang w:eastAsia="zh-CN"/>
        </w:rPr>
      </w:pPr>
      <w:r w:rsidRPr="00FC47C1">
        <w:rPr>
          <w:rFonts w:hint="eastAsia"/>
          <w:bCs/>
          <w:sz w:val="22"/>
          <w:lang w:eastAsia="zh-CN"/>
        </w:rPr>
        <w:t>技术负责人：</w:t>
      </w:r>
      <w:r w:rsidRPr="00FC47C1">
        <w:rPr>
          <w:rFonts w:hint="eastAsia"/>
          <w:bCs/>
          <w:sz w:val="22"/>
          <w:lang w:eastAsia="zh-CN"/>
        </w:rPr>
        <w:t>X</w:t>
      </w:r>
      <w:r w:rsidRPr="00FC47C1">
        <w:rPr>
          <w:bCs/>
          <w:sz w:val="22"/>
          <w:lang w:eastAsia="zh-CN"/>
        </w:rPr>
        <w:t>X</w:t>
      </w:r>
      <w:r w:rsidRPr="00FC47C1">
        <w:rPr>
          <w:rFonts w:hint="eastAsia"/>
          <w:bCs/>
          <w:sz w:val="22"/>
          <w:lang w:eastAsia="zh-CN"/>
        </w:rPr>
        <w:t>。</w:t>
      </w:r>
    </w:p>
    <w:p w14:paraId="3089CAA6" w14:textId="77777777" w:rsidR="00FC47C1" w:rsidRPr="00FC47C1" w:rsidRDefault="00FC47C1" w:rsidP="00FC47C1">
      <w:pPr>
        <w:widowControl w:val="0"/>
        <w:rPr>
          <w:rFonts w:hint="eastAsia"/>
          <w:bCs/>
          <w:sz w:val="22"/>
          <w:lang w:eastAsia="zh-CN"/>
        </w:rPr>
      </w:pPr>
    </w:p>
    <w:p w14:paraId="31301F71" w14:textId="77777777" w:rsidR="00035D2E" w:rsidRPr="00FC47C1" w:rsidRDefault="00035D2E" w:rsidP="00FC47C1">
      <w:pPr>
        <w:widowControl w:val="0"/>
        <w:numPr>
          <w:ilvl w:val="2"/>
          <w:numId w:val="1"/>
        </w:numPr>
        <w:rPr>
          <w:bCs/>
          <w:sz w:val="22"/>
          <w:lang w:eastAsia="zh-CN"/>
        </w:rPr>
      </w:pPr>
      <w:r w:rsidRPr="00FC47C1">
        <w:rPr>
          <w:rFonts w:hint="eastAsia"/>
          <w:bCs/>
          <w:sz w:val="22"/>
          <w:lang w:eastAsia="zh-CN"/>
        </w:rPr>
        <w:t>操作负责人：</w:t>
      </w:r>
      <w:r w:rsidRPr="00FC47C1">
        <w:rPr>
          <w:rFonts w:hint="eastAsia"/>
          <w:bCs/>
          <w:sz w:val="22"/>
          <w:lang w:eastAsia="zh-CN"/>
        </w:rPr>
        <w:t>X</w:t>
      </w:r>
      <w:r w:rsidRPr="00FC47C1">
        <w:rPr>
          <w:bCs/>
          <w:sz w:val="22"/>
          <w:lang w:eastAsia="zh-CN"/>
        </w:rPr>
        <w:t>X</w:t>
      </w:r>
      <w:r w:rsidRPr="00FC47C1">
        <w:rPr>
          <w:rFonts w:hint="eastAsia"/>
          <w:bCs/>
          <w:sz w:val="22"/>
          <w:lang w:eastAsia="zh-CN"/>
        </w:rPr>
        <w:t>。</w:t>
      </w:r>
    </w:p>
    <w:p w14:paraId="1E33036D" w14:textId="77777777" w:rsidR="00035D2E" w:rsidRPr="00035D2E" w:rsidRDefault="00035D2E" w:rsidP="00FC47C1">
      <w:pPr>
        <w:widowControl w:val="0"/>
        <w:ind w:left="964"/>
        <w:rPr>
          <w:rFonts w:hint="eastAsia"/>
          <w:sz w:val="22"/>
          <w:lang w:eastAsia="zh-CN"/>
        </w:rPr>
      </w:pPr>
    </w:p>
    <w:p w14:paraId="26172A1E" w14:textId="77777777" w:rsidR="00035D2E" w:rsidRDefault="007524D8" w:rsidP="00DA43C7">
      <w:pPr>
        <w:widowControl w:val="0"/>
        <w:numPr>
          <w:ilvl w:val="1"/>
          <w:numId w:val="1"/>
        </w:numPr>
        <w:tabs>
          <w:tab w:val="clear" w:pos="907"/>
          <w:tab w:val="num" w:pos="964"/>
        </w:tabs>
        <w:ind w:left="964" w:hanging="532"/>
        <w:rPr>
          <w:sz w:val="22"/>
          <w:lang w:eastAsia="zh-CN"/>
        </w:rPr>
      </w:pPr>
      <w:r w:rsidRPr="006D7318">
        <w:rPr>
          <w:rFonts w:hint="eastAsia"/>
          <w:sz w:val="22"/>
          <w:lang w:eastAsia="zh-CN"/>
        </w:rPr>
        <w:t>设立公示牌</w:t>
      </w:r>
    </w:p>
    <w:p w14:paraId="61B7793E" w14:textId="77777777" w:rsidR="00213DDF" w:rsidRDefault="00035D2E" w:rsidP="00FC47C1">
      <w:pPr>
        <w:widowControl w:val="0"/>
        <w:numPr>
          <w:ilvl w:val="2"/>
          <w:numId w:val="1"/>
        </w:numPr>
        <w:rPr>
          <w:bCs/>
          <w:sz w:val="22"/>
          <w:lang w:eastAsia="zh-CN"/>
        </w:rPr>
      </w:pPr>
      <w:r w:rsidRPr="00FC47C1">
        <w:rPr>
          <w:rFonts w:hint="eastAsia"/>
          <w:bCs/>
          <w:sz w:val="22"/>
          <w:lang w:eastAsia="zh-CN"/>
        </w:rPr>
        <w:t>企业应当在重大危险源安全警示标志位置设立公示牌</w:t>
      </w:r>
      <w:r w:rsidR="007524D8" w:rsidRPr="00FC47C1">
        <w:rPr>
          <w:rFonts w:hint="eastAsia"/>
          <w:bCs/>
          <w:sz w:val="22"/>
          <w:lang w:eastAsia="zh-CN"/>
        </w:rPr>
        <w:t>，写明重大危险源的主要负责人、技术负责人、操作负责人姓名、对应的安全包保职责及联系方式，接受员工监督。</w:t>
      </w:r>
    </w:p>
    <w:p w14:paraId="56B33024" w14:textId="77777777" w:rsidR="00FC47C1" w:rsidRPr="00FC47C1" w:rsidRDefault="00FC47C1" w:rsidP="00FC47C1">
      <w:pPr>
        <w:widowControl w:val="0"/>
        <w:ind w:left="1531"/>
        <w:rPr>
          <w:rFonts w:hint="eastAsia"/>
          <w:bCs/>
          <w:sz w:val="22"/>
          <w:lang w:eastAsia="zh-CN"/>
        </w:rPr>
      </w:pPr>
    </w:p>
    <w:p w14:paraId="334AAF25" w14:textId="77777777" w:rsidR="00FC47C1" w:rsidRDefault="00FC47C1" w:rsidP="00FC47C1">
      <w:pPr>
        <w:widowControl w:val="0"/>
        <w:numPr>
          <w:ilvl w:val="2"/>
          <w:numId w:val="1"/>
        </w:numPr>
        <w:rPr>
          <w:bCs/>
          <w:sz w:val="22"/>
          <w:lang w:eastAsia="zh-CN"/>
        </w:rPr>
      </w:pPr>
      <w:r w:rsidRPr="00FC47C1">
        <w:rPr>
          <w:rFonts w:hint="eastAsia"/>
          <w:bCs/>
          <w:sz w:val="22"/>
          <w:lang w:eastAsia="zh-CN"/>
        </w:rPr>
        <w:t>将重大危险源安全包保责任人、联系方式录入全国危险化学品登记信息管理系统，并向所在地应急管理部门报备，相关信息变更的，应当于变更后</w:t>
      </w:r>
      <w:r w:rsidRPr="00FC47C1">
        <w:rPr>
          <w:rFonts w:hint="eastAsia"/>
          <w:bCs/>
          <w:sz w:val="22"/>
          <w:lang w:eastAsia="zh-CN"/>
        </w:rPr>
        <w:t>2</w:t>
      </w:r>
      <w:r w:rsidRPr="00FC47C1">
        <w:rPr>
          <w:rFonts w:hint="eastAsia"/>
          <w:bCs/>
          <w:sz w:val="22"/>
          <w:lang w:eastAsia="zh-CN"/>
        </w:rPr>
        <w:t>日内在全国危险化学品登记信息管理系统中更新。</w:t>
      </w:r>
    </w:p>
    <w:p w14:paraId="532DDEA7" w14:textId="77777777" w:rsidR="00FC47C1" w:rsidRPr="00FC47C1" w:rsidRDefault="00FC47C1" w:rsidP="00FC47C1">
      <w:pPr>
        <w:widowControl w:val="0"/>
        <w:rPr>
          <w:rFonts w:hint="eastAsia"/>
          <w:bCs/>
          <w:sz w:val="22"/>
          <w:lang w:eastAsia="zh-CN"/>
        </w:rPr>
      </w:pPr>
    </w:p>
    <w:p w14:paraId="21C3A00F" w14:textId="77777777" w:rsidR="007524D8" w:rsidRDefault="00FC47C1" w:rsidP="00DA43C7">
      <w:pPr>
        <w:widowControl w:val="0"/>
        <w:numPr>
          <w:ilvl w:val="1"/>
          <w:numId w:val="1"/>
        </w:numPr>
        <w:tabs>
          <w:tab w:val="clear" w:pos="907"/>
          <w:tab w:val="num" w:pos="964"/>
        </w:tabs>
        <w:ind w:left="964" w:hanging="532"/>
        <w:rPr>
          <w:rFonts w:hint="eastAsia"/>
          <w:sz w:val="22"/>
          <w:lang w:eastAsia="zh-CN"/>
        </w:rPr>
      </w:pPr>
      <w:r w:rsidRPr="00FC47C1">
        <w:rPr>
          <w:rFonts w:hint="eastAsia"/>
          <w:sz w:val="22"/>
          <w:lang w:eastAsia="zh-CN"/>
        </w:rPr>
        <w:t>按照《安全生产风险研判和安全承诺公告管理制度》有关要求，每天由操作负责人、技术负责人对危险化学品生产、储存装置及重大危险源进行安全风险研判后由主要负责人承诺公告，并如实向社会承诺公告重大危险源安全风险管控情况。</w:t>
      </w:r>
    </w:p>
    <w:p w14:paraId="68E02ECC" w14:textId="77777777" w:rsidR="00213DDF" w:rsidRPr="006D7318" w:rsidRDefault="00213DDF" w:rsidP="00FC47C1">
      <w:pPr>
        <w:widowControl w:val="0"/>
        <w:ind w:left="907"/>
        <w:rPr>
          <w:sz w:val="22"/>
          <w:lang w:eastAsia="zh-CN"/>
        </w:rPr>
      </w:pPr>
    </w:p>
    <w:p w14:paraId="7B702FA8" w14:textId="77777777" w:rsidR="007524D8" w:rsidRPr="005C1F36" w:rsidRDefault="00FC47C1" w:rsidP="00DA43C7">
      <w:pPr>
        <w:widowControl w:val="0"/>
        <w:numPr>
          <w:ilvl w:val="1"/>
          <w:numId w:val="1"/>
        </w:numPr>
        <w:tabs>
          <w:tab w:val="clear" w:pos="907"/>
          <w:tab w:val="num" w:pos="964"/>
        </w:tabs>
        <w:ind w:left="964" w:hanging="532"/>
        <w:rPr>
          <w:rFonts w:hint="eastAsia"/>
          <w:sz w:val="22"/>
          <w:lang w:eastAsia="zh-CN"/>
        </w:rPr>
      </w:pPr>
      <w:r w:rsidRPr="005C1F36">
        <w:rPr>
          <w:rFonts w:hint="eastAsia"/>
          <w:sz w:val="22"/>
          <w:lang w:eastAsia="zh-CN"/>
        </w:rPr>
        <w:t>重大危险源主要负责人、技术负责人、操作负责人应对照重大危险源安全包保要求，建立履职记录，做到可查询、可追溯，</w:t>
      </w:r>
      <w:r w:rsidR="005F037B" w:rsidRPr="005C1F36">
        <w:rPr>
          <w:rFonts w:hint="eastAsia"/>
          <w:sz w:val="22"/>
          <w:lang w:eastAsia="zh-CN"/>
        </w:rPr>
        <w:t>E</w:t>
      </w:r>
      <w:r w:rsidR="005F037B" w:rsidRPr="005C1F36">
        <w:rPr>
          <w:sz w:val="22"/>
          <w:lang w:eastAsia="zh-CN"/>
        </w:rPr>
        <w:t>HS</w:t>
      </w:r>
      <w:r w:rsidR="005F037B" w:rsidRPr="005C1F36">
        <w:rPr>
          <w:rFonts w:hint="eastAsia"/>
          <w:sz w:val="22"/>
          <w:lang w:eastAsia="zh-CN"/>
        </w:rPr>
        <w:t>管理部对包保责任人履职情况进行评估，并</w:t>
      </w:r>
      <w:r w:rsidRPr="005C1F36">
        <w:rPr>
          <w:rFonts w:hint="eastAsia"/>
          <w:sz w:val="22"/>
          <w:lang w:eastAsia="zh-CN"/>
        </w:rPr>
        <w:t>纳入</w:t>
      </w:r>
      <w:r w:rsidR="005F037B" w:rsidRPr="005C1F36">
        <w:rPr>
          <w:rFonts w:hint="eastAsia"/>
          <w:sz w:val="22"/>
          <w:lang w:eastAsia="zh-CN"/>
        </w:rPr>
        <w:t>公司</w:t>
      </w:r>
      <w:r w:rsidRPr="005C1F36">
        <w:rPr>
          <w:rFonts w:hint="eastAsia"/>
          <w:sz w:val="22"/>
          <w:lang w:eastAsia="zh-CN"/>
        </w:rPr>
        <w:t>安全生产责任制考核。</w:t>
      </w:r>
    </w:p>
    <w:p w14:paraId="19E14149" w14:textId="77777777" w:rsidR="00213DDF" w:rsidRPr="006D7318" w:rsidRDefault="00213DDF" w:rsidP="00FC47C1">
      <w:pPr>
        <w:widowControl w:val="0"/>
        <w:ind w:left="907"/>
        <w:rPr>
          <w:sz w:val="22"/>
          <w:lang w:eastAsia="zh-CN"/>
        </w:rPr>
      </w:pPr>
    </w:p>
    <w:p w14:paraId="71924DBB" w14:textId="77777777" w:rsidR="007524D8" w:rsidRDefault="00FC47C1" w:rsidP="00DA43C7">
      <w:pPr>
        <w:widowControl w:val="0"/>
        <w:numPr>
          <w:ilvl w:val="1"/>
          <w:numId w:val="1"/>
        </w:numPr>
        <w:tabs>
          <w:tab w:val="clear" w:pos="907"/>
          <w:tab w:val="num" w:pos="964"/>
        </w:tabs>
        <w:ind w:left="964" w:hanging="532"/>
        <w:rPr>
          <w:sz w:val="22"/>
          <w:lang w:eastAsia="zh-CN"/>
        </w:rPr>
      </w:pPr>
      <w:r w:rsidRPr="00FC47C1">
        <w:rPr>
          <w:rFonts w:hint="eastAsia"/>
          <w:sz w:val="22"/>
          <w:lang w:eastAsia="zh-CN"/>
        </w:rPr>
        <w:t>企业安全管理部门应当加强监督检查，督促责任人履行相关职责，并做好重大危险源的辨识、评估、备案、核销等工作，及时通过危险化学品登记信息管理系统填报重大危险源有关信息</w:t>
      </w:r>
      <w:r w:rsidR="007524D8" w:rsidRPr="006D7318">
        <w:rPr>
          <w:rFonts w:hint="eastAsia"/>
          <w:sz w:val="22"/>
          <w:lang w:eastAsia="zh-CN"/>
        </w:rPr>
        <w:t>。</w:t>
      </w:r>
    </w:p>
    <w:p w14:paraId="14BCF253" w14:textId="77777777" w:rsidR="00366683" w:rsidRDefault="00366683" w:rsidP="00412950">
      <w:pPr>
        <w:pStyle w:val="a8"/>
        <w:ind w:firstLine="440"/>
        <w:rPr>
          <w:rFonts w:hint="eastAsia"/>
          <w:sz w:val="22"/>
          <w:lang w:eastAsia="zh-CN"/>
        </w:rPr>
      </w:pPr>
    </w:p>
    <w:p w14:paraId="2FA92981" w14:textId="77777777" w:rsidR="00366683" w:rsidRDefault="00366683" w:rsidP="00DA43C7">
      <w:pPr>
        <w:widowControl w:val="0"/>
        <w:numPr>
          <w:ilvl w:val="1"/>
          <w:numId w:val="1"/>
        </w:numPr>
        <w:tabs>
          <w:tab w:val="clear" w:pos="907"/>
          <w:tab w:val="num" w:pos="964"/>
        </w:tabs>
        <w:ind w:left="964" w:hanging="532"/>
        <w:rPr>
          <w:sz w:val="22"/>
          <w:lang w:eastAsia="zh-CN"/>
        </w:rPr>
      </w:pPr>
      <w:r>
        <w:rPr>
          <w:rFonts w:hint="eastAsia"/>
          <w:sz w:val="22"/>
          <w:lang w:eastAsia="zh-CN"/>
        </w:rPr>
        <w:t>重大危险源安全包保责任人隐患排查任务清单：</w:t>
      </w:r>
    </w:p>
    <w:p w14:paraId="07A9FB0E" w14:textId="77777777" w:rsidR="00366683" w:rsidRPr="00412950" w:rsidRDefault="00366683" w:rsidP="00412950">
      <w:pPr>
        <w:widowControl w:val="0"/>
        <w:numPr>
          <w:ilvl w:val="2"/>
          <w:numId w:val="1"/>
        </w:numPr>
        <w:rPr>
          <w:rFonts w:hint="eastAsia"/>
          <w:bCs/>
          <w:sz w:val="22"/>
          <w:lang w:eastAsia="zh-CN"/>
        </w:rPr>
      </w:pPr>
      <w:r w:rsidRPr="00412950">
        <w:rPr>
          <w:rFonts w:hint="eastAsia"/>
          <w:bCs/>
          <w:sz w:val="22"/>
          <w:lang w:eastAsia="zh-CN"/>
        </w:rPr>
        <w:t>主要负责人需到其包保的重大危险源现场，每半年至少完成一次以下隐患排查任务</w:t>
      </w:r>
      <w:r w:rsidRPr="00412950">
        <w:rPr>
          <w:rFonts w:hint="eastAsia"/>
          <w:bCs/>
          <w:sz w:val="22"/>
          <w:lang w:eastAsia="zh-CN"/>
        </w:rPr>
        <w:t>:</w:t>
      </w:r>
    </w:p>
    <w:p w14:paraId="1F10FC9D"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核查技术负责人、操作负责人是否按规定时间、规定内容履行职责。</w:t>
      </w:r>
    </w:p>
    <w:p w14:paraId="69B7D32C"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确认重大危险源安全管理制度、操作规程是否实用有效，操作人员是否按制度和操作规程执行。</w:t>
      </w:r>
    </w:p>
    <w:p w14:paraId="4C2D2B68"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核查是否存在重大安全隐患，确认各类安全隐患是否及时整改。</w:t>
      </w:r>
    </w:p>
    <w:p w14:paraId="7BE7083F"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核查重大危险源的管理和操作岗位人员数量、学历和资格是否满足要求，是否进行安全培训，是否具备安全管理、操作和应急方面的能力。</w:t>
      </w:r>
    </w:p>
    <w:p w14:paraId="6934666D"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确认有关重大危险源的安全投入是否到位，是否合理有效使用安全费用。</w:t>
      </w:r>
    </w:p>
    <w:p w14:paraId="1A4A4216"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确认重大危险源安全监测监控有关数据是否接入危险化学品安全生产风险监测预警系统。</w:t>
      </w:r>
    </w:p>
    <w:p w14:paraId="2DD5FB58"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确认重大危险源现场安全设施是否完好。</w:t>
      </w:r>
    </w:p>
    <w:p w14:paraId="05181F09"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确认重大危险源专项应急预案是否每半年演练一次，是否达到演练效果。</w:t>
      </w:r>
    </w:p>
    <w:p w14:paraId="096B5B5D" w14:textId="77777777" w:rsidR="00366683" w:rsidRDefault="00366683" w:rsidP="00412950">
      <w:pPr>
        <w:numPr>
          <w:ilvl w:val="3"/>
          <w:numId w:val="1"/>
        </w:numPr>
        <w:tabs>
          <w:tab w:val="clear" w:pos="1644"/>
          <w:tab w:val="num" w:pos="1701"/>
          <w:tab w:val="left" w:pos="1920"/>
        </w:tabs>
        <w:ind w:left="1701"/>
        <w:rPr>
          <w:rFonts w:ascii="宋体" w:hAnsi="宋体" w:cs="Arial"/>
          <w:sz w:val="22"/>
          <w:szCs w:val="22"/>
          <w:lang w:eastAsia="zh-CN"/>
        </w:rPr>
      </w:pPr>
      <w:r w:rsidRPr="00412950">
        <w:rPr>
          <w:rFonts w:ascii="宋体" w:hAnsi="宋体" w:cs="Arial" w:hint="eastAsia"/>
          <w:sz w:val="22"/>
          <w:szCs w:val="22"/>
          <w:lang w:eastAsia="zh-CN"/>
        </w:rPr>
        <w:t>核查双重预防机制数字化运行效果是否达到优良等级。</w:t>
      </w:r>
    </w:p>
    <w:p w14:paraId="769CB003" w14:textId="77777777" w:rsidR="00447907" w:rsidRPr="00412950" w:rsidRDefault="00447907" w:rsidP="00412950">
      <w:pPr>
        <w:tabs>
          <w:tab w:val="left" w:pos="1920"/>
        </w:tabs>
        <w:ind w:left="1701"/>
        <w:rPr>
          <w:rFonts w:ascii="宋体" w:hAnsi="宋体" w:cs="Arial" w:hint="eastAsia"/>
          <w:sz w:val="22"/>
          <w:szCs w:val="22"/>
          <w:lang w:eastAsia="zh-CN"/>
        </w:rPr>
      </w:pPr>
    </w:p>
    <w:p w14:paraId="741949E3" w14:textId="77777777" w:rsidR="00366683" w:rsidRDefault="00366683" w:rsidP="00412950">
      <w:pPr>
        <w:pStyle w:val="a9"/>
        <w:shd w:val="clear" w:color="auto" w:fill="F2F9FF"/>
        <w:spacing w:before="0" w:beforeAutospacing="0" w:after="0" w:afterAutospacing="0" w:line="480" w:lineRule="atLeast"/>
        <w:jc w:val="both"/>
        <w:rPr>
          <w:rFonts w:ascii="Microsoft YaHei UI" w:eastAsia="Microsoft YaHei UI" w:hAnsi="Microsoft YaHei UI" w:hint="eastAsia"/>
          <w:color w:val="333333"/>
          <w:spacing w:val="8"/>
          <w:sz w:val="21"/>
          <w:szCs w:val="21"/>
        </w:rPr>
      </w:pPr>
    </w:p>
    <w:p w14:paraId="093491C3" w14:textId="77777777" w:rsidR="00366683" w:rsidRPr="00412950" w:rsidRDefault="00366683" w:rsidP="00412950">
      <w:pPr>
        <w:widowControl w:val="0"/>
        <w:numPr>
          <w:ilvl w:val="2"/>
          <w:numId w:val="1"/>
        </w:numPr>
        <w:rPr>
          <w:rFonts w:hint="eastAsia"/>
          <w:bCs/>
          <w:sz w:val="22"/>
          <w:lang w:eastAsia="zh-CN"/>
        </w:rPr>
      </w:pPr>
      <w:r w:rsidRPr="00412950">
        <w:rPr>
          <w:rFonts w:hint="eastAsia"/>
          <w:bCs/>
          <w:sz w:val="22"/>
          <w:lang w:eastAsia="zh-CN"/>
        </w:rPr>
        <w:t>技术负责人</w:t>
      </w:r>
      <w:r w:rsidRPr="00412950">
        <w:rPr>
          <w:rFonts w:hint="eastAsia"/>
          <w:sz w:val="22"/>
          <w:lang w:eastAsia="zh-CN"/>
        </w:rPr>
        <w:t>需到其包保的重大危险源现场，每季度至少完成一次以下隐患排查任务</w:t>
      </w:r>
      <w:r w:rsidRPr="00412950">
        <w:rPr>
          <w:rFonts w:hint="eastAsia"/>
          <w:sz w:val="22"/>
          <w:lang w:eastAsia="zh-CN"/>
        </w:rPr>
        <w:t>:</w:t>
      </w:r>
    </w:p>
    <w:p w14:paraId="40C8A8E7"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现场确认重大危险源温度、压力、液位、流量、组份等信息的不间断采集和监测系统以及可燃气体和有毒有害气体泄漏检测报警装置是否具备信息远传、连续记录、事故预警、信息存储等功能。</w:t>
      </w:r>
    </w:p>
    <w:p w14:paraId="6D046F32"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现场核查重大危险源安全阀、压力表、液位计、可燃有毒气体报警仪、视频监控等是否存在故障、报警等信息，有关设备是否存在超期未检问题。</w:t>
      </w:r>
    </w:p>
    <w:p w14:paraId="5E2AC3BA"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确认重大危险源设备设施的设计、制造、安装、使用、检测、维修、改造和报废，是否符合国家标准或者行业标准。</w:t>
      </w:r>
    </w:p>
    <w:p w14:paraId="29A3AC6F"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确认重大危险源与周边安全间距是否符合安全要求。对于超过个人和社会可容许风险值限值标准的重大危险源，组织采取相应的降低风险措施，直至风险满足可容许风险标准要求。</w:t>
      </w:r>
    </w:p>
    <w:p w14:paraId="071AED74"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组织审查涉及重大危险源的外来施工单位及人员的相关资质、安全管理等情况。</w:t>
      </w:r>
    </w:p>
    <w:p w14:paraId="2F14276D"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重大活动、重点时段和节假日前组织进行重大危险源安全风险隐患排查。</w:t>
      </w:r>
    </w:p>
    <w:p w14:paraId="3339417D"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现场审查涉及重大危险源的工艺、设备、人员变更方案，确保变更过程风险受控。</w:t>
      </w:r>
    </w:p>
    <w:p w14:paraId="3692176D"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针对重大危险源安全风险隐患排查情况，组织制定管控措施和治理方案并监督落实。</w:t>
      </w:r>
    </w:p>
    <w:p w14:paraId="1D998139" w14:textId="77777777" w:rsidR="00366683" w:rsidRDefault="00366683" w:rsidP="00412950">
      <w:pPr>
        <w:numPr>
          <w:ilvl w:val="3"/>
          <w:numId w:val="1"/>
        </w:numPr>
        <w:tabs>
          <w:tab w:val="clear" w:pos="1644"/>
          <w:tab w:val="num" w:pos="1701"/>
          <w:tab w:val="left" w:pos="1920"/>
        </w:tabs>
        <w:ind w:left="1701"/>
        <w:rPr>
          <w:rFonts w:ascii="宋体" w:hAnsi="宋体" w:cs="Arial"/>
          <w:sz w:val="22"/>
          <w:szCs w:val="22"/>
          <w:lang w:eastAsia="zh-CN"/>
        </w:rPr>
      </w:pPr>
      <w:r w:rsidRPr="00412950">
        <w:rPr>
          <w:rFonts w:ascii="宋体" w:hAnsi="宋体" w:cs="Arial" w:hint="eastAsia"/>
          <w:sz w:val="22"/>
          <w:szCs w:val="22"/>
          <w:lang w:eastAsia="zh-CN"/>
        </w:rPr>
        <w:t>组织演练重大危险源专项应急预案和现场处置方案。</w:t>
      </w:r>
    </w:p>
    <w:p w14:paraId="24FF2C45" w14:textId="77777777" w:rsidR="00447907" w:rsidRPr="00412950" w:rsidRDefault="00447907" w:rsidP="00412950">
      <w:pPr>
        <w:tabs>
          <w:tab w:val="left" w:pos="1920"/>
        </w:tabs>
        <w:ind w:left="1701"/>
        <w:rPr>
          <w:rFonts w:ascii="宋体" w:hAnsi="宋体" w:cs="Arial" w:hint="eastAsia"/>
          <w:sz w:val="22"/>
          <w:szCs w:val="22"/>
          <w:lang w:eastAsia="zh-CN"/>
        </w:rPr>
      </w:pPr>
    </w:p>
    <w:p w14:paraId="6C520E42" w14:textId="77777777" w:rsidR="00366683" w:rsidRPr="00412950" w:rsidRDefault="00366683" w:rsidP="00412950">
      <w:pPr>
        <w:widowControl w:val="0"/>
        <w:numPr>
          <w:ilvl w:val="2"/>
          <w:numId w:val="1"/>
        </w:numPr>
        <w:rPr>
          <w:rFonts w:hint="eastAsia"/>
          <w:bCs/>
          <w:sz w:val="22"/>
          <w:lang w:eastAsia="zh-CN"/>
        </w:rPr>
      </w:pPr>
      <w:r w:rsidRPr="00412950">
        <w:rPr>
          <w:rFonts w:hint="eastAsia"/>
          <w:bCs/>
          <w:sz w:val="22"/>
          <w:lang w:eastAsia="zh-CN"/>
        </w:rPr>
        <w:t>操作负责人</w:t>
      </w:r>
      <w:r w:rsidRPr="00412950">
        <w:rPr>
          <w:rFonts w:hint="eastAsia"/>
          <w:sz w:val="22"/>
          <w:lang w:eastAsia="zh-CN"/>
        </w:rPr>
        <w:t>需到其包保的重大危险源现场，每周至少完成一次以下隐患排查任务</w:t>
      </w:r>
      <w:r w:rsidRPr="00412950">
        <w:rPr>
          <w:rFonts w:hint="eastAsia"/>
          <w:sz w:val="22"/>
          <w:lang w:eastAsia="zh-CN"/>
        </w:rPr>
        <w:t>:</w:t>
      </w:r>
    </w:p>
    <w:p w14:paraId="22F9E6D9"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检查岗位操作人员是否严格执行重大危险源安全生产规章制度和操作规程，是否严格遵守劳动纪律。</w:t>
      </w:r>
    </w:p>
    <w:p w14:paraId="6819E9D2"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检查涉及重大危险源的特殊作业、检维修作业是否按规定办理作业票，监护人是否在场，作业过程有无违章，安全风险是否受控。</w:t>
      </w:r>
    </w:p>
    <w:p w14:paraId="452C1912"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检查重大危险源安全隐患是否整改到位，装置设备是否存在带“病”运行情形。</w:t>
      </w:r>
    </w:p>
    <w:p w14:paraId="47CAA413"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检查涉及重大危险源的外来施工单位及人员有无违章行为。</w:t>
      </w:r>
    </w:p>
    <w:p w14:paraId="44055341"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检查重大危险源的设备设施 (包括动静设备、自控系统、安全设施等)是否完好。</w:t>
      </w:r>
    </w:p>
    <w:p w14:paraId="1B57C31A"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检查应急设施、应急装备、应急器材、消防设施是否完好。</w:t>
      </w:r>
    </w:p>
    <w:p w14:paraId="10E471CC"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确认现场监控设施是否完好，是否有效覆盖重大危险源区域。</w:t>
      </w:r>
    </w:p>
    <w:p w14:paraId="26EE5F2D"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确认现场可燃、有毒气体报警器和火灾报警器是否处于正常状态，报警信息是否及时处置。</w:t>
      </w:r>
    </w:p>
    <w:p w14:paraId="21C60070"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检查危险化学品安全生产风险监测预警系统，警示信息是否及时处置，系统是否正常运行。</w:t>
      </w:r>
    </w:p>
    <w:p w14:paraId="440BA047" w14:textId="77777777" w:rsidR="00366683" w:rsidRPr="00412950" w:rsidRDefault="00366683" w:rsidP="00412950">
      <w:pPr>
        <w:numPr>
          <w:ilvl w:val="3"/>
          <w:numId w:val="1"/>
        </w:numPr>
        <w:tabs>
          <w:tab w:val="clear" w:pos="1644"/>
          <w:tab w:val="num" w:pos="1701"/>
          <w:tab w:val="left" w:pos="1920"/>
        </w:tabs>
        <w:ind w:left="1701"/>
        <w:rPr>
          <w:rFonts w:ascii="宋体" w:hAnsi="宋体" w:cs="Arial" w:hint="eastAsia"/>
          <w:sz w:val="22"/>
          <w:szCs w:val="22"/>
          <w:lang w:eastAsia="zh-CN"/>
        </w:rPr>
      </w:pPr>
      <w:r w:rsidRPr="00412950">
        <w:rPr>
          <w:rFonts w:ascii="宋体" w:hAnsi="宋体" w:cs="Arial" w:hint="eastAsia"/>
          <w:sz w:val="22"/>
          <w:szCs w:val="22"/>
          <w:lang w:eastAsia="zh-CN"/>
        </w:rPr>
        <w:t>检查现场隐患排查人员是否熟悉排查流程，是否运用移动终端开展隐患排查，并形成闭环管理。</w:t>
      </w:r>
    </w:p>
    <w:p w14:paraId="0D10AA99" w14:textId="77777777" w:rsidR="00366683" w:rsidRDefault="00366683" w:rsidP="00412950">
      <w:pPr>
        <w:widowControl w:val="0"/>
        <w:ind w:left="964"/>
        <w:rPr>
          <w:rFonts w:hint="eastAsia"/>
          <w:sz w:val="22"/>
          <w:lang w:eastAsia="zh-CN"/>
        </w:rPr>
      </w:pPr>
    </w:p>
    <w:p w14:paraId="536D6B26" w14:textId="77777777" w:rsidR="00ED33C7" w:rsidRPr="00447907" w:rsidRDefault="00ED33C7" w:rsidP="00FC47C1">
      <w:pPr>
        <w:widowControl w:val="0"/>
        <w:rPr>
          <w:rFonts w:hint="eastAsia"/>
          <w:sz w:val="22"/>
          <w:lang w:eastAsia="zh-CN"/>
        </w:rPr>
      </w:pPr>
    </w:p>
    <w:p w14:paraId="27B47A28" w14:textId="77777777" w:rsidR="003F23AA" w:rsidRDefault="003F23AA" w:rsidP="003F23AA">
      <w:pPr>
        <w:numPr>
          <w:ilvl w:val="0"/>
          <w:numId w:val="1"/>
        </w:numPr>
        <w:rPr>
          <w:rFonts w:hint="eastAsia"/>
          <w:b/>
          <w:sz w:val="22"/>
          <w:szCs w:val="22"/>
          <w:lang w:eastAsia="zh-CN"/>
        </w:rPr>
      </w:pPr>
      <w:r>
        <w:rPr>
          <w:rFonts w:hint="eastAsia"/>
          <w:b/>
          <w:sz w:val="22"/>
          <w:szCs w:val="22"/>
          <w:lang w:eastAsia="zh-CN"/>
        </w:rPr>
        <w:t>记录</w:t>
      </w:r>
      <w:r>
        <w:rPr>
          <w:b/>
          <w:sz w:val="22"/>
          <w:szCs w:val="22"/>
          <w:lang w:eastAsia="zh-CN"/>
        </w:rPr>
        <w:t>RECORD</w:t>
      </w:r>
    </w:p>
    <w:p w14:paraId="51BF12D8" w14:textId="77777777" w:rsidR="00B53749" w:rsidRPr="00B53749" w:rsidRDefault="00B53749" w:rsidP="00B53749">
      <w:pPr>
        <w:rPr>
          <w:rFonts w:cs="Arial" w:hint="eastAsia"/>
          <w:sz w:val="22"/>
          <w:szCs w:val="22"/>
          <w:lang w:eastAsia="zh-CN"/>
        </w:rPr>
      </w:pPr>
    </w:p>
    <w:p w14:paraId="2A42B8CB" w14:textId="77777777" w:rsidR="00B53749" w:rsidRDefault="00B53749" w:rsidP="00B53749">
      <w:pPr>
        <w:widowControl w:val="0"/>
        <w:numPr>
          <w:ilvl w:val="1"/>
          <w:numId w:val="1"/>
        </w:numPr>
        <w:tabs>
          <w:tab w:val="clear" w:pos="907"/>
          <w:tab w:val="num" w:pos="964"/>
        </w:tabs>
        <w:ind w:left="964" w:hanging="532"/>
        <w:rPr>
          <w:sz w:val="22"/>
          <w:szCs w:val="22"/>
          <w:lang w:eastAsia="zh-CN"/>
        </w:rPr>
      </w:pPr>
      <w:r w:rsidRPr="00E175DB">
        <w:rPr>
          <w:rFonts w:hint="eastAsia"/>
          <w:sz w:val="22"/>
          <w:szCs w:val="22"/>
          <w:lang w:eastAsia="zh-CN"/>
        </w:rPr>
        <w:t>重大危险源包保</w:t>
      </w:r>
      <w:r>
        <w:rPr>
          <w:rFonts w:hint="eastAsia"/>
          <w:sz w:val="22"/>
          <w:szCs w:val="22"/>
          <w:lang w:eastAsia="zh-CN"/>
        </w:rPr>
        <w:t>主要</w:t>
      </w:r>
      <w:r w:rsidRPr="00E175DB">
        <w:rPr>
          <w:rFonts w:hint="eastAsia"/>
          <w:sz w:val="22"/>
          <w:szCs w:val="22"/>
          <w:lang w:eastAsia="zh-CN"/>
        </w:rPr>
        <w:t>责任人安全生产责任制考核表</w:t>
      </w:r>
    </w:p>
    <w:p w14:paraId="5CB812CB" w14:textId="77777777" w:rsidR="00B53749" w:rsidRPr="00E175DB" w:rsidRDefault="00B53749" w:rsidP="00B53749">
      <w:pPr>
        <w:widowControl w:val="0"/>
        <w:rPr>
          <w:rFonts w:hint="eastAsia"/>
          <w:sz w:val="22"/>
          <w:szCs w:val="22"/>
          <w:lang w:eastAsia="zh-CN"/>
        </w:rPr>
      </w:pPr>
    </w:p>
    <w:p w14:paraId="1CB5E7CA" w14:textId="77777777" w:rsidR="00B53749" w:rsidRDefault="00B53749" w:rsidP="00B53749">
      <w:pPr>
        <w:widowControl w:val="0"/>
        <w:numPr>
          <w:ilvl w:val="1"/>
          <w:numId w:val="1"/>
        </w:numPr>
        <w:tabs>
          <w:tab w:val="clear" w:pos="907"/>
          <w:tab w:val="num" w:pos="964"/>
        </w:tabs>
        <w:ind w:left="964" w:hanging="532"/>
        <w:rPr>
          <w:sz w:val="22"/>
          <w:szCs w:val="22"/>
          <w:lang w:eastAsia="zh-CN"/>
        </w:rPr>
      </w:pPr>
      <w:r w:rsidRPr="00E175DB">
        <w:rPr>
          <w:rFonts w:hint="eastAsia"/>
          <w:sz w:val="22"/>
          <w:szCs w:val="22"/>
          <w:lang w:eastAsia="zh-CN"/>
        </w:rPr>
        <w:t>重大危险源包保</w:t>
      </w:r>
      <w:r>
        <w:rPr>
          <w:rFonts w:hint="eastAsia"/>
          <w:sz w:val="22"/>
          <w:szCs w:val="22"/>
          <w:lang w:eastAsia="zh-CN"/>
        </w:rPr>
        <w:t>技术</w:t>
      </w:r>
      <w:r w:rsidRPr="00E175DB">
        <w:rPr>
          <w:rFonts w:hint="eastAsia"/>
          <w:sz w:val="22"/>
          <w:szCs w:val="22"/>
          <w:lang w:eastAsia="zh-CN"/>
        </w:rPr>
        <w:t>责任人安全生产责任制考核表</w:t>
      </w:r>
    </w:p>
    <w:p w14:paraId="0989F565" w14:textId="77777777" w:rsidR="00B53749" w:rsidRPr="00E175DB" w:rsidRDefault="00B53749" w:rsidP="00B53749">
      <w:pPr>
        <w:widowControl w:val="0"/>
        <w:rPr>
          <w:rFonts w:hint="eastAsia"/>
          <w:sz w:val="22"/>
          <w:szCs w:val="22"/>
          <w:lang w:eastAsia="zh-CN"/>
        </w:rPr>
      </w:pPr>
    </w:p>
    <w:p w14:paraId="0C97E256" w14:textId="77777777" w:rsidR="00B53749" w:rsidRPr="00B53749" w:rsidRDefault="00B53749" w:rsidP="00B53749">
      <w:pPr>
        <w:widowControl w:val="0"/>
        <w:numPr>
          <w:ilvl w:val="1"/>
          <w:numId w:val="1"/>
        </w:numPr>
        <w:tabs>
          <w:tab w:val="clear" w:pos="907"/>
          <w:tab w:val="num" w:pos="964"/>
        </w:tabs>
        <w:ind w:left="964" w:hanging="532"/>
        <w:rPr>
          <w:rFonts w:hint="eastAsia"/>
          <w:sz w:val="22"/>
          <w:szCs w:val="22"/>
          <w:lang w:eastAsia="zh-CN"/>
        </w:rPr>
      </w:pPr>
      <w:r>
        <w:rPr>
          <w:rFonts w:hint="eastAsia"/>
          <w:sz w:val="22"/>
          <w:szCs w:val="22"/>
          <w:lang w:eastAsia="zh-CN"/>
        </w:rPr>
        <w:t>重大危险源包操作要</w:t>
      </w:r>
      <w:r w:rsidRPr="00E175DB">
        <w:rPr>
          <w:rFonts w:hint="eastAsia"/>
          <w:sz w:val="22"/>
          <w:szCs w:val="22"/>
          <w:lang w:eastAsia="zh-CN"/>
        </w:rPr>
        <w:t>责任人安全生产责任制考核表</w:t>
      </w:r>
    </w:p>
    <w:p w14:paraId="39D2AB06" w14:textId="77777777" w:rsidR="003F23AA" w:rsidRDefault="003F23AA" w:rsidP="003F23AA">
      <w:pPr>
        <w:rPr>
          <w:rFonts w:hint="eastAsia"/>
          <w:b/>
          <w:sz w:val="22"/>
          <w:szCs w:val="22"/>
          <w:lang w:eastAsia="zh-CN"/>
        </w:rPr>
      </w:pPr>
    </w:p>
    <w:p w14:paraId="61F7DE58" w14:textId="77777777" w:rsidR="003F23AA" w:rsidRDefault="003F23AA" w:rsidP="003F23AA">
      <w:pPr>
        <w:numPr>
          <w:ilvl w:val="0"/>
          <w:numId w:val="1"/>
        </w:numPr>
        <w:rPr>
          <w:rFonts w:hint="eastAsia"/>
          <w:b/>
          <w:sz w:val="22"/>
          <w:szCs w:val="22"/>
          <w:lang w:eastAsia="zh-CN"/>
        </w:rPr>
      </w:pPr>
      <w:r>
        <w:rPr>
          <w:rFonts w:hint="eastAsia"/>
          <w:b/>
          <w:sz w:val="22"/>
          <w:szCs w:val="22"/>
          <w:lang w:eastAsia="zh-CN"/>
        </w:rPr>
        <w:t>附录文件</w:t>
      </w:r>
      <w:r>
        <w:rPr>
          <w:b/>
          <w:sz w:val="22"/>
          <w:szCs w:val="22"/>
          <w:lang w:eastAsia="zh-CN"/>
        </w:rPr>
        <w:t xml:space="preserve">ATTACHMENT </w:t>
      </w:r>
    </w:p>
    <w:p w14:paraId="7D19B5A6" w14:textId="77777777" w:rsidR="00CC7F3F" w:rsidRDefault="00CC7F3F" w:rsidP="000A5705">
      <w:pPr>
        <w:pStyle w:val="a8"/>
        <w:ind w:firstLineChars="0" w:firstLine="0"/>
        <w:rPr>
          <w:rFonts w:hint="eastAsia"/>
          <w:b/>
          <w:sz w:val="22"/>
          <w:lang w:eastAsia="zh-CN"/>
        </w:rPr>
      </w:pPr>
    </w:p>
    <w:p w14:paraId="5E5A9FC8" w14:textId="77777777" w:rsidR="00CC7F3F" w:rsidRDefault="000A5705" w:rsidP="00CC7F3F">
      <w:pPr>
        <w:widowControl w:val="0"/>
        <w:numPr>
          <w:ilvl w:val="1"/>
          <w:numId w:val="1"/>
        </w:numPr>
        <w:tabs>
          <w:tab w:val="clear" w:pos="907"/>
          <w:tab w:val="num" w:pos="964"/>
        </w:tabs>
        <w:ind w:left="964" w:hanging="532"/>
        <w:rPr>
          <w:sz w:val="22"/>
          <w:szCs w:val="22"/>
          <w:lang w:eastAsia="zh-CN"/>
        </w:rPr>
      </w:pPr>
      <w:r>
        <w:rPr>
          <w:rFonts w:hint="eastAsia"/>
          <w:sz w:val="22"/>
          <w:szCs w:val="22"/>
          <w:lang w:eastAsia="zh-CN"/>
        </w:rPr>
        <w:t>重大危险源包保责任制公示牌</w:t>
      </w:r>
      <w:r w:rsidRPr="00A972C1">
        <w:rPr>
          <w:rFonts w:hint="eastAsia"/>
          <w:sz w:val="22"/>
          <w:szCs w:val="22"/>
          <w:lang w:eastAsia="zh-CN"/>
        </w:rPr>
        <w:t>（示例）</w:t>
      </w:r>
      <w:r>
        <w:rPr>
          <w:rFonts w:hint="eastAsia"/>
          <w:sz w:val="22"/>
          <w:szCs w:val="22"/>
          <w:lang w:eastAsia="zh-CN"/>
        </w:rPr>
        <w:t>F</w:t>
      </w:r>
      <w:r>
        <w:rPr>
          <w:sz w:val="22"/>
          <w:szCs w:val="22"/>
          <w:lang w:eastAsia="zh-CN"/>
        </w:rPr>
        <w:t>rom:FEHSOP-S47-1</w:t>
      </w:r>
    </w:p>
    <w:p w14:paraId="55B0ACDF" w14:textId="77777777" w:rsidR="00B53749" w:rsidRDefault="00B53749" w:rsidP="00B53749">
      <w:pPr>
        <w:widowControl w:val="0"/>
        <w:ind w:left="964"/>
        <w:rPr>
          <w:sz w:val="22"/>
          <w:szCs w:val="22"/>
          <w:lang w:eastAsia="zh-CN"/>
        </w:rPr>
      </w:pPr>
    </w:p>
    <w:p w14:paraId="75E4D275" w14:textId="77777777" w:rsidR="00E175DB" w:rsidRDefault="00E175DB" w:rsidP="00E175DB">
      <w:pPr>
        <w:widowControl w:val="0"/>
        <w:numPr>
          <w:ilvl w:val="1"/>
          <w:numId w:val="1"/>
        </w:numPr>
        <w:tabs>
          <w:tab w:val="clear" w:pos="907"/>
          <w:tab w:val="num" w:pos="964"/>
        </w:tabs>
        <w:ind w:left="964" w:hanging="532"/>
        <w:rPr>
          <w:sz w:val="22"/>
          <w:szCs w:val="22"/>
          <w:lang w:eastAsia="zh-CN"/>
        </w:rPr>
      </w:pPr>
      <w:r w:rsidRPr="00E175DB">
        <w:rPr>
          <w:rFonts w:hint="eastAsia"/>
          <w:sz w:val="22"/>
          <w:szCs w:val="22"/>
          <w:lang w:eastAsia="zh-CN"/>
        </w:rPr>
        <w:t>重大危险源包保</w:t>
      </w:r>
      <w:r>
        <w:rPr>
          <w:rFonts w:hint="eastAsia"/>
          <w:sz w:val="22"/>
          <w:szCs w:val="22"/>
          <w:lang w:eastAsia="zh-CN"/>
        </w:rPr>
        <w:t>主要</w:t>
      </w:r>
      <w:r w:rsidRPr="00E175DB">
        <w:rPr>
          <w:rFonts w:hint="eastAsia"/>
          <w:sz w:val="22"/>
          <w:szCs w:val="22"/>
          <w:lang w:eastAsia="zh-CN"/>
        </w:rPr>
        <w:t>责任人安全生产责任制考核表</w:t>
      </w:r>
      <w:r>
        <w:rPr>
          <w:rFonts w:hint="eastAsia"/>
          <w:sz w:val="22"/>
          <w:szCs w:val="22"/>
          <w:lang w:eastAsia="zh-CN"/>
        </w:rPr>
        <w:t>F</w:t>
      </w:r>
      <w:r>
        <w:rPr>
          <w:sz w:val="22"/>
          <w:szCs w:val="22"/>
          <w:lang w:eastAsia="zh-CN"/>
        </w:rPr>
        <w:t>rom:FEHSOP-S47-2</w:t>
      </w:r>
    </w:p>
    <w:p w14:paraId="666ABE79" w14:textId="77777777" w:rsidR="00B53749" w:rsidRPr="00E175DB" w:rsidRDefault="00B53749" w:rsidP="00B53749">
      <w:pPr>
        <w:widowControl w:val="0"/>
        <w:rPr>
          <w:rFonts w:hint="eastAsia"/>
          <w:sz w:val="22"/>
          <w:szCs w:val="22"/>
          <w:lang w:eastAsia="zh-CN"/>
        </w:rPr>
      </w:pPr>
    </w:p>
    <w:p w14:paraId="281A1E6C" w14:textId="77777777" w:rsidR="00E175DB" w:rsidRDefault="00E175DB" w:rsidP="00E175DB">
      <w:pPr>
        <w:widowControl w:val="0"/>
        <w:numPr>
          <w:ilvl w:val="1"/>
          <w:numId w:val="1"/>
        </w:numPr>
        <w:tabs>
          <w:tab w:val="clear" w:pos="907"/>
          <w:tab w:val="num" w:pos="964"/>
        </w:tabs>
        <w:ind w:left="964" w:hanging="532"/>
        <w:rPr>
          <w:sz w:val="22"/>
          <w:szCs w:val="22"/>
          <w:lang w:eastAsia="zh-CN"/>
        </w:rPr>
      </w:pPr>
      <w:r w:rsidRPr="00E175DB">
        <w:rPr>
          <w:rFonts w:hint="eastAsia"/>
          <w:sz w:val="22"/>
          <w:szCs w:val="22"/>
          <w:lang w:eastAsia="zh-CN"/>
        </w:rPr>
        <w:t>重大危险源包保</w:t>
      </w:r>
      <w:r>
        <w:rPr>
          <w:rFonts w:hint="eastAsia"/>
          <w:sz w:val="22"/>
          <w:szCs w:val="22"/>
          <w:lang w:eastAsia="zh-CN"/>
        </w:rPr>
        <w:t>技术</w:t>
      </w:r>
      <w:r w:rsidRPr="00E175DB">
        <w:rPr>
          <w:rFonts w:hint="eastAsia"/>
          <w:sz w:val="22"/>
          <w:szCs w:val="22"/>
          <w:lang w:eastAsia="zh-CN"/>
        </w:rPr>
        <w:t>责任人安全生产责任制考核表</w:t>
      </w:r>
      <w:r>
        <w:rPr>
          <w:rFonts w:hint="eastAsia"/>
          <w:sz w:val="22"/>
          <w:szCs w:val="22"/>
          <w:lang w:eastAsia="zh-CN"/>
        </w:rPr>
        <w:t>F</w:t>
      </w:r>
      <w:r>
        <w:rPr>
          <w:sz w:val="22"/>
          <w:szCs w:val="22"/>
          <w:lang w:eastAsia="zh-CN"/>
        </w:rPr>
        <w:t>rom:FEHSOP-S47-3</w:t>
      </w:r>
    </w:p>
    <w:p w14:paraId="0D0DCF62" w14:textId="77777777" w:rsidR="00B53749" w:rsidRPr="00E175DB" w:rsidRDefault="00B53749" w:rsidP="00B53749">
      <w:pPr>
        <w:widowControl w:val="0"/>
        <w:rPr>
          <w:rFonts w:hint="eastAsia"/>
          <w:sz w:val="22"/>
          <w:szCs w:val="22"/>
          <w:lang w:eastAsia="zh-CN"/>
        </w:rPr>
      </w:pPr>
    </w:p>
    <w:p w14:paraId="65D99447" w14:textId="77777777" w:rsidR="00E175DB" w:rsidRPr="00E175DB" w:rsidRDefault="00E175DB" w:rsidP="00E175DB">
      <w:pPr>
        <w:widowControl w:val="0"/>
        <w:numPr>
          <w:ilvl w:val="1"/>
          <w:numId w:val="1"/>
        </w:numPr>
        <w:tabs>
          <w:tab w:val="clear" w:pos="907"/>
          <w:tab w:val="num" w:pos="964"/>
        </w:tabs>
        <w:ind w:left="964" w:hanging="532"/>
        <w:rPr>
          <w:sz w:val="22"/>
          <w:szCs w:val="22"/>
          <w:lang w:eastAsia="zh-CN"/>
        </w:rPr>
      </w:pPr>
      <w:r>
        <w:rPr>
          <w:rFonts w:hint="eastAsia"/>
          <w:sz w:val="22"/>
          <w:szCs w:val="22"/>
          <w:lang w:eastAsia="zh-CN"/>
        </w:rPr>
        <w:t>重大危险源包操作要</w:t>
      </w:r>
      <w:r w:rsidRPr="00E175DB">
        <w:rPr>
          <w:rFonts w:hint="eastAsia"/>
          <w:sz w:val="22"/>
          <w:szCs w:val="22"/>
          <w:lang w:eastAsia="zh-CN"/>
        </w:rPr>
        <w:t>责任人安全生产责任制考核表</w:t>
      </w:r>
      <w:r>
        <w:rPr>
          <w:rFonts w:hint="eastAsia"/>
          <w:sz w:val="22"/>
          <w:szCs w:val="22"/>
          <w:lang w:eastAsia="zh-CN"/>
        </w:rPr>
        <w:t>F</w:t>
      </w:r>
      <w:r>
        <w:rPr>
          <w:sz w:val="22"/>
          <w:szCs w:val="22"/>
          <w:lang w:eastAsia="zh-CN"/>
        </w:rPr>
        <w:t>rom:FEHSOP-S47-4</w:t>
      </w:r>
    </w:p>
    <w:p w14:paraId="671A520A" w14:textId="77777777" w:rsidR="00E175DB" w:rsidRPr="00E175DB" w:rsidRDefault="00E175DB" w:rsidP="00E175DB">
      <w:pPr>
        <w:widowControl w:val="0"/>
        <w:ind w:left="964"/>
        <w:rPr>
          <w:rFonts w:hint="eastAsia"/>
          <w:sz w:val="22"/>
          <w:szCs w:val="22"/>
          <w:lang w:eastAsia="zh-CN"/>
        </w:rPr>
      </w:pPr>
    </w:p>
    <w:p w14:paraId="77CA3933" w14:textId="77777777" w:rsidR="000A5705" w:rsidRDefault="000A5705" w:rsidP="00A972C1">
      <w:pPr>
        <w:widowControl w:val="0"/>
        <w:jc w:val="center"/>
        <w:rPr>
          <w:sz w:val="22"/>
          <w:szCs w:val="22"/>
          <w:lang w:eastAsia="zh-CN"/>
        </w:rPr>
      </w:pPr>
    </w:p>
    <w:p w14:paraId="24014520" w14:textId="77777777" w:rsidR="004600D1" w:rsidRDefault="004600D1" w:rsidP="000A5705">
      <w:pPr>
        <w:widowControl w:val="0"/>
        <w:rPr>
          <w:sz w:val="22"/>
          <w:szCs w:val="22"/>
          <w:lang w:eastAsia="zh-CN"/>
        </w:rPr>
      </w:pPr>
    </w:p>
    <w:p w14:paraId="5FC5B02B" w14:textId="77777777" w:rsidR="00B8104F" w:rsidRDefault="00B8104F" w:rsidP="000A5705">
      <w:pPr>
        <w:widowControl w:val="0"/>
        <w:rPr>
          <w:sz w:val="22"/>
          <w:szCs w:val="22"/>
          <w:lang w:eastAsia="zh-CN"/>
        </w:rPr>
      </w:pPr>
    </w:p>
    <w:p w14:paraId="3E044FC4" w14:textId="77777777" w:rsidR="00B8104F" w:rsidRDefault="00B8104F" w:rsidP="000A5705">
      <w:pPr>
        <w:widowControl w:val="0"/>
        <w:rPr>
          <w:sz w:val="22"/>
          <w:szCs w:val="22"/>
          <w:lang w:eastAsia="zh-CN"/>
        </w:rPr>
      </w:pPr>
    </w:p>
    <w:p w14:paraId="4674EC7E" w14:textId="77777777" w:rsidR="00B8104F" w:rsidRDefault="00B8104F" w:rsidP="000A5705">
      <w:pPr>
        <w:widowControl w:val="0"/>
        <w:rPr>
          <w:sz w:val="22"/>
          <w:szCs w:val="22"/>
          <w:lang w:eastAsia="zh-CN"/>
        </w:rPr>
      </w:pPr>
    </w:p>
    <w:p w14:paraId="0EA172E5" w14:textId="77777777" w:rsidR="00B8104F" w:rsidRDefault="00B8104F" w:rsidP="000A5705">
      <w:pPr>
        <w:widowControl w:val="0"/>
        <w:rPr>
          <w:sz w:val="22"/>
          <w:szCs w:val="22"/>
          <w:lang w:eastAsia="zh-CN"/>
        </w:rPr>
      </w:pPr>
    </w:p>
    <w:p w14:paraId="62C17BDA" w14:textId="77777777" w:rsidR="00B8104F" w:rsidRDefault="00B8104F" w:rsidP="000A5705">
      <w:pPr>
        <w:widowControl w:val="0"/>
        <w:rPr>
          <w:sz w:val="22"/>
          <w:szCs w:val="22"/>
          <w:lang w:eastAsia="zh-CN"/>
        </w:rPr>
      </w:pPr>
    </w:p>
    <w:p w14:paraId="33B95108" w14:textId="77777777" w:rsidR="00B8104F" w:rsidRDefault="00B8104F" w:rsidP="000A5705">
      <w:pPr>
        <w:widowControl w:val="0"/>
        <w:rPr>
          <w:sz w:val="22"/>
          <w:szCs w:val="22"/>
          <w:lang w:eastAsia="zh-CN"/>
        </w:rPr>
      </w:pPr>
    </w:p>
    <w:p w14:paraId="67667CE4" w14:textId="77777777" w:rsidR="00B8104F" w:rsidRDefault="00B8104F" w:rsidP="000A5705">
      <w:pPr>
        <w:widowControl w:val="0"/>
        <w:rPr>
          <w:sz w:val="22"/>
          <w:szCs w:val="22"/>
          <w:lang w:eastAsia="zh-CN"/>
        </w:rPr>
      </w:pPr>
    </w:p>
    <w:p w14:paraId="61D220A0" w14:textId="77777777" w:rsidR="00B8104F" w:rsidRDefault="00B8104F" w:rsidP="000A5705">
      <w:pPr>
        <w:widowControl w:val="0"/>
        <w:rPr>
          <w:sz w:val="22"/>
          <w:szCs w:val="22"/>
          <w:lang w:eastAsia="zh-CN"/>
        </w:rPr>
      </w:pPr>
    </w:p>
    <w:p w14:paraId="553A863F" w14:textId="77777777" w:rsidR="00B8104F" w:rsidRDefault="00B8104F" w:rsidP="000A5705">
      <w:pPr>
        <w:widowControl w:val="0"/>
        <w:rPr>
          <w:sz w:val="22"/>
          <w:szCs w:val="22"/>
          <w:lang w:eastAsia="zh-CN"/>
        </w:rPr>
      </w:pPr>
    </w:p>
    <w:p w14:paraId="413CFCD9" w14:textId="77777777" w:rsidR="00B8104F" w:rsidRDefault="00B8104F" w:rsidP="000A5705">
      <w:pPr>
        <w:widowControl w:val="0"/>
        <w:rPr>
          <w:sz w:val="22"/>
          <w:szCs w:val="22"/>
          <w:lang w:eastAsia="zh-CN"/>
        </w:rPr>
      </w:pPr>
    </w:p>
    <w:p w14:paraId="5BBCE221" w14:textId="77777777" w:rsidR="00B8104F" w:rsidRDefault="00B8104F" w:rsidP="000A5705">
      <w:pPr>
        <w:widowControl w:val="0"/>
        <w:rPr>
          <w:sz w:val="22"/>
          <w:szCs w:val="22"/>
          <w:lang w:eastAsia="zh-CN"/>
        </w:rPr>
      </w:pPr>
    </w:p>
    <w:p w14:paraId="783BE8E5" w14:textId="77777777" w:rsidR="00B8104F" w:rsidRDefault="00B8104F" w:rsidP="000A5705">
      <w:pPr>
        <w:widowControl w:val="0"/>
        <w:rPr>
          <w:sz w:val="22"/>
          <w:szCs w:val="22"/>
          <w:lang w:eastAsia="zh-CN"/>
        </w:rPr>
      </w:pPr>
    </w:p>
    <w:p w14:paraId="2D62A263" w14:textId="77777777" w:rsidR="00B8104F" w:rsidRDefault="00B8104F" w:rsidP="000A5705">
      <w:pPr>
        <w:widowControl w:val="0"/>
        <w:rPr>
          <w:sz w:val="22"/>
          <w:szCs w:val="22"/>
          <w:lang w:eastAsia="zh-CN"/>
        </w:rPr>
      </w:pPr>
    </w:p>
    <w:p w14:paraId="3BFC79EB" w14:textId="77777777" w:rsidR="00B8104F" w:rsidRDefault="00B8104F" w:rsidP="000A5705">
      <w:pPr>
        <w:widowControl w:val="0"/>
        <w:rPr>
          <w:sz w:val="22"/>
          <w:szCs w:val="22"/>
          <w:lang w:eastAsia="zh-CN"/>
        </w:rPr>
      </w:pPr>
    </w:p>
    <w:p w14:paraId="5FDE10EC" w14:textId="77777777" w:rsidR="00B8104F" w:rsidRDefault="00B8104F" w:rsidP="000A5705">
      <w:pPr>
        <w:widowControl w:val="0"/>
        <w:rPr>
          <w:sz w:val="22"/>
          <w:szCs w:val="22"/>
          <w:lang w:eastAsia="zh-CN"/>
        </w:rPr>
      </w:pPr>
    </w:p>
    <w:p w14:paraId="653C24CB" w14:textId="77777777" w:rsidR="00B8104F" w:rsidRDefault="00B8104F" w:rsidP="000A5705">
      <w:pPr>
        <w:widowControl w:val="0"/>
        <w:rPr>
          <w:sz w:val="22"/>
          <w:szCs w:val="22"/>
          <w:lang w:eastAsia="zh-CN"/>
        </w:rPr>
      </w:pPr>
    </w:p>
    <w:p w14:paraId="4F5C71A3" w14:textId="77777777" w:rsidR="00B8104F" w:rsidRDefault="00B8104F" w:rsidP="000A5705">
      <w:pPr>
        <w:widowControl w:val="0"/>
        <w:rPr>
          <w:sz w:val="22"/>
          <w:szCs w:val="22"/>
          <w:lang w:eastAsia="zh-CN"/>
        </w:rPr>
      </w:pPr>
    </w:p>
    <w:p w14:paraId="288057A7" w14:textId="77777777" w:rsidR="00B8104F" w:rsidRDefault="00B8104F" w:rsidP="000A5705">
      <w:pPr>
        <w:widowControl w:val="0"/>
        <w:rPr>
          <w:sz w:val="22"/>
          <w:szCs w:val="22"/>
          <w:lang w:eastAsia="zh-CN"/>
        </w:rPr>
      </w:pPr>
    </w:p>
    <w:p w14:paraId="5EAF688C" w14:textId="77777777" w:rsidR="00B8104F" w:rsidRDefault="00B8104F" w:rsidP="000A5705">
      <w:pPr>
        <w:widowControl w:val="0"/>
        <w:rPr>
          <w:sz w:val="22"/>
          <w:szCs w:val="22"/>
          <w:lang w:eastAsia="zh-CN"/>
        </w:rPr>
      </w:pPr>
    </w:p>
    <w:p w14:paraId="0A4ABC9F" w14:textId="77777777" w:rsidR="00B8104F" w:rsidRDefault="00B8104F" w:rsidP="000A5705">
      <w:pPr>
        <w:widowControl w:val="0"/>
        <w:rPr>
          <w:sz w:val="22"/>
          <w:szCs w:val="22"/>
          <w:lang w:eastAsia="zh-CN"/>
        </w:rPr>
      </w:pPr>
    </w:p>
    <w:p w14:paraId="7032D99B" w14:textId="77777777" w:rsidR="00B8104F" w:rsidRDefault="00B8104F" w:rsidP="000A5705">
      <w:pPr>
        <w:widowControl w:val="0"/>
        <w:rPr>
          <w:sz w:val="22"/>
          <w:szCs w:val="22"/>
          <w:lang w:eastAsia="zh-CN"/>
        </w:rPr>
      </w:pPr>
    </w:p>
    <w:p w14:paraId="69D2F1D6" w14:textId="77777777" w:rsidR="00B8104F" w:rsidRDefault="00B8104F" w:rsidP="000A5705">
      <w:pPr>
        <w:widowControl w:val="0"/>
        <w:rPr>
          <w:sz w:val="22"/>
          <w:szCs w:val="22"/>
          <w:lang w:eastAsia="zh-CN"/>
        </w:rPr>
      </w:pPr>
    </w:p>
    <w:p w14:paraId="5C94998C" w14:textId="77777777" w:rsidR="00B8104F" w:rsidRDefault="00B8104F" w:rsidP="000A5705">
      <w:pPr>
        <w:widowControl w:val="0"/>
        <w:rPr>
          <w:sz w:val="22"/>
          <w:szCs w:val="22"/>
          <w:lang w:eastAsia="zh-CN"/>
        </w:rPr>
      </w:pPr>
    </w:p>
    <w:p w14:paraId="4BD384E6" w14:textId="77777777" w:rsidR="00B8104F" w:rsidRDefault="00B8104F" w:rsidP="000A5705">
      <w:pPr>
        <w:widowControl w:val="0"/>
        <w:rPr>
          <w:sz w:val="22"/>
          <w:szCs w:val="22"/>
          <w:lang w:eastAsia="zh-CN"/>
        </w:rPr>
      </w:pPr>
    </w:p>
    <w:p w14:paraId="0C9E3AC2" w14:textId="77777777" w:rsidR="00B8104F" w:rsidRDefault="00B8104F" w:rsidP="000A5705">
      <w:pPr>
        <w:widowControl w:val="0"/>
        <w:rPr>
          <w:sz w:val="22"/>
          <w:szCs w:val="22"/>
          <w:lang w:eastAsia="zh-CN"/>
        </w:rPr>
      </w:pPr>
    </w:p>
    <w:p w14:paraId="2D40D7BB" w14:textId="77777777" w:rsidR="00B8104F" w:rsidRDefault="00B8104F" w:rsidP="000A5705">
      <w:pPr>
        <w:widowControl w:val="0"/>
        <w:rPr>
          <w:sz w:val="22"/>
          <w:szCs w:val="22"/>
          <w:lang w:eastAsia="zh-CN"/>
        </w:rPr>
      </w:pPr>
    </w:p>
    <w:p w14:paraId="2BA0DDB4" w14:textId="77777777" w:rsidR="00B8104F" w:rsidRDefault="00B8104F" w:rsidP="000A5705">
      <w:pPr>
        <w:widowControl w:val="0"/>
        <w:rPr>
          <w:rFonts w:hint="eastAsia"/>
          <w:sz w:val="22"/>
          <w:szCs w:val="22"/>
          <w:lang w:eastAsia="zh-CN"/>
        </w:rPr>
      </w:pPr>
    </w:p>
    <w:p w14:paraId="556601C7" w14:textId="77777777" w:rsidR="004600D1" w:rsidRDefault="004600D1" w:rsidP="000A5705">
      <w:pPr>
        <w:widowControl w:val="0"/>
        <w:rPr>
          <w:rFonts w:hint="eastAsia"/>
          <w:sz w:val="22"/>
          <w:szCs w:val="22"/>
          <w:lang w:eastAsia="zh-CN"/>
        </w:rPr>
      </w:pPr>
    </w:p>
    <w:p w14:paraId="455F22C2" w14:textId="77777777" w:rsidR="000A5705" w:rsidRDefault="000A5705" w:rsidP="000A5705">
      <w:pPr>
        <w:widowControl w:val="0"/>
        <w:rPr>
          <w:sz w:val="22"/>
          <w:szCs w:val="22"/>
          <w:lang w:eastAsia="zh-CN"/>
        </w:rPr>
      </w:pPr>
      <w:r>
        <w:rPr>
          <w:rFonts w:hint="eastAsia"/>
          <w:sz w:val="22"/>
          <w:szCs w:val="22"/>
          <w:lang w:eastAsia="zh-CN"/>
        </w:rPr>
        <w:t>附件</w:t>
      </w:r>
      <w:r>
        <w:rPr>
          <w:sz w:val="22"/>
          <w:szCs w:val="22"/>
          <w:lang w:eastAsia="zh-CN"/>
        </w:rPr>
        <w:t>1:</w:t>
      </w:r>
      <w:r w:rsidR="00CC7F3F" w:rsidRPr="00A972C1">
        <w:rPr>
          <w:rFonts w:hint="eastAsia"/>
          <w:sz w:val="22"/>
          <w:szCs w:val="22"/>
          <w:lang w:eastAsia="zh-CN"/>
        </w:rPr>
        <w:t>重大危险源安全包保公示牌（示例）</w:t>
      </w:r>
      <w:r>
        <w:rPr>
          <w:rFonts w:hint="eastAsia"/>
          <w:sz w:val="22"/>
          <w:szCs w:val="22"/>
          <w:lang w:eastAsia="zh-CN"/>
        </w:rPr>
        <w:t>F</w:t>
      </w:r>
      <w:r>
        <w:rPr>
          <w:sz w:val="22"/>
          <w:szCs w:val="22"/>
          <w:lang w:eastAsia="zh-CN"/>
        </w:rPr>
        <w:t>rom:FEHSOP-S47-1</w:t>
      </w:r>
    </w:p>
    <w:p w14:paraId="6DC542CB" w14:textId="77777777" w:rsidR="004016E9" w:rsidRPr="00CC7F3F" w:rsidRDefault="004016E9" w:rsidP="000A5705">
      <w:pPr>
        <w:widowControl w:val="0"/>
        <w:rPr>
          <w:rFonts w:hint="eastAsia"/>
          <w:sz w:val="22"/>
          <w:szCs w:val="22"/>
          <w:lang w:eastAsia="zh-CN"/>
        </w:rPr>
      </w:pPr>
    </w:p>
    <w:p w14:paraId="43A0492D" w14:textId="77777777" w:rsidR="002C792B" w:rsidRPr="00A972C1" w:rsidRDefault="002C792B" w:rsidP="000A5705">
      <w:pPr>
        <w:widowControl w:val="0"/>
        <w:rPr>
          <w:rFonts w:hint="eastAsia"/>
          <w:sz w:val="22"/>
          <w:szCs w:val="22"/>
          <w:lang w:eastAsia="zh-CN"/>
        </w:rPr>
      </w:pPr>
    </w:p>
    <w:tbl>
      <w:tblPr>
        <w:tblW w:w="9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1761"/>
        <w:gridCol w:w="1866"/>
        <w:gridCol w:w="4563"/>
      </w:tblGrid>
      <w:tr w:rsidR="00CC7F3F" w:rsidRPr="000A5705" w14:paraId="5F0C2D86" w14:textId="77777777" w:rsidTr="006F34F1">
        <w:trPr>
          <w:trHeight w:val="714"/>
          <w:jc w:val="center"/>
        </w:trPr>
        <w:tc>
          <w:tcPr>
            <w:tcW w:w="9234" w:type="dxa"/>
            <w:gridSpan w:val="4"/>
            <w:vAlign w:val="center"/>
          </w:tcPr>
          <w:p w14:paraId="77241EAF" w14:textId="77777777" w:rsidR="00CC7F3F" w:rsidRPr="000A5705" w:rsidRDefault="00CC7F3F" w:rsidP="00994124">
            <w:pPr>
              <w:spacing w:line="380" w:lineRule="exact"/>
              <w:jc w:val="center"/>
              <w:rPr>
                <w:rFonts w:ascii="宋体" w:hAnsi="宋体" w:cs="仿宋_GB2312"/>
                <w:b/>
                <w:bCs/>
                <w:sz w:val="22"/>
                <w:szCs w:val="22"/>
                <w:lang w:eastAsia="zh-CN"/>
              </w:rPr>
            </w:pPr>
            <w:r w:rsidRPr="000A5705">
              <w:rPr>
                <w:rFonts w:ascii="宋体" w:hAnsi="宋体" w:cs="仿宋_GB2312" w:hint="eastAsia"/>
                <w:b/>
                <w:bCs/>
                <w:sz w:val="22"/>
                <w:szCs w:val="22"/>
                <w:lang w:eastAsia="zh-CN"/>
              </w:rPr>
              <w:t>重大危险源安全包保公示牌</w:t>
            </w:r>
          </w:p>
          <w:p w14:paraId="3FBA0986" w14:textId="77777777" w:rsidR="00CC7F3F" w:rsidRPr="000A5705" w:rsidRDefault="00CC7F3F" w:rsidP="00994124">
            <w:pPr>
              <w:spacing w:line="380" w:lineRule="exact"/>
              <w:jc w:val="center"/>
              <w:rPr>
                <w:rFonts w:ascii="宋体" w:hAnsi="宋体" w:cs="仿宋_GB2312"/>
                <w:sz w:val="22"/>
                <w:szCs w:val="22"/>
                <w:lang w:eastAsia="zh-CN"/>
              </w:rPr>
            </w:pPr>
            <w:r w:rsidRPr="000A5705">
              <w:rPr>
                <w:rFonts w:ascii="宋体" w:hAnsi="宋体" w:cs="仿宋_GB2312" w:hint="eastAsia"/>
                <w:sz w:val="22"/>
                <w:szCs w:val="22"/>
                <w:lang w:eastAsia="zh-CN"/>
              </w:rPr>
              <w:t xml:space="preserve">                            </w:t>
            </w:r>
            <w:r w:rsidR="00B53749">
              <w:rPr>
                <w:rFonts w:ascii="宋体" w:hAnsi="宋体" w:cs="仿宋_GB2312" w:hint="eastAsia"/>
                <w:sz w:val="22"/>
                <w:szCs w:val="22"/>
                <w:lang w:eastAsia="zh-CN"/>
              </w:rPr>
              <w:t xml:space="preserve">                        </w:t>
            </w:r>
            <w:r w:rsidRPr="000A5705">
              <w:rPr>
                <w:rFonts w:ascii="宋体" w:hAnsi="宋体" w:cs="仿宋_GB2312" w:hint="eastAsia"/>
                <w:sz w:val="22"/>
                <w:szCs w:val="22"/>
                <w:lang w:eastAsia="zh-CN"/>
              </w:rPr>
              <w:t xml:space="preserve">编号：（重大危险源备案编号） </w:t>
            </w:r>
          </w:p>
        </w:tc>
      </w:tr>
      <w:tr w:rsidR="00CC7F3F" w:rsidRPr="000A5705" w14:paraId="3AE473A2" w14:textId="77777777" w:rsidTr="002D02E2">
        <w:trPr>
          <w:trHeight w:hRule="exact" w:val="597"/>
          <w:jc w:val="center"/>
        </w:trPr>
        <w:tc>
          <w:tcPr>
            <w:tcW w:w="2805" w:type="dxa"/>
            <w:gridSpan w:val="2"/>
            <w:vMerge w:val="restart"/>
            <w:vAlign w:val="center"/>
          </w:tcPr>
          <w:p w14:paraId="713B5155"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（危险化学品名称）</w:t>
            </w:r>
          </w:p>
        </w:tc>
        <w:tc>
          <w:tcPr>
            <w:tcW w:w="1866" w:type="dxa"/>
            <w:vAlign w:val="center"/>
          </w:tcPr>
          <w:p w14:paraId="0BAC1A0D"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主要负责人</w:t>
            </w:r>
          </w:p>
        </w:tc>
        <w:tc>
          <w:tcPr>
            <w:tcW w:w="4563" w:type="dxa"/>
            <w:vAlign w:val="center"/>
          </w:tcPr>
          <w:p w14:paraId="6470150D" w14:textId="77777777" w:rsidR="00CC7F3F" w:rsidRPr="000A5705" w:rsidRDefault="00CC7F3F" w:rsidP="00994124">
            <w:pPr>
              <w:spacing w:line="380" w:lineRule="exact"/>
              <w:jc w:val="center"/>
              <w:rPr>
                <w:rFonts w:ascii="宋体" w:hAnsi="宋体" w:cs="仿宋_GB2312"/>
                <w:sz w:val="22"/>
                <w:szCs w:val="22"/>
              </w:rPr>
            </w:pPr>
          </w:p>
        </w:tc>
      </w:tr>
      <w:tr w:rsidR="00CC7F3F" w:rsidRPr="000A5705" w14:paraId="2FCAD626" w14:textId="77777777" w:rsidTr="006F34F1">
        <w:trPr>
          <w:trHeight w:hRule="exact" w:val="312"/>
          <w:jc w:val="center"/>
        </w:trPr>
        <w:tc>
          <w:tcPr>
            <w:tcW w:w="2805" w:type="dxa"/>
            <w:gridSpan w:val="2"/>
            <w:vMerge/>
            <w:vAlign w:val="center"/>
          </w:tcPr>
          <w:p w14:paraId="6934D482" w14:textId="77777777" w:rsidR="00CC7F3F" w:rsidRPr="000A5705" w:rsidRDefault="00CC7F3F" w:rsidP="00994124">
            <w:pPr>
              <w:spacing w:line="380" w:lineRule="exact"/>
              <w:jc w:val="center"/>
              <w:rPr>
                <w:rFonts w:ascii="宋体" w:hAnsi="宋体" w:cs="仿宋_GB2312"/>
                <w:sz w:val="22"/>
                <w:szCs w:val="22"/>
              </w:rPr>
            </w:pPr>
          </w:p>
        </w:tc>
        <w:tc>
          <w:tcPr>
            <w:tcW w:w="1866" w:type="dxa"/>
            <w:vMerge w:val="restart"/>
            <w:vAlign w:val="center"/>
          </w:tcPr>
          <w:p w14:paraId="2AC96415"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技术负责人</w:t>
            </w:r>
          </w:p>
        </w:tc>
        <w:tc>
          <w:tcPr>
            <w:tcW w:w="4563" w:type="dxa"/>
            <w:vMerge w:val="restart"/>
            <w:vAlign w:val="center"/>
          </w:tcPr>
          <w:p w14:paraId="0B113FD7" w14:textId="77777777" w:rsidR="00CC7F3F" w:rsidRPr="000A5705" w:rsidRDefault="00CC7F3F" w:rsidP="00994124">
            <w:pPr>
              <w:spacing w:line="380" w:lineRule="exact"/>
              <w:jc w:val="center"/>
              <w:rPr>
                <w:rFonts w:ascii="宋体" w:hAnsi="宋体" w:cs="仿宋_GB2312"/>
                <w:sz w:val="22"/>
                <w:szCs w:val="22"/>
              </w:rPr>
            </w:pPr>
          </w:p>
        </w:tc>
      </w:tr>
      <w:tr w:rsidR="00CC7F3F" w:rsidRPr="000A5705" w14:paraId="5A71067F" w14:textId="77777777" w:rsidTr="002D02E2">
        <w:trPr>
          <w:trHeight w:hRule="exact" w:val="255"/>
          <w:jc w:val="center"/>
        </w:trPr>
        <w:tc>
          <w:tcPr>
            <w:tcW w:w="2805" w:type="dxa"/>
            <w:gridSpan w:val="2"/>
            <w:vMerge w:val="restart"/>
            <w:vAlign w:val="center"/>
          </w:tcPr>
          <w:p w14:paraId="13864EBE" w14:textId="77777777" w:rsidR="00CC7F3F" w:rsidRPr="000A5705" w:rsidRDefault="00CC7F3F" w:rsidP="00994124">
            <w:pPr>
              <w:spacing w:line="380" w:lineRule="exact"/>
              <w:jc w:val="center"/>
              <w:rPr>
                <w:rFonts w:ascii="宋体" w:hAnsi="宋体" w:cs="仿宋_GB2312"/>
                <w:sz w:val="22"/>
                <w:szCs w:val="22"/>
                <w:lang w:eastAsia="zh-CN"/>
              </w:rPr>
            </w:pPr>
            <w:r w:rsidRPr="000A5705">
              <w:rPr>
                <w:rFonts w:ascii="宋体" w:hAnsi="宋体" w:cs="仿宋_GB2312" w:hint="eastAsia"/>
                <w:sz w:val="22"/>
                <w:szCs w:val="22"/>
                <w:lang w:eastAsia="zh-CN"/>
              </w:rPr>
              <w:t>（重大危险源级别）</w:t>
            </w:r>
          </w:p>
          <w:p w14:paraId="228787D2" w14:textId="77777777" w:rsidR="00CC7F3F" w:rsidRPr="000A5705" w:rsidRDefault="00CC7F3F" w:rsidP="00994124">
            <w:pPr>
              <w:spacing w:line="380" w:lineRule="exact"/>
              <w:jc w:val="center"/>
              <w:rPr>
                <w:rFonts w:ascii="宋体" w:hAnsi="宋体" w:cs="仿宋_GB2312"/>
                <w:sz w:val="22"/>
                <w:szCs w:val="22"/>
                <w:lang w:eastAsia="zh-CN"/>
              </w:rPr>
            </w:pPr>
            <w:r w:rsidRPr="000A5705">
              <w:rPr>
                <w:rFonts w:ascii="宋体" w:hAnsi="宋体" w:cs="仿宋_GB2312" w:hint="eastAsia"/>
                <w:sz w:val="22"/>
                <w:szCs w:val="22"/>
                <w:lang w:eastAsia="zh-CN"/>
              </w:rPr>
              <w:t>（最大数量/吨）</w:t>
            </w:r>
          </w:p>
        </w:tc>
        <w:tc>
          <w:tcPr>
            <w:tcW w:w="1866" w:type="dxa"/>
            <w:vMerge/>
            <w:vAlign w:val="center"/>
          </w:tcPr>
          <w:p w14:paraId="447250FD" w14:textId="77777777" w:rsidR="00CC7F3F" w:rsidRPr="000A5705" w:rsidRDefault="00CC7F3F" w:rsidP="00994124">
            <w:pPr>
              <w:spacing w:line="380" w:lineRule="exact"/>
              <w:jc w:val="center"/>
              <w:rPr>
                <w:rFonts w:ascii="宋体" w:hAnsi="宋体" w:cs="仿宋_GB2312"/>
                <w:sz w:val="22"/>
                <w:szCs w:val="22"/>
                <w:lang w:eastAsia="zh-CN"/>
              </w:rPr>
            </w:pPr>
          </w:p>
        </w:tc>
        <w:tc>
          <w:tcPr>
            <w:tcW w:w="4563" w:type="dxa"/>
            <w:vMerge/>
            <w:vAlign w:val="center"/>
          </w:tcPr>
          <w:p w14:paraId="7099E19C" w14:textId="77777777" w:rsidR="00CC7F3F" w:rsidRPr="000A5705" w:rsidRDefault="00CC7F3F" w:rsidP="00994124">
            <w:pPr>
              <w:spacing w:line="380" w:lineRule="exact"/>
              <w:jc w:val="center"/>
              <w:rPr>
                <w:rFonts w:ascii="宋体" w:hAnsi="宋体" w:cs="仿宋_GB2312"/>
                <w:sz w:val="22"/>
                <w:szCs w:val="22"/>
                <w:lang w:eastAsia="zh-CN"/>
              </w:rPr>
            </w:pPr>
          </w:p>
        </w:tc>
      </w:tr>
      <w:tr w:rsidR="00CC7F3F" w:rsidRPr="000A5705" w14:paraId="14F8A7A7" w14:textId="77777777" w:rsidTr="002D02E2">
        <w:trPr>
          <w:trHeight w:hRule="exact" w:val="570"/>
          <w:jc w:val="center"/>
        </w:trPr>
        <w:tc>
          <w:tcPr>
            <w:tcW w:w="2805" w:type="dxa"/>
            <w:gridSpan w:val="2"/>
            <w:vMerge/>
          </w:tcPr>
          <w:p w14:paraId="3D131479" w14:textId="77777777" w:rsidR="00CC7F3F" w:rsidRPr="000A5705" w:rsidRDefault="00CC7F3F" w:rsidP="00994124">
            <w:pPr>
              <w:spacing w:line="380" w:lineRule="exact"/>
              <w:rPr>
                <w:rFonts w:ascii="宋体" w:hAnsi="宋体" w:cs="仿宋_GB2312"/>
                <w:sz w:val="22"/>
                <w:szCs w:val="22"/>
                <w:lang w:eastAsia="zh-CN"/>
              </w:rPr>
            </w:pPr>
          </w:p>
        </w:tc>
        <w:tc>
          <w:tcPr>
            <w:tcW w:w="1866" w:type="dxa"/>
            <w:vAlign w:val="center"/>
          </w:tcPr>
          <w:p w14:paraId="200533BC"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操作负责人</w:t>
            </w:r>
          </w:p>
        </w:tc>
        <w:tc>
          <w:tcPr>
            <w:tcW w:w="4563" w:type="dxa"/>
            <w:vAlign w:val="center"/>
          </w:tcPr>
          <w:p w14:paraId="029E7B9B" w14:textId="77777777" w:rsidR="00CC7F3F" w:rsidRPr="000A5705" w:rsidRDefault="00CC7F3F" w:rsidP="00994124">
            <w:pPr>
              <w:spacing w:line="380" w:lineRule="exact"/>
              <w:jc w:val="center"/>
              <w:rPr>
                <w:rFonts w:ascii="宋体" w:hAnsi="宋体" w:cs="仿宋_GB2312"/>
                <w:sz w:val="22"/>
                <w:szCs w:val="22"/>
              </w:rPr>
            </w:pPr>
          </w:p>
        </w:tc>
      </w:tr>
      <w:tr w:rsidR="00CC7F3F" w:rsidRPr="000A5705" w14:paraId="00DC393A" w14:textId="77777777" w:rsidTr="002D02E2">
        <w:trPr>
          <w:trHeight w:val="686"/>
          <w:jc w:val="center"/>
        </w:trPr>
        <w:tc>
          <w:tcPr>
            <w:tcW w:w="2805" w:type="dxa"/>
            <w:gridSpan w:val="2"/>
            <w:vAlign w:val="center"/>
          </w:tcPr>
          <w:p w14:paraId="224469F2"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监督举报电话</w:t>
            </w:r>
          </w:p>
        </w:tc>
        <w:tc>
          <w:tcPr>
            <w:tcW w:w="6429" w:type="dxa"/>
            <w:gridSpan w:val="2"/>
            <w:vAlign w:val="center"/>
          </w:tcPr>
          <w:p w14:paraId="35A11CD7"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color w:val="000000"/>
                <w:sz w:val="22"/>
                <w:szCs w:val="22"/>
              </w:rPr>
              <w:t>12350</w:t>
            </w:r>
          </w:p>
        </w:tc>
      </w:tr>
      <w:tr w:rsidR="00CC7F3F" w:rsidRPr="000A5705" w14:paraId="1E207788" w14:textId="77777777" w:rsidTr="002D02E2">
        <w:trPr>
          <w:trHeight w:hRule="exact" w:val="4126"/>
          <w:jc w:val="center"/>
        </w:trPr>
        <w:tc>
          <w:tcPr>
            <w:tcW w:w="1044" w:type="dxa"/>
            <w:vAlign w:val="center"/>
          </w:tcPr>
          <w:p w14:paraId="1B8C26BC"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主要</w:t>
            </w:r>
          </w:p>
          <w:p w14:paraId="6AB6CAC5"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负责人</w:t>
            </w:r>
          </w:p>
          <w:p w14:paraId="018DD00F"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职责</w:t>
            </w:r>
          </w:p>
        </w:tc>
        <w:tc>
          <w:tcPr>
            <w:tcW w:w="8190" w:type="dxa"/>
            <w:gridSpan w:val="3"/>
          </w:tcPr>
          <w:p w14:paraId="38737B35"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1.组织建立重大危险源安全包保责任制并指定对重大危险源负有安全包保责任的技术负责人、操作负责人；</w:t>
            </w:r>
          </w:p>
          <w:p w14:paraId="414A7D17"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2.组织制定重大危险源安全生产规章制度和操作规程，并采取有效措施保证其得到执行；</w:t>
            </w:r>
          </w:p>
          <w:p w14:paraId="61ADC2AE"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3.组织对重大危险源的管理和操作岗位人员进行安全技能培训；</w:t>
            </w:r>
          </w:p>
          <w:p w14:paraId="6212798E"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4.保证重大危险源安全生产所必需的安全投入；</w:t>
            </w:r>
          </w:p>
          <w:p w14:paraId="79CE2F73"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5.督促、检查重大危险源安全生产工作；</w:t>
            </w:r>
          </w:p>
          <w:p w14:paraId="75FF3A12"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6.组织制定并实施重大危险源生产安全事故应急救援预案；</w:t>
            </w:r>
          </w:p>
          <w:p w14:paraId="5B63C8F0" w14:textId="77777777" w:rsidR="00CC7F3F" w:rsidRPr="000A5705" w:rsidRDefault="00CC7F3F" w:rsidP="00994124">
            <w:pPr>
              <w:spacing w:line="380" w:lineRule="exact"/>
              <w:rPr>
                <w:rFonts w:ascii="宋体" w:hAnsi="宋体" w:cs="仿宋_GB2312"/>
                <w:sz w:val="22"/>
                <w:szCs w:val="22"/>
                <w:lang w:eastAsia="zh-CN"/>
              </w:rPr>
            </w:pPr>
            <w:r w:rsidRPr="000A5705">
              <w:rPr>
                <w:rFonts w:ascii="宋体" w:hAnsi="宋体" w:cs="仿宋_GB2312" w:hint="eastAsia"/>
                <w:color w:val="000000"/>
                <w:sz w:val="22"/>
                <w:szCs w:val="22"/>
                <w:lang w:eastAsia="zh-CN"/>
              </w:rPr>
              <w:t>7.组织通过危险化学品登记信息管理系统填报重大危险源有关信息，保证重大危险源安全监测监控有关数据接入危险化学品安全生产风险监测预警系统。</w:t>
            </w:r>
          </w:p>
        </w:tc>
      </w:tr>
      <w:tr w:rsidR="00CC7F3F" w:rsidRPr="000A5705" w14:paraId="5B47EFC9" w14:textId="77777777" w:rsidTr="006F34F1">
        <w:trPr>
          <w:trHeight w:hRule="exact" w:val="4536"/>
          <w:jc w:val="center"/>
        </w:trPr>
        <w:tc>
          <w:tcPr>
            <w:tcW w:w="1044" w:type="dxa"/>
            <w:vAlign w:val="center"/>
          </w:tcPr>
          <w:p w14:paraId="5E9655CD"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技术</w:t>
            </w:r>
          </w:p>
          <w:p w14:paraId="4866788E"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负责人</w:t>
            </w:r>
          </w:p>
          <w:p w14:paraId="1E2BCCAF"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职责</w:t>
            </w:r>
          </w:p>
        </w:tc>
        <w:tc>
          <w:tcPr>
            <w:tcW w:w="8190" w:type="dxa"/>
            <w:gridSpan w:val="3"/>
          </w:tcPr>
          <w:p w14:paraId="11581B09"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1.组织实施重大危险源安全监测监控体系建设，完善控制措施，保证安全监测监控系统符合国家标准或者行业标准的规定；</w:t>
            </w:r>
          </w:p>
          <w:p w14:paraId="7C11EA5A"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2.组织定期对安全设施和监测监控系统进行检测、检验，并进行经常性维护、保养，保证有效、可靠运行；</w:t>
            </w:r>
          </w:p>
          <w:p w14:paraId="565886D7"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3.对于超过个人和社会可容许风险值限值标准的重大危险源，组织采取相应的降低风险措施，直至风险满足可容许风险标准要求；</w:t>
            </w:r>
          </w:p>
          <w:p w14:paraId="1D39C198"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4.组织审查涉及重大危险源的外来施工单位及人员的相关资质、安全管理等情况，审查涉及重大危险源的变更管理；</w:t>
            </w:r>
          </w:p>
          <w:p w14:paraId="4BC4B5BE" w14:textId="77777777" w:rsidR="006F34F1" w:rsidRPr="000A5705" w:rsidRDefault="00CC7F3F" w:rsidP="00994124">
            <w:pPr>
              <w:spacing w:line="380" w:lineRule="exact"/>
              <w:rPr>
                <w:rFonts w:ascii="宋体" w:hAnsi="宋体" w:cs="仿宋_GB2312" w:hint="eastAsia"/>
                <w:color w:val="000000"/>
                <w:sz w:val="22"/>
                <w:szCs w:val="22"/>
                <w:lang w:eastAsia="zh-CN"/>
              </w:rPr>
            </w:pPr>
            <w:r w:rsidRPr="000A5705">
              <w:rPr>
                <w:rFonts w:ascii="宋体" w:hAnsi="宋体" w:cs="仿宋_GB2312" w:hint="eastAsia"/>
                <w:color w:val="000000"/>
                <w:sz w:val="22"/>
                <w:szCs w:val="22"/>
                <w:lang w:eastAsia="zh-CN"/>
              </w:rPr>
              <w:t>5.每季度至少组织对重大危险源进行一次针对性安全风险隐患排查，重大活动、重点时段和节假日前必须进行重大危险源安全风险隐患排查，制定管控措施和治理方案并监督落实；</w:t>
            </w:r>
          </w:p>
          <w:p w14:paraId="547D057A"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6.组织演练重大危险源专项应急预案和现场处置方案。</w:t>
            </w:r>
          </w:p>
        </w:tc>
      </w:tr>
      <w:tr w:rsidR="00CC7F3F" w:rsidRPr="000A5705" w14:paraId="4A02BBAD" w14:textId="77777777" w:rsidTr="009F0B48">
        <w:trPr>
          <w:trHeight w:hRule="exact" w:val="2290"/>
          <w:jc w:val="center"/>
        </w:trPr>
        <w:tc>
          <w:tcPr>
            <w:tcW w:w="1044" w:type="dxa"/>
            <w:vAlign w:val="center"/>
          </w:tcPr>
          <w:p w14:paraId="71C6E362"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操作</w:t>
            </w:r>
          </w:p>
          <w:p w14:paraId="760E1FFB"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负责人</w:t>
            </w:r>
          </w:p>
          <w:p w14:paraId="16EDEA47" w14:textId="77777777" w:rsidR="00CC7F3F" w:rsidRPr="000A5705" w:rsidRDefault="00CC7F3F" w:rsidP="00994124">
            <w:pPr>
              <w:spacing w:line="380" w:lineRule="exact"/>
              <w:jc w:val="center"/>
              <w:rPr>
                <w:rFonts w:ascii="宋体" w:hAnsi="宋体" w:cs="仿宋_GB2312"/>
                <w:sz w:val="22"/>
                <w:szCs w:val="22"/>
              </w:rPr>
            </w:pPr>
            <w:r w:rsidRPr="000A5705">
              <w:rPr>
                <w:rFonts w:ascii="宋体" w:hAnsi="宋体" w:cs="仿宋_GB2312" w:hint="eastAsia"/>
                <w:sz w:val="22"/>
                <w:szCs w:val="22"/>
              </w:rPr>
              <w:t>职责</w:t>
            </w:r>
          </w:p>
        </w:tc>
        <w:tc>
          <w:tcPr>
            <w:tcW w:w="8190" w:type="dxa"/>
            <w:gridSpan w:val="3"/>
          </w:tcPr>
          <w:p w14:paraId="404176A4"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1.负责督促检查各岗位严格执行重大危险源安全生产规章制度和操作规程；</w:t>
            </w:r>
          </w:p>
          <w:p w14:paraId="2A714B0B"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2.对涉及重大危险源的特殊作业、检维修作业等进行监督检查，督促落实作业安全管控措施；</w:t>
            </w:r>
          </w:p>
          <w:p w14:paraId="5758BA30"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3.每周至少组织一次重大危险源安全风险隐患排查；</w:t>
            </w:r>
          </w:p>
          <w:p w14:paraId="01EBB170" w14:textId="77777777" w:rsidR="00CC7F3F" w:rsidRPr="000A5705" w:rsidRDefault="00CC7F3F" w:rsidP="00994124">
            <w:pPr>
              <w:spacing w:line="380" w:lineRule="exact"/>
              <w:rPr>
                <w:rFonts w:ascii="宋体" w:hAnsi="宋体" w:cs="仿宋_GB2312"/>
                <w:color w:val="000000"/>
                <w:sz w:val="22"/>
                <w:szCs w:val="22"/>
                <w:lang w:eastAsia="zh-CN"/>
              </w:rPr>
            </w:pPr>
            <w:r w:rsidRPr="000A5705">
              <w:rPr>
                <w:rFonts w:ascii="宋体" w:hAnsi="宋体" w:cs="仿宋_GB2312" w:hint="eastAsia"/>
                <w:color w:val="000000"/>
                <w:sz w:val="22"/>
                <w:szCs w:val="22"/>
                <w:lang w:eastAsia="zh-CN"/>
              </w:rPr>
              <w:t>4.及时采取措施消除重大危险源事故隐患。</w:t>
            </w:r>
          </w:p>
        </w:tc>
      </w:tr>
    </w:tbl>
    <w:p w14:paraId="65E6B935" w14:textId="77777777" w:rsidR="00CB1523" w:rsidRDefault="00CB1523" w:rsidP="00A972C1">
      <w:pPr>
        <w:rPr>
          <w:lang w:eastAsia="zh-CN"/>
        </w:rPr>
      </w:pPr>
    </w:p>
    <w:p w14:paraId="5F5C2388" w14:textId="77777777" w:rsidR="0055720F" w:rsidRDefault="0055720F" w:rsidP="00A972C1">
      <w:pPr>
        <w:rPr>
          <w:lang w:eastAsia="zh-CN"/>
        </w:rPr>
      </w:pPr>
    </w:p>
    <w:p w14:paraId="6CCC0D38" w14:textId="77777777" w:rsidR="0055720F" w:rsidRDefault="0055720F" w:rsidP="00A972C1">
      <w:pPr>
        <w:rPr>
          <w:lang w:eastAsia="zh-CN"/>
        </w:rPr>
      </w:pPr>
    </w:p>
    <w:p w14:paraId="6B23FE00" w14:textId="77777777" w:rsidR="0055720F" w:rsidRDefault="0055720F" w:rsidP="00A972C1">
      <w:pPr>
        <w:rPr>
          <w:lang w:eastAsia="zh-CN"/>
        </w:rPr>
      </w:pPr>
    </w:p>
    <w:p w14:paraId="5ED42C20" w14:textId="77777777" w:rsidR="0055720F" w:rsidRDefault="0055720F" w:rsidP="00A972C1">
      <w:pPr>
        <w:rPr>
          <w:lang w:eastAsia="zh-CN"/>
        </w:rPr>
      </w:pPr>
    </w:p>
    <w:p w14:paraId="0CADB7A5" w14:textId="77777777" w:rsidR="0055720F" w:rsidRDefault="0055720F" w:rsidP="00A972C1">
      <w:pPr>
        <w:rPr>
          <w:lang w:eastAsia="zh-CN"/>
        </w:rPr>
      </w:pPr>
    </w:p>
    <w:p w14:paraId="7F6AFD9E" w14:textId="77777777" w:rsidR="0055720F" w:rsidRDefault="0055720F" w:rsidP="00A972C1">
      <w:pPr>
        <w:rPr>
          <w:lang w:eastAsia="zh-CN"/>
        </w:rPr>
      </w:pPr>
    </w:p>
    <w:p w14:paraId="46909DF2" w14:textId="77777777" w:rsidR="0055720F" w:rsidRDefault="0055720F" w:rsidP="00A972C1">
      <w:pPr>
        <w:rPr>
          <w:lang w:eastAsia="zh-CN"/>
        </w:rPr>
      </w:pPr>
    </w:p>
    <w:p w14:paraId="35081705" w14:textId="77777777" w:rsidR="0055720F" w:rsidRDefault="0055720F" w:rsidP="00A972C1">
      <w:pPr>
        <w:rPr>
          <w:lang w:eastAsia="zh-CN"/>
        </w:rPr>
      </w:pPr>
    </w:p>
    <w:p w14:paraId="1267E6F2" w14:textId="77777777" w:rsidR="0055720F" w:rsidRDefault="0055720F" w:rsidP="00A972C1">
      <w:pPr>
        <w:rPr>
          <w:lang w:eastAsia="zh-CN"/>
        </w:rPr>
      </w:pPr>
    </w:p>
    <w:p w14:paraId="37139A5F" w14:textId="77777777" w:rsidR="0055720F" w:rsidRDefault="0055720F" w:rsidP="00A972C1">
      <w:pPr>
        <w:rPr>
          <w:lang w:eastAsia="zh-CN"/>
        </w:rPr>
      </w:pPr>
    </w:p>
    <w:p w14:paraId="0615FACB" w14:textId="77777777" w:rsidR="0055720F" w:rsidRDefault="0055720F" w:rsidP="00A972C1">
      <w:pPr>
        <w:rPr>
          <w:lang w:eastAsia="zh-CN"/>
        </w:rPr>
      </w:pPr>
    </w:p>
    <w:p w14:paraId="1442EDC7" w14:textId="77777777" w:rsidR="0055720F" w:rsidRDefault="0055720F" w:rsidP="00A972C1">
      <w:pPr>
        <w:rPr>
          <w:lang w:eastAsia="zh-CN"/>
        </w:rPr>
      </w:pPr>
    </w:p>
    <w:p w14:paraId="66A8AF53" w14:textId="77777777" w:rsidR="0055720F" w:rsidRDefault="0055720F" w:rsidP="00A972C1">
      <w:pPr>
        <w:rPr>
          <w:lang w:eastAsia="zh-CN"/>
        </w:rPr>
      </w:pPr>
    </w:p>
    <w:p w14:paraId="705B00A8" w14:textId="77777777" w:rsidR="0055720F" w:rsidRDefault="0055720F" w:rsidP="00A972C1">
      <w:pPr>
        <w:rPr>
          <w:lang w:eastAsia="zh-CN"/>
        </w:rPr>
      </w:pPr>
    </w:p>
    <w:p w14:paraId="6E351062" w14:textId="77777777" w:rsidR="0055720F" w:rsidRDefault="0055720F" w:rsidP="00A972C1">
      <w:pPr>
        <w:rPr>
          <w:lang w:eastAsia="zh-CN"/>
        </w:rPr>
      </w:pPr>
    </w:p>
    <w:p w14:paraId="04C27A6A" w14:textId="77777777" w:rsidR="0055720F" w:rsidRDefault="0055720F" w:rsidP="00A972C1">
      <w:pPr>
        <w:rPr>
          <w:lang w:eastAsia="zh-CN"/>
        </w:rPr>
      </w:pPr>
    </w:p>
    <w:p w14:paraId="33DEDCE5" w14:textId="77777777" w:rsidR="0055720F" w:rsidRDefault="0055720F" w:rsidP="00A972C1">
      <w:pPr>
        <w:rPr>
          <w:lang w:eastAsia="zh-CN"/>
        </w:rPr>
      </w:pPr>
    </w:p>
    <w:p w14:paraId="07CD135D" w14:textId="77777777" w:rsidR="0055720F" w:rsidRDefault="0055720F" w:rsidP="00A972C1">
      <w:pPr>
        <w:rPr>
          <w:lang w:eastAsia="zh-CN"/>
        </w:rPr>
      </w:pPr>
    </w:p>
    <w:p w14:paraId="616C85EA" w14:textId="77777777" w:rsidR="0055720F" w:rsidRDefault="0055720F" w:rsidP="00A972C1">
      <w:pPr>
        <w:rPr>
          <w:lang w:eastAsia="zh-CN"/>
        </w:rPr>
      </w:pPr>
    </w:p>
    <w:p w14:paraId="1B5A4584" w14:textId="77777777" w:rsidR="0055720F" w:rsidRDefault="0055720F" w:rsidP="00A972C1">
      <w:pPr>
        <w:rPr>
          <w:lang w:eastAsia="zh-CN"/>
        </w:rPr>
      </w:pPr>
    </w:p>
    <w:p w14:paraId="712994D1" w14:textId="77777777" w:rsidR="0055720F" w:rsidRDefault="0055720F" w:rsidP="00A972C1">
      <w:pPr>
        <w:rPr>
          <w:lang w:eastAsia="zh-CN"/>
        </w:rPr>
      </w:pPr>
    </w:p>
    <w:p w14:paraId="633F1B25" w14:textId="77777777" w:rsidR="0055720F" w:rsidRDefault="0055720F" w:rsidP="00A972C1">
      <w:pPr>
        <w:rPr>
          <w:lang w:eastAsia="zh-CN"/>
        </w:rPr>
      </w:pPr>
    </w:p>
    <w:p w14:paraId="07015926" w14:textId="77777777" w:rsidR="0055720F" w:rsidRDefault="0055720F" w:rsidP="00A972C1">
      <w:pPr>
        <w:rPr>
          <w:lang w:eastAsia="zh-CN"/>
        </w:rPr>
      </w:pPr>
    </w:p>
    <w:p w14:paraId="59C5C033" w14:textId="77777777" w:rsidR="0055720F" w:rsidRDefault="0055720F" w:rsidP="00A972C1">
      <w:pPr>
        <w:rPr>
          <w:lang w:eastAsia="zh-CN"/>
        </w:rPr>
      </w:pPr>
    </w:p>
    <w:p w14:paraId="126B439D" w14:textId="77777777" w:rsidR="0055720F" w:rsidRDefault="0055720F" w:rsidP="00A972C1">
      <w:pPr>
        <w:rPr>
          <w:lang w:eastAsia="zh-CN"/>
        </w:rPr>
      </w:pPr>
    </w:p>
    <w:p w14:paraId="380DA4C5" w14:textId="77777777" w:rsidR="0055720F" w:rsidRDefault="0055720F" w:rsidP="00A972C1">
      <w:pPr>
        <w:rPr>
          <w:lang w:eastAsia="zh-CN"/>
        </w:rPr>
      </w:pPr>
    </w:p>
    <w:p w14:paraId="7E76DF05" w14:textId="77777777" w:rsidR="0055720F" w:rsidRDefault="0055720F" w:rsidP="00A972C1">
      <w:pPr>
        <w:rPr>
          <w:lang w:eastAsia="zh-CN"/>
        </w:rPr>
      </w:pPr>
    </w:p>
    <w:p w14:paraId="3156D1A2" w14:textId="77777777" w:rsidR="0055720F" w:rsidRDefault="0055720F" w:rsidP="00A972C1">
      <w:pPr>
        <w:rPr>
          <w:lang w:eastAsia="zh-CN"/>
        </w:rPr>
      </w:pPr>
    </w:p>
    <w:p w14:paraId="6AB4EF6B" w14:textId="77777777" w:rsidR="0055720F" w:rsidRDefault="0055720F" w:rsidP="00A972C1">
      <w:pPr>
        <w:rPr>
          <w:lang w:eastAsia="zh-CN"/>
        </w:rPr>
      </w:pPr>
    </w:p>
    <w:p w14:paraId="3A51C539" w14:textId="77777777" w:rsidR="0055720F" w:rsidRDefault="0055720F" w:rsidP="00A972C1">
      <w:pPr>
        <w:rPr>
          <w:lang w:eastAsia="zh-CN"/>
        </w:rPr>
      </w:pPr>
    </w:p>
    <w:p w14:paraId="6E07DE04" w14:textId="77777777" w:rsidR="0055720F" w:rsidRDefault="0055720F" w:rsidP="00A972C1">
      <w:pPr>
        <w:rPr>
          <w:lang w:eastAsia="zh-CN"/>
        </w:rPr>
      </w:pPr>
    </w:p>
    <w:p w14:paraId="3EDD3624" w14:textId="77777777" w:rsidR="0055720F" w:rsidRDefault="0055720F" w:rsidP="00A972C1">
      <w:pPr>
        <w:rPr>
          <w:lang w:eastAsia="zh-CN"/>
        </w:rPr>
      </w:pPr>
    </w:p>
    <w:p w14:paraId="4772D221" w14:textId="77777777" w:rsidR="0055720F" w:rsidRDefault="0055720F" w:rsidP="00A972C1">
      <w:pPr>
        <w:rPr>
          <w:lang w:eastAsia="zh-CN"/>
        </w:rPr>
      </w:pPr>
    </w:p>
    <w:p w14:paraId="1AF407AB" w14:textId="77777777" w:rsidR="0055720F" w:rsidRDefault="0055720F" w:rsidP="00A972C1">
      <w:pPr>
        <w:rPr>
          <w:rFonts w:hint="eastAsia"/>
          <w:lang w:eastAsia="zh-CN"/>
        </w:rPr>
      </w:pPr>
    </w:p>
    <w:p w14:paraId="1ED6F022" w14:textId="77777777" w:rsidR="0055720F" w:rsidRDefault="0055720F" w:rsidP="00A972C1">
      <w:pPr>
        <w:rPr>
          <w:lang w:eastAsia="zh-CN"/>
        </w:rPr>
      </w:pPr>
    </w:p>
    <w:p w14:paraId="36C706FE" w14:textId="77777777" w:rsidR="0055720F" w:rsidRDefault="0055720F" w:rsidP="00A972C1">
      <w:pPr>
        <w:rPr>
          <w:lang w:eastAsia="zh-CN"/>
        </w:rPr>
      </w:pPr>
    </w:p>
    <w:p w14:paraId="0C64126C" w14:textId="77777777" w:rsidR="000277F8" w:rsidRDefault="000277F8" w:rsidP="00A972C1">
      <w:pPr>
        <w:rPr>
          <w:lang w:eastAsia="zh-CN"/>
        </w:rPr>
        <w:sectPr w:rsidR="000277F8" w:rsidSect="00CC7F3F">
          <w:headerReference w:type="default" r:id="rId8"/>
          <w:footerReference w:type="default" r:id="rId11"/>
          <w:pgSz w:w="11907" w:h="16840" w:code="9"/>
          <w:pgMar w:top="1418" w:right="1247" w:bottom="1418" w:left="1701" w:header="1134" w:footer="720" w:gutter="0"/>
          <w:cols w:space="720"/>
          <w:docGrid w:linePitch="326"/>
        </w:sectPr>
      </w:pPr>
    </w:p>
    <w:p w14:paraId="76236C08" w14:textId="77777777" w:rsidR="000277F8" w:rsidRPr="003E3700" w:rsidRDefault="000277F8" w:rsidP="000277F8">
      <w:pPr>
        <w:jc w:val="center"/>
        <w:rPr>
          <w:sz w:val="22"/>
          <w:szCs w:val="22"/>
          <w:lang w:eastAsia="zh-CN"/>
        </w:rPr>
      </w:pPr>
      <w:r w:rsidRPr="003E3700">
        <w:rPr>
          <w:rFonts w:hint="eastAsia"/>
          <w:sz w:val="22"/>
          <w:szCs w:val="22"/>
          <w:lang w:eastAsia="zh-CN"/>
        </w:rPr>
        <w:t>重大危险源包保</w:t>
      </w:r>
      <w:r w:rsidR="006140F4">
        <w:rPr>
          <w:rFonts w:hint="eastAsia"/>
          <w:sz w:val="22"/>
          <w:szCs w:val="22"/>
          <w:lang w:eastAsia="zh-CN"/>
        </w:rPr>
        <w:t>主要负责人</w:t>
      </w:r>
      <w:r w:rsidRPr="003E3700">
        <w:rPr>
          <w:rFonts w:hint="eastAsia"/>
          <w:sz w:val="22"/>
          <w:szCs w:val="22"/>
          <w:lang w:eastAsia="zh-CN"/>
        </w:rPr>
        <w:t>安全生产责任制考核表</w:t>
      </w:r>
    </w:p>
    <w:p w14:paraId="47F474F4" w14:textId="77777777" w:rsidR="000277F8" w:rsidRPr="00D045DC" w:rsidRDefault="000277F8" w:rsidP="000277F8">
      <w:pPr>
        <w:jc w:val="center"/>
        <w:rPr>
          <w:rFonts w:hint="eastAsia"/>
          <w:sz w:val="32"/>
          <w:szCs w:val="32"/>
          <w:lang w:eastAsia="zh-CN"/>
        </w:rPr>
      </w:pPr>
      <w:r>
        <w:rPr>
          <w:lang w:eastAsia="zh-CN"/>
        </w:rPr>
        <w:t xml:space="preserve">                                                                                                                                                                                </w:t>
      </w:r>
      <w:r>
        <w:rPr>
          <w:rFonts w:hint="eastAsia"/>
          <w:lang w:eastAsia="zh-CN"/>
        </w:rPr>
        <w:t>Fr</w:t>
      </w:r>
      <w:r w:rsidR="003E3700">
        <w:rPr>
          <w:lang w:eastAsia="zh-CN"/>
        </w:rPr>
        <w:t>om:EHSOP-S47-2</w:t>
      </w:r>
    </w:p>
    <w:tbl>
      <w:tblPr>
        <w:tblW w:w="13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558"/>
        <w:gridCol w:w="1685"/>
        <w:gridCol w:w="2526"/>
        <w:gridCol w:w="2569"/>
        <w:gridCol w:w="872"/>
        <w:gridCol w:w="994"/>
        <w:gridCol w:w="82"/>
        <w:gridCol w:w="3260"/>
      </w:tblGrid>
      <w:tr w:rsidR="000277F8" w:rsidRPr="003E3700" w14:paraId="5165378A" w14:textId="77777777" w:rsidTr="006712E7">
        <w:trPr>
          <w:trHeight w:val="410"/>
          <w:jc w:val="center"/>
        </w:trPr>
        <w:tc>
          <w:tcPr>
            <w:tcW w:w="1160" w:type="dxa"/>
            <w:shd w:val="clear" w:color="auto" w:fill="auto"/>
            <w:vAlign w:val="center"/>
          </w:tcPr>
          <w:p w14:paraId="08378CD6" w14:textId="77777777" w:rsidR="000277F8" w:rsidRPr="003E3700" w:rsidRDefault="000277F8" w:rsidP="009740C4">
            <w:pPr>
              <w:jc w:val="center"/>
              <w:rPr>
                <w:rFonts w:ascii="宋体" w:hAnsi="宋体"/>
                <w:kern w:val="2"/>
                <w:sz w:val="22"/>
                <w:szCs w:val="22"/>
              </w:rPr>
            </w:pPr>
            <w:r w:rsidRPr="003E3700">
              <w:rPr>
                <w:rFonts w:ascii="宋体" w:hAnsi="宋体" w:hint="eastAsia"/>
                <w:kern w:val="2"/>
                <w:sz w:val="22"/>
                <w:szCs w:val="22"/>
              </w:rPr>
              <w:t>考核人</w:t>
            </w:r>
          </w:p>
        </w:tc>
        <w:tc>
          <w:tcPr>
            <w:tcW w:w="7338" w:type="dxa"/>
            <w:gridSpan w:val="4"/>
            <w:shd w:val="clear" w:color="auto" w:fill="auto"/>
            <w:vAlign w:val="center"/>
          </w:tcPr>
          <w:p w14:paraId="56229933" w14:textId="77777777" w:rsidR="000277F8" w:rsidRPr="003E3700" w:rsidRDefault="000277F8" w:rsidP="00CB6ACF">
            <w:pPr>
              <w:rPr>
                <w:rFonts w:ascii="宋体" w:hAnsi="宋体"/>
                <w:kern w:val="2"/>
                <w:sz w:val="22"/>
                <w:szCs w:val="22"/>
                <w:u w:val="single"/>
              </w:rPr>
            </w:pPr>
            <w:r w:rsidRPr="003E3700">
              <w:rPr>
                <w:rFonts w:ascii="宋体" w:hAnsi="宋体" w:hint="eastAsia"/>
                <w:kern w:val="2"/>
                <w:sz w:val="22"/>
                <w:szCs w:val="22"/>
                <w:lang w:eastAsia="zh-CN"/>
              </w:rPr>
              <w:t>主要负责人：</w:t>
            </w:r>
          </w:p>
        </w:tc>
        <w:tc>
          <w:tcPr>
            <w:tcW w:w="5208" w:type="dxa"/>
            <w:gridSpan w:val="4"/>
            <w:shd w:val="clear" w:color="auto" w:fill="auto"/>
            <w:vAlign w:val="center"/>
          </w:tcPr>
          <w:p w14:paraId="085C20DB" w14:textId="77777777" w:rsidR="000277F8" w:rsidRPr="003E3700" w:rsidRDefault="000277F8" w:rsidP="00CB6ACF">
            <w:pPr>
              <w:rPr>
                <w:rFonts w:ascii="宋体" w:hAnsi="宋体"/>
                <w:kern w:val="2"/>
                <w:sz w:val="22"/>
                <w:szCs w:val="22"/>
                <w:u w:val="single"/>
              </w:rPr>
            </w:pPr>
            <w:r w:rsidRPr="003E3700">
              <w:rPr>
                <w:rFonts w:ascii="宋体" w:hAnsi="宋体" w:hint="eastAsia"/>
                <w:kern w:val="2"/>
                <w:sz w:val="22"/>
                <w:szCs w:val="22"/>
              </w:rPr>
              <w:t>考核日期：</w:t>
            </w:r>
            <w:r w:rsidRPr="003E3700">
              <w:rPr>
                <w:rFonts w:ascii="宋体" w:hAnsi="宋体" w:hint="eastAsia"/>
                <w:kern w:val="2"/>
                <w:sz w:val="22"/>
                <w:szCs w:val="22"/>
                <w:u w:val="single"/>
              </w:rPr>
              <w:t xml:space="preserve">           </w:t>
            </w:r>
            <w:r w:rsidRPr="003E3700">
              <w:rPr>
                <w:rFonts w:ascii="宋体" w:hAnsi="宋体"/>
                <w:kern w:val="2"/>
                <w:sz w:val="22"/>
                <w:szCs w:val="22"/>
                <w:u w:val="single"/>
              </w:rPr>
              <w:t xml:space="preserve"> </w:t>
            </w:r>
            <w:r w:rsidRPr="003E3700">
              <w:rPr>
                <w:rFonts w:ascii="宋体" w:hAnsi="宋体" w:hint="eastAsia"/>
                <w:kern w:val="2"/>
                <w:sz w:val="22"/>
                <w:szCs w:val="22"/>
                <w:u w:val="single"/>
              </w:rPr>
              <w:t xml:space="preserve">  </w:t>
            </w:r>
          </w:p>
        </w:tc>
      </w:tr>
      <w:tr w:rsidR="000277F8" w:rsidRPr="003E3700" w14:paraId="777D5C46" w14:textId="77777777" w:rsidTr="006712E7">
        <w:trPr>
          <w:trHeight w:val="415"/>
          <w:jc w:val="center"/>
        </w:trPr>
        <w:tc>
          <w:tcPr>
            <w:tcW w:w="1160" w:type="dxa"/>
            <w:shd w:val="clear" w:color="auto" w:fill="auto"/>
          </w:tcPr>
          <w:p w14:paraId="33109C00"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序号</w:t>
            </w:r>
          </w:p>
        </w:tc>
        <w:tc>
          <w:tcPr>
            <w:tcW w:w="7338" w:type="dxa"/>
            <w:gridSpan w:val="4"/>
            <w:shd w:val="clear" w:color="auto" w:fill="auto"/>
          </w:tcPr>
          <w:p w14:paraId="1F3D70F0" w14:textId="77777777" w:rsidR="000277F8" w:rsidRPr="003E3700" w:rsidRDefault="000277F8" w:rsidP="000277F8">
            <w:pPr>
              <w:jc w:val="center"/>
              <w:rPr>
                <w:rFonts w:ascii="宋体" w:hAnsi="宋体"/>
                <w:kern w:val="2"/>
                <w:sz w:val="22"/>
                <w:szCs w:val="22"/>
                <w:lang w:eastAsia="zh-CN"/>
              </w:rPr>
            </w:pPr>
            <w:r w:rsidRPr="003E3700">
              <w:rPr>
                <w:rFonts w:ascii="宋体" w:hAnsi="宋体" w:hint="eastAsia"/>
                <w:kern w:val="2"/>
                <w:sz w:val="22"/>
                <w:szCs w:val="22"/>
                <w:lang w:eastAsia="zh-CN"/>
              </w:rPr>
              <w:t>考核内容</w:t>
            </w:r>
          </w:p>
        </w:tc>
        <w:tc>
          <w:tcPr>
            <w:tcW w:w="872" w:type="dxa"/>
            <w:shd w:val="clear" w:color="auto" w:fill="auto"/>
          </w:tcPr>
          <w:p w14:paraId="13225EDD"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分值</w:t>
            </w:r>
          </w:p>
        </w:tc>
        <w:tc>
          <w:tcPr>
            <w:tcW w:w="994" w:type="dxa"/>
            <w:shd w:val="clear" w:color="auto" w:fill="auto"/>
          </w:tcPr>
          <w:p w14:paraId="289DF630"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得分</w:t>
            </w:r>
          </w:p>
        </w:tc>
        <w:tc>
          <w:tcPr>
            <w:tcW w:w="3342" w:type="dxa"/>
            <w:gridSpan w:val="2"/>
            <w:shd w:val="clear" w:color="auto" w:fill="auto"/>
          </w:tcPr>
          <w:p w14:paraId="4EFA683A"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扣分原因</w:t>
            </w:r>
          </w:p>
        </w:tc>
      </w:tr>
      <w:tr w:rsidR="000277F8" w:rsidRPr="003E3700" w14:paraId="7D3D7DFA" w14:textId="77777777" w:rsidTr="006712E7">
        <w:trPr>
          <w:trHeight w:val="142"/>
          <w:jc w:val="center"/>
        </w:trPr>
        <w:tc>
          <w:tcPr>
            <w:tcW w:w="1160" w:type="dxa"/>
            <w:shd w:val="clear" w:color="auto" w:fill="auto"/>
            <w:vAlign w:val="center"/>
          </w:tcPr>
          <w:p w14:paraId="1F49D627"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1</w:t>
            </w:r>
          </w:p>
        </w:tc>
        <w:tc>
          <w:tcPr>
            <w:tcW w:w="558" w:type="dxa"/>
            <w:vMerge w:val="restart"/>
            <w:shd w:val="clear" w:color="auto" w:fill="auto"/>
            <w:vAlign w:val="center"/>
          </w:tcPr>
          <w:p w14:paraId="6EA95F38" w14:textId="77777777" w:rsidR="000277F8" w:rsidRPr="003E3700" w:rsidRDefault="000277F8" w:rsidP="00CB6ACF">
            <w:pPr>
              <w:rPr>
                <w:rFonts w:ascii="宋体" w:hAnsi="宋体"/>
                <w:kern w:val="2"/>
                <w:sz w:val="22"/>
                <w:szCs w:val="22"/>
                <w:lang w:eastAsia="zh-CN"/>
              </w:rPr>
            </w:pPr>
            <w:r w:rsidRPr="003E3700">
              <w:rPr>
                <w:rFonts w:ascii="宋体" w:hAnsi="宋体" w:hint="eastAsia"/>
                <w:kern w:val="2"/>
                <w:sz w:val="22"/>
                <w:szCs w:val="22"/>
                <w:lang w:eastAsia="zh-CN"/>
              </w:rPr>
              <w:t>包保责任人岗位职责</w:t>
            </w:r>
          </w:p>
        </w:tc>
        <w:tc>
          <w:tcPr>
            <w:tcW w:w="6780" w:type="dxa"/>
            <w:gridSpan w:val="3"/>
            <w:shd w:val="clear" w:color="auto" w:fill="auto"/>
          </w:tcPr>
          <w:p w14:paraId="72B6EB5D" w14:textId="77777777" w:rsidR="000277F8" w:rsidRPr="003E3700" w:rsidRDefault="000277F8" w:rsidP="000358D7">
            <w:pPr>
              <w:spacing w:line="380" w:lineRule="exact"/>
              <w:rPr>
                <w:rFonts w:ascii="宋体" w:hAnsi="宋体" w:cs="仿宋_GB2312" w:hint="eastAsia"/>
                <w:color w:val="000000"/>
                <w:sz w:val="22"/>
                <w:szCs w:val="22"/>
                <w:lang w:eastAsia="zh-CN"/>
              </w:rPr>
            </w:pPr>
            <w:r w:rsidRPr="003E3700">
              <w:rPr>
                <w:rFonts w:ascii="宋体" w:hAnsi="宋体" w:cs="仿宋_GB2312" w:hint="eastAsia"/>
                <w:color w:val="000000"/>
                <w:sz w:val="22"/>
                <w:szCs w:val="22"/>
                <w:lang w:eastAsia="zh-CN"/>
              </w:rPr>
              <w:t>组织建立重大危险源安全包保责任制并指定对重大危险源负有安全包保责任的技术负责人、操作负责人；</w:t>
            </w:r>
            <w:r w:rsidR="006712E7">
              <w:rPr>
                <w:rFonts w:ascii="宋体" w:hAnsi="宋体" w:cs="仿宋_GB2312" w:hint="eastAsia"/>
                <w:color w:val="000000"/>
                <w:sz w:val="22"/>
                <w:szCs w:val="22"/>
                <w:lang w:eastAsia="zh-CN"/>
              </w:rPr>
              <w:t>（1</w:t>
            </w:r>
            <w:r w:rsidR="006712E7">
              <w:rPr>
                <w:rFonts w:ascii="宋体" w:hAnsi="宋体" w:cs="仿宋_GB2312"/>
                <w:color w:val="000000"/>
                <w:sz w:val="22"/>
                <w:szCs w:val="22"/>
                <w:lang w:eastAsia="zh-CN"/>
              </w:rPr>
              <w:t>0</w:t>
            </w:r>
            <w:r w:rsidR="006712E7">
              <w:rPr>
                <w:rFonts w:ascii="宋体" w:hAnsi="宋体" w:cs="仿宋_GB2312" w:hint="eastAsia"/>
                <w:color w:val="000000"/>
                <w:sz w:val="22"/>
                <w:szCs w:val="22"/>
                <w:lang w:eastAsia="zh-CN"/>
              </w:rPr>
              <w:t>分）</w:t>
            </w:r>
          </w:p>
        </w:tc>
        <w:tc>
          <w:tcPr>
            <w:tcW w:w="872" w:type="dxa"/>
            <w:vMerge w:val="restart"/>
            <w:shd w:val="clear" w:color="auto" w:fill="auto"/>
            <w:vAlign w:val="center"/>
          </w:tcPr>
          <w:p w14:paraId="6E705115" w14:textId="77777777" w:rsidR="000277F8" w:rsidRPr="003E3700" w:rsidRDefault="000277F8" w:rsidP="00CB6ACF">
            <w:pPr>
              <w:jc w:val="center"/>
              <w:rPr>
                <w:rFonts w:ascii="宋体" w:hAnsi="宋体"/>
                <w:kern w:val="2"/>
                <w:sz w:val="22"/>
                <w:szCs w:val="22"/>
              </w:rPr>
            </w:pPr>
            <w:r w:rsidRPr="003E3700">
              <w:rPr>
                <w:rFonts w:ascii="宋体" w:hAnsi="宋体"/>
                <w:kern w:val="2"/>
                <w:sz w:val="22"/>
                <w:szCs w:val="22"/>
              </w:rPr>
              <w:t>100</w:t>
            </w:r>
          </w:p>
        </w:tc>
        <w:tc>
          <w:tcPr>
            <w:tcW w:w="994" w:type="dxa"/>
            <w:shd w:val="clear" w:color="auto" w:fill="auto"/>
          </w:tcPr>
          <w:p w14:paraId="65E38E09" w14:textId="77777777" w:rsidR="000277F8" w:rsidRPr="003E3700" w:rsidRDefault="000277F8" w:rsidP="00CB6ACF">
            <w:pPr>
              <w:rPr>
                <w:rFonts w:ascii="宋体" w:hAnsi="宋体"/>
                <w:kern w:val="2"/>
                <w:sz w:val="22"/>
                <w:szCs w:val="22"/>
              </w:rPr>
            </w:pPr>
          </w:p>
        </w:tc>
        <w:tc>
          <w:tcPr>
            <w:tcW w:w="3342" w:type="dxa"/>
            <w:gridSpan w:val="2"/>
            <w:shd w:val="clear" w:color="auto" w:fill="auto"/>
          </w:tcPr>
          <w:p w14:paraId="65CCCF67" w14:textId="77777777" w:rsidR="000277F8" w:rsidRPr="003E3700" w:rsidRDefault="000277F8" w:rsidP="00CB6ACF">
            <w:pPr>
              <w:rPr>
                <w:rFonts w:ascii="宋体" w:hAnsi="宋体"/>
                <w:kern w:val="2"/>
                <w:sz w:val="22"/>
                <w:szCs w:val="22"/>
              </w:rPr>
            </w:pPr>
          </w:p>
        </w:tc>
      </w:tr>
      <w:tr w:rsidR="000277F8" w:rsidRPr="003E3700" w14:paraId="532848B3" w14:textId="77777777" w:rsidTr="006712E7">
        <w:trPr>
          <w:trHeight w:val="142"/>
          <w:jc w:val="center"/>
        </w:trPr>
        <w:tc>
          <w:tcPr>
            <w:tcW w:w="1160" w:type="dxa"/>
            <w:shd w:val="clear" w:color="auto" w:fill="auto"/>
            <w:vAlign w:val="center"/>
          </w:tcPr>
          <w:p w14:paraId="3B16DEAD"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2</w:t>
            </w:r>
          </w:p>
        </w:tc>
        <w:tc>
          <w:tcPr>
            <w:tcW w:w="558" w:type="dxa"/>
            <w:vMerge/>
            <w:shd w:val="clear" w:color="auto" w:fill="auto"/>
          </w:tcPr>
          <w:p w14:paraId="77695A40" w14:textId="77777777" w:rsidR="000277F8" w:rsidRPr="003E3700" w:rsidRDefault="000277F8" w:rsidP="00CB6ACF">
            <w:pPr>
              <w:rPr>
                <w:rFonts w:ascii="宋体" w:hAnsi="宋体"/>
                <w:kern w:val="2"/>
                <w:sz w:val="22"/>
                <w:szCs w:val="22"/>
              </w:rPr>
            </w:pPr>
          </w:p>
        </w:tc>
        <w:tc>
          <w:tcPr>
            <w:tcW w:w="6780" w:type="dxa"/>
            <w:gridSpan w:val="3"/>
            <w:shd w:val="clear" w:color="auto" w:fill="auto"/>
          </w:tcPr>
          <w:p w14:paraId="1FB84D6D" w14:textId="77777777" w:rsidR="000277F8" w:rsidRPr="003E3700" w:rsidRDefault="000358D7" w:rsidP="000358D7">
            <w:pPr>
              <w:spacing w:line="380" w:lineRule="exact"/>
              <w:rPr>
                <w:rFonts w:ascii="宋体" w:hAnsi="宋体" w:cs="仿宋_GB2312" w:hint="eastAsia"/>
                <w:color w:val="000000"/>
                <w:sz w:val="22"/>
                <w:szCs w:val="22"/>
                <w:lang w:eastAsia="zh-CN"/>
              </w:rPr>
            </w:pPr>
            <w:r w:rsidRPr="003E3700">
              <w:rPr>
                <w:rFonts w:ascii="宋体" w:hAnsi="宋体" w:cs="仿宋_GB2312" w:hint="eastAsia"/>
                <w:color w:val="000000"/>
                <w:sz w:val="22"/>
                <w:szCs w:val="22"/>
                <w:lang w:eastAsia="zh-CN"/>
              </w:rPr>
              <w:t>组织制定重大危险源安全生产规章制度和操作规程，并采取有效措施保证其得到执行；</w:t>
            </w:r>
            <w:r w:rsidR="006712E7">
              <w:rPr>
                <w:rFonts w:ascii="宋体" w:hAnsi="宋体" w:cs="仿宋_GB2312" w:hint="eastAsia"/>
                <w:color w:val="000000"/>
                <w:sz w:val="22"/>
                <w:szCs w:val="22"/>
                <w:lang w:eastAsia="zh-CN"/>
              </w:rPr>
              <w:t>（1</w:t>
            </w:r>
            <w:r w:rsidR="006712E7">
              <w:rPr>
                <w:rFonts w:ascii="宋体" w:hAnsi="宋体" w:cs="仿宋_GB2312"/>
                <w:color w:val="000000"/>
                <w:sz w:val="22"/>
                <w:szCs w:val="22"/>
                <w:lang w:eastAsia="zh-CN"/>
              </w:rPr>
              <w:t>0</w:t>
            </w:r>
            <w:r w:rsidR="006712E7">
              <w:rPr>
                <w:rFonts w:ascii="宋体" w:hAnsi="宋体" w:cs="仿宋_GB2312" w:hint="eastAsia"/>
                <w:color w:val="000000"/>
                <w:sz w:val="22"/>
                <w:szCs w:val="22"/>
                <w:lang w:eastAsia="zh-CN"/>
              </w:rPr>
              <w:t>分）</w:t>
            </w:r>
          </w:p>
        </w:tc>
        <w:tc>
          <w:tcPr>
            <w:tcW w:w="872" w:type="dxa"/>
            <w:vMerge/>
            <w:shd w:val="clear" w:color="auto" w:fill="auto"/>
          </w:tcPr>
          <w:p w14:paraId="7C7F11F4" w14:textId="77777777" w:rsidR="000277F8" w:rsidRPr="003E3700" w:rsidRDefault="000277F8" w:rsidP="00CB6ACF">
            <w:pPr>
              <w:jc w:val="center"/>
              <w:rPr>
                <w:rFonts w:ascii="宋体" w:hAnsi="宋体"/>
                <w:kern w:val="2"/>
                <w:sz w:val="22"/>
                <w:szCs w:val="22"/>
                <w:lang w:eastAsia="zh-CN"/>
              </w:rPr>
            </w:pPr>
          </w:p>
        </w:tc>
        <w:tc>
          <w:tcPr>
            <w:tcW w:w="994" w:type="dxa"/>
            <w:shd w:val="clear" w:color="auto" w:fill="auto"/>
          </w:tcPr>
          <w:p w14:paraId="31E0C929" w14:textId="77777777" w:rsidR="000277F8" w:rsidRPr="003E3700" w:rsidRDefault="000277F8" w:rsidP="00CB6ACF">
            <w:pPr>
              <w:rPr>
                <w:rFonts w:ascii="宋体" w:hAnsi="宋体"/>
                <w:kern w:val="2"/>
                <w:sz w:val="22"/>
                <w:szCs w:val="22"/>
                <w:lang w:eastAsia="zh-CN"/>
              </w:rPr>
            </w:pPr>
          </w:p>
        </w:tc>
        <w:tc>
          <w:tcPr>
            <w:tcW w:w="3342" w:type="dxa"/>
            <w:gridSpan w:val="2"/>
            <w:shd w:val="clear" w:color="auto" w:fill="auto"/>
          </w:tcPr>
          <w:p w14:paraId="1791E5C4" w14:textId="77777777" w:rsidR="000277F8" w:rsidRPr="003E3700" w:rsidRDefault="000277F8" w:rsidP="00CB6ACF">
            <w:pPr>
              <w:rPr>
                <w:rFonts w:ascii="宋体" w:hAnsi="宋体"/>
                <w:kern w:val="2"/>
                <w:sz w:val="22"/>
                <w:szCs w:val="22"/>
                <w:lang w:eastAsia="zh-CN"/>
              </w:rPr>
            </w:pPr>
          </w:p>
        </w:tc>
      </w:tr>
      <w:tr w:rsidR="000277F8" w:rsidRPr="003E3700" w14:paraId="733AAE86" w14:textId="77777777" w:rsidTr="006712E7">
        <w:trPr>
          <w:trHeight w:val="142"/>
          <w:jc w:val="center"/>
        </w:trPr>
        <w:tc>
          <w:tcPr>
            <w:tcW w:w="1160" w:type="dxa"/>
            <w:shd w:val="clear" w:color="auto" w:fill="auto"/>
            <w:vAlign w:val="center"/>
          </w:tcPr>
          <w:p w14:paraId="4B79D338"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3</w:t>
            </w:r>
          </w:p>
        </w:tc>
        <w:tc>
          <w:tcPr>
            <w:tcW w:w="558" w:type="dxa"/>
            <w:vMerge/>
            <w:shd w:val="clear" w:color="auto" w:fill="auto"/>
          </w:tcPr>
          <w:p w14:paraId="1BA8DD2B" w14:textId="77777777" w:rsidR="000277F8" w:rsidRPr="003E3700" w:rsidRDefault="000277F8" w:rsidP="00CB6ACF">
            <w:pPr>
              <w:rPr>
                <w:rFonts w:ascii="宋体" w:hAnsi="宋体"/>
                <w:kern w:val="2"/>
                <w:sz w:val="22"/>
                <w:szCs w:val="22"/>
              </w:rPr>
            </w:pPr>
          </w:p>
        </w:tc>
        <w:tc>
          <w:tcPr>
            <w:tcW w:w="6780" w:type="dxa"/>
            <w:gridSpan w:val="3"/>
            <w:shd w:val="clear" w:color="auto" w:fill="auto"/>
          </w:tcPr>
          <w:p w14:paraId="38397B96" w14:textId="77777777" w:rsidR="000277F8" w:rsidRPr="003E3700" w:rsidRDefault="000358D7" w:rsidP="000358D7">
            <w:pPr>
              <w:spacing w:line="380" w:lineRule="exact"/>
              <w:rPr>
                <w:rFonts w:ascii="宋体" w:hAnsi="宋体" w:cs="仿宋_GB2312" w:hint="eastAsia"/>
                <w:color w:val="000000"/>
                <w:sz w:val="22"/>
                <w:szCs w:val="22"/>
                <w:lang w:eastAsia="zh-CN"/>
              </w:rPr>
            </w:pPr>
            <w:r w:rsidRPr="003E3700">
              <w:rPr>
                <w:rFonts w:ascii="宋体" w:hAnsi="宋体" w:cs="仿宋_GB2312" w:hint="eastAsia"/>
                <w:color w:val="000000"/>
                <w:sz w:val="22"/>
                <w:szCs w:val="22"/>
                <w:lang w:eastAsia="zh-CN"/>
              </w:rPr>
              <w:t>组织对重大危险源的管理和操作岗位人员进行安全技能培训；</w:t>
            </w:r>
            <w:r w:rsidR="006712E7">
              <w:rPr>
                <w:rFonts w:ascii="宋体" w:hAnsi="宋体" w:cs="仿宋_GB2312" w:hint="eastAsia"/>
                <w:color w:val="000000"/>
                <w:sz w:val="22"/>
                <w:szCs w:val="22"/>
                <w:lang w:eastAsia="zh-CN"/>
              </w:rPr>
              <w:t>（1</w:t>
            </w:r>
            <w:r w:rsidR="006712E7">
              <w:rPr>
                <w:rFonts w:ascii="宋体" w:hAnsi="宋体" w:cs="仿宋_GB2312"/>
                <w:color w:val="000000"/>
                <w:sz w:val="22"/>
                <w:szCs w:val="22"/>
                <w:lang w:eastAsia="zh-CN"/>
              </w:rPr>
              <w:t>0</w:t>
            </w:r>
            <w:r w:rsidR="006712E7">
              <w:rPr>
                <w:rFonts w:ascii="宋体" w:hAnsi="宋体" w:cs="仿宋_GB2312" w:hint="eastAsia"/>
                <w:color w:val="000000"/>
                <w:sz w:val="22"/>
                <w:szCs w:val="22"/>
                <w:lang w:eastAsia="zh-CN"/>
              </w:rPr>
              <w:t>分）</w:t>
            </w:r>
          </w:p>
        </w:tc>
        <w:tc>
          <w:tcPr>
            <w:tcW w:w="872" w:type="dxa"/>
            <w:vMerge/>
            <w:shd w:val="clear" w:color="auto" w:fill="auto"/>
          </w:tcPr>
          <w:p w14:paraId="1046EF7A" w14:textId="77777777" w:rsidR="000277F8" w:rsidRPr="003E3700" w:rsidRDefault="000277F8" w:rsidP="00CB6ACF">
            <w:pPr>
              <w:jc w:val="center"/>
              <w:rPr>
                <w:rFonts w:ascii="宋体" w:hAnsi="宋体"/>
                <w:kern w:val="2"/>
                <w:sz w:val="22"/>
                <w:szCs w:val="22"/>
                <w:lang w:eastAsia="zh-CN"/>
              </w:rPr>
            </w:pPr>
          </w:p>
        </w:tc>
        <w:tc>
          <w:tcPr>
            <w:tcW w:w="994" w:type="dxa"/>
            <w:shd w:val="clear" w:color="auto" w:fill="auto"/>
          </w:tcPr>
          <w:p w14:paraId="0C5DE7D3" w14:textId="77777777" w:rsidR="000277F8" w:rsidRPr="003E3700" w:rsidRDefault="000277F8" w:rsidP="00CB6ACF">
            <w:pPr>
              <w:rPr>
                <w:rFonts w:ascii="宋体" w:hAnsi="宋体"/>
                <w:kern w:val="2"/>
                <w:sz w:val="22"/>
                <w:szCs w:val="22"/>
                <w:lang w:eastAsia="zh-CN"/>
              </w:rPr>
            </w:pPr>
          </w:p>
        </w:tc>
        <w:tc>
          <w:tcPr>
            <w:tcW w:w="3342" w:type="dxa"/>
            <w:gridSpan w:val="2"/>
            <w:shd w:val="clear" w:color="auto" w:fill="auto"/>
          </w:tcPr>
          <w:p w14:paraId="09934E97" w14:textId="77777777" w:rsidR="000277F8" w:rsidRPr="003E3700" w:rsidRDefault="000277F8" w:rsidP="00CB6ACF">
            <w:pPr>
              <w:rPr>
                <w:rFonts w:ascii="宋体" w:hAnsi="宋体"/>
                <w:kern w:val="2"/>
                <w:sz w:val="22"/>
                <w:szCs w:val="22"/>
                <w:lang w:eastAsia="zh-CN"/>
              </w:rPr>
            </w:pPr>
          </w:p>
        </w:tc>
      </w:tr>
      <w:tr w:rsidR="000277F8" w:rsidRPr="003E3700" w14:paraId="32A35B4B" w14:textId="77777777" w:rsidTr="006712E7">
        <w:trPr>
          <w:trHeight w:val="142"/>
          <w:jc w:val="center"/>
        </w:trPr>
        <w:tc>
          <w:tcPr>
            <w:tcW w:w="1160" w:type="dxa"/>
            <w:shd w:val="clear" w:color="auto" w:fill="auto"/>
            <w:vAlign w:val="center"/>
          </w:tcPr>
          <w:p w14:paraId="2D46494F"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4</w:t>
            </w:r>
          </w:p>
        </w:tc>
        <w:tc>
          <w:tcPr>
            <w:tcW w:w="558" w:type="dxa"/>
            <w:vMerge/>
            <w:shd w:val="clear" w:color="auto" w:fill="auto"/>
          </w:tcPr>
          <w:p w14:paraId="7C7734A3" w14:textId="77777777" w:rsidR="000277F8" w:rsidRPr="003E3700" w:rsidRDefault="000277F8" w:rsidP="00CB6ACF">
            <w:pPr>
              <w:rPr>
                <w:rFonts w:ascii="宋体" w:hAnsi="宋体"/>
                <w:kern w:val="2"/>
                <w:sz w:val="22"/>
                <w:szCs w:val="22"/>
              </w:rPr>
            </w:pPr>
          </w:p>
        </w:tc>
        <w:tc>
          <w:tcPr>
            <w:tcW w:w="6780" w:type="dxa"/>
            <w:gridSpan w:val="3"/>
            <w:shd w:val="clear" w:color="auto" w:fill="auto"/>
          </w:tcPr>
          <w:p w14:paraId="042B425C" w14:textId="77777777" w:rsidR="000277F8" w:rsidRPr="003E3700" w:rsidRDefault="000358D7" w:rsidP="000358D7">
            <w:pPr>
              <w:spacing w:line="380" w:lineRule="exact"/>
              <w:rPr>
                <w:rFonts w:ascii="宋体" w:hAnsi="宋体" w:cs="仿宋_GB2312" w:hint="eastAsia"/>
                <w:color w:val="000000"/>
                <w:sz w:val="22"/>
                <w:szCs w:val="22"/>
                <w:lang w:eastAsia="zh-CN"/>
              </w:rPr>
            </w:pPr>
            <w:r w:rsidRPr="003E3700">
              <w:rPr>
                <w:rFonts w:ascii="宋体" w:hAnsi="宋体" w:cs="仿宋_GB2312" w:hint="eastAsia"/>
                <w:color w:val="000000"/>
                <w:sz w:val="22"/>
                <w:szCs w:val="22"/>
                <w:lang w:eastAsia="zh-CN"/>
              </w:rPr>
              <w:t>保证重大危险源安全生产所必需的安全投入；</w:t>
            </w:r>
            <w:r w:rsidR="006712E7">
              <w:rPr>
                <w:rFonts w:ascii="宋体" w:hAnsi="宋体" w:cs="仿宋_GB2312" w:hint="eastAsia"/>
                <w:color w:val="000000"/>
                <w:sz w:val="22"/>
                <w:szCs w:val="22"/>
                <w:lang w:eastAsia="zh-CN"/>
              </w:rPr>
              <w:t>（</w:t>
            </w:r>
            <w:r w:rsidR="006712E7">
              <w:rPr>
                <w:rFonts w:ascii="宋体" w:hAnsi="宋体" w:cs="仿宋_GB2312"/>
                <w:color w:val="000000"/>
                <w:sz w:val="22"/>
                <w:szCs w:val="22"/>
                <w:lang w:eastAsia="zh-CN"/>
              </w:rPr>
              <w:t>20</w:t>
            </w:r>
            <w:r w:rsidR="006712E7">
              <w:rPr>
                <w:rFonts w:ascii="宋体" w:hAnsi="宋体" w:cs="仿宋_GB2312" w:hint="eastAsia"/>
                <w:color w:val="000000"/>
                <w:sz w:val="22"/>
                <w:szCs w:val="22"/>
                <w:lang w:eastAsia="zh-CN"/>
              </w:rPr>
              <w:t>分）</w:t>
            </w:r>
          </w:p>
        </w:tc>
        <w:tc>
          <w:tcPr>
            <w:tcW w:w="872" w:type="dxa"/>
            <w:vMerge/>
            <w:shd w:val="clear" w:color="auto" w:fill="auto"/>
          </w:tcPr>
          <w:p w14:paraId="0A9D81B1" w14:textId="77777777" w:rsidR="000277F8" w:rsidRPr="003E3700" w:rsidRDefault="000277F8" w:rsidP="00CB6ACF">
            <w:pPr>
              <w:jc w:val="center"/>
              <w:rPr>
                <w:rFonts w:ascii="宋体" w:hAnsi="宋体"/>
                <w:kern w:val="2"/>
                <w:sz w:val="22"/>
                <w:szCs w:val="22"/>
                <w:lang w:eastAsia="zh-CN"/>
              </w:rPr>
            </w:pPr>
          </w:p>
        </w:tc>
        <w:tc>
          <w:tcPr>
            <w:tcW w:w="994" w:type="dxa"/>
            <w:shd w:val="clear" w:color="auto" w:fill="auto"/>
          </w:tcPr>
          <w:p w14:paraId="5785149A" w14:textId="77777777" w:rsidR="000277F8" w:rsidRPr="003E3700" w:rsidRDefault="000277F8" w:rsidP="00CB6ACF">
            <w:pPr>
              <w:rPr>
                <w:rFonts w:ascii="宋体" w:hAnsi="宋体"/>
                <w:kern w:val="2"/>
                <w:sz w:val="22"/>
                <w:szCs w:val="22"/>
                <w:lang w:eastAsia="zh-CN"/>
              </w:rPr>
            </w:pPr>
          </w:p>
        </w:tc>
        <w:tc>
          <w:tcPr>
            <w:tcW w:w="3342" w:type="dxa"/>
            <w:gridSpan w:val="2"/>
            <w:shd w:val="clear" w:color="auto" w:fill="auto"/>
          </w:tcPr>
          <w:p w14:paraId="277445B8" w14:textId="77777777" w:rsidR="000277F8" w:rsidRPr="003E3700" w:rsidRDefault="000277F8" w:rsidP="00CB6ACF">
            <w:pPr>
              <w:rPr>
                <w:rFonts w:ascii="宋体" w:hAnsi="宋体"/>
                <w:kern w:val="2"/>
                <w:sz w:val="22"/>
                <w:szCs w:val="22"/>
                <w:lang w:eastAsia="zh-CN"/>
              </w:rPr>
            </w:pPr>
          </w:p>
        </w:tc>
      </w:tr>
      <w:tr w:rsidR="000277F8" w:rsidRPr="003E3700" w14:paraId="3E87720F" w14:textId="77777777" w:rsidTr="006712E7">
        <w:trPr>
          <w:trHeight w:val="142"/>
          <w:jc w:val="center"/>
        </w:trPr>
        <w:tc>
          <w:tcPr>
            <w:tcW w:w="1160" w:type="dxa"/>
            <w:shd w:val="clear" w:color="auto" w:fill="auto"/>
            <w:vAlign w:val="center"/>
          </w:tcPr>
          <w:p w14:paraId="3FF20F9B"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5</w:t>
            </w:r>
          </w:p>
        </w:tc>
        <w:tc>
          <w:tcPr>
            <w:tcW w:w="558" w:type="dxa"/>
            <w:vMerge/>
            <w:shd w:val="clear" w:color="auto" w:fill="auto"/>
          </w:tcPr>
          <w:p w14:paraId="444D9276" w14:textId="77777777" w:rsidR="000277F8" w:rsidRPr="003E3700" w:rsidRDefault="000277F8" w:rsidP="00CB6ACF">
            <w:pPr>
              <w:rPr>
                <w:rFonts w:ascii="宋体" w:hAnsi="宋体"/>
                <w:kern w:val="2"/>
                <w:sz w:val="22"/>
                <w:szCs w:val="22"/>
              </w:rPr>
            </w:pPr>
          </w:p>
        </w:tc>
        <w:tc>
          <w:tcPr>
            <w:tcW w:w="6780" w:type="dxa"/>
            <w:gridSpan w:val="3"/>
            <w:shd w:val="clear" w:color="auto" w:fill="auto"/>
          </w:tcPr>
          <w:p w14:paraId="6EF89AF2" w14:textId="77777777" w:rsidR="000277F8" w:rsidRPr="003E3700" w:rsidRDefault="000358D7" w:rsidP="000358D7">
            <w:pPr>
              <w:spacing w:line="380" w:lineRule="exact"/>
              <w:rPr>
                <w:rFonts w:ascii="宋体" w:hAnsi="宋体" w:cs="仿宋_GB2312" w:hint="eastAsia"/>
                <w:color w:val="000000"/>
                <w:sz w:val="22"/>
                <w:szCs w:val="22"/>
                <w:lang w:eastAsia="zh-CN"/>
              </w:rPr>
            </w:pPr>
            <w:r w:rsidRPr="003E3700">
              <w:rPr>
                <w:rFonts w:ascii="宋体" w:hAnsi="宋体" w:cs="仿宋_GB2312" w:hint="eastAsia"/>
                <w:color w:val="000000"/>
                <w:sz w:val="22"/>
                <w:szCs w:val="22"/>
                <w:lang w:eastAsia="zh-CN"/>
              </w:rPr>
              <w:t>督促、检查重大危险源安全生产工作；</w:t>
            </w:r>
            <w:r w:rsidR="006712E7">
              <w:rPr>
                <w:rFonts w:ascii="宋体" w:hAnsi="宋体" w:cs="仿宋_GB2312" w:hint="eastAsia"/>
                <w:color w:val="000000"/>
                <w:sz w:val="22"/>
                <w:szCs w:val="22"/>
                <w:lang w:eastAsia="zh-CN"/>
              </w:rPr>
              <w:t>（</w:t>
            </w:r>
            <w:r w:rsidR="006712E7">
              <w:rPr>
                <w:rFonts w:ascii="宋体" w:hAnsi="宋体" w:cs="仿宋_GB2312"/>
                <w:color w:val="000000"/>
                <w:sz w:val="22"/>
                <w:szCs w:val="22"/>
                <w:lang w:eastAsia="zh-CN"/>
              </w:rPr>
              <w:t>20</w:t>
            </w:r>
            <w:r w:rsidR="006712E7">
              <w:rPr>
                <w:rFonts w:ascii="宋体" w:hAnsi="宋体" w:cs="仿宋_GB2312" w:hint="eastAsia"/>
                <w:color w:val="000000"/>
                <w:sz w:val="22"/>
                <w:szCs w:val="22"/>
                <w:lang w:eastAsia="zh-CN"/>
              </w:rPr>
              <w:t>分）</w:t>
            </w:r>
          </w:p>
        </w:tc>
        <w:tc>
          <w:tcPr>
            <w:tcW w:w="872" w:type="dxa"/>
            <w:vMerge/>
            <w:shd w:val="clear" w:color="auto" w:fill="auto"/>
          </w:tcPr>
          <w:p w14:paraId="525D2D33" w14:textId="77777777" w:rsidR="000277F8" w:rsidRPr="003E3700" w:rsidRDefault="000277F8" w:rsidP="00CB6ACF">
            <w:pPr>
              <w:jc w:val="center"/>
              <w:rPr>
                <w:rFonts w:ascii="宋体" w:hAnsi="宋体"/>
                <w:kern w:val="2"/>
                <w:sz w:val="22"/>
                <w:szCs w:val="22"/>
                <w:lang w:eastAsia="zh-CN"/>
              </w:rPr>
            </w:pPr>
          </w:p>
        </w:tc>
        <w:tc>
          <w:tcPr>
            <w:tcW w:w="994" w:type="dxa"/>
            <w:shd w:val="clear" w:color="auto" w:fill="auto"/>
          </w:tcPr>
          <w:p w14:paraId="5B9BDDF5" w14:textId="77777777" w:rsidR="000277F8" w:rsidRPr="003E3700" w:rsidRDefault="000277F8" w:rsidP="00CB6ACF">
            <w:pPr>
              <w:rPr>
                <w:rFonts w:ascii="宋体" w:hAnsi="宋体"/>
                <w:kern w:val="2"/>
                <w:sz w:val="22"/>
                <w:szCs w:val="22"/>
                <w:lang w:eastAsia="zh-CN"/>
              </w:rPr>
            </w:pPr>
          </w:p>
        </w:tc>
        <w:tc>
          <w:tcPr>
            <w:tcW w:w="3342" w:type="dxa"/>
            <w:gridSpan w:val="2"/>
            <w:shd w:val="clear" w:color="auto" w:fill="auto"/>
          </w:tcPr>
          <w:p w14:paraId="059EF772" w14:textId="77777777" w:rsidR="000277F8" w:rsidRPr="003E3700" w:rsidRDefault="000277F8" w:rsidP="00CB6ACF">
            <w:pPr>
              <w:rPr>
                <w:rFonts w:ascii="宋体" w:hAnsi="宋体"/>
                <w:kern w:val="2"/>
                <w:sz w:val="22"/>
                <w:szCs w:val="22"/>
                <w:lang w:eastAsia="zh-CN"/>
              </w:rPr>
            </w:pPr>
          </w:p>
        </w:tc>
      </w:tr>
      <w:tr w:rsidR="000277F8" w:rsidRPr="003E3700" w14:paraId="00CF6EC9" w14:textId="77777777" w:rsidTr="006712E7">
        <w:trPr>
          <w:trHeight w:val="142"/>
          <w:jc w:val="center"/>
        </w:trPr>
        <w:tc>
          <w:tcPr>
            <w:tcW w:w="1160" w:type="dxa"/>
            <w:shd w:val="clear" w:color="auto" w:fill="auto"/>
            <w:vAlign w:val="center"/>
          </w:tcPr>
          <w:p w14:paraId="6D2F7247"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6</w:t>
            </w:r>
          </w:p>
        </w:tc>
        <w:tc>
          <w:tcPr>
            <w:tcW w:w="558" w:type="dxa"/>
            <w:vMerge/>
            <w:shd w:val="clear" w:color="auto" w:fill="auto"/>
          </w:tcPr>
          <w:p w14:paraId="503FFCE9" w14:textId="77777777" w:rsidR="000277F8" w:rsidRPr="003E3700" w:rsidRDefault="000277F8" w:rsidP="00CB6ACF">
            <w:pPr>
              <w:rPr>
                <w:rFonts w:ascii="宋体" w:hAnsi="宋体"/>
                <w:kern w:val="2"/>
                <w:sz w:val="22"/>
                <w:szCs w:val="22"/>
              </w:rPr>
            </w:pPr>
          </w:p>
        </w:tc>
        <w:tc>
          <w:tcPr>
            <w:tcW w:w="6780" w:type="dxa"/>
            <w:gridSpan w:val="3"/>
            <w:shd w:val="clear" w:color="auto" w:fill="auto"/>
          </w:tcPr>
          <w:p w14:paraId="41D65EDF" w14:textId="77777777" w:rsidR="000277F8" w:rsidRPr="003E3700" w:rsidRDefault="000358D7" w:rsidP="000358D7">
            <w:pPr>
              <w:spacing w:line="380" w:lineRule="exact"/>
              <w:rPr>
                <w:rFonts w:ascii="宋体" w:hAnsi="宋体" w:cs="仿宋_GB2312" w:hint="eastAsia"/>
                <w:color w:val="000000"/>
                <w:sz w:val="22"/>
                <w:szCs w:val="22"/>
                <w:lang w:eastAsia="zh-CN"/>
              </w:rPr>
            </w:pPr>
            <w:r w:rsidRPr="003E3700">
              <w:rPr>
                <w:rFonts w:ascii="宋体" w:hAnsi="宋体" w:cs="仿宋_GB2312" w:hint="eastAsia"/>
                <w:color w:val="000000"/>
                <w:sz w:val="22"/>
                <w:szCs w:val="22"/>
                <w:lang w:eastAsia="zh-CN"/>
              </w:rPr>
              <w:t>组织制定并实施重大危险源生产安全事故应急救援预案；</w:t>
            </w:r>
            <w:r w:rsidR="006712E7">
              <w:rPr>
                <w:rFonts w:ascii="宋体" w:hAnsi="宋体" w:cs="仿宋_GB2312" w:hint="eastAsia"/>
                <w:color w:val="000000"/>
                <w:sz w:val="22"/>
                <w:szCs w:val="22"/>
                <w:lang w:eastAsia="zh-CN"/>
              </w:rPr>
              <w:t>（</w:t>
            </w:r>
            <w:r w:rsidR="006712E7">
              <w:rPr>
                <w:rFonts w:ascii="宋体" w:hAnsi="宋体" w:cs="仿宋_GB2312"/>
                <w:color w:val="000000"/>
                <w:sz w:val="22"/>
                <w:szCs w:val="22"/>
                <w:lang w:eastAsia="zh-CN"/>
              </w:rPr>
              <w:t>20</w:t>
            </w:r>
            <w:r w:rsidR="006712E7">
              <w:rPr>
                <w:rFonts w:ascii="宋体" w:hAnsi="宋体" w:cs="仿宋_GB2312" w:hint="eastAsia"/>
                <w:color w:val="000000"/>
                <w:sz w:val="22"/>
                <w:szCs w:val="22"/>
                <w:lang w:eastAsia="zh-CN"/>
              </w:rPr>
              <w:t>分）</w:t>
            </w:r>
          </w:p>
        </w:tc>
        <w:tc>
          <w:tcPr>
            <w:tcW w:w="872" w:type="dxa"/>
            <w:vMerge/>
            <w:shd w:val="clear" w:color="auto" w:fill="auto"/>
          </w:tcPr>
          <w:p w14:paraId="58025DE3" w14:textId="77777777" w:rsidR="000277F8" w:rsidRPr="003E3700" w:rsidRDefault="000277F8" w:rsidP="00CB6ACF">
            <w:pPr>
              <w:jc w:val="center"/>
              <w:rPr>
                <w:rFonts w:ascii="宋体" w:hAnsi="宋体"/>
                <w:kern w:val="2"/>
                <w:sz w:val="22"/>
                <w:szCs w:val="22"/>
                <w:lang w:eastAsia="zh-CN"/>
              </w:rPr>
            </w:pPr>
          </w:p>
        </w:tc>
        <w:tc>
          <w:tcPr>
            <w:tcW w:w="994" w:type="dxa"/>
            <w:shd w:val="clear" w:color="auto" w:fill="auto"/>
          </w:tcPr>
          <w:p w14:paraId="6DD8B53D" w14:textId="77777777" w:rsidR="000277F8" w:rsidRPr="003E3700" w:rsidRDefault="000277F8" w:rsidP="00CB6ACF">
            <w:pPr>
              <w:rPr>
                <w:rFonts w:ascii="宋体" w:hAnsi="宋体"/>
                <w:kern w:val="2"/>
                <w:sz w:val="22"/>
                <w:szCs w:val="22"/>
                <w:lang w:eastAsia="zh-CN"/>
              </w:rPr>
            </w:pPr>
          </w:p>
        </w:tc>
        <w:tc>
          <w:tcPr>
            <w:tcW w:w="3342" w:type="dxa"/>
            <w:gridSpan w:val="2"/>
            <w:shd w:val="clear" w:color="auto" w:fill="auto"/>
          </w:tcPr>
          <w:p w14:paraId="2DADD4F4" w14:textId="77777777" w:rsidR="000277F8" w:rsidRPr="003E3700" w:rsidRDefault="000277F8" w:rsidP="00CB6ACF">
            <w:pPr>
              <w:rPr>
                <w:rFonts w:ascii="宋体" w:hAnsi="宋体"/>
                <w:kern w:val="2"/>
                <w:sz w:val="22"/>
                <w:szCs w:val="22"/>
                <w:lang w:eastAsia="zh-CN"/>
              </w:rPr>
            </w:pPr>
          </w:p>
        </w:tc>
      </w:tr>
      <w:tr w:rsidR="000277F8" w:rsidRPr="003E3700" w14:paraId="3B5F3E46" w14:textId="77777777" w:rsidTr="006712E7">
        <w:trPr>
          <w:trHeight w:val="142"/>
          <w:jc w:val="center"/>
        </w:trPr>
        <w:tc>
          <w:tcPr>
            <w:tcW w:w="1160" w:type="dxa"/>
            <w:shd w:val="clear" w:color="auto" w:fill="auto"/>
            <w:vAlign w:val="center"/>
          </w:tcPr>
          <w:p w14:paraId="30D9B5D7" w14:textId="77777777" w:rsidR="000277F8" w:rsidRPr="003E3700" w:rsidRDefault="000277F8" w:rsidP="00CB6ACF">
            <w:pPr>
              <w:jc w:val="center"/>
              <w:rPr>
                <w:rFonts w:ascii="宋体" w:hAnsi="宋体"/>
                <w:kern w:val="2"/>
                <w:sz w:val="22"/>
                <w:szCs w:val="22"/>
              </w:rPr>
            </w:pPr>
            <w:r w:rsidRPr="003E3700">
              <w:rPr>
                <w:rFonts w:ascii="宋体" w:hAnsi="宋体" w:hint="eastAsia"/>
                <w:kern w:val="2"/>
                <w:sz w:val="22"/>
                <w:szCs w:val="22"/>
              </w:rPr>
              <w:t>7</w:t>
            </w:r>
          </w:p>
        </w:tc>
        <w:tc>
          <w:tcPr>
            <w:tcW w:w="558" w:type="dxa"/>
            <w:vMerge/>
            <w:shd w:val="clear" w:color="auto" w:fill="auto"/>
          </w:tcPr>
          <w:p w14:paraId="2B21C203" w14:textId="77777777" w:rsidR="000277F8" w:rsidRPr="003E3700" w:rsidRDefault="000277F8" w:rsidP="00CB6ACF">
            <w:pPr>
              <w:rPr>
                <w:rFonts w:ascii="宋体" w:hAnsi="宋体"/>
                <w:kern w:val="2"/>
                <w:sz w:val="22"/>
                <w:szCs w:val="22"/>
              </w:rPr>
            </w:pPr>
          </w:p>
        </w:tc>
        <w:tc>
          <w:tcPr>
            <w:tcW w:w="6780" w:type="dxa"/>
            <w:gridSpan w:val="3"/>
            <w:shd w:val="clear" w:color="auto" w:fill="auto"/>
          </w:tcPr>
          <w:p w14:paraId="491CC851" w14:textId="77777777" w:rsidR="000277F8" w:rsidRPr="003E3700" w:rsidRDefault="000358D7" w:rsidP="00CB6ACF">
            <w:pPr>
              <w:rPr>
                <w:rFonts w:ascii="宋体" w:hAnsi="宋体"/>
                <w:kern w:val="2"/>
                <w:sz w:val="22"/>
                <w:szCs w:val="22"/>
                <w:lang w:eastAsia="zh-CN"/>
              </w:rPr>
            </w:pPr>
            <w:r w:rsidRPr="003E3700">
              <w:rPr>
                <w:rFonts w:ascii="宋体" w:hAnsi="宋体" w:cs="仿宋_GB2312" w:hint="eastAsia"/>
                <w:color w:val="000000"/>
                <w:sz w:val="22"/>
                <w:szCs w:val="22"/>
                <w:lang w:eastAsia="zh-CN"/>
              </w:rPr>
              <w:t>组织通过危险化学品登记信息管理系统填报重大危险源有关信息，保证重大危险源安全监测监控有关数据接入危险化学品安全生产风险监测预警系统。</w:t>
            </w:r>
            <w:r w:rsidR="006712E7">
              <w:rPr>
                <w:rFonts w:ascii="宋体" w:hAnsi="宋体" w:cs="仿宋_GB2312" w:hint="eastAsia"/>
                <w:color w:val="000000"/>
                <w:sz w:val="22"/>
                <w:szCs w:val="22"/>
                <w:lang w:eastAsia="zh-CN"/>
              </w:rPr>
              <w:t>（1</w:t>
            </w:r>
            <w:r w:rsidR="006712E7">
              <w:rPr>
                <w:rFonts w:ascii="宋体" w:hAnsi="宋体" w:cs="仿宋_GB2312"/>
                <w:color w:val="000000"/>
                <w:sz w:val="22"/>
                <w:szCs w:val="22"/>
                <w:lang w:eastAsia="zh-CN"/>
              </w:rPr>
              <w:t>0</w:t>
            </w:r>
            <w:r w:rsidR="006712E7">
              <w:rPr>
                <w:rFonts w:ascii="宋体" w:hAnsi="宋体" w:cs="仿宋_GB2312" w:hint="eastAsia"/>
                <w:color w:val="000000"/>
                <w:sz w:val="22"/>
                <w:szCs w:val="22"/>
                <w:lang w:eastAsia="zh-CN"/>
              </w:rPr>
              <w:t>分）</w:t>
            </w:r>
          </w:p>
        </w:tc>
        <w:tc>
          <w:tcPr>
            <w:tcW w:w="872" w:type="dxa"/>
            <w:vMerge/>
            <w:shd w:val="clear" w:color="auto" w:fill="auto"/>
          </w:tcPr>
          <w:p w14:paraId="703D97BD" w14:textId="77777777" w:rsidR="000277F8" w:rsidRPr="003E3700" w:rsidRDefault="000277F8" w:rsidP="00CB6ACF">
            <w:pPr>
              <w:jc w:val="center"/>
              <w:rPr>
                <w:rFonts w:ascii="宋体" w:hAnsi="宋体"/>
                <w:kern w:val="2"/>
                <w:sz w:val="22"/>
                <w:szCs w:val="22"/>
                <w:lang w:eastAsia="zh-CN"/>
              </w:rPr>
            </w:pPr>
          </w:p>
        </w:tc>
        <w:tc>
          <w:tcPr>
            <w:tcW w:w="994" w:type="dxa"/>
            <w:shd w:val="clear" w:color="auto" w:fill="auto"/>
          </w:tcPr>
          <w:p w14:paraId="05F31AC2" w14:textId="77777777" w:rsidR="000277F8" w:rsidRPr="003E3700" w:rsidRDefault="000277F8" w:rsidP="00CB6ACF">
            <w:pPr>
              <w:rPr>
                <w:rFonts w:ascii="宋体" w:hAnsi="宋体"/>
                <w:kern w:val="2"/>
                <w:sz w:val="22"/>
                <w:szCs w:val="22"/>
                <w:lang w:eastAsia="zh-CN"/>
              </w:rPr>
            </w:pPr>
          </w:p>
        </w:tc>
        <w:tc>
          <w:tcPr>
            <w:tcW w:w="3342" w:type="dxa"/>
            <w:gridSpan w:val="2"/>
            <w:shd w:val="clear" w:color="auto" w:fill="auto"/>
          </w:tcPr>
          <w:p w14:paraId="5A5649EF" w14:textId="77777777" w:rsidR="000277F8" w:rsidRPr="003E3700" w:rsidRDefault="000277F8" w:rsidP="00CB6ACF">
            <w:pPr>
              <w:rPr>
                <w:rFonts w:ascii="宋体" w:hAnsi="宋体"/>
                <w:kern w:val="2"/>
                <w:sz w:val="22"/>
                <w:szCs w:val="22"/>
                <w:lang w:eastAsia="zh-CN"/>
              </w:rPr>
            </w:pPr>
          </w:p>
        </w:tc>
      </w:tr>
      <w:tr w:rsidR="000277F8" w:rsidRPr="003E3700" w14:paraId="1B3A2408" w14:textId="77777777" w:rsidTr="006712E7">
        <w:trPr>
          <w:trHeight w:val="859"/>
          <w:jc w:val="center"/>
        </w:trPr>
        <w:tc>
          <w:tcPr>
            <w:tcW w:w="13706" w:type="dxa"/>
            <w:gridSpan w:val="9"/>
            <w:shd w:val="clear" w:color="auto" w:fill="auto"/>
            <w:vAlign w:val="center"/>
          </w:tcPr>
          <w:p w14:paraId="4FE4E536" w14:textId="77777777" w:rsidR="000277F8" w:rsidRPr="003E3700" w:rsidRDefault="000277F8" w:rsidP="000277F8">
            <w:pPr>
              <w:rPr>
                <w:rFonts w:ascii="宋体" w:hAnsi="宋体"/>
                <w:kern w:val="2"/>
                <w:sz w:val="22"/>
                <w:szCs w:val="22"/>
                <w:lang w:eastAsia="zh-CN"/>
              </w:rPr>
            </w:pPr>
            <w:r w:rsidRPr="003E3700">
              <w:rPr>
                <w:rFonts w:ascii="宋体" w:hAnsi="宋体" w:hint="eastAsia"/>
                <w:kern w:val="2"/>
                <w:sz w:val="22"/>
                <w:szCs w:val="22"/>
                <w:lang w:eastAsia="zh-CN"/>
              </w:rPr>
              <w:t>备注: 由E</w:t>
            </w:r>
            <w:r w:rsidRPr="003E3700">
              <w:rPr>
                <w:rFonts w:ascii="宋体" w:hAnsi="宋体"/>
                <w:kern w:val="2"/>
                <w:sz w:val="22"/>
                <w:szCs w:val="22"/>
                <w:lang w:eastAsia="zh-CN"/>
              </w:rPr>
              <w:t>HS</w:t>
            </w:r>
            <w:r w:rsidRPr="003E3700">
              <w:rPr>
                <w:rFonts w:ascii="宋体" w:hAnsi="宋体" w:hint="eastAsia"/>
                <w:kern w:val="2"/>
                <w:sz w:val="22"/>
                <w:szCs w:val="22"/>
                <w:lang w:eastAsia="zh-CN"/>
              </w:rPr>
              <w:t>管理部对责任人进行考核，每年2次，每半年1次；得分</w:t>
            </w:r>
            <w:r w:rsidRPr="003E3700">
              <w:rPr>
                <w:rFonts w:ascii="宋体" w:hAnsi="宋体"/>
                <w:kern w:val="2"/>
                <w:sz w:val="22"/>
                <w:szCs w:val="22"/>
                <w:lang w:eastAsia="zh-CN"/>
              </w:rPr>
              <w:t>≥</w:t>
            </w:r>
            <w:r w:rsidRPr="003E3700">
              <w:rPr>
                <w:rFonts w:ascii="宋体" w:hAnsi="宋体" w:hint="eastAsia"/>
                <w:kern w:val="2"/>
                <w:sz w:val="22"/>
                <w:szCs w:val="22"/>
                <w:lang w:eastAsia="zh-CN"/>
              </w:rPr>
              <w:t>80分，绩效工资全额发放;60-80分，绩效工资按80%发放; 60分以下，绩效工资不予发放。</w:t>
            </w:r>
          </w:p>
        </w:tc>
      </w:tr>
      <w:tr w:rsidR="000277F8" w:rsidRPr="003E3700" w14:paraId="26204B64" w14:textId="77777777" w:rsidTr="006712E7">
        <w:trPr>
          <w:trHeight w:val="699"/>
          <w:jc w:val="center"/>
        </w:trPr>
        <w:tc>
          <w:tcPr>
            <w:tcW w:w="1718" w:type="dxa"/>
            <w:gridSpan w:val="2"/>
            <w:shd w:val="clear" w:color="auto" w:fill="auto"/>
            <w:vAlign w:val="center"/>
          </w:tcPr>
          <w:p w14:paraId="20851176" w14:textId="77777777" w:rsidR="000277F8" w:rsidRPr="003E3700" w:rsidRDefault="000277F8" w:rsidP="00CB6ACF">
            <w:pPr>
              <w:rPr>
                <w:rFonts w:ascii="宋体" w:hAnsi="宋体"/>
                <w:kern w:val="2"/>
                <w:sz w:val="22"/>
                <w:szCs w:val="22"/>
              </w:rPr>
            </w:pPr>
            <w:r w:rsidRPr="003E3700">
              <w:rPr>
                <w:rFonts w:ascii="宋体" w:hAnsi="宋体" w:hint="eastAsia"/>
                <w:kern w:val="2"/>
                <w:sz w:val="22"/>
                <w:szCs w:val="22"/>
              </w:rPr>
              <w:t>考核结果</w:t>
            </w:r>
          </w:p>
        </w:tc>
        <w:tc>
          <w:tcPr>
            <w:tcW w:w="1685" w:type="dxa"/>
            <w:shd w:val="clear" w:color="auto" w:fill="auto"/>
            <w:vAlign w:val="center"/>
          </w:tcPr>
          <w:p w14:paraId="2BFBAB71" w14:textId="77777777" w:rsidR="000277F8" w:rsidRPr="003E3700" w:rsidRDefault="000277F8" w:rsidP="00CB6ACF">
            <w:pPr>
              <w:rPr>
                <w:rFonts w:ascii="宋体" w:hAnsi="宋体"/>
                <w:kern w:val="2"/>
                <w:sz w:val="22"/>
                <w:szCs w:val="22"/>
              </w:rPr>
            </w:pPr>
          </w:p>
        </w:tc>
        <w:tc>
          <w:tcPr>
            <w:tcW w:w="2526" w:type="dxa"/>
            <w:shd w:val="clear" w:color="auto" w:fill="auto"/>
            <w:vAlign w:val="center"/>
          </w:tcPr>
          <w:p w14:paraId="70ECE424" w14:textId="77777777" w:rsidR="000277F8" w:rsidRPr="003E3700" w:rsidRDefault="000277F8" w:rsidP="00CB6ACF">
            <w:pPr>
              <w:rPr>
                <w:rFonts w:ascii="宋体" w:hAnsi="宋体"/>
                <w:kern w:val="2"/>
                <w:sz w:val="22"/>
                <w:szCs w:val="22"/>
              </w:rPr>
            </w:pPr>
            <w:r w:rsidRPr="003E3700">
              <w:rPr>
                <w:rFonts w:ascii="宋体" w:hAnsi="宋体" w:hint="eastAsia"/>
                <w:kern w:val="2"/>
                <w:sz w:val="22"/>
                <w:szCs w:val="22"/>
              </w:rPr>
              <w:t>被考核人签字</w:t>
            </w:r>
          </w:p>
        </w:tc>
        <w:tc>
          <w:tcPr>
            <w:tcW w:w="2569" w:type="dxa"/>
            <w:shd w:val="clear" w:color="auto" w:fill="auto"/>
            <w:vAlign w:val="center"/>
          </w:tcPr>
          <w:p w14:paraId="4AF92DF7" w14:textId="77777777" w:rsidR="000277F8" w:rsidRPr="003E3700" w:rsidRDefault="000277F8" w:rsidP="00CB6ACF">
            <w:pPr>
              <w:rPr>
                <w:rFonts w:ascii="宋体" w:hAnsi="宋体"/>
                <w:kern w:val="2"/>
                <w:sz w:val="22"/>
                <w:szCs w:val="22"/>
              </w:rPr>
            </w:pPr>
          </w:p>
        </w:tc>
        <w:tc>
          <w:tcPr>
            <w:tcW w:w="1948" w:type="dxa"/>
            <w:gridSpan w:val="3"/>
            <w:shd w:val="clear" w:color="auto" w:fill="auto"/>
            <w:vAlign w:val="center"/>
          </w:tcPr>
          <w:p w14:paraId="5465445B" w14:textId="77777777" w:rsidR="000277F8" w:rsidRPr="003E3700" w:rsidRDefault="000277F8" w:rsidP="00CB6ACF">
            <w:pPr>
              <w:rPr>
                <w:rFonts w:ascii="宋体" w:hAnsi="宋体"/>
                <w:kern w:val="2"/>
                <w:sz w:val="22"/>
                <w:szCs w:val="22"/>
              </w:rPr>
            </w:pPr>
            <w:r w:rsidRPr="003E3700">
              <w:rPr>
                <w:rFonts w:ascii="宋体" w:hAnsi="宋体" w:hint="eastAsia"/>
                <w:kern w:val="2"/>
                <w:sz w:val="22"/>
                <w:szCs w:val="22"/>
              </w:rPr>
              <w:t>考核人签字</w:t>
            </w:r>
          </w:p>
        </w:tc>
        <w:tc>
          <w:tcPr>
            <w:tcW w:w="3260" w:type="dxa"/>
            <w:shd w:val="clear" w:color="auto" w:fill="auto"/>
            <w:vAlign w:val="center"/>
          </w:tcPr>
          <w:p w14:paraId="4BFC38EA" w14:textId="77777777" w:rsidR="000277F8" w:rsidRPr="003E3700" w:rsidRDefault="000277F8" w:rsidP="00CB6ACF">
            <w:pPr>
              <w:rPr>
                <w:rFonts w:ascii="宋体" w:hAnsi="宋体"/>
                <w:kern w:val="2"/>
                <w:sz w:val="22"/>
                <w:szCs w:val="22"/>
              </w:rPr>
            </w:pPr>
          </w:p>
        </w:tc>
      </w:tr>
    </w:tbl>
    <w:p w14:paraId="3FF901C3" w14:textId="77777777" w:rsidR="001D33B1" w:rsidRDefault="001D33B1" w:rsidP="006712E7">
      <w:pPr>
        <w:rPr>
          <w:rFonts w:ascii="宋体" w:hAnsi="宋体" w:hint="eastAsia"/>
          <w:b/>
          <w:sz w:val="28"/>
          <w:szCs w:val="28"/>
          <w:lang w:eastAsia="zh-CN"/>
        </w:rPr>
      </w:pPr>
    </w:p>
    <w:p w14:paraId="4EC565CA" w14:textId="77777777" w:rsidR="009740C4" w:rsidRPr="001D33B1" w:rsidRDefault="009740C4" w:rsidP="009740C4">
      <w:pPr>
        <w:jc w:val="center"/>
        <w:rPr>
          <w:sz w:val="22"/>
          <w:szCs w:val="22"/>
          <w:lang w:eastAsia="zh-CN"/>
        </w:rPr>
      </w:pPr>
      <w:r w:rsidRPr="001D33B1">
        <w:rPr>
          <w:rFonts w:hint="eastAsia"/>
          <w:sz w:val="22"/>
          <w:szCs w:val="22"/>
          <w:lang w:eastAsia="zh-CN"/>
        </w:rPr>
        <w:t>重大危险源包保</w:t>
      </w:r>
      <w:r w:rsidR="001B74CC">
        <w:rPr>
          <w:rFonts w:hint="eastAsia"/>
          <w:sz w:val="22"/>
          <w:szCs w:val="22"/>
          <w:lang w:eastAsia="zh-CN"/>
        </w:rPr>
        <w:t>技术负责人</w:t>
      </w:r>
      <w:r w:rsidRPr="001D33B1">
        <w:rPr>
          <w:rFonts w:hint="eastAsia"/>
          <w:sz w:val="22"/>
          <w:szCs w:val="22"/>
          <w:lang w:eastAsia="zh-CN"/>
        </w:rPr>
        <w:t>安全生产责任制考核表</w:t>
      </w:r>
    </w:p>
    <w:p w14:paraId="05DEC8F5" w14:textId="77777777" w:rsidR="009740C4" w:rsidRPr="00D045DC" w:rsidRDefault="009740C4" w:rsidP="009740C4">
      <w:pPr>
        <w:jc w:val="center"/>
        <w:rPr>
          <w:rFonts w:hint="eastAsia"/>
          <w:sz w:val="32"/>
          <w:szCs w:val="32"/>
          <w:lang w:eastAsia="zh-CN"/>
        </w:rPr>
      </w:pPr>
      <w:r>
        <w:rPr>
          <w:lang w:eastAsia="zh-CN"/>
        </w:rPr>
        <w:t xml:space="preserve">                                                                                                                                                                                </w:t>
      </w:r>
      <w:r>
        <w:rPr>
          <w:rFonts w:hint="eastAsia"/>
          <w:lang w:eastAsia="zh-CN"/>
        </w:rPr>
        <w:t>Fr</w:t>
      </w:r>
      <w:r w:rsidR="003E3700">
        <w:rPr>
          <w:lang w:eastAsia="zh-CN"/>
        </w:rPr>
        <w:t>om:EHSOP-S47-</w:t>
      </w:r>
      <w:r w:rsidR="00B53749">
        <w:rPr>
          <w:lang w:eastAsia="zh-CN"/>
        </w:rPr>
        <w:t>3</w:t>
      </w:r>
    </w:p>
    <w:tbl>
      <w:tblPr>
        <w:tblW w:w="13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558"/>
        <w:gridCol w:w="1685"/>
        <w:gridCol w:w="2526"/>
        <w:gridCol w:w="2427"/>
        <w:gridCol w:w="1014"/>
        <w:gridCol w:w="994"/>
        <w:gridCol w:w="82"/>
        <w:gridCol w:w="3260"/>
      </w:tblGrid>
      <w:tr w:rsidR="009740C4" w:rsidRPr="001D33B1" w14:paraId="09B1A172" w14:textId="77777777" w:rsidTr="00C327E7">
        <w:trPr>
          <w:trHeight w:val="410"/>
          <w:jc w:val="center"/>
        </w:trPr>
        <w:tc>
          <w:tcPr>
            <w:tcW w:w="1160" w:type="dxa"/>
            <w:shd w:val="clear" w:color="auto" w:fill="auto"/>
            <w:vAlign w:val="center"/>
          </w:tcPr>
          <w:p w14:paraId="4ED018EC" w14:textId="77777777" w:rsidR="009740C4" w:rsidRPr="001D33B1" w:rsidRDefault="009740C4" w:rsidP="009740C4">
            <w:pPr>
              <w:jc w:val="center"/>
              <w:rPr>
                <w:rFonts w:ascii="宋体" w:hAnsi="宋体"/>
                <w:kern w:val="2"/>
                <w:sz w:val="22"/>
                <w:szCs w:val="22"/>
              </w:rPr>
            </w:pPr>
            <w:r w:rsidRPr="001D33B1">
              <w:rPr>
                <w:rFonts w:ascii="宋体" w:hAnsi="宋体" w:hint="eastAsia"/>
                <w:kern w:val="2"/>
                <w:sz w:val="22"/>
                <w:szCs w:val="22"/>
              </w:rPr>
              <w:t>考核人</w:t>
            </w:r>
          </w:p>
        </w:tc>
        <w:tc>
          <w:tcPr>
            <w:tcW w:w="7196" w:type="dxa"/>
            <w:gridSpan w:val="4"/>
            <w:shd w:val="clear" w:color="auto" w:fill="auto"/>
            <w:vAlign w:val="center"/>
          </w:tcPr>
          <w:p w14:paraId="2058FF3C" w14:textId="77777777" w:rsidR="009740C4" w:rsidRPr="001D33B1" w:rsidRDefault="009740C4" w:rsidP="00CB6ACF">
            <w:pPr>
              <w:rPr>
                <w:rFonts w:ascii="宋体" w:hAnsi="宋体"/>
                <w:kern w:val="2"/>
                <w:sz w:val="22"/>
                <w:szCs w:val="22"/>
                <w:u w:val="single"/>
              </w:rPr>
            </w:pPr>
            <w:r w:rsidRPr="001D33B1">
              <w:rPr>
                <w:rFonts w:ascii="宋体" w:hAnsi="宋体" w:hint="eastAsia"/>
                <w:kern w:val="2"/>
                <w:sz w:val="22"/>
                <w:szCs w:val="22"/>
                <w:lang w:eastAsia="zh-CN"/>
              </w:rPr>
              <w:t>技术负责人：</w:t>
            </w:r>
          </w:p>
        </w:tc>
        <w:tc>
          <w:tcPr>
            <w:tcW w:w="5350" w:type="dxa"/>
            <w:gridSpan w:val="4"/>
            <w:shd w:val="clear" w:color="auto" w:fill="auto"/>
            <w:vAlign w:val="center"/>
          </w:tcPr>
          <w:p w14:paraId="1144710C" w14:textId="77777777" w:rsidR="009740C4" w:rsidRPr="001D33B1" w:rsidRDefault="009740C4" w:rsidP="00CB6ACF">
            <w:pPr>
              <w:rPr>
                <w:rFonts w:ascii="宋体" w:hAnsi="宋体"/>
                <w:kern w:val="2"/>
                <w:sz w:val="22"/>
                <w:szCs w:val="22"/>
                <w:u w:val="single"/>
              </w:rPr>
            </w:pPr>
            <w:r w:rsidRPr="001D33B1">
              <w:rPr>
                <w:rFonts w:ascii="宋体" w:hAnsi="宋体" w:hint="eastAsia"/>
                <w:kern w:val="2"/>
                <w:sz w:val="22"/>
                <w:szCs w:val="22"/>
              </w:rPr>
              <w:t>考核日期：</w:t>
            </w:r>
            <w:r w:rsidRPr="001D33B1">
              <w:rPr>
                <w:rFonts w:ascii="宋体" w:hAnsi="宋体" w:hint="eastAsia"/>
                <w:kern w:val="2"/>
                <w:sz w:val="22"/>
                <w:szCs w:val="22"/>
                <w:u w:val="single"/>
              </w:rPr>
              <w:t xml:space="preserve">           </w:t>
            </w:r>
            <w:r w:rsidRPr="001D33B1">
              <w:rPr>
                <w:rFonts w:ascii="宋体" w:hAnsi="宋体"/>
                <w:kern w:val="2"/>
                <w:sz w:val="22"/>
                <w:szCs w:val="22"/>
                <w:u w:val="single"/>
              </w:rPr>
              <w:t xml:space="preserve"> </w:t>
            </w:r>
            <w:r w:rsidRPr="001D33B1">
              <w:rPr>
                <w:rFonts w:ascii="宋体" w:hAnsi="宋体" w:hint="eastAsia"/>
                <w:kern w:val="2"/>
                <w:sz w:val="22"/>
                <w:szCs w:val="22"/>
                <w:u w:val="single"/>
              </w:rPr>
              <w:t xml:space="preserve">  </w:t>
            </w:r>
          </w:p>
        </w:tc>
      </w:tr>
      <w:tr w:rsidR="009740C4" w:rsidRPr="001D33B1" w14:paraId="4B10139F" w14:textId="77777777" w:rsidTr="00C327E7">
        <w:trPr>
          <w:trHeight w:val="415"/>
          <w:jc w:val="center"/>
        </w:trPr>
        <w:tc>
          <w:tcPr>
            <w:tcW w:w="1160" w:type="dxa"/>
            <w:shd w:val="clear" w:color="auto" w:fill="auto"/>
            <w:vAlign w:val="center"/>
          </w:tcPr>
          <w:p w14:paraId="7E8B3BD9"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序号</w:t>
            </w:r>
          </w:p>
        </w:tc>
        <w:tc>
          <w:tcPr>
            <w:tcW w:w="7196" w:type="dxa"/>
            <w:gridSpan w:val="4"/>
            <w:shd w:val="clear" w:color="auto" w:fill="auto"/>
            <w:vAlign w:val="center"/>
          </w:tcPr>
          <w:p w14:paraId="3E83DED4" w14:textId="77777777" w:rsidR="009740C4" w:rsidRPr="001D33B1" w:rsidRDefault="009740C4" w:rsidP="00CB6ACF">
            <w:pPr>
              <w:jc w:val="center"/>
              <w:rPr>
                <w:rFonts w:ascii="宋体" w:hAnsi="宋体"/>
                <w:kern w:val="2"/>
                <w:sz w:val="22"/>
                <w:szCs w:val="22"/>
                <w:lang w:eastAsia="zh-CN"/>
              </w:rPr>
            </w:pPr>
            <w:r w:rsidRPr="001D33B1">
              <w:rPr>
                <w:rFonts w:ascii="宋体" w:hAnsi="宋体" w:hint="eastAsia"/>
                <w:kern w:val="2"/>
                <w:sz w:val="22"/>
                <w:szCs w:val="22"/>
                <w:lang w:eastAsia="zh-CN"/>
              </w:rPr>
              <w:t>考核内容</w:t>
            </w:r>
          </w:p>
        </w:tc>
        <w:tc>
          <w:tcPr>
            <w:tcW w:w="1014" w:type="dxa"/>
            <w:shd w:val="clear" w:color="auto" w:fill="auto"/>
            <w:vAlign w:val="center"/>
          </w:tcPr>
          <w:p w14:paraId="6408538A"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分值</w:t>
            </w:r>
          </w:p>
        </w:tc>
        <w:tc>
          <w:tcPr>
            <w:tcW w:w="994" w:type="dxa"/>
            <w:shd w:val="clear" w:color="auto" w:fill="auto"/>
            <w:vAlign w:val="center"/>
          </w:tcPr>
          <w:p w14:paraId="2E79BDE2"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得分</w:t>
            </w:r>
          </w:p>
        </w:tc>
        <w:tc>
          <w:tcPr>
            <w:tcW w:w="3342" w:type="dxa"/>
            <w:gridSpan w:val="2"/>
            <w:shd w:val="clear" w:color="auto" w:fill="auto"/>
            <w:vAlign w:val="center"/>
          </w:tcPr>
          <w:p w14:paraId="0F765E65"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扣分原因</w:t>
            </w:r>
          </w:p>
        </w:tc>
      </w:tr>
      <w:tr w:rsidR="009740C4" w:rsidRPr="001D33B1" w14:paraId="2FBB8F04" w14:textId="77777777" w:rsidTr="00C327E7">
        <w:trPr>
          <w:trHeight w:val="142"/>
          <w:jc w:val="center"/>
        </w:trPr>
        <w:tc>
          <w:tcPr>
            <w:tcW w:w="1160" w:type="dxa"/>
            <w:shd w:val="clear" w:color="auto" w:fill="auto"/>
            <w:vAlign w:val="center"/>
          </w:tcPr>
          <w:p w14:paraId="42CD86D0"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1</w:t>
            </w:r>
          </w:p>
        </w:tc>
        <w:tc>
          <w:tcPr>
            <w:tcW w:w="558" w:type="dxa"/>
            <w:vMerge w:val="restart"/>
            <w:shd w:val="clear" w:color="auto" w:fill="auto"/>
            <w:vAlign w:val="center"/>
          </w:tcPr>
          <w:p w14:paraId="61B9C169" w14:textId="77777777" w:rsidR="009740C4" w:rsidRPr="001D33B1" w:rsidRDefault="009740C4" w:rsidP="00CB6ACF">
            <w:pPr>
              <w:rPr>
                <w:rFonts w:ascii="宋体" w:hAnsi="宋体"/>
                <w:kern w:val="2"/>
                <w:sz w:val="22"/>
                <w:szCs w:val="22"/>
                <w:lang w:eastAsia="zh-CN"/>
              </w:rPr>
            </w:pPr>
            <w:r w:rsidRPr="001D33B1">
              <w:rPr>
                <w:rFonts w:ascii="宋体" w:hAnsi="宋体" w:hint="eastAsia"/>
                <w:kern w:val="2"/>
                <w:sz w:val="22"/>
                <w:szCs w:val="22"/>
                <w:lang w:eastAsia="zh-CN"/>
              </w:rPr>
              <w:t>包保责任人岗位职责</w:t>
            </w:r>
          </w:p>
        </w:tc>
        <w:tc>
          <w:tcPr>
            <w:tcW w:w="6638" w:type="dxa"/>
            <w:gridSpan w:val="3"/>
            <w:shd w:val="clear" w:color="auto" w:fill="auto"/>
            <w:vAlign w:val="center"/>
          </w:tcPr>
          <w:p w14:paraId="2E3DCFE8" w14:textId="77777777" w:rsidR="009740C4" w:rsidRPr="001D33B1" w:rsidRDefault="009740C4" w:rsidP="00C327E7">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组织实施重大危险源安全监测监控体系建设，完善控制措施，保证安全监测监控系统符合国家标准或者行业标准的规定；</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20</w:t>
            </w:r>
            <w:r w:rsidR="00C327E7">
              <w:rPr>
                <w:rFonts w:ascii="宋体" w:hAnsi="宋体" w:cs="仿宋_GB2312" w:hint="eastAsia"/>
                <w:color w:val="000000"/>
                <w:sz w:val="22"/>
                <w:szCs w:val="22"/>
                <w:lang w:eastAsia="zh-CN"/>
              </w:rPr>
              <w:t>分）</w:t>
            </w:r>
          </w:p>
        </w:tc>
        <w:tc>
          <w:tcPr>
            <w:tcW w:w="1014" w:type="dxa"/>
            <w:vMerge w:val="restart"/>
            <w:shd w:val="clear" w:color="auto" w:fill="auto"/>
            <w:vAlign w:val="center"/>
          </w:tcPr>
          <w:p w14:paraId="145DCD4D" w14:textId="77777777" w:rsidR="009740C4" w:rsidRPr="001D33B1" w:rsidRDefault="009740C4" w:rsidP="00CB6ACF">
            <w:pPr>
              <w:jc w:val="center"/>
              <w:rPr>
                <w:rFonts w:ascii="宋体" w:hAnsi="宋体"/>
                <w:kern w:val="2"/>
                <w:sz w:val="22"/>
                <w:szCs w:val="22"/>
              </w:rPr>
            </w:pPr>
            <w:r w:rsidRPr="001D33B1">
              <w:rPr>
                <w:rFonts w:ascii="宋体" w:hAnsi="宋体"/>
                <w:kern w:val="2"/>
                <w:sz w:val="22"/>
                <w:szCs w:val="22"/>
              </w:rPr>
              <w:t>100</w:t>
            </w:r>
          </w:p>
        </w:tc>
        <w:tc>
          <w:tcPr>
            <w:tcW w:w="994" w:type="dxa"/>
            <w:shd w:val="clear" w:color="auto" w:fill="auto"/>
            <w:vAlign w:val="center"/>
          </w:tcPr>
          <w:p w14:paraId="6D99CA87" w14:textId="77777777" w:rsidR="009740C4" w:rsidRPr="001D33B1" w:rsidRDefault="009740C4" w:rsidP="00CB6ACF">
            <w:pPr>
              <w:rPr>
                <w:rFonts w:ascii="宋体" w:hAnsi="宋体"/>
                <w:kern w:val="2"/>
                <w:sz w:val="22"/>
                <w:szCs w:val="22"/>
              </w:rPr>
            </w:pPr>
          </w:p>
        </w:tc>
        <w:tc>
          <w:tcPr>
            <w:tcW w:w="3342" w:type="dxa"/>
            <w:gridSpan w:val="2"/>
            <w:shd w:val="clear" w:color="auto" w:fill="auto"/>
            <w:vAlign w:val="center"/>
          </w:tcPr>
          <w:p w14:paraId="3FFB88CA" w14:textId="77777777" w:rsidR="009740C4" w:rsidRPr="001D33B1" w:rsidRDefault="009740C4" w:rsidP="00CB6ACF">
            <w:pPr>
              <w:rPr>
                <w:rFonts w:ascii="宋体" w:hAnsi="宋体"/>
                <w:kern w:val="2"/>
                <w:sz w:val="22"/>
                <w:szCs w:val="22"/>
              </w:rPr>
            </w:pPr>
          </w:p>
        </w:tc>
      </w:tr>
      <w:tr w:rsidR="009740C4" w:rsidRPr="001D33B1" w14:paraId="5EEB1C15" w14:textId="77777777" w:rsidTr="00C327E7">
        <w:trPr>
          <w:trHeight w:val="142"/>
          <w:jc w:val="center"/>
        </w:trPr>
        <w:tc>
          <w:tcPr>
            <w:tcW w:w="1160" w:type="dxa"/>
            <w:shd w:val="clear" w:color="auto" w:fill="auto"/>
            <w:vAlign w:val="center"/>
          </w:tcPr>
          <w:p w14:paraId="496A59EE"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2</w:t>
            </w:r>
          </w:p>
        </w:tc>
        <w:tc>
          <w:tcPr>
            <w:tcW w:w="558" w:type="dxa"/>
            <w:vMerge/>
            <w:shd w:val="clear" w:color="auto" w:fill="auto"/>
            <w:vAlign w:val="center"/>
          </w:tcPr>
          <w:p w14:paraId="1008D243" w14:textId="77777777" w:rsidR="009740C4" w:rsidRPr="001D33B1" w:rsidRDefault="009740C4" w:rsidP="00CB6ACF">
            <w:pPr>
              <w:rPr>
                <w:rFonts w:ascii="宋体" w:hAnsi="宋体"/>
                <w:kern w:val="2"/>
                <w:sz w:val="22"/>
                <w:szCs w:val="22"/>
              </w:rPr>
            </w:pPr>
          </w:p>
        </w:tc>
        <w:tc>
          <w:tcPr>
            <w:tcW w:w="6638" w:type="dxa"/>
            <w:gridSpan w:val="3"/>
            <w:shd w:val="clear" w:color="auto" w:fill="auto"/>
            <w:vAlign w:val="center"/>
          </w:tcPr>
          <w:p w14:paraId="3D76FCCD" w14:textId="77777777" w:rsidR="009740C4" w:rsidRPr="001D33B1" w:rsidRDefault="009740C4" w:rsidP="00CB6ACF">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组织定期对安全设施和监测监控系统进行检测、检验，并进行经常性维护、保养，保证有效、可靠运行；</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20</w:t>
            </w:r>
            <w:r w:rsidR="00C327E7">
              <w:rPr>
                <w:rFonts w:ascii="宋体" w:hAnsi="宋体" w:cs="仿宋_GB2312" w:hint="eastAsia"/>
                <w:color w:val="000000"/>
                <w:sz w:val="22"/>
                <w:szCs w:val="22"/>
                <w:lang w:eastAsia="zh-CN"/>
              </w:rPr>
              <w:t>分）</w:t>
            </w:r>
          </w:p>
        </w:tc>
        <w:tc>
          <w:tcPr>
            <w:tcW w:w="1014" w:type="dxa"/>
            <w:vMerge/>
            <w:shd w:val="clear" w:color="auto" w:fill="auto"/>
            <w:vAlign w:val="center"/>
          </w:tcPr>
          <w:p w14:paraId="18CD219C"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108F2F0C"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600C9CE0" w14:textId="77777777" w:rsidR="009740C4" w:rsidRPr="001D33B1" w:rsidRDefault="009740C4" w:rsidP="00CB6ACF">
            <w:pPr>
              <w:rPr>
                <w:rFonts w:ascii="宋体" w:hAnsi="宋体"/>
                <w:kern w:val="2"/>
                <w:sz w:val="22"/>
                <w:szCs w:val="22"/>
                <w:lang w:eastAsia="zh-CN"/>
              </w:rPr>
            </w:pPr>
          </w:p>
        </w:tc>
      </w:tr>
      <w:tr w:rsidR="009740C4" w:rsidRPr="001D33B1" w14:paraId="361FA4A8" w14:textId="77777777" w:rsidTr="00C327E7">
        <w:trPr>
          <w:trHeight w:val="142"/>
          <w:jc w:val="center"/>
        </w:trPr>
        <w:tc>
          <w:tcPr>
            <w:tcW w:w="1160" w:type="dxa"/>
            <w:shd w:val="clear" w:color="auto" w:fill="auto"/>
            <w:vAlign w:val="center"/>
          </w:tcPr>
          <w:p w14:paraId="7CA1423E"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3</w:t>
            </w:r>
          </w:p>
        </w:tc>
        <w:tc>
          <w:tcPr>
            <w:tcW w:w="558" w:type="dxa"/>
            <w:vMerge/>
            <w:shd w:val="clear" w:color="auto" w:fill="auto"/>
            <w:vAlign w:val="center"/>
          </w:tcPr>
          <w:p w14:paraId="517744F3" w14:textId="77777777" w:rsidR="009740C4" w:rsidRPr="001D33B1" w:rsidRDefault="009740C4" w:rsidP="00CB6ACF">
            <w:pPr>
              <w:rPr>
                <w:rFonts w:ascii="宋体" w:hAnsi="宋体"/>
                <w:kern w:val="2"/>
                <w:sz w:val="22"/>
                <w:szCs w:val="22"/>
              </w:rPr>
            </w:pPr>
          </w:p>
        </w:tc>
        <w:tc>
          <w:tcPr>
            <w:tcW w:w="6638" w:type="dxa"/>
            <w:gridSpan w:val="3"/>
            <w:shd w:val="clear" w:color="auto" w:fill="auto"/>
            <w:vAlign w:val="center"/>
          </w:tcPr>
          <w:p w14:paraId="679D0500" w14:textId="77777777" w:rsidR="009740C4" w:rsidRPr="001D33B1" w:rsidRDefault="009740C4" w:rsidP="009740C4">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对于超过个人和社会可容许风险值限值标准的重大危险源，组织采取相应的降低风险措施，直至风险满足可容许风险标准要求；</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20</w:t>
            </w:r>
            <w:r w:rsidR="00C327E7">
              <w:rPr>
                <w:rFonts w:ascii="宋体" w:hAnsi="宋体" w:cs="仿宋_GB2312" w:hint="eastAsia"/>
                <w:color w:val="000000"/>
                <w:sz w:val="22"/>
                <w:szCs w:val="22"/>
                <w:lang w:eastAsia="zh-CN"/>
              </w:rPr>
              <w:t>分）</w:t>
            </w:r>
          </w:p>
        </w:tc>
        <w:tc>
          <w:tcPr>
            <w:tcW w:w="1014" w:type="dxa"/>
            <w:vMerge/>
            <w:shd w:val="clear" w:color="auto" w:fill="auto"/>
            <w:vAlign w:val="center"/>
          </w:tcPr>
          <w:p w14:paraId="0DD5D254"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5EF2A79F"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1E156710" w14:textId="77777777" w:rsidR="009740C4" w:rsidRPr="001D33B1" w:rsidRDefault="009740C4" w:rsidP="00CB6ACF">
            <w:pPr>
              <w:rPr>
                <w:rFonts w:ascii="宋体" w:hAnsi="宋体"/>
                <w:kern w:val="2"/>
                <w:sz w:val="22"/>
                <w:szCs w:val="22"/>
                <w:lang w:eastAsia="zh-CN"/>
              </w:rPr>
            </w:pPr>
          </w:p>
        </w:tc>
      </w:tr>
      <w:tr w:rsidR="009740C4" w:rsidRPr="001D33B1" w14:paraId="346D83C7" w14:textId="77777777" w:rsidTr="00C327E7">
        <w:trPr>
          <w:trHeight w:val="142"/>
          <w:jc w:val="center"/>
        </w:trPr>
        <w:tc>
          <w:tcPr>
            <w:tcW w:w="1160" w:type="dxa"/>
            <w:shd w:val="clear" w:color="auto" w:fill="auto"/>
            <w:vAlign w:val="center"/>
          </w:tcPr>
          <w:p w14:paraId="76FCA4AF"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4</w:t>
            </w:r>
          </w:p>
        </w:tc>
        <w:tc>
          <w:tcPr>
            <w:tcW w:w="558" w:type="dxa"/>
            <w:vMerge/>
            <w:shd w:val="clear" w:color="auto" w:fill="auto"/>
            <w:vAlign w:val="center"/>
          </w:tcPr>
          <w:p w14:paraId="5546BDBE" w14:textId="77777777" w:rsidR="009740C4" w:rsidRPr="001D33B1" w:rsidRDefault="009740C4" w:rsidP="00CB6ACF">
            <w:pPr>
              <w:rPr>
                <w:rFonts w:ascii="宋体" w:hAnsi="宋体"/>
                <w:kern w:val="2"/>
                <w:sz w:val="22"/>
                <w:szCs w:val="22"/>
              </w:rPr>
            </w:pPr>
          </w:p>
        </w:tc>
        <w:tc>
          <w:tcPr>
            <w:tcW w:w="6638" w:type="dxa"/>
            <w:gridSpan w:val="3"/>
            <w:shd w:val="clear" w:color="auto" w:fill="auto"/>
            <w:vAlign w:val="center"/>
          </w:tcPr>
          <w:p w14:paraId="15E9F8B8" w14:textId="77777777" w:rsidR="009740C4" w:rsidRPr="001D33B1" w:rsidRDefault="009740C4" w:rsidP="009740C4">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组织审查涉及重大危险源的外来施工单位及人员的相关资质、安全管理等情况，审查涉及重大危险源的变更管理；</w:t>
            </w:r>
            <w:r w:rsidR="00C327E7">
              <w:rPr>
                <w:rFonts w:ascii="宋体" w:hAnsi="宋体" w:cs="仿宋_GB2312" w:hint="eastAsia"/>
                <w:color w:val="000000"/>
                <w:sz w:val="22"/>
                <w:szCs w:val="22"/>
                <w:lang w:eastAsia="zh-CN"/>
              </w:rPr>
              <w:t>（1</w:t>
            </w:r>
            <w:r w:rsidR="00C327E7">
              <w:rPr>
                <w:rFonts w:ascii="宋体" w:hAnsi="宋体" w:cs="仿宋_GB2312"/>
                <w:color w:val="000000"/>
                <w:sz w:val="22"/>
                <w:szCs w:val="22"/>
                <w:lang w:eastAsia="zh-CN"/>
              </w:rPr>
              <w:t>0</w:t>
            </w:r>
            <w:r w:rsidR="00C327E7">
              <w:rPr>
                <w:rFonts w:ascii="宋体" w:hAnsi="宋体" w:cs="仿宋_GB2312" w:hint="eastAsia"/>
                <w:color w:val="000000"/>
                <w:sz w:val="22"/>
                <w:szCs w:val="22"/>
                <w:lang w:eastAsia="zh-CN"/>
              </w:rPr>
              <w:t>分）</w:t>
            </w:r>
          </w:p>
        </w:tc>
        <w:tc>
          <w:tcPr>
            <w:tcW w:w="1014" w:type="dxa"/>
            <w:vMerge/>
            <w:shd w:val="clear" w:color="auto" w:fill="auto"/>
            <w:vAlign w:val="center"/>
          </w:tcPr>
          <w:p w14:paraId="4BF76463"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6CD316FC"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7925A666" w14:textId="77777777" w:rsidR="009740C4" w:rsidRPr="001D33B1" w:rsidRDefault="009740C4" w:rsidP="00CB6ACF">
            <w:pPr>
              <w:rPr>
                <w:rFonts w:ascii="宋体" w:hAnsi="宋体"/>
                <w:kern w:val="2"/>
                <w:sz w:val="22"/>
                <w:szCs w:val="22"/>
                <w:lang w:eastAsia="zh-CN"/>
              </w:rPr>
            </w:pPr>
          </w:p>
        </w:tc>
      </w:tr>
      <w:tr w:rsidR="009740C4" w:rsidRPr="001D33B1" w14:paraId="6AC4141D" w14:textId="77777777" w:rsidTr="00C327E7">
        <w:trPr>
          <w:trHeight w:val="142"/>
          <w:jc w:val="center"/>
        </w:trPr>
        <w:tc>
          <w:tcPr>
            <w:tcW w:w="1160" w:type="dxa"/>
            <w:shd w:val="clear" w:color="auto" w:fill="auto"/>
            <w:vAlign w:val="center"/>
          </w:tcPr>
          <w:p w14:paraId="68653259"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5</w:t>
            </w:r>
          </w:p>
        </w:tc>
        <w:tc>
          <w:tcPr>
            <w:tcW w:w="558" w:type="dxa"/>
            <w:vMerge/>
            <w:shd w:val="clear" w:color="auto" w:fill="auto"/>
            <w:vAlign w:val="center"/>
          </w:tcPr>
          <w:p w14:paraId="0D495DFF" w14:textId="77777777" w:rsidR="009740C4" w:rsidRPr="001D33B1" w:rsidRDefault="009740C4" w:rsidP="00CB6ACF">
            <w:pPr>
              <w:rPr>
                <w:rFonts w:ascii="宋体" w:hAnsi="宋体"/>
                <w:kern w:val="2"/>
                <w:sz w:val="22"/>
                <w:szCs w:val="22"/>
              </w:rPr>
            </w:pPr>
          </w:p>
        </w:tc>
        <w:tc>
          <w:tcPr>
            <w:tcW w:w="6638" w:type="dxa"/>
            <w:gridSpan w:val="3"/>
            <w:shd w:val="clear" w:color="auto" w:fill="auto"/>
            <w:vAlign w:val="center"/>
          </w:tcPr>
          <w:p w14:paraId="52A7B50F" w14:textId="77777777" w:rsidR="009740C4" w:rsidRPr="001D33B1" w:rsidRDefault="009740C4" w:rsidP="00CB6ACF">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每季度至少组织对重大危险源进行一次针对性安全风险隐患排查，重大活动、重点时段和节假日前必须进行重大危险源安全风险隐患排查，制定管控措施和治理方案并监督落实；</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20</w:t>
            </w:r>
            <w:r w:rsidR="00C327E7">
              <w:rPr>
                <w:rFonts w:ascii="宋体" w:hAnsi="宋体" w:cs="仿宋_GB2312" w:hint="eastAsia"/>
                <w:color w:val="000000"/>
                <w:sz w:val="22"/>
                <w:szCs w:val="22"/>
                <w:lang w:eastAsia="zh-CN"/>
              </w:rPr>
              <w:t>分）</w:t>
            </w:r>
          </w:p>
        </w:tc>
        <w:tc>
          <w:tcPr>
            <w:tcW w:w="1014" w:type="dxa"/>
            <w:vMerge/>
            <w:shd w:val="clear" w:color="auto" w:fill="auto"/>
            <w:vAlign w:val="center"/>
          </w:tcPr>
          <w:p w14:paraId="06D9EDD9"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718658CC"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4A098870" w14:textId="77777777" w:rsidR="009740C4" w:rsidRPr="001D33B1" w:rsidRDefault="009740C4" w:rsidP="00CB6ACF">
            <w:pPr>
              <w:rPr>
                <w:rFonts w:ascii="宋体" w:hAnsi="宋体"/>
                <w:kern w:val="2"/>
                <w:sz w:val="22"/>
                <w:szCs w:val="22"/>
                <w:lang w:eastAsia="zh-CN"/>
              </w:rPr>
            </w:pPr>
          </w:p>
        </w:tc>
      </w:tr>
      <w:tr w:rsidR="009740C4" w:rsidRPr="001D33B1" w14:paraId="0C3C0103" w14:textId="77777777" w:rsidTr="00C327E7">
        <w:trPr>
          <w:trHeight w:val="142"/>
          <w:jc w:val="center"/>
        </w:trPr>
        <w:tc>
          <w:tcPr>
            <w:tcW w:w="1160" w:type="dxa"/>
            <w:shd w:val="clear" w:color="auto" w:fill="auto"/>
            <w:vAlign w:val="center"/>
          </w:tcPr>
          <w:p w14:paraId="7F449E28"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6</w:t>
            </w:r>
          </w:p>
        </w:tc>
        <w:tc>
          <w:tcPr>
            <w:tcW w:w="558" w:type="dxa"/>
            <w:vMerge/>
            <w:shd w:val="clear" w:color="auto" w:fill="auto"/>
            <w:vAlign w:val="center"/>
          </w:tcPr>
          <w:p w14:paraId="06746DE1" w14:textId="77777777" w:rsidR="009740C4" w:rsidRPr="001D33B1" w:rsidRDefault="009740C4" w:rsidP="00CB6ACF">
            <w:pPr>
              <w:rPr>
                <w:rFonts w:ascii="宋体" w:hAnsi="宋体"/>
                <w:kern w:val="2"/>
                <w:sz w:val="22"/>
                <w:szCs w:val="22"/>
              </w:rPr>
            </w:pPr>
          </w:p>
        </w:tc>
        <w:tc>
          <w:tcPr>
            <w:tcW w:w="6638" w:type="dxa"/>
            <w:gridSpan w:val="3"/>
            <w:shd w:val="clear" w:color="auto" w:fill="auto"/>
            <w:vAlign w:val="center"/>
          </w:tcPr>
          <w:p w14:paraId="3BA80244" w14:textId="77777777" w:rsidR="009740C4" w:rsidRPr="001D33B1" w:rsidRDefault="009740C4" w:rsidP="00CB6ACF">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组织演练重大危险源专项应急预案和现场处置方案。</w:t>
            </w:r>
            <w:r w:rsidR="00C327E7">
              <w:rPr>
                <w:rFonts w:ascii="宋体" w:hAnsi="宋体" w:cs="仿宋_GB2312" w:hint="eastAsia"/>
                <w:color w:val="000000"/>
                <w:sz w:val="22"/>
                <w:szCs w:val="22"/>
                <w:lang w:eastAsia="zh-CN"/>
              </w:rPr>
              <w:t>（1</w:t>
            </w:r>
            <w:r w:rsidR="00C327E7">
              <w:rPr>
                <w:rFonts w:ascii="宋体" w:hAnsi="宋体" w:cs="仿宋_GB2312"/>
                <w:color w:val="000000"/>
                <w:sz w:val="22"/>
                <w:szCs w:val="22"/>
                <w:lang w:eastAsia="zh-CN"/>
              </w:rPr>
              <w:t>0</w:t>
            </w:r>
            <w:r w:rsidR="00C327E7">
              <w:rPr>
                <w:rFonts w:ascii="宋体" w:hAnsi="宋体" w:cs="仿宋_GB2312" w:hint="eastAsia"/>
                <w:color w:val="000000"/>
                <w:sz w:val="22"/>
                <w:szCs w:val="22"/>
                <w:lang w:eastAsia="zh-CN"/>
              </w:rPr>
              <w:t>分）</w:t>
            </w:r>
          </w:p>
        </w:tc>
        <w:tc>
          <w:tcPr>
            <w:tcW w:w="1014" w:type="dxa"/>
            <w:vMerge/>
            <w:shd w:val="clear" w:color="auto" w:fill="auto"/>
            <w:vAlign w:val="center"/>
          </w:tcPr>
          <w:p w14:paraId="376BC704"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3CBEB5E7"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7B552366" w14:textId="77777777" w:rsidR="009740C4" w:rsidRPr="001D33B1" w:rsidRDefault="009740C4" w:rsidP="00CB6ACF">
            <w:pPr>
              <w:rPr>
                <w:rFonts w:ascii="宋体" w:hAnsi="宋体"/>
                <w:kern w:val="2"/>
                <w:sz w:val="22"/>
                <w:szCs w:val="22"/>
                <w:lang w:eastAsia="zh-CN"/>
              </w:rPr>
            </w:pPr>
          </w:p>
        </w:tc>
      </w:tr>
      <w:tr w:rsidR="009740C4" w:rsidRPr="001D33B1" w14:paraId="07227D7A" w14:textId="77777777" w:rsidTr="006712E7">
        <w:trPr>
          <w:trHeight w:val="791"/>
          <w:jc w:val="center"/>
        </w:trPr>
        <w:tc>
          <w:tcPr>
            <w:tcW w:w="13706" w:type="dxa"/>
            <w:gridSpan w:val="9"/>
            <w:shd w:val="clear" w:color="auto" w:fill="auto"/>
            <w:vAlign w:val="center"/>
          </w:tcPr>
          <w:p w14:paraId="74FF746D" w14:textId="77777777" w:rsidR="009740C4" w:rsidRPr="001D33B1" w:rsidRDefault="009740C4" w:rsidP="00CB6ACF">
            <w:pPr>
              <w:rPr>
                <w:rFonts w:ascii="宋体" w:hAnsi="宋体"/>
                <w:kern w:val="2"/>
                <w:sz w:val="22"/>
                <w:szCs w:val="22"/>
                <w:lang w:eastAsia="zh-CN"/>
              </w:rPr>
            </w:pPr>
            <w:r w:rsidRPr="001D33B1">
              <w:rPr>
                <w:rFonts w:ascii="宋体" w:hAnsi="宋体" w:hint="eastAsia"/>
                <w:kern w:val="2"/>
                <w:sz w:val="22"/>
                <w:szCs w:val="22"/>
                <w:lang w:eastAsia="zh-CN"/>
              </w:rPr>
              <w:t>备注: 由E</w:t>
            </w:r>
            <w:r w:rsidRPr="001D33B1">
              <w:rPr>
                <w:rFonts w:ascii="宋体" w:hAnsi="宋体"/>
                <w:kern w:val="2"/>
                <w:sz w:val="22"/>
                <w:szCs w:val="22"/>
                <w:lang w:eastAsia="zh-CN"/>
              </w:rPr>
              <w:t>HS</w:t>
            </w:r>
            <w:r w:rsidRPr="001D33B1">
              <w:rPr>
                <w:rFonts w:ascii="宋体" w:hAnsi="宋体" w:hint="eastAsia"/>
                <w:kern w:val="2"/>
                <w:sz w:val="22"/>
                <w:szCs w:val="22"/>
                <w:lang w:eastAsia="zh-CN"/>
              </w:rPr>
              <w:t>管理部对责任人进行考核，每年2次，每半年1次；得分</w:t>
            </w:r>
            <w:r w:rsidRPr="001D33B1">
              <w:rPr>
                <w:rFonts w:ascii="宋体" w:hAnsi="宋体"/>
                <w:kern w:val="2"/>
                <w:sz w:val="22"/>
                <w:szCs w:val="22"/>
                <w:lang w:eastAsia="zh-CN"/>
              </w:rPr>
              <w:t>≥</w:t>
            </w:r>
            <w:r w:rsidRPr="001D33B1">
              <w:rPr>
                <w:rFonts w:ascii="宋体" w:hAnsi="宋体" w:hint="eastAsia"/>
                <w:kern w:val="2"/>
                <w:sz w:val="22"/>
                <w:szCs w:val="22"/>
                <w:lang w:eastAsia="zh-CN"/>
              </w:rPr>
              <w:t>80分，绩效工资全额发放;60-80分，绩效工资按80%发放; 60分以下，绩效工资不予发放。</w:t>
            </w:r>
          </w:p>
        </w:tc>
      </w:tr>
      <w:tr w:rsidR="009740C4" w:rsidRPr="001D33B1" w14:paraId="2CDD6767" w14:textId="77777777" w:rsidTr="00C327E7">
        <w:trPr>
          <w:trHeight w:val="699"/>
          <w:jc w:val="center"/>
        </w:trPr>
        <w:tc>
          <w:tcPr>
            <w:tcW w:w="1718" w:type="dxa"/>
            <w:gridSpan w:val="2"/>
            <w:shd w:val="clear" w:color="auto" w:fill="auto"/>
            <w:vAlign w:val="center"/>
          </w:tcPr>
          <w:p w14:paraId="513458CF" w14:textId="77777777" w:rsidR="009740C4" w:rsidRPr="001D33B1" w:rsidRDefault="009740C4" w:rsidP="00CB6ACF">
            <w:pPr>
              <w:rPr>
                <w:rFonts w:ascii="宋体" w:hAnsi="宋体"/>
                <w:kern w:val="2"/>
                <w:sz w:val="22"/>
                <w:szCs w:val="22"/>
              </w:rPr>
            </w:pPr>
            <w:r w:rsidRPr="001D33B1">
              <w:rPr>
                <w:rFonts w:ascii="宋体" w:hAnsi="宋体" w:hint="eastAsia"/>
                <w:kern w:val="2"/>
                <w:sz w:val="22"/>
                <w:szCs w:val="22"/>
              </w:rPr>
              <w:t>考核结果</w:t>
            </w:r>
          </w:p>
        </w:tc>
        <w:tc>
          <w:tcPr>
            <w:tcW w:w="1685" w:type="dxa"/>
            <w:shd w:val="clear" w:color="auto" w:fill="auto"/>
            <w:vAlign w:val="center"/>
          </w:tcPr>
          <w:p w14:paraId="603FCC79" w14:textId="77777777" w:rsidR="009740C4" w:rsidRPr="001D33B1" w:rsidRDefault="009740C4" w:rsidP="00CB6ACF">
            <w:pPr>
              <w:rPr>
                <w:rFonts w:ascii="宋体" w:hAnsi="宋体"/>
                <w:kern w:val="2"/>
                <w:sz w:val="22"/>
                <w:szCs w:val="22"/>
              </w:rPr>
            </w:pPr>
          </w:p>
        </w:tc>
        <w:tc>
          <w:tcPr>
            <w:tcW w:w="2526" w:type="dxa"/>
            <w:shd w:val="clear" w:color="auto" w:fill="auto"/>
            <w:vAlign w:val="center"/>
          </w:tcPr>
          <w:p w14:paraId="0A941E8B" w14:textId="77777777" w:rsidR="009740C4" w:rsidRPr="001D33B1" w:rsidRDefault="009740C4" w:rsidP="00CB6ACF">
            <w:pPr>
              <w:rPr>
                <w:rFonts w:ascii="宋体" w:hAnsi="宋体"/>
                <w:kern w:val="2"/>
                <w:sz w:val="22"/>
                <w:szCs w:val="22"/>
              </w:rPr>
            </w:pPr>
            <w:r w:rsidRPr="001D33B1">
              <w:rPr>
                <w:rFonts w:ascii="宋体" w:hAnsi="宋体" w:hint="eastAsia"/>
                <w:kern w:val="2"/>
                <w:sz w:val="22"/>
                <w:szCs w:val="22"/>
              </w:rPr>
              <w:t>被考核人签字</w:t>
            </w:r>
          </w:p>
        </w:tc>
        <w:tc>
          <w:tcPr>
            <w:tcW w:w="2427" w:type="dxa"/>
            <w:shd w:val="clear" w:color="auto" w:fill="auto"/>
            <w:vAlign w:val="center"/>
          </w:tcPr>
          <w:p w14:paraId="6F647324" w14:textId="77777777" w:rsidR="009740C4" w:rsidRPr="001D33B1" w:rsidRDefault="009740C4" w:rsidP="00CB6ACF">
            <w:pPr>
              <w:rPr>
                <w:rFonts w:ascii="宋体" w:hAnsi="宋体"/>
                <w:kern w:val="2"/>
                <w:sz w:val="22"/>
                <w:szCs w:val="22"/>
              </w:rPr>
            </w:pPr>
          </w:p>
        </w:tc>
        <w:tc>
          <w:tcPr>
            <w:tcW w:w="2090" w:type="dxa"/>
            <w:gridSpan w:val="3"/>
            <w:shd w:val="clear" w:color="auto" w:fill="auto"/>
            <w:vAlign w:val="center"/>
          </w:tcPr>
          <w:p w14:paraId="7BA21234" w14:textId="77777777" w:rsidR="009740C4" w:rsidRPr="001D33B1" w:rsidRDefault="009740C4" w:rsidP="00CB6ACF">
            <w:pPr>
              <w:rPr>
                <w:rFonts w:ascii="宋体" w:hAnsi="宋体"/>
                <w:kern w:val="2"/>
                <w:sz w:val="22"/>
                <w:szCs w:val="22"/>
              </w:rPr>
            </w:pPr>
            <w:r w:rsidRPr="001D33B1">
              <w:rPr>
                <w:rFonts w:ascii="宋体" w:hAnsi="宋体" w:hint="eastAsia"/>
                <w:kern w:val="2"/>
                <w:sz w:val="22"/>
                <w:szCs w:val="22"/>
              </w:rPr>
              <w:t>考核人签字</w:t>
            </w:r>
          </w:p>
        </w:tc>
        <w:tc>
          <w:tcPr>
            <w:tcW w:w="3260" w:type="dxa"/>
            <w:shd w:val="clear" w:color="auto" w:fill="auto"/>
          </w:tcPr>
          <w:p w14:paraId="13A144E9" w14:textId="77777777" w:rsidR="009740C4" w:rsidRPr="001D33B1" w:rsidRDefault="009740C4" w:rsidP="00CB6ACF">
            <w:pPr>
              <w:rPr>
                <w:rFonts w:ascii="宋体" w:hAnsi="宋体"/>
                <w:kern w:val="2"/>
                <w:sz w:val="22"/>
                <w:szCs w:val="22"/>
              </w:rPr>
            </w:pPr>
          </w:p>
        </w:tc>
      </w:tr>
    </w:tbl>
    <w:p w14:paraId="44D49C34" w14:textId="77777777" w:rsidR="009740C4" w:rsidRDefault="009740C4" w:rsidP="009740C4"/>
    <w:p w14:paraId="2B79632A" w14:textId="77777777" w:rsidR="009740C4" w:rsidRDefault="009740C4" w:rsidP="009740C4">
      <w:pPr>
        <w:jc w:val="center"/>
        <w:rPr>
          <w:rFonts w:ascii="宋体" w:hAnsi="宋体"/>
          <w:b/>
          <w:sz w:val="28"/>
          <w:szCs w:val="28"/>
          <w:lang w:eastAsia="zh-CN"/>
        </w:rPr>
      </w:pPr>
    </w:p>
    <w:p w14:paraId="6ADE07CA" w14:textId="77777777" w:rsidR="009740C4" w:rsidRPr="001D33B1" w:rsidRDefault="009740C4" w:rsidP="009740C4">
      <w:pPr>
        <w:jc w:val="center"/>
        <w:rPr>
          <w:sz w:val="22"/>
          <w:szCs w:val="22"/>
          <w:lang w:eastAsia="zh-CN"/>
        </w:rPr>
      </w:pPr>
      <w:r w:rsidRPr="001D33B1">
        <w:rPr>
          <w:rFonts w:hint="eastAsia"/>
          <w:sz w:val="22"/>
          <w:szCs w:val="22"/>
          <w:lang w:eastAsia="zh-CN"/>
        </w:rPr>
        <w:t>重大危险源包保</w:t>
      </w:r>
      <w:r w:rsidR="003D70F0">
        <w:rPr>
          <w:rFonts w:hint="eastAsia"/>
          <w:sz w:val="22"/>
          <w:szCs w:val="22"/>
          <w:lang w:eastAsia="zh-CN"/>
        </w:rPr>
        <w:t>操作负责人</w:t>
      </w:r>
      <w:r w:rsidRPr="001D33B1">
        <w:rPr>
          <w:rFonts w:hint="eastAsia"/>
          <w:sz w:val="22"/>
          <w:szCs w:val="22"/>
          <w:lang w:eastAsia="zh-CN"/>
        </w:rPr>
        <w:t>安全生产责任制考核表</w:t>
      </w:r>
    </w:p>
    <w:p w14:paraId="62DDBFCD" w14:textId="77777777" w:rsidR="009740C4" w:rsidRPr="00D045DC" w:rsidRDefault="009740C4" w:rsidP="009740C4">
      <w:pPr>
        <w:jc w:val="center"/>
        <w:rPr>
          <w:rFonts w:hint="eastAsia"/>
          <w:sz w:val="32"/>
          <w:szCs w:val="32"/>
          <w:lang w:eastAsia="zh-CN"/>
        </w:rPr>
      </w:pPr>
      <w:r>
        <w:rPr>
          <w:lang w:eastAsia="zh-CN"/>
        </w:rPr>
        <w:t xml:space="preserve">                                                                                                                                                                                </w:t>
      </w:r>
      <w:r>
        <w:rPr>
          <w:rFonts w:hint="eastAsia"/>
          <w:lang w:eastAsia="zh-CN"/>
        </w:rPr>
        <w:t>Fr</w:t>
      </w:r>
      <w:r w:rsidR="003E3700">
        <w:rPr>
          <w:lang w:eastAsia="zh-CN"/>
        </w:rPr>
        <w:t>om:EHSOP-S47-</w:t>
      </w:r>
      <w:r w:rsidR="00B53749">
        <w:rPr>
          <w:lang w:eastAsia="zh-CN"/>
        </w:rPr>
        <w:t>4</w:t>
      </w:r>
    </w:p>
    <w:tbl>
      <w:tblPr>
        <w:tblW w:w="13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558"/>
        <w:gridCol w:w="1685"/>
        <w:gridCol w:w="2526"/>
        <w:gridCol w:w="2305"/>
        <w:gridCol w:w="1136"/>
        <w:gridCol w:w="994"/>
        <w:gridCol w:w="82"/>
        <w:gridCol w:w="3260"/>
      </w:tblGrid>
      <w:tr w:rsidR="009740C4" w:rsidRPr="001D33B1" w14:paraId="3AAD9073" w14:textId="77777777" w:rsidTr="006712E7">
        <w:trPr>
          <w:trHeight w:val="410"/>
          <w:jc w:val="center"/>
        </w:trPr>
        <w:tc>
          <w:tcPr>
            <w:tcW w:w="1160" w:type="dxa"/>
            <w:shd w:val="clear" w:color="auto" w:fill="auto"/>
            <w:vAlign w:val="center"/>
          </w:tcPr>
          <w:p w14:paraId="7013F935"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考核人</w:t>
            </w:r>
          </w:p>
        </w:tc>
        <w:tc>
          <w:tcPr>
            <w:tcW w:w="7074" w:type="dxa"/>
            <w:gridSpan w:val="4"/>
            <w:shd w:val="clear" w:color="auto" w:fill="auto"/>
            <w:vAlign w:val="center"/>
          </w:tcPr>
          <w:p w14:paraId="494C4902" w14:textId="77777777" w:rsidR="009740C4" w:rsidRPr="001D33B1" w:rsidRDefault="009740C4" w:rsidP="00CB6ACF">
            <w:pPr>
              <w:rPr>
                <w:rFonts w:ascii="宋体" w:hAnsi="宋体"/>
                <w:kern w:val="2"/>
                <w:sz w:val="22"/>
                <w:szCs w:val="22"/>
                <w:u w:val="single"/>
              </w:rPr>
            </w:pPr>
            <w:r w:rsidRPr="001D33B1">
              <w:rPr>
                <w:rFonts w:ascii="宋体" w:hAnsi="宋体" w:hint="eastAsia"/>
                <w:kern w:val="2"/>
                <w:sz w:val="22"/>
                <w:szCs w:val="22"/>
                <w:lang w:eastAsia="zh-CN"/>
              </w:rPr>
              <w:t>操作负责人：</w:t>
            </w:r>
          </w:p>
        </w:tc>
        <w:tc>
          <w:tcPr>
            <w:tcW w:w="5472" w:type="dxa"/>
            <w:gridSpan w:val="4"/>
            <w:shd w:val="clear" w:color="auto" w:fill="auto"/>
            <w:vAlign w:val="center"/>
          </w:tcPr>
          <w:p w14:paraId="0E99BB27" w14:textId="77777777" w:rsidR="009740C4" w:rsidRPr="001D33B1" w:rsidRDefault="009740C4" w:rsidP="00CB6ACF">
            <w:pPr>
              <w:rPr>
                <w:rFonts w:ascii="宋体" w:hAnsi="宋体"/>
                <w:kern w:val="2"/>
                <w:sz w:val="22"/>
                <w:szCs w:val="22"/>
                <w:u w:val="single"/>
              </w:rPr>
            </w:pPr>
            <w:r w:rsidRPr="001D33B1">
              <w:rPr>
                <w:rFonts w:ascii="宋体" w:hAnsi="宋体" w:hint="eastAsia"/>
                <w:kern w:val="2"/>
                <w:sz w:val="22"/>
                <w:szCs w:val="22"/>
              </w:rPr>
              <w:t>考核日期：</w:t>
            </w:r>
            <w:r w:rsidRPr="001D33B1">
              <w:rPr>
                <w:rFonts w:ascii="宋体" w:hAnsi="宋体" w:hint="eastAsia"/>
                <w:kern w:val="2"/>
                <w:sz w:val="22"/>
                <w:szCs w:val="22"/>
                <w:u w:val="single"/>
              </w:rPr>
              <w:t xml:space="preserve">           </w:t>
            </w:r>
            <w:r w:rsidRPr="001D33B1">
              <w:rPr>
                <w:rFonts w:ascii="宋体" w:hAnsi="宋体"/>
                <w:kern w:val="2"/>
                <w:sz w:val="22"/>
                <w:szCs w:val="22"/>
                <w:u w:val="single"/>
              </w:rPr>
              <w:t xml:space="preserve"> </w:t>
            </w:r>
            <w:r w:rsidRPr="001D33B1">
              <w:rPr>
                <w:rFonts w:ascii="宋体" w:hAnsi="宋体" w:hint="eastAsia"/>
                <w:kern w:val="2"/>
                <w:sz w:val="22"/>
                <w:szCs w:val="22"/>
                <w:u w:val="single"/>
              </w:rPr>
              <w:t xml:space="preserve">  </w:t>
            </w:r>
          </w:p>
        </w:tc>
      </w:tr>
      <w:tr w:rsidR="009740C4" w:rsidRPr="001D33B1" w14:paraId="76B97F61" w14:textId="77777777" w:rsidTr="006712E7">
        <w:trPr>
          <w:trHeight w:val="415"/>
          <w:jc w:val="center"/>
        </w:trPr>
        <w:tc>
          <w:tcPr>
            <w:tcW w:w="1160" w:type="dxa"/>
            <w:shd w:val="clear" w:color="auto" w:fill="auto"/>
            <w:vAlign w:val="center"/>
          </w:tcPr>
          <w:p w14:paraId="2F8B57FB"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序号</w:t>
            </w:r>
          </w:p>
        </w:tc>
        <w:tc>
          <w:tcPr>
            <w:tcW w:w="7074" w:type="dxa"/>
            <w:gridSpan w:val="4"/>
            <w:shd w:val="clear" w:color="auto" w:fill="auto"/>
            <w:vAlign w:val="center"/>
          </w:tcPr>
          <w:p w14:paraId="0FBB079C" w14:textId="77777777" w:rsidR="009740C4" w:rsidRPr="001D33B1" w:rsidRDefault="009740C4" w:rsidP="00CB6ACF">
            <w:pPr>
              <w:jc w:val="center"/>
              <w:rPr>
                <w:rFonts w:ascii="宋体" w:hAnsi="宋体"/>
                <w:kern w:val="2"/>
                <w:sz w:val="22"/>
                <w:szCs w:val="22"/>
                <w:lang w:eastAsia="zh-CN"/>
              </w:rPr>
            </w:pPr>
            <w:r w:rsidRPr="001D33B1">
              <w:rPr>
                <w:rFonts w:ascii="宋体" w:hAnsi="宋体" w:hint="eastAsia"/>
                <w:kern w:val="2"/>
                <w:sz w:val="22"/>
                <w:szCs w:val="22"/>
                <w:lang w:eastAsia="zh-CN"/>
              </w:rPr>
              <w:t>考核内容</w:t>
            </w:r>
          </w:p>
        </w:tc>
        <w:tc>
          <w:tcPr>
            <w:tcW w:w="1136" w:type="dxa"/>
            <w:shd w:val="clear" w:color="auto" w:fill="auto"/>
            <w:vAlign w:val="center"/>
          </w:tcPr>
          <w:p w14:paraId="151FB3D5"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分值</w:t>
            </w:r>
          </w:p>
        </w:tc>
        <w:tc>
          <w:tcPr>
            <w:tcW w:w="994" w:type="dxa"/>
            <w:shd w:val="clear" w:color="auto" w:fill="auto"/>
            <w:vAlign w:val="center"/>
          </w:tcPr>
          <w:p w14:paraId="7C42A2C7"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得分</w:t>
            </w:r>
          </w:p>
        </w:tc>
        <w:tc>
          <w:tcPr>
            <w:tcW w:w="3342" w:type="dxa"/>
            <w:gridSpan w:val="2"/>
            <w:shd w:val="clear" w:color="auto" w:fill="auto"/>
            <w:vAlign w:val="center"/>
          </w:tcPr>
          <w:p w14:paraId="236BB989"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扣分原因</w:t>
            </w:r>
          </w:p>
        </w:tc>
      </w:tr>
      <w:tr w:rsidR="009740C4" w:rsidRPr="001D33B1" w14:paraId="4846A630" w14:textId="77777777" w:rsidTr="006712E7">
        <w:trPr>
          <w:trHeight w:val="142"/>
          <w:jc w:val="center"/>
        </w:trPr>
        <w:tc>
          <w:tcPr>
            <w:tcW w:w="1160" w:type="dxa"/>
            <w:shd w:val="clear" w:color="auto" w:fill="auto"/>
            <w:vAlign w:val="center"/>
          </w:tcPr>
          <w:p w14:paraId="4558986F"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1</w:t>
            </w:r>
          </w:p>
        </w:tc>
        <w:tc>
          <w:tcPr>
            <w:tcW w:w="558" w:type="dxa"/>
            <w:vMerge w:val="restart"/>
            <w:shd w:val="clear" w:color="auto" w:fill="auto"/>
            <w:vAlign w:val="center"/>
          </w:tcPr>
          <w:p w14:paraId="72DCBF40" w14:textId="77777777" w:rsidR="009740C4" w:rsidRPr="001D33B1" w:rsidRDefault="009740C4" w:rsidP="00CB6ACF">
            <w:pPr>
              <w:rPr>
                <w:rFonts w:ascii="宋体" w:hAnsi="宋体"/>
                <w:kern w:val="2"/>
                <w:sz w:val="22"/>
                <w:szCs w:val="22"/>
                <w:lang w:eastAsia="zh-CN"/>
              </w:rPr>
            </w:pPr>
            <w:r w:rsidRPr="001D33B1">
              <w:rPr>
                <w:rFonts w:ascii="宋体" w:hAnsi="宋体" w:hint="eastAsia"/>
                <w:kern w:val="2"/>
                <w:sz w:val="22"/>
                <w:szCs w:val="22"/>
                <w:lang w:eastAsia="zh-CN"/>
              </w:rPr>
              <w:t>包保责任人岗位职责</w:t>
            </w:r>
          </w:p>
        </w:tc>
        <w:tc>
          <w:tcPr>
            <w:tcW w:w="6516" w:type="dxa"/>
            <w:gridSpan w:val="3"/>
            <w:shd w:val="clear" w:color="auto" w:fill="auto"/>
            <w:vAlign w:val="center"/>
          </w:tcPr>
          <w:p w14:paraId="19A1EDCB" w14:textId="77777777" w:rsidR="009740C4" w:rsidRPr="001D33B1" w:rsidRDefault="009740C4" w:rsidP="009740C4">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负责督促检查各岗位严格执行重大危险源安全生产规章制度和操作规程；</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30</w:t>
            </w:r>
            <w:r w:rsidR="00C327E7">
              <w:rPr>
                <w:rFonts w:ascii="宋体" w:hAnsi="宋体" w:cs="仿宋_GB2312" w:hint="eastAsia"/>
                <w:color w:val="000000"/>
                <w:sz w:val="22"/>
                <w:szCs w:val="22"/>
                <w:lang w:eastAsia="zh-CN"/>
              </w:rPr>
              <w:t>分）</w:t>
            </w:r>
          </w:p>
        </w:tc>
        <w:tc>
          <w:tcPr>
            <w:tcW w:w="1136" w:type="dxa"/>
            <w:vMerge w:val="restart"/>
            <w:shd w:val="clear" w:color="auto" w:fill="auto"/>
            <w:vAlign w:val="center"/>
          </w:tcPr>
          <w:p w14:paraId="742C3BD1" w14:textId="77777777" w:rsidR="009740C4" w:rsidRPr="001D33B1" w:rsidRDefault="009740C4" w:rsidP="00CB6ACF">
            <w:pPr>
              <w:jc w:val="center"/>
              <w:rPr>
                <w:rFonts w:ascii="宋体" w:hAnsi="宋体"/>
                <w:kern w:val="2"/>
                <w:sz w:val="22"/>
                <w:szCs w:val="22"/>
              </w:rPr>
            </w:pPr>
            <w:r w:rsidRPr="001D33B1">
              <w:rPr>
                <w:rFonts w:ascii="宋体" w:hAnsi="宋体"/>
                <w:kern w:val="2"/>
                <w:sz w:val="22"/>
                <w:szCs w:val="22"/>
              </w:rPr>
              <w:t>100</w:t>
            </w:r>
          </w:p>
        </w:tc>
        <w:tc>
          <w:tcPr>
            <w:tcW w:w="994" w:type="dxa"/>
            <w:shd w:val="clear" w:color="auto" w:fill="auto"/>
            <w:vAlign w:val="center"/>
          </w:tcPr>
          <w:p w14:paraId="5FFFAE2B" w14:textId="77777777" w:rsidR="009740C4" w:rsidRPr="001D33B1" w:rsidRDefault="009740C4" w:rsidP="00CB6ACF">
            <w:pPr>
              <w:rPr>
                <w:rFonts w:ascii="宋体" w:hAnsi="宋体"/>
                <w:kern w:val="2"/>
                <w:sz w:val="22"/>
                <w:szCs w:val="22"/>
              </w:rPr>
            </w:pPr>
          </w:p>
        </w:tc>
        <w:tc>
          <w:tcPr>
            <w:tcW w:w="3342" w:type="dxa"/>
            <w:gridSpan w:val="2"/>
            <w:shd w:val="clear" w:color="auto" w:fill="auto"/>
            <w:vAlign w:val="center"/>
          </w:tcPr>
          <w:p w14:paraId="6EC9A187" w14:textId="77777777" w:rsidR="009740C4" w:rsidRPr="001D33B1" w:rsidRDefault="009740C4" w:rsidP="00CB6ACF">
            <w:pPr>
              <w:rPr>
                <w:rFonts w:ascii="宋体" w:hAnsi="宋体"/>
                <w:kern w:val="2"/>
                <w:sz w:val="22"/>
                <w:szCs w:val="22"/>
              </w:rPr>
            </w:pPr>
          </w:p>
        </w:tc>
      </w:tr>
      <w:tr w:rsidR="009740C4" w:rsidRPr="001D33B1" w14:paraId="1D83514A" w14:textId="77777777" w:rsidTr="006712E7">
        <w:trPr>
          <w:trHeight w:val="142"/>
          <w:jc w:val="center"/>
        </w:trPr>
        <w:tc>
          <w:tcPr>
            <w:tcW w:w="1160" w:type="dxa"/>
            <w:shd w:val="clear" w:color="auto" w:fill="auto"/>
            <w:vAlign w:val="center"/>
          </w:tcPr>
          <w:p w14:paraId="596259E0"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2</w:t>
            </w:r>
          </w:p>
        </w:tc>
        <w:tc>
          <w:tcPr>
            <w:tcW w:w="558" w:type="dxa"/>
            <w:vMerge/>
            <w:shd w:val="clear" w:color="auto" w:fill="auto"/>
            <w:vAlign w:val="center"/>
          </w:tcPr>
          <w:p w14:paraId="2D1EC96F" w14:textId="77777777" w:rsidR="009740C4" w:rsidRPr="001D33B1" w:rsidRDefault="009740C4" w:rsidP="00CB6ACF">
            <w:pPr>
              <w:rPr>
                <w:rFonts w:ascii="宋体" w:hAnsi="宋体"/>
                <w:kern w:val="2"/>
                <w:sz w:val="22"/>
                <w:szCs w:val="22"/>
              </w:rPr>
            </w:pPr>
          </w:p>
        </w:tc>
        <w:tc>
          <w:tcPr>
            <w:tcW w:w="6516" w:type="dxa"/>
            <w:gridSpan w:val="3"/>
            <w:shd w:val="clear" w:color="auto" w:fill="auto"/>
            <w:vAlign w:val="center"/>
          </w:tcPr>
          <w:p w14:paraId="11225FC0" w14:textId="77777777" w:rsidR="009740C4" w:rsidRPr="001D33B1" w:rsidRDefault="009740C4" w:rsidP="00C327E7">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对涉及重大危险源的特殊作业、检维修作业等进行监督检查，督促落实作业安全管控措施；</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20</w:t>
            </w:r>
            <w:r w:rsidR="00C327E7">
              <w:rPr>
                <w:rFonts w:ascii="宋体" w:hAnsi="宋体" w:cs="仿宋_GB2312" w:hint="eastAsia"/>
                <w:color w:val="000000"/>
                <w:sz w:val="22"/>
                <w:szCs w:val="22"/>
                <w:lang w:eastAsia="zh-CN"/>
              </w:rPr>
              <w:t>分）</w:t>
            </w:r>
          </w:p>
        </w:tc>
        <w:tc>
          <w:tcPr>
            <w:tcW w:w="1136" w:type="dxa"/>
            <w:vMerge/>
            <w:shd w:val="clear" w:color="auto" w:fill="auto"/>
            <w:vAlign w:val="center"/>
          </w:tcPr>
          <w:p w14:paraId="6EBFF39B"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54F17D9D"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4F6CD710" w14:textId="77777777" w:rsidR="009740C4" w:rsidRPr="001D33B1" w:rsidRDefault="009740C4" w:rsidP="00CB6ACF">
            <w:pPr>
              <w:rPr>
                <w:rFonts w:ascii="宋体" w:hAnsi="宋体"/>
                <w:kern w:val="2"/>
                <w:sz w:val="22"/>
                <w:szCs w:val="22"/>
                <w:lang w:eastAsia="zh-CN"/>
              </w:rPr>
            </w:pPr>
          </w:p>
        </w:tc>
      </w:tr>
      <w:tr w:rsidR="009740C4" w:rsidRPr="001D33B1" w14:paraId="306F1B21" w14:textId="77777777" w:rsidTr="006712E7">
        <w:trPr>
          <w:trHeight w:val="667"/>
          <w:jc w:val="center"/>
        </w:trPr>
        <w:tc>
          <w:tcPr>
            <w:tcW w:w="1160" w:type="dxa"/>
            <w:shd w:val="clear" w:color="auto" w:fill="auto"/>
            <w:vAlign w:val="center"/>
          </w:tcPr>
          <w:p w14:paraId="51D23A81"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3</w:t>
            </w:r>
          </w:p>
        </w:tc>
        <w:tc>
          <w:tcPr>
            <w:tcW w:w="558" w:type="dxa"/>
            <w:vMerge/>
            <w:shd w:val="clear" w:color="auto" w:fill="auto"/>
            <w:vAlign w:val="center"/>
          </w:tcPr>
          <w:p w14:paraId="091B50AA" w14:textId="77777777" w:rsidR="009740C4" w:rsidRPr="001D33B1" w:rsidRDefault="009740C4" w:rsidP="00CB6ACF">
            <w:pPr>
              <w:rPr>
                <w:rFonts w:ascii="宋体" w:hAnsi="宋体"/>
                <w:kern w:val="2"/>
                <w:sz w:val="22"/>
                <w:szCs w:val="22"/>
              </w:rPr>
            </w:pPr>
          </w:p>
        </w:tc>
        <w:tc>
          <w:tcPr>
            <w:tcW w:w="6516" w:type="dxa"/>
            <w:gridSpan w:val="3"/>
            <w:shd w:val="clear" w:color="auto" w:fill="auto"/>
            <w:vAlign w:val="center"/>
          </w:tcPr>
          <w:p w14:paraId="77F24F83" w14:textId="77777777" w:rsidR="00BF65F4" w:rsidRDefault="009740C4" w:rsidP="009740C4">
            <w:pPr>
              <w:spacing w:line="380" w:lineRule="exact"/>
              <w:rPr>
                <w:rFonts w:ascii="宋体" w:hAnsi="宋体" w:cs="仿宋_GB2312"/>
                <w:color w:val="000000"/>
                <w:sz w:val="22"/>
                <w:szCs w:val="22"/>
                <w:lang w:eastAsia="zh-CN"/>
              </w:rPr>
            </w:pPr>
            <w:r w:rsidRPr="001D33B1">
              <w:rPr>
                <w:rFonts w:ascii="宋体" w:hAnsi="宋体" w:cs="仿宋_GB2312" w:hint="eastAsia"/>
                <w:color w:val="000000"/>
                <w:sz w:val="22"/>
                <w:szCs w:val="22"/>
                <w:lang w:eastAsia="zh-CN"/>
              </w:rPr>
              <w:t>每周至少组织一次重大危险源安全风险隐患排查；</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20</w:t>
            </w:r>
            <w:r w:rsidR="00C327E7">
              <w:rPr>
                <w:rFonts w:ascii="宋体" w:hAnsi="宋体" w:cs="仿宋_GB2312" w:hint="eastAsia"/>
                <w:color w:val="000000"/>
                <w:sz w:val="22"/>
                <w:szCs w:val="22"/>
                <w:lang w:eastAsia="zh-CN"/>
              </w:rPr>
              <w:t>分</w:t>
            </w:r>
          </w:p>
          <w:p w14:paraId="25E158EA" w14:textId="77777777" w:rsidR="009740C4" w:rsidRPr="001D33B1" w:rsidRDefault="00C327E7" w:rsidP="009740C4">
            <w:pPr>
              <w:spacing w:line="380" w:lineRule="exact"/>
              <w:rPr>
                <w:rFonts w:ascii="宋体" w:hAnsi="宋体" w:cs="仿宋_GB2312" w:hint="eastAsia"/>
                <w:color w:val="000000"/>
                <w:sz w:val="22"/>
                <w:szCs w:val="22"/>
                <w:lang w:eastAsia="zh-CN"/>
              </w:rPr>
            </w:pPr>
            <w:r>
              <w:rPr>
                <w:rFonts w:ascii="宋体" w:hAnsi="宋体" w:cs="仿宋_GB2312" w:hint="eastAsia"/>
                <w:color w:val="000000"/>
                <w:sz w:val="22"/>
                <w:szCs w:val="22"/>
                <w:lang w:eastAsia="zh-CN"/>
              </w:rPr>
              <w:t>）</w:t>
            </w:r>
          </w:p>
        </w:tc>
        <w:tc>
          <w:tcPr>
            <w:tcW w:w="1136" w:type="dxa"/>
            <w:vMerge/>
            <w:shd w:val="clear" w:color="auto" w:fill="auto"/>
            <w:vAlign w:val="center"/>
          </w:tcPr>
          <w:p w14:paraId="511CDA74"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5AF57EFD"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17158A80" w14:textId="77777777" w:rsidR="009740C4" w:rsidRPr="001D33B1" w:rsidRDefault="009740C4" w:rsidP="00CB6ACF">
            <w:pPr>
              <w:rPr>
                <w:rFonts w:ascii="宋体" w:hAnsi="宋体"/>
                <w:kern w:val="2"/>
                <w:sz w:val="22"/>
                <w:szCs w:val="22"/>
                <w:lang w:eastAsia="zh-CN"/>
              </w:rPr>
            </w:pPr>
          </w:p>
        </w:tc>
      </w:tr>
      <w:tr w:rsidR="009740C4" w:rsidRPr="001D33B1" w14:paraId="36316027" w14:textId="77777777" w:rsidTr="006712E7">
        <w:trPr>
          <w:trHeight w:val="689"/>
          <w:jc w:val="center"/>
        </w:trPr>
        <w:tc>
          <w:tcPr>
            <w:tcW w:w="1160" w:type="dxa"/>
            <w:shd w:val="clear" w:color="auto" w:fill="auto"/>
            <w:vAlign w:val="center"/>
          </w:tcPr>
          <w:p w14:paraId="31709788" w14:textId="77777777" w:rsidR="009740C4" w:rsidRPr="001D33B1" w:rsidRDefault="009740C4" w:rsidP="00CB6ACF">
            <w:pPr>
              <w:jc w:val="center"/>
              <w:rPr>
                <w:rFonts w:ascii="宋体" w:hAnsi="宋体"/>
                <w:kern w:val="2"/>
                <w:sz w:val="22"/>
                <w:szCs w:val="22"/>
              </w:rPr>
            </w:pPr>
            <w:r w:rsidRPr="001D33B1">
              <w:rPr>
                <w:rFonts w:ascii="宋体" w:hAnsi="宋体" w:hint="eastAsia"/>
                <w:kern w:val="2"/>
                <w:sz w:val="22"/>
                <w:szCs w:val="22"/>
              </w:rPr>
              <w:t>4</w:t>
            </w:r>
          </w:p>
        </w:tc>
        <w:tc>
          <w:tcPr>
            <w:tcW w:w="558" w:type="dxa"/>
            <w:vMerge/>
            <w:shd w:val="clear" w:color="auto" w:fill="auto"/>
            <w:vAlign w:val="center"/>
          </w:tcPr>
          <w:p w14:paraId="47720E61" w14:textId="77777777" w:rsidR="009740C4" w:rsidRPr="001D33B1" w:rsidRDefault="009740C4" w:rsidP="00CB6ACF">
            <w:pPr>
              <w:rPr>
                <w:rFonts w:ascii="宋体" w:hAnsi="宋体"/>
                <w:kern w:val="2"/>
                <w:sz w:val="22"/>
                <w:szCs w:val="22"/>
              </w:rPr>
            </w:pPr>
          </w:p>
        </w:tc>
        <w:tc>
          <w:tcPr>
            <w:tcW w:w="6516" w:type="dxa"/>
            <w:gridSpan w:val="3"/>
            <w:shd w:val="clear" w:color="auto" w:fill="auto"/>
            <w:vAlign w:val="center"/>
          </w:tcPr>
          <w:p w14:paraId="7D9E6E22" w14:textId="77777777" w:rsidR="009740C4" w:rsidRPr="001D33B1" w:rsidRDefault="009740C4" w:rsidP="009740C4">
            <w:pPr>
              <w:spacing w:line="380" w:lineRule="exact"/>
              <w:rPr>
                <w:rFonts w:ascii="宋体" w:hAnsi="宋体" w:cs="仿宋_GB2312" w:hint="eastAsia"/>
                <w:color w:val="000000"/>
                <w:sz w:val="22"/>
                <w:szCs w:val="22"/>
                <w:lang w:eastAsia="zh-CN"/>
              </w:rPr>
            </w:pPr>
            <w:r w:rsidRPr="001D33B1">
              <w:rPr>
                <w:rFonts w:ascii="宋体" w:hAnsi="宋体" w:cs="仿宋_GB2312" w:hint="eastAsia"/>
                <w:color w:val="000000"/>
                <w:sz w:val="22"/>
                <w:szCs w:val="22"/>
                <w:lang w:eastAsia="zh-CN"/>
              </w:rPr>
              <w:t>及时采取措施消除重大危险源事故隐患。</w:t>
            </w:r>
            <w:r w:rsidR="00C327E7">
              <w:rPr>
                <w:rFonts w:ascii="宋体" w:hAnsi="宋体" w:cs="仿宋_GB2312" w:hint="eastAsia"/>
                <w:color w:val="000000"/>
                <w:sz w:val="22"/>
                <w:szCs w:val="22"/>
                <w:lang w:eastAsia="zh-CN"/>
              </w:rPr>
              <w:t>（</w:t>
            </w:r>
            <w:r w:rsidR="00C327E7">
              <w:rPr>
                <w:rFonts w:ascii="宋体" w:hAnsi="宋体" w:cs="仿宋_GB2312"/>
                <w:color w:val="000000"/>
                <w:sz w:val="22"/>
                <w:szCs w:val="22"/>
                <w:lang w:eastAsia="zh-CN"/>
              </w:rPr>
              <w:t>30</w:t>
            </w:r>
            <w:r w:rsidR="00C327E7">
              <w:rPr>
                <w:rFonts w:ascii="宋体" w:hAnsi="宋体" w:cs="仿宋_GB2312" w:hint="eastAsia"/>
                <w:color w:val="000000"/>
                <w:sz w:val="22"/>
                <w:szCs w:val="22"/>
                <w:lang w:eastAsia="zh-CN"/>
              </w:rPr>
              <w:t>分）</w:t>
            </w:r>
          </w:p>
        </w:tc>
        <w:tc>
          <w:tcPr>
            <w:tcW w:w="1136" w:type="dxa"/>
            <w:vMerge/>
            <w:shd w:val="clear" w:color="auto" w:fill="auto"/>
            <w:vAlign w:val="center"/>
          </w:tcPr>
          <w:p w14:paraId="41F418D2" w14:textId="77777777" w:rsidR="009740C4" w:rsidRPr="001D33B1" w:rsidRDefault="009740C4" w:rsidP="00CB6ACF">
            <w:pPr>
              <w:jc w:val="center"/>
              <w:rPr>
                <w:rFonts w:ascii="宋体" w:hAnsi="宋体"/>
                <w:kern w:val="2"/>
                <w:sz w:val="22"/>
                <w:szCs w:val="22"/>
                <w:lang w:eastAsia="zh-CN"/>
              </w:rPr>
            </w:pPr>
          </w:p>
        </w:tc>
        <w:tc>
          <w:tcPr>
            <w:tcW w:w="994" w:type="dxa"/>
            <w:shd w:val="clear" w:color="auto" w:fill="auto"/>
            <w:vAlign w:val="center"/>
          </w:tcPr>
          <w:p w14:paraId="4C68FD8A" w14:textId="77777777" w:rsidR="009740C4" w:rsidRPr="001D33B1" w:rsidRDefault="009740C4" w:rsidP="00CB6ACF">
            <w:pPr>
              <w:rPr>
                <w:rFonts w:ascii="宋体" w:hAnsi="宋体"/>
                <w:kern w:val="2"/>
                <w:sz w:val="22"/>
                <w:szCs w:val="22"/>
                <w:lang w:eastAsia="zh-CN"/>
              </w:rPr>
            </w:pPr>
          </w:p>
        </w:tc>
        <w:tc>
          <w:tcPr>
            <w:tcW w:w="3342" w:type="dxa"/>
            <w:gridSpan w:val="2"/>
            <w:shd w:val="clear" w:color="auto" w:fill="auto"/>
            <w:vAlign w:val="center"/>
          </w:tcPr>
          <w:p w14:paraId="72D37B62" w14:textId="77777777" w:rsidR="009740C4" w:rsidRPr="001D33B1" w:rsidRDefault="009740C4" w:rsidP="00CB6ACF">
            <w:pPr>
              <w:rPr>
                <w:rFonts w:ascii="宋体" w:hAnsi="宋体"/>
                <w:kern w:val="2"/>
                <w:sz w:val="22"/>
                <w:szCs w:val="22"/>
                <w:lang w:eastAsia="zh-CN"/>
              </w:rPr>
            </w:pPr>
          </w:p>
        </w:tc>
      </w:tr>
      <w:tr w:rsidR="009740C4" w:rsidRPr="001D33B1" w14:paraId="583E6484" w14:textId="77777777" w:rsidTr="006712E7">
        <w:trPr>
          <w:trHeight w:val="791"/>
          <w:jc w:val="center"/>
        </w:trPr>
        <w:tc>
          <w:tcPr>
            <w:tcW w:w="13706" w:type="dxa"/>
            <w:gridSpan w:val="9"/>
            <w:shd w:val="clear" w:color="auto" w:fill="auto"/>
            <w:vAlign w:val="center"/>
          </w:tcPr>
          <w:p w14:paraId="1F429442" w14:textId="77777777" w:rsidR="009740C4" w:rsidRPr="001D33B1" w:rsidRDefault="009740C4" w:rsidP="00CB6ACF">
            <w:pPr>
              <w:rPr>
                <w:rFonts w:ascii="宋体" w:hAnsi="宋体"/>
                <w:kern w:val="2"/>
                <w:sz w:val="22"/>
                <w:szCs w:val="22"/>
                <w:lang w:eastAsia="zh-CN"/>
              </w:rPr>
            </w:pPr>
            <w:r w:rsidRPr="001D33B1">
              <w:rPr>
                <w:rFonts w:ascii="宋体" w:hAnsi="宋体" w:hint="eastAsia"/>
                <w:kern w:val="2"/>
                <w:sz w:val="22"/>
                <w:szCs w:val="22"/>
                <w:lang w:eastAsia="zh-CN"/>
              </w:rPr>
              <w:t>备注: 由E</w:t>
            </w:r>
            <w:r w:rsidRPr="001D33B1">
              <w:rPr>
                <w:rFonts w:ascii="宋体" w:hAnsi="宋体"/>
                <w:kern w:val="2"/>
                <w:sz w:val="22"/>
                <w:szCs w:val="22"/>
                <w:lang w:eastAsia="zh-CN"/>
              </w:rPr>
              <w:t>HS</w:t>
            </w:r>
            <w:r w:rsidRPr="001D33B1">
              <w:rPr>
                <w:rFonts w:ascii="宋体" w:hAnsi="宋体" w:hint="eastAsia"/>
                <w:kern w:val="2"/>
                <w:sz w:val="22"/>
                <w:szCs w:val="22"/>
                <w:lang w:eastAsia="zh-CN"/>
              </w:rPr>
              <w:t>管理部对责任人进行考核，每年2次，每半年1次；得分</w:t>
            </w:r>
            <w:r w:rsidRPr="001D33B1">
              <w:rPr>
                <w:rFonts w:ascii="宋体" w:hAnsi="宋体"/>
                <w:kern w:val="2"/>
                <w:sz w:val="22"/>
                <w:szCs w:val="22"/>
                <w:lang w:eastAsia="zh-CN"/>
              </w:rPr>
              <w:t>≥</w:t>
            </w:r>
            <w:r w:rsidRPr="001D33B1">
              <w:rPr>
                <w:rFonts w:ascii="宋体" w:hAnsi="宋体" w:hint="eastAsia"/>
                <w:kern w:val="2"/>
                <w:sz w:val="22"/>
                <w:szCs w:val="22"/>
                <w:lang w:eastAsia="zh-CN"/>
              </w:rPr>
              <w:t>80分，绩效工资全额发放;60-80分，绩效工资按80%发放; 60分以下，绩效工资不予发放。</w:t>
            </w:r>
          </w:p>
        </w:tc>
      </w:tr>
      <w:tr w:rsidR="009740C4" w:rsidRPr="001D33B1" w14:paraId="2AF3C43A" w14:textId="77777777" w:rsidTr="006712E7">
        <w:trPr>
          <w:trHeight w:val="699"/>
          <w:jc w:val="center"/>
        </w:trPr>
        <w:tc>
          <w:tcPr>
            <w:tcW w:w="1718" w:type="dxa"/>
            <w:gridSpan w:val="2"/>
            <w:shd w:val="clear" w:color="auto" w:fill="auto"/>
            <w:vAlign w:val="center"/>
          </w:tcPr>
          <w:p w14:paraId="6CA31329" w14:textId="77777777" w:rsidR="009740C4" w:rsidRPr="001D33B1" w:rsidRDefault="009740C4" w:rsidP="00CB6ACF">
            <w:pPr>
              <w:rPr>
                <w:rFonts w:ascii="宋体" w:hAnsi="宋体"/>
                <w:kern w:val="2"/>
                <w:sz w:val="22"/>
                <w:szCs w:val="22"/>
              </w:rPr>
            </w:pPr>
            <w:r w:rsidRPr="001D33B1">
              <w:rPr>
                <w:rFonts w:ascii="宋体" w:hAnsi="宋体" w:hint="eastAsia"/>
                <w:kern w:val="2"/>
                <w:sz w:val="22"/>
                <w:szCs w:val="22"/>
              </w:rPr>
              <w:t>考核结果</w:t>
            </w:r>
          </w:p>
        </w:tc>
        <w:tc>
          <w:tcPr>
            <w:tcW w:w="1685" w:type="dxa"/>
            <w:shd w:val="clear" w:color="auto" w:fill="auto"/>
            <w:vAlign w:val="center"/>
          </w:tcPr>
          <w:p w14:paraId="47230BB9" w14:textId="77777777" w:rsidR="009740C4" w:rsidRPr="001D33B1" w:rsidRDefault="009740C4" w:rsidP="00CB6ACF">
            <w:pPr>
              <w:rPr>
                <w:rFonts w:ascii="宋体" w:hAnsi="宋体"/>
                <w:kern w:val="2"/>
                <w:sz w:val="22"/>
                <w:szCs w:val="22"/>
              </w:rPr>
            </w:pPr>
          </w:p>
        </w:tc>
        <w:tc>
          <w:tcPr>
            <w:tcW w:w="2526" w:type="dxa"/>
            <w:shd w:val="clear" w:color="auto" w:fill="auto"/>
            <w:vAlign w:val="center"/>
          </w:tcPr>
          <w:p w14:paraId="26858D8D" w14:textId="77777777" w:rsidR="009740C4" w:rsidRPr="001D33B1" w:rsidRDefault="009740C4" w:rsidP="00CB6ACF">
            <w:pPr>
              <w:rPr>
                <w:rFonts w:ascii="宋体" w:hAnsi="宋体"/>
                <w:kern w:val="2"/>
                <w:sz w:val="22"/>
                <w:szCs w:val="22"/>
              </w:rPr>
            </w:pPr>
            <w:r w:rsidRPr="001D33B1">
              <w:rPr>
                <w:rFonts w:ascii="宋体" w:hAnsi="宋体" w:hint="eastAsia"/>
                <w:kern w:val="2"/>
                <w:sz w:val="22"/>
                <w:szCs w:val="22"/>
              </w:rPr>
              <w:t>被考核人签字</w:t>
            </w:r>
          </w:p>
        </w:tc>
        <w:tc>
          <w:tcPr>
            <w:tcW w:w="2305" w:type="dxa"/>
            <w:shd w:val="clear" w:color="auto" w:fill="auto"/>
            <w:vAlign w:val="center"/>
          </w:tcPr>
          <w:p w14:paraId="6C942FCA" w14:textId="77777777" w:rsidR="009740C4" w:rsidRPr="001D33B1" w:rsidRDefault="009740C4" w:rsidP="00CB6ACF">
            <w:pPr>
              <w:rPr>
                <w:rFonts w:ascii="宋体" w:hAnsi="宋体"/>
                <w:kern w:val="2"/>
                <w:sz w:val="22"/>
                <w:szCs w:val="22"/>
              </w:rPr>
            </w:pPr>
          </w:p>
        </w:tc>
        <w:tc>
          <w:tcPr>
            <w:tcW w:w="2212" w:type="dxa"/>
            <w:gridSpan w:val="3"/>
            <w:shd w:val="clear" w:color="auto" w:fill="auto"/>
            <w:vAlign w:val="center"/>
          </w:tcPr>
          <w:p w14:paraId="0BFA42DC" w14:textId="77777777" w:rsidR="009740C4" w:rsidRPr="001D33B1" w:rsidRDefault="009740C4" w:rsidP="00CB6ACF">
            <w:pPr>
              <w:rPr>
                <w:rFonts w:ascii="宋体" w:hAnsi="宋体"/>
                <w:kern w:val="2"/>
                <w:sz w:val="22"/>
                <w:szCs w:val="22"/>
              </w:rPr>
            </w:pPr>
            <w:r w:rsidRPr="001D33B1">
              <w:rPr>
                <w:rFonts w:ascii="宋体" w:hAnsi="宋体" w:hint="eastAsia"/>
                <w:kern w:val="2"/>
                <w:sz w:val="22"/>
                <w:szCs w:val="22"/>
              </w:rPr>
              <w:t>考核人签字</w:t>
            </w:r>
          </w:p>
        </w:tc>
        <w:tc>
          <w:tcPr>
            <w:tcW w:w="3260" w:type="dxa"/>
            <w:shd w:val="clear" w:color="auto" w:fill="auto"/>
          </w:tcPr>
          <w:p w14:paraId="1AE3A9BF" w14:textId="77777777" w:rsidR="009740C4" w:rsidRPr="001D33B1" w:rsidRDefault="009740C4" w:rsidP="00CB6ACF">
            <w:pPr>
              <w:rPr>
                <w:rFonts w:ascii="宋体" w:hAnsi="宋体"/>
                <w:kern w:val="2"/>
                <w:sz w:val="22"/>
                <w:szCs w:val="22"/>
              </w:rPr>
            </w:pPr>
          </w:p>
        </w:tc>
      </w:tr>
    </w:tbl>
    <w:p w14:paraId="64BBB59E" w14:textId="77777777" w:rsidR="0055720F" w:rsidRDefault="0055720F" w:rsidP="00A972C1">
      <w:pPr>
        <w:rPr>
          <w:rFonts w:hint="eastAsia"/>
          <w:lang w:eastAsia="zh-CN"/>
        </w:rPr>
      </w:pPr>
    </w:p>
    <w:sectPr w:rsidR="0055720F" w:rsidSect="000277F8">
      <w:headerReference w:type="default" r:id="rId12"/>
      <w:footerReference w:type="default" r:id="rId13"/>
      <w:pgSz w:w="16840" w:h="11907" w:orient="landscape" w:code="9"/>
      <w:pgMar w:top="1701" w:right="1418" w:bottom="1247" w:left="1418"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46650" w14:textId="77777777" w:rsidR="00A70ADB" w:rsidRDefault="00A70ADB">
      <w:r>
        <w:separator/>
      </w:r>
    </w:p>
  </w:endnote>
  <w:endnote w:type="continuationSeparator" w:id="0">
    <w:p w14:paraId="7728FB0D" w14:textId="77777777" w:rsidR="00A70ADB" w:rsidRDefault="00A70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3525B" w14:textId="77777777" w:rsidR="00A70ADB" w:rsidRDefault="00A70ADB">
      <w:r>
        <w:separator/>
      </w:r>
    </w:p>
  </w:footnote>
  <w:footnote w:type="continuationSeparator" w:id="0">
    <w:p w14:paraId="28122502" w14:textId="77777777" w:rsidR="00A70ADB" w:rsidRDefault="00A70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E5427" w14:textId="77777777" w:rsidR="001735F5" w:rsidRDefault="001735F5">
    <w:pPr>
      <w:pStyle w:val="a3"/>
      <w:pBdr>
        <w:bottom w:val="none" w:sz="0" w:space="0" w:color="auto"/>
      </w:pBdr>
      <w:snapToGrid w:val="0"/>
      <w:spacing w:line="20" w:lineRule="exac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69CE"/>
    <w:multiLevelType w:val="multilevel"/>
    <w:tmpl w:val="64BE656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b w:val="0"/>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C6E6034"/>
    <w:multiLevelType w:val="multilevel"/>
    <w:tmpl w:val="58A411F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1"/>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4FDC"/>
    <w:rsid w:val="00002BC3"/>
    <w:rsid w:val="00005158"/>
    <w:rsid w:val="00027633"/>
    <w:rsid w:val="000277F8"/>
    <w:rsid w:val="00032A33"/>
    <w:rsid w:val="0003586F"/>
    <w:rsid w:val="000358D7"/>
    <w:rsid w:val="00035D2E"/>
    <w:rsid w:val="00042A44"/>
    <w:rsid w:val="00054427"/>
    <w:rsid w:val="00066DD4"/>
    <w:rsid w:val="0008440E"/>
    <w:rsid w:val="00092887"/>
    <w:rsid w:val="000933CE"/>
    <w:rsid w:val="00096B15"/>
    <w:rsid w:val="000A5705"/>
    <w:rsid w:val="000B7541"/>
    <w:rsid w:val="000C7572"/>
    <w:rsid w:val="000E0B53"/>
    <w:rsid w:val="000E1E01"/>
    <w:rsid w:val="000E60C0"/>
    <w:rsid w:val="000F178F"/>
    <w:rsid w:val="000F501E"/>
    <w:rsid w:val="00100446"/>
    <w:rsid w:val="00123EE5"/>
    <w:rsid w:val="00132109"/>
    <w:rsid w:val="0016645E"/>
    <w:rsid w:val="001735F5"/>
    <w:rsid w:val="001917B4"/>
    <w:rsid w:val="001B3A1C"/>
    <w:rsid w:val="001B74CC"/>
    <w:rsid w:val="001C3E0D"/>
    <w:rsid w:val="001D33B1"/>
    <w:rsid w:val="00213DDF"/>
    <w:rsid w:val="0021747E"/>
    <w:rsid w:val="002433B5"/>
    <w:rsid w:val="00250069"/>
    <w:rsid w:val="00253605"/>
    <w:rsid w:val="002615C1"/>
    <w:rsid w:val="002850ED"/>
    <w:rsid w:val="002965CB"/>
    <w:rsid w:val="002A2D98"/>
    <w:rsid w:val="002C792B"/>
    <w:rsid w:val="002D02E2"/>
    <w:rsid w:val="002D0968"/>
    <w:rsid w:val="002E0E97"/>
    <w:rsid w:val="002F782D"/>
    <w:rsid w:val="0032207D"/>
    <w:rsid w:val="00323D82"/>
    <w:rsid w:val="003325B7"/>
    <w:rsid w:val="00335A96"/>
    <w:rsid w:val="00346CF0"/>
    <w:rsid w:val="00356118"/>
    <w:rsid w:val="00356474"/>
    <w:rsid w:val="00360BF2"/>
    <w:rsid w:val="00366683"/>
    <w:rsid w:val="003A7510"/>
    <w:rsid w:val="003B6068"/>
    <w:rsid w:val="003B638C"/>
    <w:rsid w:val="003D70F0"/>
    <w:rsid w:val="003E3700"/>
    <w:rsid w:val="003F23AA"/>
    <w:rsid w:val="00401318"/>
    <w:rsid w:val="004016E9"/>
    <w:rsid w:val="00412950"/>
    <w:rsid w:val="004145FB"/>
    <w:rsid w:val="00422D6E"/>
    <w:rsid w:val="00434794"/>
    <w:rsid w:val="00436AFF"/>
    <w:rsid w:val="00445653"/>
    <w:rsid w:val="00447907"/>
    <w:rsid w:val="00456AE1"/>
    <w:rsid w:val="004600D1"/>
    <w:rsid w:val="00473D2B"/>
    <w:rsid w:val="00497687"/>
    <w:rsid w:val="004B33EC"/>
    <w:rsid w:val="004D3192"/>
    <w:rsid w:val="004D4E51"/>
    <w:rsid w:val="005127F5"/>
    <w:rsid w:val="00520F80"/>
    <w:rsid w:val="00522FE4"/>
    <w:rsid w:val="0052318C"/>
    <w:rsid w:val="00546424"/>
    <w:rsid w:val="00546B18"/>
    <w:rsid w:val="0055720F"/>
    <w:rsid w:val="00582292"/>
    <w:rsid w:val="00586DC8"/>
    <w:rsid w:val="00593E83"/>
    <w:rsid w:val="00593F48"/>
    <w:rsid w:val="005B5B7D"/>
    <w:rsid w:val="005C1F36"/>
    <w:rsid w:val="005C702D"/>
    <w:rsid w:val="005D04CA"/>
    <w:rsid w:val="005D57CB"/>
    <w:rsid w:val="005D5A2D"/>
    <w:rsid w:val="005D7411"/>
    <w:rsid w:val="005F037B"/>
    <w:rsid w:val="005F4744"/>
    <w:rsid w:val="00601248"/>
    <w:rsid w:val="006140F4"/>
    <w:rsid w:val="0062204F"/>
    <w:rsid w:val="00623A54"/>
    <w:rsid w:val="006306B3"/>
    <w:rsid w:val="00647AFC"/>
    <w:rsid w:val="00654D21"/>
    <w:rsid w:val="006712E7"/>
    <w:rsid w:val="00671E39"/>
    <w:rsid w:val="006A45D6"/>
    <w:rsid w:val="006B368A"/>
    <w:rsid w:val="006D7318"/>
    <w:rsid w:val="006F1844"/>
    <w:rsid w:val="006F34F1"/>
    <w:rsid w:val="006F791E"/>
    <w:rsid w:val="00710FE1"/>
    <w:rsid w:val="007270CA"/>
    <w:rsid w:val="00737BB5"/>
    <w:rsid w:val="0074088F"/>
    <w:rsid w:val="007524D8"/>
    <w:rsid w:val="007668D3"/>
    <w:rsid w:val="00767B19"/>
    <w:rsid w:val="00780EEB"/>
    <w:rsid w:val="00783566"/>
    <w:rsid w:val="007A3980"/>
    <w:rsid w:val="007C499D"/>
    <w:rsid w:val="008136D0"/>
    <w:rsid w:val="00814F10"/>
    <w:rsid w:val="00827F43"/>
    <w:rsid w:val="00834CA8"/>
    <w:rsid w:val="00842394"/>
    <w:rsid w:val="008725E1"/>
    <w:rsid w:val="00874131"/>
    <w:rsid w:val="008879C6"/>
    <w:rsid w:val="00890145"/>
    <w:rsid w:val="00897D4D"/>
    <w:rsid w:val="008A0C69"/>
    <w:rsid w:val="008C3F03"/>
    <w:rsid w:val="008C7CD7"/>
    <w:rsid w:val="009159E3"/>
    <w:rsid w:val="009740C4"/>
    <w:rsid w:val="009874F3"/>
    <w:rsid w:val="00994124"/>
    <w:rsid w:val="009A27EC"/>
    <w:rsid w:val="009B0739"/>
    <w:rsid w:val="009B50DE"/>
    <w:rsid w:val="009D2494"/>
    <w:rsid w:val="009D44CA"/>
    <w:rsid w:val="009D77FD"/>
    <w:rsid w:val="009E0AD5"/>
    <w:rsid w:val="009F0B48"/>
    <w:rsid w:val="00A05088"/>
    <w:rsid w:val="00A13C1E"/>
    <w:rsid w:val="00A53338"/>
    <w:rsid w:val="00A70ADB"/>
    <w:rsid w:val="00A74513"/>
    <w:rsid w:val="00A75206"/>
    <w:rsid w:val="00A93987"/>
    <w:rsid w:val="00A94A8A"/>
    <w:rsid w:val="00A972C1"/>
    <w:rsid w:val="00A975E4"/>
    <w:rsid w:val="00AA0F19"/>
    <w:rsid w:val="00AA2E2E"/>
    <w:rsid w:val="00AB346A"/>
    <w:rsid w:val="00AC1B4E"/>
    <w:rsid w:val="00AC5438"/>
    <w:rsid w:val="00AF61F6"/>
    <w:rsid w:val="00B162BB"/>
    <w:rsid w:val="00B23593"/>
    <w:rsid w:val="00B258D9"/>
    <w:rsid w:val="00B462F1"/>
    <w:rsid w:val="00B53749"/>
    <w:rsid w:val="00B55C60"/>
    <w:rsid w:val="00B66B75"/>
    <w:rsid w:val="00B8104F"/>
    <w:rsid w:val="00B876D9"/>
    <w:rsid w:val="00B921F6"/>
    <w:rsid w:val="00BA04B2"/>
    <w:rsid w:val="00BB3DF4"/>
    <w:rsid w:val="00BD2B04"/>
    <w:rsid w:val="00BE316B"/>
    <w:rsid w:val="00BF65F4"/>
    <w:rsid w:val="00C1522B"/>
    <w:rsid w:val="00C22AF3"/>
    <w:rsid w:val="00C255B1"/>
    <w:rsid w:val="00C27F1B"/>
    <w:rsid w:val="00C327E7"/>
    <w:rsid w:val="00C7412D"/>
    <w:rsid w:val="00C80E6C"/>
    <w:rsid w:val="00C83064"/>
    <w:rsid w:val="00CA2FD0"/>
    <w:rsid w:val="00CA3D38"/>
    <w:rsid w:val="00CA4FDC"/>
    <w:rsid w:val="00CB1523"/>
    <w:rsid w:val="00CB47A8"/>
    <w:rsid w:val="00CB6993"/>
    <w:rsid w:val="00CB6ACF"/>
    <w:rsid w:val="00CC7F3F"/>
    <w:rsid w:val="00CD1250"/>
    <w:rsid w:val="00CE0935"/>
    <w:rsid w:val="00CF5C71"/>
    <w:rsid w:val="00D000B2"/>
    <w:rsid w:val="00D006D3"/>
    <w:rsid w:val="00D07B16"/>
    <w:rsid w:val="00D30FBE"/>
    <w:rsid w:val="00D3758B"/>
    <w:rsid w:val="00D3797F"/>
    <w:rsid w:val="00D47FFB"/>
    <w:rsid w:val="00D85258"/>
    <w:rsid w:val="00DA43C7"/>
    <w:rsid w:val="00DD07E0"/>
    <w:rsid w:val="00E175DB"/>
    <w:rsid w:val="00E304B3"/>
    <w:rsid w:val="00E56BF5"/>
    <w:rsid w:val="00E570A9"/>
    <w:rsid w:val="00E57CD3"/>
    <w:rsid w:val="00E61523"/>
    <w:rsid w:val="00E65DDE"/>
    <w:rsid w:val="00E717AA"/>
    <w:rsid w:val="00E81AAF"/>
    <w:rsid w:val="00E87205"/>
    <w:rsid w:val="00E966B0"/>
    <w:rsid w:val="00EB27C0"/>
    <w:rsid w:val="00ED2025"/>
    <w:rsid w:val="00ED33C7"/>
    <w:rsid w:val="00EE69DD"/>
    <w:rsid w:val="00EF28F1"/>
    <w:rsid w:val="00F016B9"/>
    <w:rsid w:val="00F2671D"/>
    <w:rsid w:val="00F408C7"/>
    <w:rsid w:val="00F45BF8"/>
    <w:rsid w:val="00F5036C"/>
    <w:rsid w:val="00F5091D"/>
    <w:rsid w:val="00F716A1"/>
    <w:rsid w:val="00F85E0F"/>
    <w:rsid w:val="00F8758B"/>
    <w:rsid w:val="00FC47C1"/>
    <w:rsid w:val="00FC74E1"/>
    <w:rsid w:val="00FE2401"/>
    <w:rsid w:val="00FF5909"/>
    <w:rsid w:val="00FF5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043ADCD"/>
  <w15:chartTrackingRefBased/>
  <w15:docId w15:val="{158B1BCB-9F8C-455E-AD78-72F05231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pPr>
      <w:keepNext/>
      <w:widowControl w:val="0"/>
      <w:jc w:val="both"/>
      <w:outlineLvl w:val="0"/>
    </w:pPr>
    <w:rPr>
      <w:rFonts w:ascii="Arial" w:hAnsi="Arial" w:cs="Arial"/>
      <w:b/>
      <w:bCs/>
      <w:kern w:val="2"/>
      <w:szCs w:val="21"/>
      <w:lang w:eastAsia="zh-CN"/>
    </w:rPr>
  </w:style>
  <w:style w:type="paragraph" w:styleId="2">
    <w:name w:val="heading 2"/>
    <w:basedOn w:val="a"/>
    <w:next w:val="a"/>
    <w:qFormat/>
    <w:pPr>
      <w:keepNext/>
      <w:outlineLvl w:val="1"/>
    </w:pPr>
    <w:rPr>
      <w:b/>
      <w:bCs/>
      <w:sz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widowControl w:val="0"/>
      <w:pBdr>
        <w:bottom w:val="single" w:sz="6" w:space="1" w:color="auto"/>
      </w:pBdr>
      <w:tabs>
        <w:tab w:val="center" w:pos="4153"/>
        <w:tab w:val="right" w:pos="8306"/>
      </w:tabs>
      <w:adjustRightInd w:val="0"/>
      <w:spacing w:line="240" w:lineRule="atLeast"/>
      <w:jc w:val="center"/>
      <w:textAlignment w:val="baseline"/>
    </w:pPr>
    <w:rPr>
      <w:sz w:val="18"/>
      <w:szCs w:val="20"/>
      <w:lang w:eastAsia="zh-CN"/>
    </w:rPr>
  </w:style>
  <w:style w:type="paragraph" w:styleId="a4">
    <w:name w:val="footer"/>
    <w:basedOn w:val="a"/>
    <w:pPr>
      <w:tabs>
        <w:tab w:val="center" w:pos="4320"/>
        <w:tab w:val="right" w:pos="8640"/>
      </w:tabs>
    </w:pPr>
  </w:style>
  <w:style w:type="paragraph" w:styleId="20">
    <w:name w:val="Body Text 2"/>
    <w:basedOn w:val="a"/>
    <w:pPr>
      <w:widowControl w:val="0"/>
      <w:jc w:val="both"/>
    </w:pPr>
    <w:rPr>
      <w:kern w:val="2"/>
      <w:szCs w:val="21"/>
      <w:lang w:eastAsia="zh-CN"/>
    </w:rPr>
  </w:style>
  <w:style w:type="character" w:styleId="a5">
    <w:name w:val="page number"/>
    <w:basedOn w:val="a0"/>
  </w:style>
  <w:style w:type="paragraph" w:styleId="a6">
    <w:name w:val="Balloon Text"/>
    <w:basedOn w:val="a"/>
    <w:link w:val="a7"/>
    <w:uiPriority w:val="99"/>
    <w:semiHidden/>
    <w:rPr>
      <w:sz w:val="18"/>
      <w:szCs w:val="18"/>
    </w:rPr>
  </w:style>
  <w:style w:type="paragraph" w:styleId="a8">
    <w:name w:val="列出段落"/>
    <w:basedOn w:val="a"/>
    <w:uiPriority w:val="34"/>
    <w:qFormat/>
    <w:rsid w:val="00434794"/>
    <w:pPr>
      <w:ind w:firstLineChars="200" w:firstLine="420"/>
    </w:pPr>
  </w:style>
  <w:style w:type="character" w:customStyle="1" w:styleId="a7">
    <w:name w:val="批注框文本 字符"/>
    <w:link w:val="a6"/>
    <w:uiPriority w:val="99"/>
    <w:semiHidden/>
    <w:rsid w:val="00D006D3"/>
    <w:rPr>
      <w:sz w:val="18"/>
      <w:szCs w:val="18"/>
      <w:lang w:eastAsia="en-US"/>
    </w:rPr>
  </w:style>
  <w:style w:type="paragraph" w:styleId="a9">
    <w:name w:val="Normal (Web)"/>
    <w:basedOn w:val="a"/>
    <w:uiPriority w:val="99"/>
    <w:unhideWhenUsed/>
    <w:rsid w:val="00366683"/>
    <w:pPr>
      <w:spacing w:before="100" w:beforeAutospacing="1" w:after="100" w:afterAutospacing="1"/>
    </w:pPr>
    <w:rPr>
      <w:rFonts w:ascii="宋体" w:hAnsi="宋体" w:cs="宋体"/>
      <w:lang w:eastAsia="zh-CN"/>
    </w:rPr>
  </w:style>
  <w:style w:type="character" w:styleId="aa">
    <w:name w:val="Strong"/>
    <w:uiPriority w:val="22"/>
    <w:qFormat/>
    <w:rsid w:val="003666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207685">
      <w:bodyDiv w:val="1"/>
      <w:marLeft w:val="0"/>
      <w:marRight w:val="0"/>
      <w:marTop w:val="0"/>
      <w:marBottom w:val="0"/>
      <w:divBdr>
        <w:top w:val="none" w:sz="0" w:space="0" w:color="auto"/>
        <w:left w:val="none" w:sz="0" w:space="0" w:color="auto"/>
        <w:bottom w:val="none" w:sz="0" w:space="0" w:color="auto"/>
        <w:right w:val="none" w:sz="0" w:space="0" w:color="auto"/>
      </w:divBdr>
    </w:div>
    <w:div w:id="1436973214">
      <w:bodyDiv w:val="1"/>
      <w:marLeft w:val="0"/>
      <w:marRight w:val="0"/>
      <w:marTop w:val="0"/>
      <w:marBottom w:val="0"/>
      <w:divBdr>
        <w:top w:val="none" w:sz="0" w:space="0" w:color="auto"/>
        <w:left w:val="none" w:sz="0" w:space="0" w:color="auto"/>
        <w:bottom w:val="none" w:sz="0" w:space="0" w:color="auto"/>
        <w:right w:val="none" w:sz="0" w:space="0" w:color="auto"/>
      </w:divBdr>
      <w:divsChild>
        <w:div w:id="796948731">
          <w:marLeft w:val="0"/>
          <w:marRight w:val="0"/>
          <w:marTop w:val="0"/>
          <w:marBottom w:val="225"/>
          <w:divBdr>
            <w:top w:val="none" w:sz="0" w:space="0" w:color="auto"/>
            <w:left w:val="none" w:sz="0" w:space="0" w:color="auto"/>
            <w:bottom w:val="none" w:sz="0" w:space="0" w:color="auto"/>
            <w:right w:val="none" w:sz="0" w:space="0" w:color="auto"/>
          </w:divBdr>
        </w:div>
        <w:div w:id="1057826060">
          <w:marLeft w:val="0"/>
          <w:marRight w:val="0"/>
          <w:marTop w:val="0"/>
          <w:marBottom w:val="225"/>
          <w:divBdr>
            <w:top w:val="none" w:sz="0" w:space="0" w:color="auto"/>
            <w:left w:val="none" w:sz="0" w:space="0" w:color="auto"/>
            <w:bottom w:val="none" w:sz="0" w:space="0" w:color="auto"/>
            <w:right w:val="none" w:sz="0" w:space="0" w:color="auto"/>
          </w:divBdr>
        </w:div>
        <w:div w:id="1090393940">
          <w:marLeft w:val="0"/>
          <w:marRight w:val="0"/>
          <w:marTop w:val="0"/>
          <w:marBottom w:val="225"/>
          <w:divBdr>
            <w:top w:val="none" w:sz="0" w:space="0" w:color="auto"/>
            <w:left w:val="none" w:sz="0" w:space="0" w:color="auto"/>
            <w:bottom w:val="none" w:sz="0" w:space="0" w:color="auto"/>
            <w:right w:val="none" w:sz="0" w:space="0" w:color="auto"/>
          </w:divBdr>
        </w:div>
        <w:div w:id="1384715226">
          <w:marLeft w:val="0"/>
          <w:marRight w:val="0"/>
          <w:marTop w:val="0"/>
          <w:marBottom w:val="225"/>
          <w:divBdr>
            <w:top w:val="none" w:sz="0" w:space="0" w:color="auto"/>
            <w:left w:val="none" w:sz="0" w:space="0" w:color="auto"/>
            <w:bottom w:val="none" w:sz="0" w:space="0" w:color="auto"/>
            <w:right w:val="none" w:sz="0" w:space="0" w:color="auto"/>
          </w:divBdr>
        </w:div>
        <w:div w:id="1939950419">
          <w:marLeft w:val="0"/>
          <w:marRight w:val="0"/>
          <w:marTop w:val="0"/>
          <w:marBottom w:val="225"/>
          <w:divBdr>
            <w:top w:val="none" w:sz="0" w:space="0" w:color="auto"/>
            <w:left w:val="none" w:sz="0" w:space="0" w:color="auto"/>
            <w:bottom w:val="none" w:sz="0" w:space="0" w:color="auto"/>
            <w:right w:val="none" w:sz="0" w:space="0" w:color="auto"/>
          </w:divBdr>
        </w:div>
        <w:div w:id="1947421446">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151FA-9977-4E2B-A3F8-697E13088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985</Words>
  <Characters>5615</Characters>
  <Application>Microsoft Office Word</Application>
  <DocSecurity>0</DocSecurity>
  <Lines>46</Lines>
  <Paragraphs>13</Paragraphs>
  <ScaleCrop>false</ScaleCrop>
  <Company>ESR</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焦磊</dc:creator>
  <cp:keywords/>
  <dc:description/>
  <cp:lastModifiedBy>胡涛</cp:lastModifiedBy>
  <cp:revision>2</cp:revision>
  <cp:lastPrinted>2021-10-14T08:30:00Z</cp:lastPrinted>
  <dcterms:created xsi:type="dcterms:W3CDTF">2026-04-02T07:31:00Z</dcterms:created>
  <dcterms:modified xsi:type="dcterms:W3CDTF">2026-04-02T07:31:00Z</dcterms:modified>
</cp:coreProperties>
</file>