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652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0E26CE3C" w14:textId="77777777" w:rsidR="0079582A" w:rsidRPr="0014630A" w:rsidRDefault="0079582A" w:rsidP="0079582A">
      <w:pPr>
        <w:numPr>
          <w:ilvl w:val="1"/>
          <w:numId w:val="2"/>
        </w:numPr>
        <w:jc w:val="left"/>
        <w:rPr>
          <w:rFonts w:hint="eastAsia"/>
          <w:sz w:val="22"/>
          <w:szCs w:val="22"/>
        </w:rPr>
      </w:pPr>
      <w:r w:rsidRPr="0014630A">
        <w:rPr>
          <w:rFonts w:hint="eastAsia"/>
          <w:sz w:val="22"/>
          <w:szCs w:val="22"/>
        </w:rPr>
        <w:t>建立噪声管理规定，以便控制噪声和预防噪声产生的危害，保护听力，维护人体健康。同时控制噪声污染对周围厂界环境的影响。</w:t>
      </w:r>
    </w:p>
    <w:p w14:paraId="01C27C56" w14:textId="77777777" w:rsidR="00005A87" w:rsidRPr="00DE00D4" w:rsidRDefault="00005A87" w:rsidP="00005A87">
      <w:pPr>
        <w:rPr>
          <w:rFonts w:ascii="宋体" w:hAnsi="宋体" w:hint="eastAsia"/>
          <w:sz w:val="22"/>
          <w:szCs w:val="22"/>
        </w:rPr>
      </w:pPr>
    </w:p>
    <w:p w14:paraId="1D28ACFC"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3C810CCD" w14:textId="77777777" w:rsidR="00D06D50" w:rsidRPr="00D06D50" w:rsidRDefault="00D06D50" w:rsidP="00D06D50">
      <w:pPr>
        <w:numPr>
          <w:ilvl w:val="1"/>
          <w:numId w:val="2"/>
        </w:numPr>
        <w:jc w:val="left"/>
        <w:rPr>
          <w:rFonts w:hint="eastAsia"/>
          <w:sz w:val="22"/>
          <w:szCs w:val="22"/>
        </w:rPr>
      </w:pPr>
      <w:r w:rsidRPr="00D41366">
        <w:rPr>
          <w:rFonts w:hint="eastAsia"/>
          <w:sz w:val="22"/>
          <w:szCs w:val="22"/>
        </w:rPr>
        <w:t>适用于公司各区域所产生的各种噪声的控制以及公司厂界环境噪声影响。</w:t>
      </w:r>
    </w:p>
    <w:p w14:paraId="3DD4E95E" w14:textId="77777777" w:rsidR="00005A87" w:rsidRPr="00DE00D4" w:rsidRDefault="00005A87" w:rsidP="00005A87">
      <w:pPr>
        <w:tabs>
          <w:tab w:val="left" w:pos="855"/>
        </w:tabs>
        <w:ind w:left="851"/>
        <w:rPr>
          <w:rFonts w:ascii="宋体" w:hAnsi="宋体"/>
          <w:sz w:val="22"/>
          <w:szCs w:val="22"/>
        </w:rPr>
      </w:pPr>
    </w:p>
    <w:p w14:paraId="2C098D45"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057D6CE8" w14:textId="77777777" w:rsidR="0006473C" w:rsidRPr="0006473C" w:rsidRDefault="0006473C" w:rsidP="0006473C">
      <w:pPr>
        <w:numPr>
          <w:ilvl w:val="1"/>
          <w:numId w:val="2"/>
        </w:numPr>
        <w:jc w:val="left"/>
        <w:rPr>
          <w:rFonts w:hint="eastAsia"/>
          <w:sz w:val="22"/>
          <w:szCs w:val="22"/>
        </w:rPr>
      </w:pPr>
      <w:r w:rsidRPr="0014630A">
        <w:rPr>
          <w:rFonts w:hint="eastAsia"/>
          <w:sz w:val="22"/>
          <w:szCs w:val="22"/>
        </w:rPr>
        <w:t>EHS</w:t>
      </w:r>
      <w:r>
        <w:rPr>
          <w:rFonts w:hint="eastAsia"/>
          <w:sz w:val="22"/>
          <w:szCs w:val="22"/>
        </w:rPr>
        <w:t>管理部</w:t>
      </w:r>
      <w:r w:rsidRPr="0014630A">
        <w:rPr>
          <w:rFonts w:hint="eastAsia"/>
          <w:sz w:val="22"/>
          <w:szCs w:val="22"/>
        </w:rPr>
        <w:t>：负责联系第三方检测并将检测结果进行汇总完成报告，告之所在场所，对噪声超标</w:t>
      </w:r>
      <w:r>
        <w:rPr>
          <w:rFonts w:hint="eastAsia"/>
          <w:sz w:val="22"/>
          <w:szCs w:val="22"/>
        </w:rPr>
        <w:t>场所</w:t>
      </w:r>
      <w:r w:rsidRPr="0014630A">
        <w:rPr>
          <w:rFonts w:hint="eastAsia"/>
          <w:sz w:val="22"/>
          <w:szCs w:val="22"/>
        </w:rPr>
        <w:t>提出整改措施。监督检查整改的完成和执行。</w:t>
      </w:r>
    </w:p>
    <w:p w14:paraId="37C7B5C8" w14:textId="77777777" w:rsidR="0006473C" w:rsidRPr="0006473C" w:rsidRDefault="0006473C" w:rsidP="0006473C">
      <w:pPr>
        <w:numPr>
          <w:ilvl w:val="1"/>
          <w:numId w:val="2"/>
        </w:numPr>
        <w:jc w:val="left"/>
        <w:rPr>
          <w:rFonts w:hint="eastAsia"/>
          <w:sz w:val="22"/>
          <w:szCs w:val="22"/>
        </w:rPr>
      </w:pPr>
      <w:r w:rsidRPr="0014630A">
        <w:rPr>
          <w:rFonts w:hint="eastAsia"/>
          <w:sz w:val="22"/>
          <w:szCs w:val="22"/>
        </w:rPr>
        <w:t>产生噪声的区域：负责噪声场所与设备的识别登记，并报</w:t>
      </w:r>
      <w:r w:rsidRPr="0014630A">
        <w:rPr>
          <w:rFonts w:hint="eastAsia"/>
          <w:sz w:val="22"/>
          <w:szCs w:val="22"/>
        </w:rPr>
        <w:t>EHS</w:t>
      </w:r>
      <w:r>
        <w:rPr>
          <w:rFonts w:hint="eastAsia"/>
          <w:sz w:val="22"/>
          <w:szCs w:val="22"/>
        </w:rPr>
        <w:t>管理部</w:t>
      </w:r>
      <w:r w:rsidRPr="0014630A">
        <w:rPr>
          <w:rFonts w:hint="eastAsia"/>
          <w:sz w:val="22"/>
          <w:szCs w:val="22"/>
        </w:rPr>
        <w:t>进行汇总，按照</w:t>
      </w:r>
      <w:r w:rsidRPr="0014630A">
        <w:rPr>
          <w:rFonts w:hint="eastAsia"/>
          <w:sz w:val="22"/>
          <w:szCs w:val="22"/>
        </w:rPr>
        <w:t>EHS</w:t>
      </w:r>
      <w:r w:rsidRPr="0014630A">
        <w:rPr>
          <w:rFonts w:hint="eastAsia"/>
          <w:sz w:val="22"/>
          <w:szCs w:val="22"/>
        </w:rPr>
        <w:t>管理体系进行评价，实施控制。</w:t>
      </w:r>
    </w:p>
    <w:p w14:paraId="039587A9" w14:textId="77777777" w:rsidR="0006473C" w:rsidRPr="0006473C" w:rsidRDefault="0006473C" w:rsidP="0006473C">
      <w:pPr>
        <w:numPr>
          <w:ilvl w:val="1"/>
          <w:numId w:val="2"/>
        </w:numPr>
        <w:jc w:val="left"/>
        <w:rPr>
          <w:rFonts w:hint="eastAsia"/>
          <w:sz w:val="22"/>
          <w:szCs w:val="22"/>
        </w:rPr>
      </w:pPr>
      <w:r>
        <w:rPr>
          <w:rFonts w:hint="eastAsia"/>
          <w:sz w:val="22"/>
          <w:szCs w:val="22"/>
        </w:rPr>
        <w:t>装备</w:t>
      </w:r>
      <w:r w:rsidRPr="0014630A">
        <w:rPr>
          <w:rFonts w:hint="eastAsia"/>
          <w:sz w:val="22"/>
          <w:szCs w:val="22"/>
        </w:rPr>
        <w:t>部</w:t>
      </w:r>
      <w:r>
        <w:rPr>
          <w:rFonts w:hint="eastAsia"/>
          <w:sz w:val="22"/>
          <w:szCs w:val="22"/>
        </w:rPr>
        <w:t>、</w:t>
      </w:r>
      <w:r w:rsidR="00EC501F">
        <w:rPr>
          <w:rFonts w:hint="eastAsia"/>
          <w:sz w:val="22"/>
          <w:szCs w:val="22"/>
        </w:rPr>
        <w:t>采购</w:t>
      </w:r>
      <w:r>
        <w:rPr>
          <w:rFonts w:hint="eastAsia"/>
          <w:sz w:val="22"/>
          <w:szCs w:val="22"/>
        </w:rPr>
        <w:t>部</w:t>
      </w:r>
      <w:r w:rsidRPr="0014630A">
        <w:rPr>
          <w:rFonts w:hint="eastAsia"/>
          <w:sz w:val="22"/>
          <w:szCs w:val="22"/>
        </w:rPr>
        <w:t>：在设备的选型与购买时，考虑首选环保型产品，以减少噪声对员工的伤害及对周边环境的影响。</w:t>
      </w:r>
    </w:p>
    <w:p w14:paraId="1A82153F" w14:textId="77777777" w:rsidR="0006473C" w:rsidRPr="0006473C" w:rsidRDefault="0006473C" w:rsidP="0006473C">
      <w:pPr>
        <w:numPr>
          <w:ilvl w:val="1"/>
          <w:numId w:val="2"/>
        </w:numPr>
        <w:jc w:val="left"/>
        <w:rPr>
          <w:rFonts w:hint="eastAsia"/>
          <w:sz w:val="22"/>
          <w:szCs w:val="22"/>
        </w:rPr>
      </w:pPr>
      <w:r>
        <w:rPr>
          <w:rFonts w:hint="eastAsia"/>
          <w:sz w:val="22"/>
          <w:szCs w:val="22"/>
        </w:rPr>
        <w:t>工程部</w:t>
      </w:r>
      <w:r w:rsidRPr="00D41366">
        <w:rPr>
          <w:rFonts w:hint="eastAsia"/>
          <w:sz w:val="22"/>
          <w:szCs w:val="22"/>
        </w:rPr>
        <w:t>：在土建设计、施工的过程中，要求严格考虑噪声源所在建筑物的隔声和吸音装置，施工过程严格执行防噪音的设计要求。</w:t>
      </w:r>
    </w:p>
    <w:p w14:paraId="0B75C3DE" w14:textId="77777777" w:rsidR="0006473C" w:rsidRPr="0006473C" w:rsidRDefault="0006473C" w:rsidP="0006473C">
      <w:pPr>
        <w:numPr>
          <w:ilvl w:val="1"/>
          <w:numId w:val="2"/>
        </w:numPr>
        <w:jc w:val="left"/>
        <w:rPr>
          <w:rFonts w:hint="eastAsia"/>
          <w:sz w:val="22"/>
          <w:szCs w:val="22"/>
        </w:rPr>
      </w:pPr>
      <w:r w:rsidRPr="00865521">
        <w:rPr>
          <w:rFonts w:ascii="宋体" w:hAnsi="宋体" w:cs="Arial" w:hint="eastAsia"/>
          <w:sz w:val="22"/>
          <w:szCs w:val="22"/>
        </w:rPr>
        <w:t>人力资源</w:t>
      </w:r>
      <w:r>
        <w:rPr>
          <w:rFonts w:ascii="宋体" w:hAnsi="宋体" w:cs="Arial" w:hint="eastAsia"/>
          <w:sz w:val="22"/>
          <w:szCs w:val="22"/>
        </w:rPr>
        <w:t>部</w:t>
      </w:r>
      <w:r w:rsidRPr="0014630A">
        <w:rPr>
          <w:rFonts w:hint="eastAsia"/>
          <w:sz w:val="22"/>
          <w:szCs w:val="22"/>
        </w:rPr>
        <w:t>：负责安排所有新员工在聘用前</w:t>
      </w:r>
      <w:r w:rsidR="001F79EC">
        <w:rPr>
          <w:rFonts w:hint="eastAsia"/>
          <w:sz w:val="22"/>
          <w:szCs w:val="22"/>
        </w:rPr>
        <w:t>进行</w:t>
      </w:r>
      <w:r w:rsidR="001F79EC" w:rsidRPr="0014630A">
        <w:rPr>
          <w:rFonts w:hint="eastAsia"/>
          <w:sz w:val="22"/>
          <w:szCs w:val="22"/>
        </w:rPr>
        <w:t>听力检测</w:t>
      </w:r>
      <w:r w:rsidR="001F79EC">
        <w:rPr>
          <w:rFonts w:hint="eastAsia"/>
          <w:sz w:val="22"/>
          <w:szCs w:val="22"/>
        </w:rPr>
        <w:t>，</w:t>
      </w:r>
      <w:r w:rsidRPr="0014630A">
        <w:rPr>
          <w:rFonts w:hint="eastAsia"/>
          <w:sz w:val="22"/>
          <w:szCs w:val="22"/>
        </w:rPr>
        <w:t>如果将在高噪声的工作场所，必须通过</w:t>
      </w:r>
      <w:r w:rsidR="00B51E3D">
        <w:rPr>
          <w:rFonts w:hint="eastAsia"/>
          <w:sz w:val="22"/>
          <w:szCs w:val="22"/>
        </w:rPr>
        <w:t>符合聘用前的听力检测，检测结果不符不予录取。负责对存在听力下降或疑似噪音职业病的在岗人员调整工作岗位。</w:t>
      </w:r>
    </w:p>
    <w:p w14:paraId="3FE7D50B" w14:textId="77777777" w:rsidR="00AB0839" w:rsidRPr="00AB0839" w:rsidRDefault="00AB0839" w:rsidP="00AB0839">
      <w:pPr>
        <w:widowControl/>
        <w:rPr>
          <w:rFonts w:hint="eastAsia"/>
          <w:sz w:val="22"/>
          <w:szCs w:val="22"/>
        </w:rPr>
      </w:pPr>
    </w:p>
    <w:p w14:paraId="3BE4E615"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575B7A5C" w14:textId="77777777" w:rsidR="0006473C" w:rsidRPr="008C2AA8" w:rsidRDefault="0006473C" w:rsidP="008C2AA8">
      <w:pPr>
        <w:numPr>
          <w:ilvl w:val="1"/>
          <w:numId w:val="2"/>
        </w:numPr>
        <w:jc w:val="left"/>
        <w:rPr>
          <w:rFonts w:hint="eastAsia"/>
          <w:sz w:val="22"/>
          <w:szCs w:val="22"/>
        </w:rPr>
      </w:pPr>
      <w:r w:rsidRPr="0014630A">
        <w:rPr>
          <w:rFonts w:hint="eastAsia"/>
          <w:sz w:val="22"/>
          <w:szCs w:val="22"/>
        </w:rPr>
        <w:t>工业企业</w:t>
      </w:r>
      <w:r w:rsidRPr="00865521">
        <w:rPr>
          <w:rFonts w:ascii="宋体" w:hAnsi="宋体" w:cs="Arial" w:hint="eastAsia"/>
          <w:sz w:val="22"/>
          <w:szCs w:val="22"/>
        </w:rPr>
        <w:t>设计</w:t>
      </w:r>
      <w:r w:rsidRPr="0014630A">
        <w:rPr>
          <w:rFonts w:hint="eastAsia"/>
          <w:sz w:val="22"/>
          <w:szCs w:val="22"/>
        </w:rPr>
        <w:t>卫生标</w:t>
      </w:r>
      <w:r w:rsidRPr="00D41366">
        <w:rPr>
          <w:rFonts w:hint="eastAsia"/>
          <w:sz w:val="22"/>
          <w:szCs w:val="22"/>
        </w:rPr>
        <w:t>准</w:t>
      </w:r>
      <w:r w:rsidRPr="00B553ED">
        <w:rPr>
          <w:rFonts w:hint="eastAsia"/>
          <w:sz w:val="22"/>
          <w:szCs w:val="22"/>
        </w:rPr>
        <w:t>GBZ1-2010</w:t>
      </w:r>
    </w:p>
    <w:p w14:paraId="6B72073E" w14:textId="77777777" w:rsidR="0006473C" w:rsidRPr="008C2AA8" w:rsidRDefault="0006473C" w:rsidP="0006473C">
      <w:pPr>
        <w:numPr>
          <w:ilvl w:val="1"/>
          <w:numId w:val="2"/>
        </w:numPr>
        <w:jc w:val="left"/>
        <w:rPr>
          <w:rFonts w:hint="eastAsia"/>
          <w:color w:val="000000"/>
          <w:sz w:val="22"/>
          <w:szCs w:val="22"/>
        </w:rPr>
      </w:pPr>
      <w:r w:rsidRPr="00C26115">
        <w:rPr>
          <w:rFonts w:ascii="宋体" w:hAnsi="宋体" w:cs="Arial" w:hint="eastAsia"/>
          <w:color w:val="000000"/>
          <w:sz w:val="22"/>
          <w:szCs w:val="22"/>
        </w:rPr>
        <w:t>《中华人民共和国环境噪声污染防治法》</w:t>
      </w:r>
      <w:r w:rsidRPr="00C26115">
        <w:rPr>
          <w:rFonts w:hint="eastAsia"/>
          <w:color w:val="000000"/>
          <w:sz w:val="22"/>
          <w:szCs w:val="22"/>
        </w:rPr>
        <w:t>（主席令</w:t>
      </w:r>
      <w:r w:rsidRPr="00C26115">
        <w:rPr>
          <w:rFonts w:hint="eastAsia"/>
          <w:color w:val="000000"/>
          <w:sz w:val="22"/>
          <w:szCs w:val="22"/>
        </w:rPr>
        <w:t>2</w:t>
      </w:r>
      <w:r w:rsidRPr="00C26115">
        <w:rPr>
          <w:color w:val="000000"/>
          <w:sz w:val="22"/>
          <w:szCs w:val="22"/>
        </w:rPr>
        <w:t>018</w:t>
      </w:r>
      <w:r w:rsidRPr="00C26115">
        <w:rPr>
          <w:rFonts w:hint="eastAsia"/>
          <w:color w:val="000000"/>
          <w:sz w:val="22"/>
          <w:szCs w:val="22"/>
        </w:rPr>
        <w:t>年第</w:t>
      </w:r>
      <w:r w:rsidRPr="00C26115">
        <w:rPr>
          <w:color w:val="000000"/>
          <w:sz w:val="22"/>
          <w:szCs w:val="22"/>
        </w:rPr>
        <w:t>24</w:t>
      </w:r>
      <w:r w:rsidRPr="00C26115">
        <w:rPr>
          <w:rFonts w:hint="eastAsia"/>
          <w:color w:val="000000"/>
          <w:sz w:val="22"/>
          <w:szCs w:val="22"/>
        </w:rPr>
        <w:t>号）</w:t>
      </w:r>
    </w:p>
    <w:p w14:paraId="108CBDFA" w14:textId="77777777" w:rsidR="0006473C" w:rsidRPr="008C2AA8" w:rsidRDefault="0006473C" w:rsidP="0006473C">
      <w:pPr>
        <w:numPr>
          <w:ilvl w:val="1"/>
          <w:numId w:val="2"/>
        </w:numPr>
        <w:jc w:val="left"/>
        <w:rPr>
          <w:rFonts w:hint="eastAsia"/>
          <w:sz w:val="22"/>
          <w:szCs w:val="22"/>
        </w:rPr>
      </w:pPr>
      <w:r w:rsidRPr="00865521">
        <w:rPr>
          <w:rFonts w:ascii="宋体" w:hAnsi="宋体" w:cs="Arial"/>
          <w:sz w:val="22"/>
          <w:szCs w:val="22"/>
        </w:rPr>
        <w:t>《</w:t>
      </w:r>
      <w:r w:rsidRPr="00865521">
        <w:rPr>
          <w:rStyle w:val="af2"/>
          <w:rFonts w:ascii="宋体" w:hAnsi="宋体" w:cs="Arial"/>
          <w:b w:val="0"/>
          <w:sz w:val="22"/>
          <w:szCs w:val="22"/>
        </w:rPr>
        <w:t>作业场所噪声测量规范》</w:t>
      </w:r>
      <w:r w:rsidRPr="0014630A">
        <w:rPr>
          <w:sz w:val="22"/>
          <w:szCs w:val="22"/>
        </w:rPr>
        <w:t>WS/T 69</w:t>
      </w:r>
      <w:r w:rsidRPr="0014630A">
        <w:rPr>
          <w:rFonts w:hint="eastAsia"/>
          <w:sz w:val="22"/>
          <w:szCs w:val="22"/>
        </w:rPr>
        <w:t>－</w:t>
      </w:r>
      <w:r w:rsidRPr="0014630A">
        <w:rPr>
          <w:sz w:val="22"/>
          <w:szCs w:val="22"/>
        </w:rPr>
        <w:t>1996</w:t>
      </w:r>
    </w:p>
    <w:p w14:paraId="0260DB64" w14:textId="77777777" w:rsidR="0006473C" w:rsidRPr="008C2AA8" w:rsidRDefault="0006473C" w:rsidP="0006473C">
      <w:pPr>
        <w:numPr>
          <w:ilvl w:val="1"/>
          <w:numId w:val="2"/>
        </w:numPr>
        <w:jc w:val="left"/>
        <w:rPr>
          <w:rFonts w:hint="eastAsia"/>
          <w:sz w:val="22"/>
          <w:szCs w:val="22"/>
        </w:rPr>
      </w:pPr>
      <w:r w:rsidRPr="0014630A">
        <w:rPr>
          <w:rFonts w:hint="eastAsia"/>
          <w:sz w:val="22"/>
          <w:szCs w:val="22"/>
        </w:rPr>
        <w:t>工业</w:t>
      </w:r>
      <w:r w:rsidRPr="00865521">
        <w:rPr>
          <w:rFonts w:ascii="宋体" w:hAnsi="宋体" w:cs="Arial" w:hint="eastAsia"/>
          <w:sz w:val="22"/>
          <w:szCs w:val="22"/>
        </w:rPr>
        <w:t>企业</w:t>
      </w:r>
      <w:r w:rsidRPr="0014630A">
        <w:rPr>
          <w:rFonts w:hint="eastAsia"/>
          <w:sz w:val="22"/>
          <w:szCs w:val="22"/>
        </w:rPr>
        <w:t>厂界环境噪声排放标准</w:t>
      </w:r>
      <w:r w:rsidRPr="0014630A">
        <w:rPr>
          <w:rFonts w:hint="eastAsia"/>
          <w:sz w:val="22"/>
          <w:szCs w:val="22"/>
        </w:rPr>
        <w:t>GB12348</w:t>
      </w:r>
      <w:r w:rsidRPr="0014630A">
        <w:rPr>
          <w:rFonts w:hint="eastAsia"/>
          <w:sz w:val="22"/>
          <w:szCs w:val="22"/>
        </w:rPr>
        <w:t>－</w:t>
      </w:r>
      <w:r w:rsidRPr="0014630A">
        <w:rPr>
          <w:rFonts w:hint="eastAsia"/>
          <w:sz w:val="22"/>
          <w:szCs w:val="22"/>
        </w:rPr>
        <w:t>2008</w:t>
      </w:r>
    </w:p>
    <w:p w14:paraId="58CD4E50" w14:textId="77777777" w:rsidR="0006473C" w:rsidRPr="0006473C" w:rsidRDefault="0006473C" w:rsidP="0006473C">
      <w:pPr>
        <w:numPr>
          <w:ilvl w:val="1"/>
          <w:numId w:val="2"/>
        </w:numPr>
        <w:jc w:val="left"/>
        <w:rPr>
          <w:rFonts w:hint="eastAsia"/>
          <w:sz w:val="22"/>
          <w:szCs w:val="22"/>
        </w:rPr>
      </w:pPr>
      <w:r w:rsidRPr="0014630A">
        <w:rPr>
          <w:rFonts w:hint="eastAsia"/>
          <w:sz w:val="22"/>
          <w:szCs w:val="22"/>
        </w:rPr>
        <w:t>声</w:t>
      </w:r>
      <w:r w:rsidRPr="00865521">
        <w:rPr>
          <w:rFonts w:ascii="宋体" w:hAnsi="宋体" w:cs="Arial" w:hint="eastAsia"/>
          <w:sz w:val="22"/>
          <w:szCs w:val="22"/>
        </w:rPr>
        <w:t>环境质量标准</w:t>
      </w:r>
      <w:r w:rsidRPr="0014630A">
        <w:rPr>
          <w:rFonts w:hint="eastAsia"/>
          <w:sz w:val="22"/>
          <w:szCs w:val="22"/>
        </w:rPr>
        <w:t>（</w:t>
      </w:r>
      <w:r w:rsidRPr="0014630A">
        <w:rPr>
          <w:rFonts w:hint="eastAsia"/>
          <w:sz w:val="22"/>
          <w:szCs w:val="22"/>
        </w:rPr>
        <w:t>GB3096</w:t>
      </w:r>
      <w:r w:rsidRPr="0014630A">
        <w:rPr>
          <w:rFonts w:hint="eastAsia"/>
          <w:sz w:val="22"/>
          <w:szCs w:val="22"/>
        </w:rPr>
        <w:t>－</w:t>
      </w:r>
      <w:r w:rsidRPr="0014630A">
        <w:rPr>
          <w:rFonts w:hint="eastAsia"/>
          <w:sz w:val="22"/>
          <w:szCs w:val="22"/>
        </w:rPr>
        <w:t>2008</w:t>
      </w:r>
      <w:r w:rsidRPr="0014630A">
        <w:rPr>
          <w:rFonts w:hint="eastAsia"/>
          <w:sz w:val="22"/>
          <w:szCs w:val="22"/>
        </w:rPr>
        <w:t>）</w:t>
      </w:r>
    </w:p>
    <w:p w14:paraId="57423BBD" w14:textId="77777777" w:rsidR="00005A87" w:rsidRPr="00DE00D4" w:rsidRDefault="00005A87" w:rsidP="00005A87">
      <w:pPr>
        <w:rPr>
          <w:rFonts w:ascii="宋体" w:hAnsi="宋体"/>
          <w:sz w:val="22"/>
          <w:szCs w:val="22"/>
        </w:rPr>
      </w:pPr>
    </w:p>
    <w:p w14:paraId="22FAA8FD"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0531B7E6" w14:textId="77777777" w:rsidR="006C7A0C" w:rsidRPr="0014630A" w:rsidRDefault="006C7A0C" w:rsidP="006C7A0C">
      <w:pPr>
        <w:numPr>
          <w:ilvl w:val="1"/>
          <w:numId w:val="2"/>
        </w:numPr>
        <w:jc w:val="left"/>
        <w:rPr>
          <w:rFonts w:hint="eastAsia"/>
          <w:sz w:val="22"/>
          <w:szCs w:val="22"/>
        </w:rPr>
      </w:pPr>
      <w:r w:rsidRPr="0014630A">
        <w:rPr>
          <w:rFonts w:ascii="宋体" w:hAnsi="宋体" w:hint="eastAsia"/>
          <w:sz w:val="22"/>
          <w:szCs w:val="22"/>
        </w:rPr>
        <w:t>噪声：凡是</w:t>
      </w:r>
      <w:r w:rsidRPr="00865521">
        <w:rPr>
          <w:rFonts w:ascii="宋体" w:hAnsi="宋体" w:cs="Arial" w:hint="eastAsia"/>
          <w:sz w:val="22"/>
          <w:szCs w:val="22"/>
        </w:rPr>
        <w:t>干扰</w:t>
      </w:r>
      <w:r w:rsidRPr="0014630A">
        <w:rPr>
          <w:rFonts w:ascii="宋体" w:hAnsi="宋体" w:hint="eastAsia"/>
          <w:sz w:val="22"/>
          <w:szCs w:val="22"/>
        </w:rPr>
        <w:t>人们正常休息、学习</w:t>
      </w:r>
      <w:r>
        <w:rPr>
          <w:rFonts w:ascii="宋体" w:hAnsi="宋体" w:hint="eastAsia"/>
          <w:sz w:val="22"/>
          <w:szCs w:val="22"/>
        </w:rPr>
        <w:t>和工作的声音，即人们不需要的声音，可统称为噪声。按产生的机理</w:t>
      </w:r>
      <w:r w:rsidRPr="0014630A">
        <w:rPr>
          <w:rFonts w:ascii="宋体" w:hAnsi="宋体" w:hint="eastAsia"/>
          <w:sz w:val="22"/>
          <w:szCs w:val="22"/>
        </w:rPr>
        <w:t>，噪声可划分为三类：</w:t>
      </w:r>
    </w:p>
    <w:p w14:paraId="5F6898B1" w14:textId="77777777" w:rsidR="006C7A0C" w:rsidRPr="00A81E29" w:rsidRDefault="006C7A0C" w:rsidP="00A81E29">
      <w:pPr>
        <w:widowControl/>
        <w:numPr>
          <w:ilvl w:val="2"/>
          <w:numId w:val="2"/>
        </w:numPr>
        <w:jc w:val="left"/>
        <w:rPr>
          <w:rFonts w:hint="eastAsia"/>
          <w:sz w:val="22"/>
          <w:szCs w:val="22"/>
        </w:rPr>
      </w:pPr>
      <w:r w:rsidRPr="0014630A">
        <w:rPr>
          <w:rFonts w:hint="eastAsia"/>
          <w:sz w:val="22"/>
          <w:szCs w:val="22"/>
        </w:rPr>
        <w:t>机械噪声：是指物体间在撞击、摩擦作用下发生振动而产生的噪声，如锻锤、打桩机、机床、机车等产生的声音。</w:t>
      </w:r>
    </w:p>
    <w:p w14:paraId="4AB6A999" w14:textId="77777777" w:rsidR="006C7A0C" w:rsidRPr="006C7A0C" w:rsidRDefault="006C7A0C" w:rsidP="006C7A0C">
      <w:pPr>
        <w:widowControl/>
        <w:numPr>
          <w:ilvl w:val="2"/>
          <w:numId w:val="2"/>
        </w:numPr>
        <w:jc w:val="left"/>
        <w:rPr>
          <w:rFonts w:hint="eastAsia"/>
          <w:sz w:val="22"/>
          <w:szCs w:val="22"/>
        </w:rPr>
      </w:pPr>
      <w:r w:rsidRPr="0014630A">
        <w:rPr>
          <w:rFonts w:hint="eastAsia"/>
          <w:sz w:val="22"/>
          <w:szCs w:val="22"/>
        </w:rPr>
        <w:t>空气</w:t>
      </w:r>
      <w:r w:rsidRPr="008D6D28">
        <w:rPr>
          <w:rFonts w:ascii="宋体" w:hAnsi="宋体" w:cs="Arial" w:hint="eastAsia"/>
          <w:sz w:val="22"/>
          <w:szCs w:val="22"/>
        </w:rPr>
        <w:t>动力</w:t>
      </w:r>
      <w:r w:rsidRPr="0014630A">
        <w:rPr>
          <w:rFonts w:hint="eastAsia"/>
          <w:sz w:val="22"/>
          <w:szCs w:val="22"/>
        </w:rPr>
        <w:t>性噪声：当引风机、鼓风机、压缩机运转时，叶片高速旋转会使叶片两侧的空气发生压力突变，气体通过进、排气口时激发声波而产生空气动力性噪声。</w:t>
      </w:r>
    </w:p>
    <w:p w14:paraId="5C95309E" w14:textId="77777777" w:rsidR="006C7A0C" w:rsidRPr="006C7A0C" w:rsidRDefault="006C7A0C" w:rsidP="006C7A0C">
      <w:pPr>
        <w:widowControl/>
        <w:numPr>
          <w:ilvl w:val="2"/>
          <w:numId w:val="2"/>
        </w:numPr>
        <w:jc w:val="left"/>
        <w:rPr>
          <w:rFonts w:hint="eastAsia"/>
          <w:sz w:val="22"/>
          <w:szCs w:val="22"/>
        </w:rPr>
      </w:pPr>
      <w:r w:rsidRPr="0014630A">
        <w:rPr>
          <w:rFonts w:hint="eastAsia"/>
          <w:sz w:val="22"/>
          <w:szCs w:val="22"/>
        </w:rPr>
        <w:t>电磁性噪声：是指由于电机等的交变力相互作用而产生的噪声，如电流和磁场相互作用时产生的噪声，发电机、变压器的噪声等。</w:t>
      </w:r>
    </w:p>
    <w:p w14:paraId="6276F5AA" w14:textId="77777777" w:rsidR="006C7A0C" w:rsidRPr="006C7A0C" w:rsidRDefault="006C7A0C" w:rsidP="006C7A0C">
      <w:pPr>
        <w:numPr>
          <w:ilvl w:val="1"/>
          <w:numId w:val="2"/>
        </w:numPr>
        <w:jc w:val="left"/>
        <w:rPr>
          <w:rFonts w:hint="eastAsia"/>
          <w:sz w:val="22"/>
          <w:szCs w:val="22"/>
        </w:rPr>
      </w:pPr>
      <w:r w:rsidRPr="0014630A">
        <w:rPr>
          <w:rFonts w:hint="eastAsia"/>
          <w:sz w:val="22"/>
          <w:szCs w:val="22"/>
        </w:rPr>
        <w:t>噪声的传播一般分为三个阶段：噪声源、传播途径、接受者。传播途径包括反射、衍射等形式的声波进行过程。噪声的传播途径有</w:t>
      </w:r>
      <w:r>
        <w:rPr>
          <w:rFonts w:hint="eastAsia"/>
          <w:sz w:val="22"/>
          <w:szCs w:val="22"/>
        </w:rPr>
        <w:t>两</w:t>
      </w:r>
      <w:r w:rsidRPr="0014630A">
        <w:rPr>
          <w:rFonts w:hint="eastAsia"/>
          <w:sz w:val="22"/>
          <w:szCs w:val="22"/>
        </w:rPr>
        <w:t>种，一种是空气传播，另一种是物体传播。</w:t>
      </w:r>
    </w:p>
    <w:p w14:paraId="08BB538D" w14:textId="77777777" w:rsidR="006C7A0C" w:rsidRPr="006C7A0C" w:rsidRDefault="006C7A0C" w:rsidP="006C7A0C">
      <w:pPr>
        <w:numPr>
          <w:ilvl w:val="1"/>
          <w:numId w:val="2"/>
        </w:numPr>
        <w:jc w:val="left"/>
        <w:rPr>
          <w:rFonts w:hint="eastAsia"/>
          <w:sz w:val="22"/>
          <w:szCs w:val="22"/>
        </w:rPr>
      </w:pPr>
      <w:r w:rsidRPr="00AA4643">
        <w:rPr>
          <w:rFonts w:hint="eastAsia"/>
          <w:sz w:val="22"/>
          <w:szCs w:val="22"/>
        </w:rPr>
        <w:t>工业企业厂界环境噪声：指在工业生产活动中使用固定设备等产生的、在厂界处进行测量和控制的干扰周围生活环境的声音。</w:t>
      </w:r>
    </w:p>
    <w:p w14:paraId="15810511" w14:textId="77777777" w:rsidR="006C7A0C" w:rsidRPr="006C7A0C" w:rsidRDefault="006C7A0C" w:rsidP="006C7A0C">
      <w:pPr>
        <w:numPr>
          <w:ilvl w:val="1"/>
          <w:numId w:val="2"/>
        </w:numPr>
        <w:jc w:val="left"/>
        <w:rPr>
          <w:rFonts w:hint="eastAsia"/>
          <w:sz w:val="22"/>
          <w:szCs w:val="22"/>
        </w:rPr>
      </w:pPr>
      <w:r w:rsidRPr="00F10373">
        <w:rPr>
          <w:rFonts w:hint="eastAsia"/>
          <w:sz w:val="22"/>
          <w:szCs w:val="22"/>
        </w:rPr>
        <w:t xml:space="preserve">A </w:t>
      </w:r>
      <w:r w:rsidRPr="00F10373">
        <w:rPr>
          <w:rFonts w:hint="eastAsia"/>
          <w:sz w:val="22"/>
          <w:szCs w:val="22"/>
        </w:rPr>
        <w:t>声级：用</w:t>
      </w:r>
      <w:r w:rsidRPr="00F10373">
        <w:rPr>
          <w:rFonts w:hint="eastAsia"/>
          <w:sz w:val="22"/>
          <w:szCs w:val="22"/>
        </w:rPr>
        <w:t xml:space="preserve">A </w:t>
      </w:r>
      <w:r w:rsidRPr="00F10373">
        <w:rPr>
          <w:rFonts w:hint="eastAsia"/>
          <w:sz w:val="22"/>
          <w:szCs w:val="22"/>
        </w:rPr>
        <w:t>计权网络测得的声压级，用</w:t>
      </w:r>
      <w:r w:rsidR="00977976">
        <w:rPr>
          <w:sz w:val="22"/>
          <w:szCs w:val="22"/>
        </w:rPr>
        <w:t>LA</w:t>
      </w:r>
      <w:r w:rsidRPr="00F10373">
        <w:rPr>
          <w:rFonts w:hint="eastAsia"/>
          <w:sz w:val="22"/>
          <w:szCs w:val="22"/>
        </w:rPr>
        <w:t>表示，单位</w:t>
      </w:r>
      <w:r w:rsidRPr="00F10373">
        <w:rPr>
          <w:rFonts w:hint="eastAsia"/>
          <w:sz w:val="22"/>
          <w:szCs w:val="22"/>
        </w:rPr>
        <w:t>dB</w:t>
      </w:r>
      <w:r w:rsidRPr="00F10373">
        <w:rPr>
          <w:rFonts w:hint="eastAsia"/>
          <w:sz w:val="22"/>
          <w:szCs w:val="22"/>
        </w:rPr>
        <w:t>（</w:t>
      </w:r>
      <w:r w:rsidRPr="00F10373">
        <w:rPr>
          <w:rFonts w:hint="eastAsia"/>
          <w:sz w:val="22"/>
          <w:szCs w:val="22"/>
        </w:rPr>
        <w:t>A</w:t>
      </w:r>
      <w:r w:rsidRPr="00F10373">
        <w:rPr>
          <w:rFonts w:hint="eastAsia"/>
          <w:sz w:val="22"/>
          <w:szCs w:val="22"/>
        </w:rPr>
        <w:t>）。</w:t>
      </w:r>
    </w:p>
    <w:p w14:paraId="11AC2389" w14:textId="77777777" w:rsidR="006C7A0C" w:rsidRPr="006C7A0C" w:rsidRDefault="006C7A0C" w:rsidP="006C7A0C">
      <w:pPr>
        <w:numPr>
          <w:ilvl w:val="1"/>
          <w:numId w:val="2"/>
        </w:numPr>
        <w:jc w:val="left"/>
        <w:rPr>
          <w:rFonts w:hint="eastAsia"/>
          <w:sz w:val="22"/>
          <w:szCs w:val="22"/>
        </w:rPr>
      </w:pPr>
      <w:r w:rsidRPr="00F10373">
        <w:rPr>
          <w:rFonts w:hint="eastAsia"/>
          <w:sz w:val="22"/>
          <w:szCs w:val="22"/>
        </w:rPr>
        <w:t>等效</w:t>
      </w:r>
      <w:r w:rsidRPr="00865521">
        <w:rPr>
          <w:rFonts w:ascii="宋体" w:hAnsi="宋体" w:cs="Arial" w:hint="eastAsia"/>
          <w:sz w:val="22"/>
          <w:szCs w:val="22"/>
        </w:rPr>
        <w:t>声级</w:t>
      </w:r>
      <w:r w:rsidRPr="00F10373">
        <w:rPr>
          <w:rFonts w:hint="eastAsia"/>
          <w:sz w:val="22"/>
          <w:szCs w:val="22"/>
        </w:rPr>
        <w:t>：</w:t>
      </w:r>
      <w:r w:rsidRPr="0014630A">
        <w:rPr>
          <w:rFonts w:ascii="宋体" w:cs="宋体" w:hint="eastAsia"/>
          <w:color w:val="000000"/>
          <w:sz w:val="22"/>
          <w:szCs w:val="22"/>
        </w:rPr>
        <w:t>等效连续A 声级的简称，指在规定测量时间</w:t>
      </w:r>
      <w:r w:rsidRPr="0014630A">
        <w:rPr>
          <w:rFonts w:ascii="宋体" w:eastAsia="黑体" w:hAnsi="宋体" w:cs="宋体"/>
          <w:i/>
          <w:iCs/>
          <w:color w:val="000000"/>
          <w:sz w:val="22"/>
          <w:szCs w:val="22"/>
        </w:rPr>
        <w:t xml:space="preserve">T </w:t>
      </w:r>
      <w:r w:rsidRPr="0014630A">
        <w:rPr>
          <w:rFonts w:ascii="宋体" w:cs="宋体" w:hint="eastAsia"/>
          <w:color w:val="000000"/>
          <w:sz w:val="22"/>
          <w:szCs w:val="22"/>
        </w:rPr>
        <w:t>内A 声级的能量平均值，用</w:t>
      </w:r>
      <w:r w:rsidRPr="00EC7262">
        <w:rPr>
          <w:rFonts w:eastAsia="黑体"/>
          <w:color w:val="000000"/>
          <w:sz w:val="22"/>
          <w:szCs w:val="22"/>
        </w:rPr>
        <w:t xml:space="preserve">LAeq,T </w:t>
      </w:r>
      <w:r w:rsidRPr="0014630A">
        <w:rPr>
          <w:rFonts w:ascii="宋体" w:cs="宋体" w:hint="eastAsia"/>
          <w:color w:val="000000"/>
          <w:sz w:val="22"/>
          <w:szCs w:val="22"/>
        </w:rPr>
        <w:t>表示，（简写为</w:t>
      </w:r>
      <w:r w:rsidRPr="00EC7262">
        <w:rPr>
          <w:rFonts w:eastAsia="黑体"/>
          <w:color w:val="000000"/>
          <w:sz w:val="22"/>
          <w:szCs w:val="22"/>
        </w:rPr>
        <w:t>Leq</w:t>
      </w:r>
      <w:r w:rsidRPr="0014630A">
        <w:rPr>
          <w:rFonts w:ascii="宋体" w:cs="宋体" w:hint="eastAsia"/>
          <w:color w:val="000000"/>
          <w:sz w:val="22"/>
          <w:szCs w:val="22"/>
        </w:rPr>
        <w:t>），单位</w:t>
      </w:r>
      <w:r w:rsidRPr="00EC7262">
        <w:rPr>
          <w:color w:val="000000"/>
          <w:sz w:val="22"/>
          <w:szCs w:val="22"/>
        </w:rPr>
        <w:t>dB</w:t>
      </w:r>
      <w:r w:rsidRPr="00EC7262">
        <w:rPr>
          <w:color w:val="000000"/>
          <w:sz w:val="22"/>
          <w:szCs w:val="22"/>
        </w:rPr>
        <w:t>（</w:t>
      </w:r>
      <w:r w:rsidRPr="00EC7262">
        <w:rPr>
          <w:color w:val="000000"/>
          <w:sz w:val="22"/>
          <w:szCs w:val="22"/>
        </w:rPr>
        <w:t>A</w:t>
      </w:r>
      <w:r w:rsidRPr="00EC7262">
        <w:rPr>
          <w:color w:val="000000"/>
          <w:sz w:val="22"/>
          <w:szCs w:val="22"/>
        </w:rPr>
        <w:t>）</w:t>
      </w:r>
      <w:r>
        <w:rPr>
          <w:rFonts w:ascii="宋体" w:cs="宋体" w:hint="eastAsia"/>
          <w:color w:val="000000"/>
          <w:sz w:val="22"/>
          <w:szCs w:val="22"/>
        </w:rPr>
        <w:t>。除特别指明外，本规定</w:t>
      </w:r>
      <w:r w:rsidRPr="0014630A">
        <w:rPr>
          <w:rFonts w:ascii="宋体" w:cs="宋体" w:hint="eastAsia"/>
          <w:color w:val="000000"/>
          <w:sz w:val="22"/>
          <w:szCs w:val="22"/>
        </w:rPr>
        <w:t>中噪声值皆为等效声级。</w:t>
      </w:r>
    </w:p>
    <w:p w14:paraId="13DC07C1" w14:textId="77777777" w:rsidR="00AB0839" w:rsidRPr="00F67FAB" w:rsidRDefault="00AB0839" w:rsidP="00AB0839">
      <w:pPr>
        <w:widowControl/>
        <w:ind w:left="1701"/>
        <w:jc w:val="left"/>
        <w:rPr>
          <w:rFonts w:hint="eastAsia"/>
          <w:sz w:val="22"/>
          <w:szCs w:val="22"/>
        </w:rPr>
      </w:pPr>
    </w:p>
    <w:p w14:paraId="7B222770" w14:textId="77777777" w:rsidR="001F03A2" w:rsidRPr="009A395D"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684FF9F5" w14:textId="77777777" w:rsidR="00CB147B" w:rsidRPr="0014630A" w:rsidRDefault="00DB5132" w:rsidP="00CB147B">
      <w:pPr>
        <w:widowControl/>
        <w:numPr>
          <w:ilvl w:val="1"/>
          <w:numId w:val="2"/>
        </w:numPr>
        <w:tabs>
          <w:tab w:val="num" w:pos="964"/>
        </w:tabs>
        <w:jc w:val="left"/>
        <w:rPr>
          <w:rFonts w:hint="eastAsia"/>
          <w:sz w:val="22"/>
          <w:szCs w:val="22"/>
        </w:rPr>
      </w:pPr>
      <w:r>
        <w:rPr>
          <w:rFonts w:ascii="宋体" w:hAnsi="宋体" w:hint="eastAsia"/>
          <w:bCs/>
          <w:sz w:val="22"/>
          <w:szCs w:val="22"/>
        </w:rPr>
        <w:t xml:space="preserve"> </w:t>
      </w:r>
      <w:r w:rsidR="00CB147B">
        <w:rPr>
          <w:rFonts w:ascii="宋体" w:hAnsi="宋体" w:cs="Arial" w:hint="eastAsia"/>
          <w:sz w:val="22"/>
          <w:szCs w:val="22"/>
        </w:rPr>
        <w:t xml:space="preserve"> </w:t>
      </w:r>
      <w:r w:rsidR="00CB147B" w:rsidRPr="00CB147B">
        <w:rPr>
          <w:rFonts w:hint="eastAsia"/>
          <w:szCs w:val="21"/>
        </w:rPr>
        <w:t>听力保护的基本总则</w:t>
      </w:r>
    </w:p>
    <w:p w14:paraId="5F351906" w14:textId="77777777" w:rsidR="00CB147B" w:rsidRPr="00CD794B" w:rsidRDefault="00CB147B" w:rsidP="00CD794B">
      <w:pPr>
        <w:numPr>
          <w:ilvl w:val="2"/>
          <w:numId w:val="2"/>
        </w:numPr>
        <w:tabs>
          <w:tab w:val="num" w:pos="1260"/>
        </w:tabs>
        <w:rPr>
          <w:rFonts w:hint="eastAsia"/>
          <w:sz w:val="22"/>
          <w:szCs w:val="22"/>
        </w:rPr>
      </w:pPr>
      <w:r w:rsidRPr="0014630A">
        <w:rPr>
          <w:rFonts w:hint="eastAsia"/>
          <w:sz w:val="22"/>
          <w:szCs w:val="22"/>
        </w:rPr>
        <w:t>根据噪声监测，确定暴露于</w:t>
      </w:r>
      <w:r w:rsidRPr="0014630A">
        <w:rPr>
          <w:rFonts w:hint="eastAsia"/>
          <w:sz w:val="22"/>
          <w:szCs w:val="22"/>
        </w:rPr>
        <w:t>LAeq,</w:t>
      </w:r>
      <w:r w:rsidRPr="0014630A">
        <w:rPr>
          <w:rFonts w:ascii="宋体" w:hAnsi="宋体" w:hint="eastAsia"/>
          <w:sz w:val="22"/>
          <w:szCs w:val="22"/>
        </w:rPr>
        <w:t>8≥85dB的员工，监测结果应以书面形式通知</w:t>
      </w:r>
      <w:r w:rsidRPr="00507C8B">
        <w:rPr>
          <w:rFonts w:ascii="宋体" w:hAnsi="宋体" w:cs="Arial" w:hint="eastAsia"/>
          <w:sz w:val="22"/>
          <w:szCs w:val="22"/>
        </w:rPr>
        <w:t>有关</w:t>
      </w:r>
      <w:r w:rsidRPr="0014630A">
        <w:rPr>
          <w:rFonts w:ascii="宋体" w:hAnsi="宋体" w:hint="eastAsia"/>
          <w:sz w:val="22"/>
          <w:szCs w:val="22"/>
        </w:rPr>
        <w:t>员工。</w:t>
      </w:r>
    </w:p>
    <w:p w14:paraId="130DE009" w14:textId="77777777" w:rsidR="00CB147B" w:rsidRPr="00CD794B" w:rsidRDefault="00CB147B" w:rsidP="00CB147B">
      <w:pPr>
        <w:numPr>
          <w:ilvl w:val="2"/>
          <w:numId w:val="2"/>
        </w:numPr>
        <w:tabs>
          <w:tab w:val="num" w:pos="1260"/>
        </w:tabs>
        <w:rPr>
          <w:rFonts w:hint="eastAsia"/>
          <w:sz w:val="22"/>
          <w:szCs w:val="22"/>
        </w:rPr>
      </w:pPr>
      <w:r w:rsidRPr="0014630A">
        <w:rPr>
          <w:rFonts w:hint="eastAsia"/>
          <w:sz w:val="22"/>
          <w:szCs w:val="22"/>
        </w:rPr>
        <w:t>对于暴露于</w:t>
      </w:r>
      <w:r w:rsidRPr="0014630A">
        <w:rPr>
          <w:rFonts w:hint="eastAsia"/>
          <w:sz w:val="22"/>
          <w:szCs w:val="22"/>
        </w:rPr>
        <w:t>LAeq,</w:t>
      </w:r>
      <w:r w:rsidRPr="0014630A">
        <w:rPr>
          <w:rFonts w:ascii="宋体" w:hAnsi="宋体" w:hint="eastAsia"/>
          <w:sz w:val="22"/>
          <w:szCs w:val="22"/>
        </w:rPr>
        <w:t>8≥85dB的员工，进行基础听力测定和定期跟踪听力测定，</w:t>
      </w:r>
      <w:r w:rsidRPr="00E46485">
        <w:rPr>
          <w:rFonts w:ascii="宋体" w:hAnsi="宋体" w:cs="Arial" w:hint="eastAsia"/>
          <w:sz w:val="22"/>
          <w:szCs w:val="22"/>
        </w:rPr>
        <w:t>评定</w:t>
      </w:r>
      <w:r w:rsidRPr="0014630A">
        <w:rPr>
          <w:rFonts w:ascii="宋体" w:hAnsi="宋体" w:hint="eastAsia"/>
          <w:sz w:val="22"/>
          <w:szCs w:val="22"/>
        </w:rPr>
        <w:t>职工是否发生高频标准听阈偏移（HSTS）。对发生高频标准听阈偏移的员工，必须采取听力保护措施，防止听力进一步下降。</w:t>
      </w:r>
    </w:p>
    <w:p w14:paraId="16587F7B" w14:textId="77777777" w:rsidR="00CB147B" w:rsidRPr="00CD794B" w:rsidRDefault="00CB147B" w:rsidP="00CB147B">
      <w:pPr>
        <w:numPr>
          <w:ilvl w:val="2"/>
          <w:numId w:val="2"/>
        </w:numPr>
        <w:tabs>
          <w:tab w:val="num" w:pos="1260"/>
        </w:tabs>
        <w:rPr>
          <w:rFonts w:hint="eastAsia"/>
          <w:sz w:val="22"/>
          <w:szCs w:val="22"/>
        </w:rPr>
      </w:pPr>
      <w:r w:rsidRPr="0014630A">
        <w:rPr>
          <w:rFonts w:ascii="宋体" w:hAnsi="宋体" w:hint="eastAsia"/>
          <w:sz w:val="22"/>
          <w:szCs w:val="22"/>
        </w:rPr>
        <w:t>员工</w:t>
      </w:r>
      <w:r w:rsidRPr="00507C8B">
        <w:rPr>
          <w:rFonts w:ascii="宋体" w:hAnsi="宋体" w:cs="Arial" w:hint="eastAsia"/>
          <w:sz w:val="22"/>
          <w:szCs w:val="22"/>
        </w:rPr>
        <w:t>暴露</w:t>
      </w:r>
      <w:r w:rsidRPr="0014630A">
        <w:rPr>
          <w:rFonts w:ascii="宋体" w:hAnsi="宋体" w:hint="eastAsia"/>
          <w:sz w:val="22"/>
          <w:szCs w:val="22"/>
        </w:rPr>
        <w:t>于</w:t>
      </w:r>
      <w:r w:rsidRPr="00BC3978">
        <w:rPr>
          <w:rFonts w:hint="eastAsia"/>
          <w:sz w:val="22"/>
          <w:szCs w:val="22"/>
        </w:rPr>
        <w:t>作业</w:t>
      </w:r>
      <w:r w:rsidRPr="0014630A">
        <w:rPr>
          <w:rFonts w:ascii="宋体" w:hAnsi="宋体" w:hint="eastAsia"/>
          <w:sz w:val="22"/>
          <w:szCs w:val="22"/>
        </w:rPr>
        <w:t>场所</w:t>
      </w:r>
      <w:r w:rsidRPr="0014630A">
        <w:rPr>
          <w:rFonts w:hint="eastAsia"/>
          <w:sz w:val="22"/>
          <w:szCs w:val="22"/>
        </w:rPr>
        <w:t>LAeq,</w:t>
      </w:r>
      <w:r w:rsidRPr="0014630A">
        <w:rPr>
          <w:rFonts w:ascii="宋体" w:hAnsi="宋体" w:hint="eastAsia"/>
          <w:sz w:val="22"/>
          <w:szCs w:val="22"/>
        </w:rPr>
        <w:t>8≥90dB的，应当优先考虑采用工程措施，降低作业场所噪声。噪声控制设备必须经常维修保养并保持记录，确保噪声控制效果。</w:t>
      </w:r>
    </w:p>
    <w:p w14:paraId="5C1F4CBA" w14:textId="77777777" w:rsidR="00CB147B" w:rsidRPr="00CD794B"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员工</w:t>
      </w:r>
      <w:r w:rsidRPr="00507C8B">
        <w:rPr>
          <w:rFonts w:ascii="宋体" w:hAnsi="宋体" w:cs="Arial" w:hint="eastAsia"/>
          <w:sz w:val="22"/>
          <w:szCs w:val="22"/>
        </w:rPr>
        <w:t>暴露</w:t>
      </w:r>
      <w:r w:rsidRPr="0014630A">
        <w:rPr>
          <w:rFonts w:hint="eastAsia"/>
          <w:sz w:val="22"/>
          <w:szCs w:val="22"/>
        </w:rPr>
        <w:t>于</w:t>
      </w:r>
      <w:r w:rsidRPr="0014630A">
        <w:rPr>
          <w:rFonts w:hint="eastAsia"/>
          <w:sz w:val="22"/>
          <w:szCs w:val="22"/>
        </w:rPr>
        <w:t>LAeq,</w:t>
      </w:r>
      <w:r w:rsidRPr="0014630A">
        <w:rPr>
          <w:rFonts w:ascii="宋体" w:hAnsi="宋体" w:hint="eastAsia"/>
          <w:sz w:val="22"/>
          <w:szCs w:val="22"/>
        </w:rPr>
        <w:t>8≥85dB的，应当配备具有足够声衰减值、佩戴舒适的护耳器，并定期进行听力保护培训、检查护耳器使用和维护情况，确保听力保护效果。</w:t>
      </w:r>
    </w:p>
    <w:p w14:paraId="37CF5A81" w14:textId="77777777" w:rsidR="00CB147B" w:rsidRPr="00CD794B" w:rsidRDefault="00CB147B" w:rsidP="00CD794B">
      <w:pPr>
        <w:numPr>
          <w:ilvl w:val="2"/>
          <w:numId w:val="2"/>
        </w:numPr>
        <w:tabs>
          <w:tab w:val="num" w:pos="1260"/>
        </w:tabs>
        <w:rPr>
          <w:rFonts w:hint="eastAsia"/>
          <w:sz w:val="22"/>
          <w:szCs w:val="22"/>
        </w:rPr>
      </w:pPr>
      <w:r w:rsidRPr="00E46485">
        <w:rPr>
          <w:rFonts w:ascii="宋体" w:hAnsi="宋体" w:cs="Arial" w:hint="eastAsia"/>
          <w:sz w:val="22"/>
          <w:szCs w:val="22"/>
        </w:rPr>
        <w:t>建立</w:t>
      </w:r>
      <w:r w:rsidRPr="00507C8B">
        <w:rPr>
          <w:rFonts w:ascii="宋体" w:hAnsi="宋体" w:cs="Arial" w:hint="eastAsia"/>
          <w:sz w:val="22"/>
          <w:szCs w:val="22"/>
        </w:rPr>
        <w:t>听力</w:t>
      </w:r>
      <w:r w:rsidRPr="0014630A">
        <w:rPr>
          <w:rFonts w:ascii="宋体" w:hAnsi="宋体" w:hint="eastAsia"/>
          <w:sz w:val="22"/>
          <w:szCs w:val="22"/>
        </w:rPr>
        <w:t>保护</w:t>
      </w:r>
      <w:r w:rsidRPr="00BC3978">
        <w:rPr>
          <w:rFonts w:hint="eastAsia"/>
          <w:sz w:val="22"/>
          <w:szCs w:val="22"/>
        </w:rPr>
        <w:t>档案</w:t>
      </w:r>
      <w:r w:rsidRPr="0014630A">
        <w:rPr>
          <w:rFonts w:ascii="宋体" w:hAnsi="宋体" w:hint="eastAsia"/>
          <w:sz w:val="22"/>
          <w:szCs w:val="22"/>
        </w:rPr>
        <w:t>，按规定记录、分析和保存噪声暴露监测数据和听力测试资料。</w:t>
      </w:r>
    </w:p>
    <w:p w14:paraId="28CFE606" w14:textId="77777777" w:rsidR="00CB147B" w:rsidRPr="00CD794B" w:rsidRDefault="00CB147B" w:rsidP="00CD794B">
      <w:pPr>
        <w:numPr>
          <w:ilvl w:val="2"/>
          <w:numId w:val="2"/>
        </w:numPr>
        <w:tabs>
          <w:tab w:val="num" w:pos="1260"/>
        </w:tabs>
        <w:rPr>
          <w:rFonts w:hint="eastAsia"/>
          <w:sz w:val="22"/>
          <w:szCs w:val="22"/>
        </w:rPr>
      </w:pPr>
      <w:r w:rsidRPr="0014630A">
        <w:rPr>
          <w:rFonts w:ascii="宋体" w:hAnsi="宋体" w:hint="eastAsia"/>
          <w:sz w:val="22"/>
          <w:szCs w:val="22"/>
        </w:rPr>
        <w:t>公司各场所要</w:t>
      </w:r>
      <w:r w:rsidRPr="00BC3978">
        <w:rPr>
          <w:rFonts w:hint="eastAsia"/>
          <w:sz w:val="22"/>
          <w:szCs w:val="22"/>
        </w:rPr>
        <w:t>积极</w:t>
      </w:r>
      <w:r w:rsidRPr="0014630A">
        <w:rPr>
          <w:rFonts w:ascii="宋体" w:hAnsi="宋体" w:hint="eastAsia"/>
          <w:sz w:val="22"/>
          <w:szCs w:val="22"/>
        </w:rPr>
        <w:t>改进技术，使用低噪声、无噪声的设备，逐步淘汰高噪声的</w:t>
      </w:r>
      <w:r w:rsidRPr="00E46485">
        <w:rPr>
          <w:rFonts w:ascii="宋体" w:hAnsi="宋体" w:cs="Arial" w:hint="eastAsia"/>
          <w:sz w:val="22"/>
          <w:szCs w:val="22"/>
        </w:rPr>
        <w:t>设备</w:t>
      </w:r>
      <w:r w:rsidRPr="0014630A">
        <w:rPr>
          <w:rFonts w:ascii="宋体" w:hAnsi="宋体" w:hint="eastAsia"/>
          <w:sz w:val="22"/>
          <w:szCs w:val="22"/>
        </w:rPr>
        <w:t>。</w:t>
      </w:r>
    </w:p>
    <w:p w14:paraId="4AB841E1" w14:textId="77777777" w:rsidR="00CB147B" w:rsidRPr="00CD794B"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存在</w:t>
      </w:r>
      <w:r w:rsidRPr="0014630A">
        <w:rPr>
          <w:rFonts w:ascii="宋体" w:hAnsi="宋体" w:hint="eastAsia"/>
          <w:sz w:val="22"/>
          <w:szCs w:val="22"/>
        </w:rPr>
        <w:t>噪声的场所，要努力控制噪声的对外传播，减轻噪声对周围环境的影响。</w:t>
      </w:r>
    </w:p>
    <w:p w14:paraId="19C43C71" w14:textId="77777777" w:rsidR="00CB147B" w:rsidRPr="00CD794B" w:rsidRDefault="00CB147B" w:rsidP="00CB147B">
      <w:pPr>
        <w:numPr>
          <w:ilvl w:val="2"/>
          <w:numId w:val="2"/>
        </w:numPr>
        <w:tabs>
          <w:tab w:val="num" w:pos="1260"/>
        </w:tabs>
        <w:rPr>
          <w:rFonts w:hint="eastAsia"/>
          <w:sz w:val="22"/>
          <w:szCs w:val="22"/>
        </w:rPr>
      </w:pPr>
      <w:r w:rsidRPr="0014630A">
        <w:rPr>
          <w:rFonts w:ascii="宋体" w:hAnsi="宋体" w:hint="eastAsia"/>
          <w:sz w:val="22"/>
          <w:szCs w:val="22"/>
        </w:rPr>
        <w:t>公司定期组织对</w:t>
      </w:r>
      <w:r w:rsidRPr="00BC3978">
        <w:rPr>
          <w:rFonts w:hint="eastAsia"/>
          <w:sz w:val="22"/>
          <w:szCs w:val="22"/>
        </w:rPr>
        <w:t>高噪声</w:t>
      </w:r>
      <w:r w:rsidR="000A472B">
        <w:rPr>
          <w:rFonts w:ascii="宋体" w:hAnsi="宋体" w:hint="eastAsia"/>
          <w:sz w:val="22"/>
          <w:szCs w:val="22"/>
        </w:rPr>
        <w:t>场所进行</w:t>
      </w:r>
      <w:r w:rsidRPr="0014630A">
        <w:rPr>
          <w:rFonts w:ascii="宋体" w:hAnsi="宋体" w:hint="eastAsia"/>
          <w:sz w:val="22"/>
          <w:szCs w:val="22"/>
        </w:rPr>
        <w:t>第三方监测，并将结果告之所在场所。</w:t>
      </w:r>
    </w:p>
    <w:p w14:paraId="184F7D84" w14:textId="77777777" w:rsidR="00CB147B" w:rsidRPr="00CD794B"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对于</w:t>
      </w:r>
      <w:r w:rsidRPr="0014630A">
        <w:rPr>
          <w:rFonts w:ascii="宋体" w:hAnsi="宋体" w:hint="eastAsia"/>
          <w:sz w:val="22"/>
          <w:szCs w:val="22"/>
        </w:rPr>
        <w:t>新项目可能带来的噪声污染，按照相关管理规定进行噪声污染的预防和控制。</w:t>
      </w:r>
    </w:p>
    <w:p w14:paraId="3C8EE8DA" w14:textId="77777777" w:rsidR="00CB147B" w:rsidRPr="00CD794B" w:rsidRDefault="00CB147B" w:rsidP="00CD794B">
      <w:pPr>
        <w:numPr>
          <w:ilvl w:val="2"/>
          <w:numId w:val="2"/>
        </w:numPr>
        <w:tabs>
          <w:tab w:val="num" w:pos="1260"/>
        </w:tabs>
        <w:rPr>
          <w:rFonts w:hint="eastAsia"/>
          <w:sz w:val="22"/>
          <w:szCs w:val="22"/>
        </w:rPr>
      </w:pPr>
      <w:r w:rsidRPr="0014630A">
        <w:rPr>
          <w:rFonts w:ascii="宋体" w:hAnsi="宋体" w:hint="eastAsia"/>
          <w:sz w:val="22"/>
          <w:szCs w:val="22"/>
        </w:rPr>
        <w:t>噪声保护：工作场所操作人员每天连续接触噪声8小时，噪声接触限值为</w:t>
      </w:r>
      <w:r w:rsidRPr="00E46485">
        <w:rPr>
          <w:rFonts w:ascii="宋体" w:hAnsi="宋体" w:cs="Arial" w:hint="eastAsia"/>
          <w:sz w:val="22"/>
          <w:szCs w:val="22"/>
        </w:rPr>
        <w:t>85dB</w:t>
      </w:r>
      <w:r w:rsidRPr="0014630A">
        <w:rPr>
          <w:rFonts w:ascii="宋体" w:hAnsi="宋体" w:hint="eastAsia"/>
          <w:sz w:val="22"/>
          <w:szCs w:val="22"/>
        </w:rPr>
        <w:t>，对于操作人员每天接触噪声不足8小时的场合，可根据实际接触噪声的时间，按噪声声级卫生限值增加3dB，接触时间减半的原则，确定其噪声声级限值，但最高限值不得超过115 dB。按此标准进入噪声超标场所必须戴防护耳塞或耳罩，没有超标的场所员工若需要亦可获得相应的防噪声用品。</w:t>
      </w:r>
    </w:p>
    <w:p w14:paraId="5187BA00"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运行管理</w:t>
      </w:r>
    </w:p>
    <w:p w14:paraId="5EF784CA" w14:textId="77777777" w:rsidR="00CB147B" w:rsidRPr="00EC501F" w:rsidRDefault="00CB147B" w:rsidP="00EC501F">
      <w:pPr>
        <w:numPr>
          <w:ilvl w:val="2"/>
          <w:numId w:val="2"/>
        </w:numPr>
        <w:tabs>
          <w:tab w:val="num" w:pos="1260"/>
        </w:tabs>
        <w:rPr>
          <w:rFonts w:hint="eastAsia"/>
          <w:sz w:val="22"/>
          <w:szCs w:val="22"/>
        </w:rPr>
      </w:pPr>
      <w:r w:rsidRPr="0014630A">
        <w:rPr>
          <w:rFonts w:hint="eastAsia"/>
          <w:sz w:val="22"/>
          <w:szCs w:val="22"/>
        </w:rPr>
        <w:t>机修车间人员定期对环保设施和机器设备进行定期预防性维护保养，及时加</w:t>
      </w:r>
      <w:r w:rsidRPr="00507C8B">
        <w:rPr>
          <w:rFonts w:ascii="宋体" w:hAnsi="宋体" w:cs="Arial" w:hint="eastAsia"/>
          <w:sz w:val="22"/>
          <w:szCs w:val="22"/>
        </w:rPr>
        <w:t>润滑油</w:t>
      </w:r>
      <w:r w:rsidRPr="0014630A">
        <w:rPr>
          <w:rFonts w:hint="eastAsia"/>
          <w:sz w:val="22"/>
          <w:szCs w:val="22"/>
        </w:rPr>
        <w:t>，减少</w:t>
      </w:r>
      <w:r w:rsidRPr="00CD794B">
        <w:rPr>
          <w:rFonts w:ascii="宋体" w:hAnsi="宋体" w:hint="eastAsia"/>
          <w:sz w:val="22"/>
          <w:szCs w:val="22"/>
        </w:rPr>
        <w:t>噪声污染</w:t>
      </w:r>
      <w:r w:rsidRPr="0014630A">
        <w:rPr>
          <w:rFonts w:hint="eastAsia"/>
          <w:sz w:val="22"/>
          <w:szCs w:val="22"/>
        </w:rPr>
        <w:t>。保持相关记录。</w:t>
      </w:r>
    </w:p>
    <w:p w14:paraId="58AE1DB6" w14:textId="77777777" w:rsidR="00CB147B" w:rsidRPr="00EC501F"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所有</w:t>
      </w:r>
      <w:r w:rsidRPr="0014630A">
        <w:rPr>
          <w:rFonts w:hint="eastAsia"/>
          <w:sz w:val="22"/>
          <w:szCs w:val="22"/>
        </w:rPr>
        <w:t>的设备应在无异常噪声的状态下工作。如发生异常，使用者立即停止使用，第一时间提交设备维修进行检修，待设备完好再使用。</w:t>
      </w:r>
    </w:p>
    <w:p w14:paraId="2AB6B146" w14:textId="77777777" w:rsidR="00CB147B" w:rsidRPr="00EC501F"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噪声</w:t>
      </w:r>
      <w:r w:rsidRPr="00507C8B">
        <w:rPr>
          <w:rFonts w:ascii="宋体" w:hAnsi="宋体" w:cs="Arial" w:hint="eastAsia"/>
          <w:sz w:val="22"/>
          <w:szCs w:val="22"/>
        </w:rPr>
        <w:t>产生</w:t>
      </w:r>
      <w:r w:rsidRPr="0014630A">
        <w:rPr>
          <w:rFonts w:hint="eastAsia"/>
          <w:sz w:val="22"/>
          <w:szCs w:val="22"/>
        </w:rPr>
        <w:t>区域门窗应保持基本关闭状态。</w:t>
      </w:r>
    </w:p>
    <w:p w14:paraId="3DBBA252" w14:textId="77777777" w:rsidR="00CB147B" w:rsidRPr="00EC501F" w:rsidRDefault="00CB147B" w:rsidP="00CB147B">
      <w:pPr>
        <w:numPr>
          <w:ilvl w:val="2"/>
          <w:numId w:val="2"/>
        </w:numPr>
        <w:tabs>
          <w:tab w:val="num" w:pos="1260"/>
        </w:tabs>
        <w:rPr>
          <w:rFonts w:hint="eastAsia"/>
          <w:sz w:val="22"/>
          <w:szCs w:val="22"/>
        </w:rPr>
      </w:pPr>
      <w:r w:rsidRPr="0014630A">
        <w:rPr>
          <w:rFonts w:hint="eastAsia"/>
          <w:sz w:val="22"/>
          <w:szCs w:val="22"/>
        </w:rPr>
        <w:t>运输</w:t>
      </w:r>
      <w:r w:rsidRPr="00507C8B">
        <w:rPr>
          <w:rFonts w:ascii="宋体" w:hAnsi="宋体" w:cs="Arial" w:hint="eastAsia"/>
          <w:sz w:val="22"/>
          <w:szCs w:val="22"/>
        </w:rPr>
        <w:t>车辆</w:t>
      </w:r>
      <w:r w:rsidRPr="0014630A">
        <w:rPr>
          <w:rFonts w:hint="eastAsia"/>
          <w:sz w:val="22"/>
          <w:szCs w:val="22"/>
        </w:rPr>
        <w:t>在厂内</w:t>
      </w:r>
      <w:r w:rsidRPr="00CD794B">
        <w:rPr>
          <w:rFonts w:ascii="宋体" w:hAnsi="宋体" w:hint="eastAsia"/>
          <w:sz w:val="22"/>
          <w:szCs w:val="22"/>
        </w:rPr>
        <w:t>行驶</w:t>
      </w:r>
      <w:r w:rsidRPr="0014630A">
        <w:rPr>
          <w:rFonts w:hint="eastAsia"/>
          <w:sz w:val="22"/>
          <w:szCs w:val="22"/>
        </w:rPr>
        <w:t>时，驾驶员禁止鸣笛，并且需要限速。</w:t>
      </w:r>
    </w:p>
    <w:p w14:paraId="624F0019" w14:textId="77777777" w:rsidR="00CB147B" w:rsidRPr="00EC501F" w:rsidRDefault="00CB147B" w:rsidP="00CB147B">
      <w:pPr>
        <w:numPr>
          <w:ilvl w:val="2"/>
          <w:numId w:val="2"/>
        </w:numPr>
        <w:tabs>
          <w:tab w:val="num" w:pos="1260"/>
        </w:tabs>
        <w:rPr>
          <w:rFonts w:hint="eastAsia"/>
          <w:sz w:val="22"/>
          <w:szCs w:val="22"/>
        </w:rPr>
      </w:pPr>
      <w:r w:rsidRPr="00E46485">
        <w:rPr>
          <w:rFonts w:ascii="宋体" w:hAnsi="宋体" w:cs="Arial" w:hint="eastAsia"/>
          <w:sz w:val="22"/>
          <w:szCs w:val="22"/>
        </w:rPr>
        <w:t>装备</w:t>
      </w:r>
      <w:r w:rsidRPr="0014630A">
        <w:rPr>
          <w:rFonts w:hint="eastAsia"/>
          <w:sz w:val="22"/>
          <w:szCs w:val="22"/>
        </w:rPr>
        <w:t>部在购置更新</w:t>
      </w:r>
      <w:r w:rsidRPr="00CD794B">
        <w:rPr>
          <w:rFonts w:ascii="宋体" w:hAnsi="宋体" w:hint="eastAsia"/>
          <w:sz w:val="22"/>
          <w:szCs w:val="22"/>
        </w:rPr>
        <w:t>设备</w:t>
      </w:r>
      <w:r w:rsidRPr="0014630A">
        <w:rPr>
          <w:rFonts w:hint="eastAsia"/>
          <w:sz w:val="22"/>
          <w:szCs w:val="22"/>
        </w:rPr>
        <w:t>时，应尽量选择低噪音的设备。</w:t>
      </w:r>
    </w:p>
    <w:p w14:paraId="0BC3B6E5" w14:textId="77777777" w:rsidR="00CB147B" w:rsidRPr="00EC501F" w:rsidRDefault="00C275D0" w:rsidP="00CB147B">
      <w:pPr>
        <w:numPr>
          <w:ilvl w:val="2"/>
          <w:numId w:val="2"/>
        </w:numPr>
        <w:tabs>
          <w:tab w:val="num" w:pos="1260"/>
        </w:tabs>
        <w:rPr>
          <w:rFonts w:hint="eastAsia"/>
          <w:sz w:val="22"/>
          <w:szCs w:val="22"/>
        </w:rPr>
      </w:pPr>
      <w:r>
        <w:rPr>
          <w:rFonts w:hint="eastAsia"/>
          <w:sz w:val="22"/>
          <w:szCs w:val="22"/>
        </w:rPr>
        <w:t>工程</w:t>
      </w:r>
      <w:r w:rsidR="00CB147B" w:rsidRPr="00507C8B">
        <w:rPr>
          <w:rFonts w:ascii="宋体" w:hAnsi="宋体" w:cs="Arial" w:hint="eastAsia"/>
          <w:sz w:val="22"/>
          <w:szCs w:val="22"/>
        </w:rPr>
        <w:t>部</w:t>
      </w:r>
      <w:r w:rsidR="00CB147B" w:rsidRPr="0014630A">
        <w:rPr>
          <w:rFonts w:hint="eastAsia"/>
          <w:sz w:val="22"/>
          <w:szCs w:val="22"/>
        </w:rPr>
        <w:t>在建设新厂房时，应在主要噪声源（空压机、搅拌机、真空泵）产生</w:t>
      </w:r>
      <w:r w:rsidR="00CB147B" w:rsidRPr="00E46485">
        <w:rPr>
          <w:rFonts w:ascii="宋体" w:hAnsi="宋体" w:cs="Arial" w:hint="eastAsia"/>
          <w:sz w:val="22"/>
          <w:szCs w:val="22"/>
        </w:rPr>
        <w:t>区域</w:t>
      </w:r>
      <w:r w:rsidR="00CB147B" w:rsidRPr="0014630A">
        <w:rPr>
          <w:rFonts w:hint="eastAsia"/>
          <w:sz w:val="22"/>
          <w:szCs w:val="22"/>
        </w:rPr>
        <w:t>装隔音墙、隔音窗。噪声与振动强度较大的生产设备应安装在单层厂房或多层厂房的底层；对</w:t>
      </w:r>
      <w:r w:rsidR="00CB147B" w:rsidRPr="00CD794B">
        <w:rPr>
          <w:rFonts w:ascii="宋体" w:hAnsi="宋体" w:hint="eastAsia"/>
          <w:sz w:val="22"/>
          <w:szCs w:val="22"/>
        </w:rPr>
        <w:t>振幅</w:t>
      </w:r>
      <w:r w:rsidR="00CB147B" w:rsidRPr="0014630A">
        <w:rPr>
          <w:rFonts w:hint="eastAsia"/>
          <w:sz w:val="22"/>
          <w:szCs w:val="22"/>
        </w:rPr>
        <w:t>、功率大的设备应设计减振基础。具有生产性噪声的车间应尽量远离其他非噪声作业车间、行政区和生活区。</w:t>
      </w:r>
    </w:p>
    <w:p w14:paraId="6E4C33AC" w14:textId="77777777" w:rsidR="00CB147B" w:rsidRPr="00EC501F" w:rsidRDefault="00CB147B" w:rsidP="00CB147B">
      <w:pPr>
        <w:numPr>
          <w:ilvl w:val="2"/>
          <w:numId w:val="2"/>
        </w:numPr>
        <w:tabs>
          <w:tab w:val="num" w:pos="1260"/>
        </w:tabs>
        <w:rPr>
          <w:rFonts w:hint="eastAsia"/>
          <w:sz w:val="22"/>
          <w:szCs w:val="22"/>
        </w:rPr>
      </w:pPr>
      <w:r w:rsidRPr="0014630A">
        <w:rPr>
          <w:rFonts w:hint="eastAsia"/>
          <w:sz w:val="22"/>
          <w:szCs w:val="22"/>
        </w:rPr>
        <w:t>产生强烈振动的车间应有防止振动传播的措施。噪声较大的设备应尽量将噪声源与操作人员</w:t>
      </w:r>
      <w:r w:rsidRPr="00CD794B">
        <w:rPr>
          <w:rFonts w:ascii="宋体" w:hAnsi="宋体" w:hint="eastAsia"/>
          <w:sz w:val="22"/>
          <w:szCs w:val="22"/>
        </w:rPr>
        <w:t>隔开</w:t>
      </w:r>
      <w:r w:rsidRPr="0014630A">
        <w:rPr>
          <w:rFonts w:hint="eastAsia"/>
          <w:sz w:val="22"/>
          <w:szCs w:val="22"/>
        </w:rPr>
        <w:t>；工艺允许远距离控制的，设置隔声操作（控制）室，人员进出隔离室时应及时关闭门窗。</w:t>
      </w:r>
    </w:p>
    <w:p w14:paraId="7C674E6F" w14:textId="77777777" w:rsidR="00CB147B" w:rsidRPr="00EC501F" w:rsidRDefault="00CB147B" w:rsidP="00EC501F">
      <w:pPr>
        <w:numPr>
          <w:ilvl w:val="2"/>
          <w:numId w:val="2"/>
        </w:numPr>
        <w:tabs>
          <w:tab w:val="num" w:pos="1260"/>
        </w:tabs>
        <w:rPr>
          <w:rFonts w:hint="eastAsia"/>
          <w:sz w:val="22"/>
          <w:szCs w:val="22"/>
        </w:rPr>
      </w:pPr>
      <w:r w:rsidRPr="0014630A">
        <w:rPr>
          <w:rFonts w:hint="eastAsia"/>
          <w:sz w:val="22"/>
          <w:szCs w:val="22"/>
        </w:rPr>
        <w:t>公司在工厂布局时，应该合理考虑噪声问题，特别是噪声源所在车间的</w:t>
      </w:r>
      <w:r>
        <w:rPr>
          <w:rFonts w:hint="eastAsia"/>
          <w:sz w:val="22"/>
          <w:szCs w:val="22"/>
        </w:rPr>
        <w:t>单</w:t>
      </w:r>
      <w:r w:rsidRPr="0014630A">
        <w:rPr>
          <w:rFonts w:hint="eastAsia"/>
          <w:sz w:val="22"/>
          <w:szCs w:val="22"/>
        </w:rPr>
        <w:t>位，宿舍区应建在离主要噪声源较远的地方。</w:t>
      </w:r>
    </w:p>
    <w:p w14:paraId="2238E965" w14:textId="77777777" w:rsidR="00CB147B" w:rsidRPr="00EC501F" w:rsidRDefault="00CB147B" w:rsidP="00EC501F">
      <w:pPr>
        <w:numPr>
          <w:ilvl w:val="2"/>
          <w:numId w:val="2"/>
        </w:numPr>
        <w:tabs>
          <w:tab w:val="num" w:pos="1260"/>
        </w:tabs>
        <w:rPr>
          <w:rFonts w:hint="eastAsia"/>
          <w:sz w:val="22"/>
          <w:szCs w:val="22"/>
        </w:rPr>
      </w:pPr>
      <w:r w:rsidRPr="0014630A">
        <w:rPr>
          <w:rFonts w:hint="eastAsia"/>
          <w:sz w:val="22"/>
          <w:szCs w:val="22"/>
        </w:rPr>
        <w:t>EHS</w:t>
      </w:r>
      <w:r>
        <w:rPr>
          <w:rFonts w:ascii="宋体" w:hAnsi="宋体" w:cs="Arial" w:hint="eastAsia"/>
          <w:sz w:val="22"/>
          <w:szCs w:val="22"/>
        </w:rPr>
        <w:t>管理部</w:t>
      </w:r>
      <w:r w:rsidRPr="0014630A">
        <w:rPr>
          <w:rFonts w:hint="eastAsia"/>
          <w:sz w:val="22"/>
          <w:szCs w:val="22"/>
        </w:rPr>
        <w:t>负责定期</w:t>
      </w:r>
      <w:r w:rsidRPr="00CD794B">
        <w:rPr>
          <w:rFonts w:ascii="宋体" w:hAnsi="宋体" w:hint="eastAsia"/>
          <w:sz w:val="22"/>
          <w:szCs w:val="22"/>
        </w:rPr>
        <w:t>组织</w:t>
      </w:r>
      <w:r w:rsidRPr="0014630A">
        <w:rPr>
          <w:rFonts w:hint="eastAsia"/>
          <w:sz w:val="22"/>
          <w:szCs w:val="22"/>
        </w:rPr>
        <w:t>第三方进行噪声监测，汇总评审报告。如果监测结果偏离标准将对有关区域提出改进措施并监督工作的执行。</w:t>
      </w:r>
    </w:p>
    <w:p w14:paraId="7C5E7EE9" w14:textId="77777777" w:rsidR="00CB147B" w:rsidRPr="00EC501F" w:rsidRDefault="00CB147B" w:rsidP="00CB147B">
      <w:pPr>
        <w:numPr>
          <w:ilvl w:val="2"/>
          <w:numId w:val="2"/>
        </w:numPr>
        <w:tabs>
          <w:tab w:val="num" w:pos="1260"/>
        </w:tabs>
        <w:rPr>
          <w:rFonts w:hint="eastAsia"/>
          <w:sz w:val="22"/>
          <w:szCs w:val="22"/>
        </w:rPr>
      </w:pPr>
      <w:r w:rsidRPr="0014630A">
        <w:rPr>
          <w:rFonts w:hint="eastAsia"/>
          <w:sz w:val="22"/>
          <w:szCs w:val="22"/>
        </w:rPr>
        <w:t>非高噪源</w:t>
      </w:r>
      <w:r w:rsidRPr="00CD794B">
        <w:rPr>
          <w:rFonts w:ascii="宋体" w:hAnsi="宋体" w:hint="eastAsia"/>
          <w:sz w:val="22"/>
          <w:szCs w:val="22"/>
        </w:rPr>
        <w:t>所在</w:t>
      </w:r>
      <w:r w:rsidRPr="0014630A">
        <w:rPr>
          <w:rFonts w:hint="eastAsia"/>
          <w:sz w:val="22"/>
          <w:szCs w:val="22"/>
        </w:rPr>
        <w:t>场所人员严禁进入高噪声场所，若因工作需要需进入时必须配备相应的防噪声用品。</w:t>
      </w:r>
    </w:p>
    <w:p w14:paraId="5037ABD3" w14:textId="77777777" w:rsidR="00CB147B" w:rsidRPr="00EC501F" w:rsidRDefault="00CB147B" w:rsidP="00EC501F">
      <w:pPr>
        <w:numPr>
          <w:ilvl w:val="2"/>
          <w:numId w:val="2"/>
        </w:numPr>
        <w:tabs>
          <w:tab w:val="num" w:pos="1260"/>
        </w:tabs>
        <w:rPr>
          <w:rFonts w:hint="eastAsia"/>
          <w:sz w:val="22"/>
          <w:szCs w:val="22"/>
        </w:rPr>
      </w:pPr>
      <w:r w:rsidRPr="0014630A">
        <w:rPr>
          <w:rFonts w:hint="eastAsia"/>
          <w:sz w:val="22"/>
          <w:szCs w:val="22"/>
        </w:rPr>
        <w:t>公司</w:t>
      </w:r>
      <w:r w:rsidRPr="00507C8B">
        <w:rPr>
          <w:rFonts w:ascii="宋体" w:hAnsi="宋体" w:cs="Arial" w:hint="eastAsia"/>
          <w:sz w:val="22"/>
          <w:szCs w:val="22"/>
        </w:rPr>
        <w:t>外来</w:t>
      </w:r>
      <w:r w:rsidRPr="0014630A">
        <w:rPr>
          <w:rFonts w:hint="eastAsia"/>
          <w:sz w:val="22"/>
          <w:szCs w:val="22"/>
        </w:rPr>
        <w:t>人员进入高噪声场所时，相关部门</w:t>
      </w:r>
      <w:r w:rsidRPr="0014630A">
        <w:rPr>
          <w:rFonts w:hint="eastAsia"/>
          <w:sz w:val="22"/>
          <w:szCs w:val="22"/>
        </w:rPr>
        <w:t>/</w:t>
      </w:r>
      <w:r w:rsidRPr="0014630A">
        <w:rPr>
          <w:rFonts w:hint="eastAsia"/>
          <w:sz w:val="22"/>
          <w:szCs w:val="22"/>
        </w:rPr>
        <w:t>车间应为其配备相应的防噪声用品。</w:t>
      </w:r>
    </w:p>
    <w:p w14:paraId="02C7AF2C"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工程控制</w:t>
      </w:r>
    </w:p>
    <w:p w14:paraId="4197E594" w14:textId="77777777" w:rsidR="00CB147B" w:rsidRDefault="00CB147B" w:rsidP="00CD794B">
      <w:pPr>
        <w:numPr>
          <w:ilvl w:val="2"/>
          <w:numId w:val="2"/>
        </w:numPr>
        <w:tabs>
          <w:tab w:val="num" w:pos="1260"/>
        </w:tabs>
        <w:rPr>
          <w:rFonts w:hint="eastAsia"/>
          <w:sz w:val="22"/>
          <w:szCs w:val="22"/>
        </w:rPr>
      </w:pPr>
      <w:r w:rsidRPr="0014630A">
        <w:rPr>
          <w:rFonts w:hint="eastAsia"/>
          <w:sz w:val="22"/>
          <w:szCs w:val="22"/>
        </w:rPr>
        <w:t>工程措施包括设置隔声监控室、对强噪声机组安装隔声罩、作业场所的吸声处理以及在声源或声</w:t>
      </w:r>
      <w:r w:rsidRPr="00CD794B">
        <w:rPr>
          <w:rFonts w:ascii="宋体" w:hAnsi="宋体" w:hint="eastAsia"/>
          <w:sz w:val="22"/>
          <w:szCs w:val="22"/>
        </w:rPr>
        <w:t>通路</w:t>
      </w:r>
      <w:r w:rsidRPr="0014630A">
        <w:rPr>
          <w:rFonts w:hint="eastAsia"/>
          <w:sz w:val="22"/>
          <w:szCs w:val="22"/>
        </w:rPr>
        <w:t>上装配消声器和对设备的隔振处理等。在管理上应当特别</w:t>
      </w:r>
      <w:r w:rsidRPr="00507C8B">
        <w:rPr>
          <w:rFonts w:ascii="宋体" w:hAnsi="宋体" w:cs="Arial" w:hint="eastAsia"/>
          <w:sz w:val="22"/>
          <w:szCs w:val="22"/>
        </w:rPr>
        <w:t>注意</w:t>
      </w:r>
      <w:r w:rsidRPr="0014630A">
        <w:rPr>
          <w:rFonts w:hint="eastAsia"/>
          <w:sz w:val="22"/>
          <w:szCs w:val="22"/>
        </w:rPr>
        <w:t>选用低噪声设备、零部件和新工艺流程，替代旧的强噪声设备、零部件和生产工艺。</w:t>
      </w:r>
    </w:p>
    <w:p w14:paraId="7B4F3A41" w14:textId="77777777" w:rsidR="00CB147B" w:rsidRPr="0014630A" w:rsidRDefault="00CB147B" w:rsidP="00CB147B">
      <w:pPr>
        <w:ind w:left="1588"/>
        <w:rPr>
          <w:rFonts w:hint="eastAsia"/>
          <w:sz w:val="22"/>
          <w:szCs w:val="22"/>
        </w:rPr>
      </w:pPr>
    </w:p>
    <w:p w14:paraId="297AB824" w14:textId="77777777" w:rsidR="00CB147B" w:rsidRPr="00256D0E" w:rsidRDefault="00CB147B" w:rsidP="00CB147B">
      <w:pPr>
        <w:numPr>
          <w:ilvl w:val="2"/>
          <w:numId w:val="2"/>
        </w:numPr>
        <w:tabs>
          <w:tab w:val="num" w:pos="1260"/>
        </w:tabs>
        <w:rPr>
          <w:rFonts w:hint="eastAsia"/>
          <w:sz w:val="22"/>
          <w:szCs w:val="22"/>
        </w:rPr>
      </w:pPr>
      <w:r w:rsidRPr="0014630A">
        <w:rPr>
          <w:rFonts w:hint="eastAsia"/>
          <w:sz w:val="22"/>
          <w:szCs w:val="22"/>
        </w:rPr>
        <w:t>在</w:t>
      </w:r>
      <w:r w:rsidRPr="00507C8B">
        <w:rPr>
          <w:rFonts w:ascii="宋体" w:hAnsi="宋体" w:cs="Arial" w:hint="eastAsia"/>
          <w:sz w:val="22"/>
          <w:szCs w:val="22"/>
        </w:rPr>
        <w:t>采取</w:t>
      </w:r>
      <w:r w:rsidRPr="0014630A">
        <w:rPr>
          <w:rFonts w:hint="eastAsia"/>
          <w:sz w:val="22"/>
          <w:szCs w:val="22"/>
        </w:rPr>
        <w:t>工程控制措施</w:t>
      </w:r>
      <w:r w:rsidRPr="00CD794B">
        <w:rPr>
          <w:rFonts w:ascii="宋体" w:hAnsi="宋体" w:hint="eastAsia"/>
          <w:sz w:val="22"/>
          <w:szCs w:val="22"/>
        </w:rPr>
        <w:t>之前</w:t>
      </w:r>
      <w:r w:rsidRPr="0014630A">
        <w:rPr>
          <w:rFonts w:hint="eastAsia"/>
          <w:sz w:val="22"/>
          <w:szCs w:val="22"/>
        </w:rPr>
        <w:t>，应当首先识别主要噪声及其特性，以便提高控制效率，降低工程费用。</w:t>
      </w:r>
    </w:p>
    <w:p w14:paraId="63F6FF8A" w14:textId="77777777" w:rsidR="00CB147B" w:rsidRPr="0014630A" w:rsidRDefault="00CB147B" w:rsidP="00EC501F">
      <w:pPr>
        <w:numPr>
          <w:ilvl w:val="2"/>
          <w:numId w:val="2"/>
        </w:numPr>
        <w:tabs>
          <w:tab w:val="num" w:pos="1260"/>
        </w:tabs>
        <w:rPr>
          <w:rFonts w:hint="eastAsia"/>
          <w:sz w:val="22"/>
          <w:szCs w:val="22"/>
        </w:rPr>
      </w:pPr>
      <w:r w:rsidRPr="0014630A">
        <w:rPr>
          <w:rFonts w:hint="eastAsia"/>
          <w:sz w:val="22"/>
          <w:szCs w:val="22"/>
        </w:rPr>
        <w:t>对于存在强噪声设备而员工无需长时间在该设备旁工作的场所，考虑设置隔声监控室；员工需长时间在强噪声设备旁工作且混响声较强的作业场所，尽可能</w:t>
      </w:r>
      <w:r w:rsidRPr="00E46485">
        <w:rPr>
          <w:rFonts w:ascii="宋体" w:hAnsi="宋体" w:cs="Arial" w:hint="eastAsia"/>
          <w:sz w:val="22"/>
          <w:szCs w:val="22"/>
        </w:rPr>
        <w:t>采取</w:t>
      </w:r>
      <w:r w:rsidRPr="0014630A">
        <w:rPr>
          <w:rFonts w:hint="eastAsia"/>
          <w:sz w:val="22"/>
          <w:szCs w:val="22"/>
        </w:rPr>
        <w:t>吸声降噪措施，对噪声源数量少且比较集中，易于处理的场所，优先考虑采取声源隔离措施降低噪声。</w:t>
      </w:r>
    </w:p>
    <w:p w14:paraId="15B62F65" w14:textId="77777777" w:rsidR="00CB147B" w:rsidRPr="0014630A" w:rsidRDefault="00CB147B" w:rsidP="00CB147B">
      <w:pPr>
        <w:widowControl/>
        <w:numPr>
          <w:ilvl w:val="3"/>
          <w:numId w:val="27"/>
        </w:numPr>
        <w:tabs>
          <w:tab w:val="left" w:pos="1920"/>
        </w:tabs>
        <w:ind w:left="1701" w:hanging="113"/>
        <w:jc w:val="left"/>
        <w:rPr>
          <w:rFonts w:hint="eastAsia"/>
          <w:sz w:val="22"/>
          <w:szCs w:val="22"/>
        </w:rPr>
      </w:pPr>
      <w:r w:rsidRPr="00D94E73">
        <w:rPr>
          <w:rFonts w:ascii="宋体" w:hAnsi="宋体" w:cs="Arial" w:hint="eastAsia"/>
          <w:sz w:val="22"/>
          <w:szCs w:val="22"/>
        </w:rPr>
        <w:t>吸声降噪</w:t>
      </w:r>
      <w:r w:rsidRPr="0014630A">
        <w:rPr>
          <w:rFonts w:hint="eastAsia"/>
          <w:sz w:val="22"/>
          <w:szCs w:val="22"/>
        </w:rPr>
        <w:t>：吸声降噪是一种在传播途径上控制噪声强度的方法。物体的吸声作用是普遍</w:t>
      </w:r>
      <w:r w:rsidRPr="00D203F9">
        <w:rPr>
          <w:rFonts w:ascii="宋体" w:hAnsi="宋体" w:cs="Arial" w:hint="eastAsia"/>
          <w:sz w:val="22"/>
          <w:szCs w:val="22"/>
        </w:rPr>
        <w:t>存在</w:t>
      </w:r>
      <w:r w:rsidRPr="0014630A">
        <w:rPr>
          <w:rFonts w:hint="eastAsia"/>
          <w:sz w:val="22"/>
          <w:szCs w:val="22"/>
        </w:rPr>
        <w:t>的，吸声的效果不仅与吸声材料有关，还与所选的吸声结构有关。这种技术主要用于室内空间。</w:t>
      </w:r>
    </w:p>
    <w:p w14:paraId="0944FC81" w14:textId="77777777" w:rsidR="00CB147B" w:rsidRPr="0014630A" w:rsidRDefault="00CB147B" w:rsidP="00CB147B">
      <w:pPr>
        <w:widowControl/>
        <w:numPr>
          <w:ilvl w:val="3"/>
          <w:numId w:val="27"/>
        </w:numPr>
        <w:tabs>
          <w:tab w:val="left" w:pos="1920"/>
        </w:tabs>
        <w:ind w:left="1701" w:hanging="113"/>
        <w:jc w:val="left"/>
        <w:rPr>
          <w:rFonts w:hint="eastAsia"/>
          <w:sz w:val="22"/>
          <w:szCs w:val="22"/>
        </w:rPr>
      </w:pPr>
      <w:r w:rsidRPr="0014630A">
        <w:rPr>
          <w:rFonts w:hint="eastAsia"/>
          <w:sz w:val="22"/>
          <w:szCs w:val="22"/>
        </w:rPr>
        <w:t>消声降噪：消声器是一种既能使气流通过又能有效地降低噪声地设备。通常可用</w:t>
      </w:r>
      <w:r w:rsidRPr="00D203F9">
        <w:rPr>
          <w:rFonts w:ascii="宋体" w:hAnsi="宋体" w:cs="Arial" w:hint="eastAsia"/>
          <w:sz w:val="22"/>
          <w:szCs w:val="22"/>
        </w:rPr>
        <w:t>消声器</w:t>
      </w:r>
      <w:r w:rsidRPr="0014630A">
        <w:rPr>
          <w:rFonts w:hint="eastAsia"/>
          <w:sz w:val="22"/>
          <w:szCs w:val="22"/>
        </w:rPr>
        <w:t>降低各种空气动力设备地进出口或沿管道传递地噪声。例如在内燃机、通风机、鼓风机、压缩机、燃气轮机以及各种高压、高气流排放地噪声控制中广泛使用消声器。不同消声器地降噪原理不同。常用地消声技术有阻性消声、抗性消声、损耗型消声、损耗型消声、扩散消声等。</w:t>
      </w:r>
    </w:p>
    <w:p w14:paraId="369786EE" w14:textId="77777777" w:rsidR="00CB147B" w:rsidRPr="00256D0E" w:rsidRDefault="00CB147B" w:rsidP="00256D0E">
      <w:pPr>
        <w:widowControl/>
        <w:numPr>
          <w:ilvl w:val="3"/>
          <w:numId w:val="27"/>
        </w:numPr>
        <w:tabs>
          <w:tab w:val="left" w:pos="1920"/>
        </w:tabs>
        <w:ind w:left="1701" w:hanging="113"/>
        <w:jc w:val="left"/>
        <w:rPr>
          <w:rFonts w:hint="eastAsia"/>
          <w:sz w:val="22"/>
          <w:szCs w:val="22"/>
        </w:rPr>
      </w:pPr>
      <w:r w:rsidRPr="0014630A">
        <w:rPr>
          <w:rFonts w:hint="eastAsia"/>
          <w:sz w:val="22"/>
          <w:szCs w:val="22"/>
        </w:rPr>
        <w:t>隔声降噪：把产生噪声地机器设备封闭在一个小的空间，使它与周围环境隔开，以</w:t>
      </w:r>
      <w:r w:rsidRPr="00D203F9">
        <w:rPr>
          <w:rFonts w:ascii="宋体" w:hAnsi="宋体" w:cs="Arial" w:hint="eastAsia"/>
          <w:sz w:val="22"/>
          <w:szCs w:val="22"/>
        </w:rPr>
        <w:t>减少</w:t>
      </w:r>
      <w:r w:rsidRPr="0014630A">
        <w:rPr>
          <w:rFonts w:hint="eastAsia"/>
          <w:sz w:val="22"/>
          <w:szCs w:val="22"/>
        </w:rPr>
        <w:t>噪声对环境的影响，这种做法叫做隔声。隔声屏障和隔声罩是主要的两种设计，其他隔声结构还有：隔声室、隔声墙、隔声幕、隔声门等。</w:t>
      </w:r>
    </w:p>
    <w:p w14:paraId="6E20166D"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噪声监测</w:t>
      </w:r>
    </w:p>
    <w:p w14:paraId="600935C1" w14:textId="77777777" w:rsidR="00CB147B" w:rsidRPr="00035A97" w:rsidRDefault="00CB147B" w:rsidP="00035A97">
      <w:pPr>
        <w:numPr>
          <w:ilvl w:val="2"/>
          <w:numId w:val="2"/>
        </w:numPr>
        <w:tabs>
          <w:tab w:val="num" w:pos="1260"/>
        </w:tabs>
        <w:rPr>
          <w:rFonts w:hint="eastAsia"/>
          <w:sz w:val="22"/>
          <w:szCs w:val="22"/>
        </w:rPr>
      </w:pPr>
      <w:r w:rsidRPr="0014630A">
        <w:rPr>
          <w:rFonts w:hint="eastAsia"/>
          <w:sz w:val="22"/>
          <w:szCs w:val="22"/>
        </w:rPr>
        <w:t>公司</w:t>
      </w:r>
      <w:r w:rsidRPr="00E46485">
        <w:rPr>
          <w:rFonts w:ascii="宋体" w:hAnsi="宋体" w:cs="Arial" w:hint="eastAsia"/>
          <w:sz w:val="22"/>
          <w:szCs w:val="22"/>
        </w:rPr>
        <w:t>应当</w:t>
      </w:r>
      <w:r w:rsidRPr="0014630A">
        <w:rPr>
          <w:rFonts w:hint="eastAsia"/>
          <w:sz w:val="22"/>
          <w:szCs w:val="22"/>
        </w:rPr>
        <w:t>每年</w:t>
      </w:r>
      <w:r>
        <w:rPr>
          <w:rFonts w:hint="eastAsia"/>
          <w:sz w:val="22"/>
          <w:szCs w:val="22"/>
        </w:rPr>
        <w:t>一次委托</w:t>
      </w:r>
      <w:r w:rsidRPr="0014630A">
        <w:rPr>
          <w:rFonts w:hint="eastAsia"/>
          <w:sz w:val="22"/>
          <w:szCs w:val="22"/>
        </w:rPr>
        <w:t>第三方对作业场所噪声及职工噪声暴露情况进行监测。在作业场所噪声水平可能发生改变时，应当及时监测变化情况。</w:t>
      </w:r>
    </w:p>
    <w:p w14:paraId="5C600527" w14:textId="77777777" w:rsidR="00CB147B" w:rsidRPr="00035A97" w:rsidRDefault="00CB147B" w:rsidP="00035A97">
      <w:pPr>
        <w:numPr>
          <w:ilvl w:val="2"/>
          <w:numId w:val="2"/>
        </w:numPr>
        <w:tabs>
          <w:tab w:val="num" w:pos="1260"/>
        </w:tabs>
        <w:rPr>
          <w:rFonts w:hint="eastAsia"/>
          <w:sz w:val="22"/>
          <w:szCs w:val="22"/>
        </w:rPr>
      </w:pPr>
      <w:r w:rsidRPr="0014630A">
        <w:rPr>
          <w:rFonts w:hint="eastAsia"/>
          <w:sz w:val="22"/>
          <w:szCs w:val="22"/>
        </w:rPr>
        <w:t>测量</w:t>
      </w:r>
      <w:r w:rsidRPr="00507C8B">
        <w:rPr>
          <w:rFonts w:ascii="宋体" w:hAnsi="宋体" w:cs="Arial" w:hint="eastAsia"/>
          <w:sz w:val="22"/>
          <w:szCs w:val="22"/>
        </w:rPr>
        <w:t>仪器</w:t>
      </w:r>
      <w:r w:rsidRPr="0014630A">
        <w:rPr>
          <w:rFonts w:hint="eastAsia"/>
          <w:sz w:val="22"/>
          <w:szCs w:val="22"/>
        </w:rPr>
        <w:t>：</w:t>
      </w:r>
      <w:r w:rsidRPr="0014630A">
        <w:rPr>
          <w:rFonts w:hAnsi="宋体"/>
          <w:sz w:val="22"/>
          <w:szCs w:val="22"/>
        </w:rPr>
        <w:t>公司目前使用</w:t>
      </w:r>
      <w:r w:rsidRPr="0014630A">
        <w:rPr>
          <w:sz w:val="22"/>
          <w:szCs w:val="22"/>
        </w:rPr>
        <w:t>TES</w:t>
      </w:r>
      <w:r w:rsidRPr="0014630A">
        <w:rPr>
          <w:rFonts w:hAnsi="宋体"/>
          <w:sz w:val="22"/>
          <w:szCs w:val="22"/>
        </w:rPr>
        <w:t>－</w:t>
      </w:r>
      <w:smartTag w:uri="urn:schemas-microsoft-com:office:smarttags" w:element="chmetcnv">
        <w:smartTagPr>
          <w:attr w:name="TCSC" w:val="0"/>
          <w:attr w:name="NumberType" w:val="1"/>
          <w:attr w:name="Negative" w:val="False"/>
          <w:attr w:name="HasSpace" w:val="False"/>
          <w:attr w:name="SourceValue" w:val="1350"/>
          <w:attr w:name="UnitName" w:val="a"/>
        </w:smartTagPr>
        <w:r w:rsidRPr="0014630A">
          <w:rPr>
            <w:sz w:val="22"/>
            <w:szCs w:val="22"/>
          </w:rPr>
          <w:t>1350A</w:t>
        </w:r>
      </w:smartTag>
      <w:r w:rsidRPr="0014630A">
        <w:rPr>
          <w:rFonts w:hAnsi="宋体"/>
          <w:sz w:val="22"/>
          <w:szCs w:val="22"/>
        </w:rPr>
        <w:t>声级计进行噪声监测。</w:t>
      </w:r>
    </w:p>
    <w:p w14:paraId="6AB2936A" w14:textId="77777777" w:rsidR="00CB147B" w:rsidRPr="0014630A" w:rsidRDefault="00CB147B" w:rsidP="00EC501F">
      <w:pPr>
        <w:numPr>
          <w:ilvl w:val="2"/>
          <w:numId w:val="2"/>
        </w:numPr>
        <w:tabs>
          <w:tab w:val="num" w:pos="1260"/>
        </w:tabs>
        <w:rPr>
          <w:rFonts w:hint="eastAsia"/>
          <w:sz w:val="22"/>
          <w:szCs w:val="22"/>
        </w:rPr>
      </w:pPr>
      <w:r w:rsidRPr="00507C8B">
        <w:rPr>
          <w:rFonts w:ascii="宋体" w:hAnsi="宋体" w:cs="Arial"/>
          <w:sz w:val="22"/>
          <w:szCs w:val="22"/>
        </w:rPr>
        <w:t>测点选择</w:t>
      </w:r>
    </w:p>
    <w:p w14:paraId="5FCE3913" w14:textId="77777777" w:rsidR="00CB147B" w:rsidRPr="00035A97" w:rsidRDefault="003C4AD7" w:rsidP="00B51E3D">
      <w:pPr>
        <w:widowControl/>
        <w:tabs>
          <w:tab w:val="left" w:pos="1920"/>
        </w:tabs>
        <w:ind w:left="1702"/>
        <w:jc w:val="left"/>
        <w:rPr>
          <w:rFonts w:hint="eastAsia"/>
          <w:sz w:val="22"/>
          <w:szCs w:val="22"/>
        </w:rPr>
      </w:pPr>
      <w:r>
        <w:rPr>
          <w:rFonts w:hint="eastAsia"/>
          <w:sz w:val="22"/>
          <w:szCs w:val="22"/>
        </w:rPr>
        <w:t>a)</w:t>
      </w:r>
      <w:r>
        <w:rPr>
          <w:sz w:val="22"/>
          <w:szCs w:val="22"/>
        </w:rPr>
        <w:t>.</w:t>
      </w:r>
      <w:r w:rsidR="00CB147B" w:rsidRPr="00B51E3D">
        <w:rPr>
          <w:sz w:val="22"/>
          <w:szCs w:val="22"/>
        </w:rPr>
        <w:t>若作业场所内，声场分布均匀，工作地点很多，一般选</w:t>
      </w:r>
      <w:r w:rsidR="00CB147B" w:rsidRPr="0014630A">
        <w:rPr>
          <w:sz w:val="22"/>
          <w:szCs w:val="22"/>
        </w:rPr>
        <w:t>3</w:t>
      </w:r>
      <w:r w:rsidR="00CB147B" w:rsidRPr="00B51E3D">
        <w:rPr>
          <w:sz w:val="22"/>
          <w:szCs w:val="22"/>
        </w:rPr>
        <w:t>～</w:t>
      </w:r>
      <w:r w:rsidR="00CB147B" w:rsidRPr="0014630A">
        <w:rPr>
          <w:sz w:val="22"/>
          <w:szCs w:val="22"/>
        </w:rPr>
        <w:t>5</w:t>
      </w:r>
      <w:r w:rsidR="00CB147B" w:rsidRPr="00B51E3D">
        <w:rPr>
          <w:sz w:val="22"/>
          <w:szCs w:val="22"/>
        </w:rPr>
        <w:t>点。具体方法为：工作点覆盖面积小于</w:t>
      </w:r>
      <w:r w:rsidR="00CB147B" w:rsidRPr="0014630A">
        <w:rPr>
          <w:sz w:val="22"/>
          <w:szCs w:val="22"/>
        </w:rPr>
        <w:t>50m</w:t>
      </w:r>
      <w:r w:rsidR="00CB147B" w:rsidRPr="00B51E3D">
        <w:rPr>
          <w:sz w:val="22"/>
          <w:szCs w:val="22"/>
          <w:vertAlign w:val="superscript"/>
        </w:rPr>
        <w:t>2</w:t>
      </w:r>
      <w:r w:rsidR="00CB147B" w:rsidRPr="00B51E3D">
        <w:rPr>
          <w:sz w:val="22"/>
          <w:szCs w:val="22"/>
        </w:rPr>
        <w:t>，测点应选在工作点对角线上的两个端点和一个中心点</w:t>
      </w:r>
      <w:r w:rsidR="00CB147B" w:rsidRPr="0014630A">
        <w:rPr>
          <w:sz w:val="22"/>
          <w:szCs w:val="22"/>
        </w:rPr>
        <w:t>(</w:t>
      </w:r>
      <w:r w:rsidR="00CB147B" w:rsidRPr="00B51E3D">
        <w:rPr>
          <w:sz w:val="22"/>
          <w:szCs w:val="22"/>
        </w:rPr>
        <w:t>图</w:t>
      </w:r>
      <w:r w:rsidR="00CB147B" w:rsidRPr="0014630A">
        <w:rPr>
          <w:sz w:val="22"/>
          <w:szCs w:val="22"/>
        </w:rPr>
        <w:t>1</w:t>
      </w:r>
      <w:r w:rsidR="00CB147B" w:rsidRPr="00B51E3D">
        <w:rPr>
          <w:sz w:val="22"/>
          <w:szCs w:val="22"/>
        </w:rPr>
        <w:t>中</w:t>
      </w:r>
      <w:r w:rsidR="00CB147B" w:rsidRPr="0014630A">
        <w:rPr>
          <w:sz w:val="22"/>
          <w:szCs w:val="22"/>
        </w:rPr>
        <w:t>a</w:t>
      </w:r>
      <w:r w:rsidR="00CB147B" w:rsidRPr="00B51E3D">
        <w:rPr>
          <w:sz w:val="22"/>
          <w:szCs w:val="22"/>
        </w:rPr>
        <w:t>、</w:t>
      </w:r>
      <w:r w:rsidR="00CB147B" w:rsidRPr="0014630A">
        <w:rPr>
          <w:sz w:val="22"/>
          <w:szCs w:val="22"/>
        </w:rPr>
        <w:t>d</w:t>
      </w:r>
      <w:r w:rsidR="00CB147B" w:rsidRPr="00B51E3D">
        <w:rPr>
          <w:sz w:val="22"/>
          <w:szCs w:val="22"/>
        </w:rPr>
        <w:t>、</w:t>
      </w:r>
      <w:r w:rsidR="00CB147B" w:rsidRPr="0014630A">
        <w:rPr>
          <w:sz w:val="22"/>
          <w:szCs w:val="22"/>
        </w:rPr>
        <w:t>e</w:t>
      </w:r>
      <w:r w:rsidR="00CB147B" w:rsidRPr="00B51E3D">
        <w:rPr>
          <w:sz w:val="22"/>
          <w:szCs w:val="22"/>
        </w:rPr>
        <w:t>或</w:t>
      </w:r>
      <w:r w:rsidR="00CB147B" w:rsidRPr="0014630A">
        <w:rPr>
          <w:sz w:val="22"/>
          <w:szCs w:val="22"/>
        </w:rPr>
        <w:t>b</w:t>
      </w:r>
      <w:r w:rsidR="00CB147B" w:rsidRPr="00B51E3D">
        <w:rPr>
          <w:sz w:val="22"/>
          <w:szCs w:val="22"/>
        </w:rPr>
        <w:t>、</w:t>
      </w:r>
      <w:r w:rsidR="00CB147B" w:rsidRPr="0014630A">
        <w:rPr>
          <w:sz w:val="22"/>
          <w:szCs w:val="22"/>
        </w:rPr>
        <w:t>c</w:t>
      </w:r>
      <w:r w:rsidR="00CB147B" w:rsidRPr="00B51E3D">
        <w:rPr>
          <w:sz w:val="22"/>
          <w:szCs w:val="22"/>
        </w:rPr>
        <w:t>、</w:t>
      </w:r>
      <w:r w:rsidR="00CB147B" w:rsidRPr="0014630A">
        <w:rPr>
          <w:sz w:val="22"/>
          <w:szCs w:val="22"/>
        </w:rPr>
        <w:t>e)</w:t>
      </w:r>
      <w:r w:rsidR="00CB147B" w:rsidRPr="00B51E3D">
        <w:rPr>
          <w:sz w:val="22"/>
          <w:szCs w:val="22"/>
        </w:rPr>
        <w:t>；对工作点覆盖面积在</w:t>
      </w:r>
      <w:r w:rsidR="00CB147B" w:rsidRPr="0014630A">
        <w:rPr>
          <w:sz w:val="22"/>
          <w:szCs w:val="22"/>
        </w:rPr>
        <w:t>50</w:t>
      </w:r>
      <w:r w:rsidR="00CB147B" w:rsidRPr="00B51E3D">
        <w:rPr>
          <w:sz w:val="22"/>
          <w:szCs w:val="22"/>
        </w:rPr>
        <w:t>～</w:t>
      </w:r>
      <w:smartTag w:uri="urn:schemas-microsoft-com:office:smarttags" w:element="chmetcnv">
        <w:smartTagPr>
          <w:attr w:name="UnitName" w:val="m2"/>
          <w:attr w:name="SourceValue" w:val="100"/>
          <w:attr w:name="HasSpace" w:val="False"/>
          <w:attr w:name="Negative" w:val="False"/>
          <w:attr w:name="NumberType" w:val="1"/>
          <w:attr w:name="TCSC" w:val="0"/>
        </w:smartTagPr>
        <w:r w:rsidR="00CB147B" w:rsidRPr="0014630A">
          <w:rPr>
            <w:sz w:val="22"/>
            <w:szCs w:val="22"/>
          </w:rPr>
          <w:t>100m</w:t>
        </w:r>
        <w:r w:rsidR="00CB147B" w:rsidRPr="00B51E3D">
          <w:rPr>
            <w:sz w:val="22"/>
            <w:szCs w:val="22"/>
            <w:vertAlign w:val="superscript"/>
          </w:rPr>
          <w:t>2</w:t>
        </w:r>
      </w:smartTag>
      <w:r w:rsidR="00CB147B" w:rsidRPr="00B51E3D">
        <w:rPr>
          <w:sz w:val="22"/>
          <w:szCs w:val="22"/>
        </w:rPr>
        <w:t>，除上述三点外，另加一个边点</w:t>
      </w:r>
      <w:r w:rsidR="00CB147B" w:rsidRPr="0014630A">
        <w:rPr>
          <w:sz w:val="22"/>
          <w:szCs w:val="22"/>
        </w:rPr>
        <w:t>(</w:t>
      </w:r>
      <w:r w:rsidR="00CB147B" w:rsidRPr="00B51E3D">
        <w:rPr>
          <w:sz w:val="22"/>
          <w:szCs w:val="22"/>
        </w:rPr>
        <w:t>图</w:t>
      </w:r>
      <w:r w:rsidR="00CB147B" w:rsidRPr="0014630A">
        <w:rPr>
          <w:sz w:val="22"/>
          <w:szCs w:val="22"/>
        </w:rPr>
        <w:t>1</w:t>
      </w:r>
      <w:r w:rsidR="00CB147B" w:rsidRPr="00B51E3D">
        <w:rPr>
          <w:sz w:val="22"/>
          <w:szCs w:val="22"/>
        </w:rPr>
        <w:t>中</w:t>
      </w:r>
      <w:r w:rsidR="00CB147B" w:rsidRPr="0014630A">
        <w:rPr>
          <w:sz w:val="22"/>
          <w:szCs w:val="22"/>
        </w:rPr>
        <w:t>a</w:t>
      </w:r>
      <w:r w:rsidR="00CB147B" w:rsidRPr="00B51E3D">
        <w:rPr>
          <w:sz w:val="22"/>
          <w:szCs w:val="22"/>
        </w:rPr>
        <w:t>、</w:t>
      </w:r>
      <w:r w:rsidR="00CB147B" w:rsidRPr="0014630A">
        <w:rPr>
          <w:sz w:val="22"/>
          <w:szCs w:val="22"/>
        </w:rPr>
        <w:t>d</w:t>
      </w:r>
      <w:r w:rsidR="00CB147B" w:rsidRPr="00B51E3D">
        <w:rPr>
          <w:sz w:val="22"/>
          <w:szCs w:val="22"/>
        </w:rPr>
        <w:t>、</w:t>
      </w:r>
      <w:r w:rsidR="00CB147B" w:rsidRPr="0014630A">
        <w:rPr>
          <w:sz w:val="22"/>
          <w:szCs w:val="22"/>
        </w:rPr>
        <w:t>e</w:t>
      </w:r>
      <w:r w:rsidR="00CB147B" w:rsidRPr="00B51E3D">
        <w:rPr>
          <w:sz w:val="22"/>
          <w:szCs w:val="22"/>
        </w:rPr>
        <w:t>、</w:t>
      </w:r>
      <w:r w:rsidR="00CB147B" w:rsidRPr="0014630A">
        <w:rPr>
          <w:sz w:val="22"/>
          <w:szCs w:val="22"/>
        </w:rPr>
        <w:t>c</w:t>
      </w:r>
      <w:r w:rsidR="00CB147B" w:rsidRPr="00B51E3D">
        <w:rPr>
          <w:sz w:val="22"/>
          <w:szCs w:val="22"/>
        </w:rPr>
        <w:t>或</w:t>
      </w:r>
      <w:r w:rsidR="00CB147B" w:rsidRPr="0014630A">
        <w:rPr>
          <w:sz w:val="22"/>
          <w:szCs w:val="22"/>
        </w:rPr>
        <w:t>b</w:t>
      </w:r>
      <w:r w:rsidR="00CB147B" w:rsidRPr="00B51E3D">
        <w:rPr>
          <w:sz w:val="22"/>
          <w:szCs w:val="22"/>
        </w:rPr>
        <w:t>、</w:t>
      </w:r>
      <w:r w:rsidR="00CB147B" w:rsidRPr="0014630A">
        <w:rPr>
          <w:sz w:val="22"/>
          <w:szCs w:val="22"/>
        </w:rPr>
        <w:t>c</w:t>
      </w:r>
      <w:r w:rsidR="00CB147B" w:rsidRPr="00B51E3D">
        <w:rPr>
          <w:sz w:val="22"/>
          <w:szCs w:val="22"/>
        </w:rPr>
        <w:t>、</w:t>
      </w:r>
      <w:r w:rsidR="00CB147B" w:rsidRPr="0014630A">
        <w:rPr>
          <w:sz w:val="22"/>
          <w:szCs w:val="22"/>
        </w:rPr>
        <w:t>e</w:t>
      </w:r>
      <w:r w:rsidR="00CB147B" w:rsidRPr="00B51E3D">
        <w:rPr>
          <w:sz w:val="22"/>
          <w:szCs w:val="22"/>
        </w:rPr>
        <w:t>、</w:t>
      </w:r>
      <w:r w:rsidR="00CB147B" w:rsidRPr="0014630A">
        <w:rPr>
          <w:sz w:val="22"/>
          <w:szCs w:val="22"/>
        </w:rPr>
        <w:t>a)</w:t>
      </w:r>
      <w:r w:rsidR="00CB147B" w:rsidRPr="00B51E3D">
        <w:rPr>
          <w:sz w:val="22"/>
          <w:szCs w:val="22"/>
        </w:rPr>
        <w:t>；对覆盖面积大于</w:t>
      </w:r>
      <w:smartTag w:uri="urn:schemas-microsoft-com:office:smarttags" w:element="chmetcnv">
        <w:smartTagPr>
          <w:attr w:name="TCSC" w:val="0"/>
          <w:attr w:name="NumberType" w:val="1"/>
          <w:attr w:name="Negative" w:val="False"/>
          <w:attr w:name="HasSpace" w:val="False"/>
          <w:attr w:name="SourceValue" w:val="100"/>
          <w:attr w:name="UnitName" w:val="m2"/>
        </w:smartTagPr>
        <w:r w:rsidR="00CB147B" w:rsidRPr="0014630A">
          <w:rPr>
            <w:sz w:val="22"/>
            <w:szCs w:val="22"/>
          </w:rPr>
          <w:t>100m</w:t>
        </w:r>
        <w:r w:rsidR="00CB147B" w:rsidRPr="00B51E3D">
          <w:rPr>
            <w:sz w:val="22"/>
            <w:szCs w:val="22"/>
            <w:vertAlign w:val="superscript"/>
          </w:rPr>
          <w:t>2</w:t>
        </w:r>
      </w:smartTag>
      <w:r w:rsidR="00CB147B" w:rsidRPr="00B51E3D">
        <w:rPr>
          <w:sz w:val="22"/>
          <w:szCs w:val="22"/>
        </w:rPr>
        <w:t>，选择在工作点两条对角线上的四个端点和一个中心点</w:t>
      </w:r>
      <w:r w:rsidR="00CB147B" w:rsidRPr="0014630A">
        <w:rPr>
          <w:sz w:val="22"/>
          <w:szCs w:val="22"/>
        </w:rPr>
        <w:t>(</w:t>
      </w:r>
      <w:r w:rsidR="00CB147B" w:rsidRPr="00B51E3D">
        <w:rPr>
          <w:sz w:val="22"/>
          <w:szCs w:val="22"/>
        </w:rPr>
        <w:t>图</w:t>
      </w:r>
      <w:r w:rsidR="00CB147B" w:rsidRPr="0014630A">
        <w:rPr>
          <w:sz w:val="22"/>
          <w:szCs w:val="22"/>
        </w:rPr>
        <w:t>1</w:t>
      </w:r>
      <w:r w:rsidR="00CB147B" w:rsidRPr="00B51E3D">
        <w:rPr>
          <w:sz w:val="22"/>
          <w:szCs w:val="22"/>
        </w:rPr>
        <w:t>中</w:t>
      </w:r>
      <w:r w:rsidR="00CB147B" w:rsidRPr="0014630A">
        <w:rPr>
          <w:sz w:val="22"/>
          <w:szCs w:val="22"/>
        </w:rPr>
        <w:t>a</w:t>
      </w:r>
      <w:r w:rsidR="00CB147B" w:rsidRPr="00B51E3D">
        <w:rPr>
          <w:sz w:val="22"/>
          <w:szCs w:val="22"/>
        </w:rPr>
        <w:t>、</w:t>
      </w:r>
      <w:r w:rsidR="00CB147B" w:rsidRPr="0014630A">
        <w:rPr>
          <w:sz w:val="22"/>
          <w:szCs w:val="22"/>
        </w:rPr>
        <w:t>b</w:t>
      </w:r>
      <w:r w:rsidR="00CB147B" w:rsidRPr="00B51E3D">
        <w:rPr>
          <w:sz w:val="22"/>
          <w:szCs w:val="22"/>
        </w:rPr>
        <w:t>、</w:t>
      </w:r>
      <w:r w:rsidR="00CB147B" w:rsidRPr="0014630A">
        <w:rPr>
          <w:sz w:val="22"/>
          <w:szCs w:val="22"/>
        </w:rPr>
        <w:t>c</w:t>
      </w:r>
      <w:r w:rsidR="00CB147B" w:rsidRPr="00B51E3D">
        <w:rPr>
          <w:sz w:val="22"/>
          <w:szCs w:val="22"/>
        </w:rPr>
        <w:t>、</w:t>
      </w:r>
      <w:r w:rsidR="00CB147B" w:rsidRPr="0014630A">
        <w:rPr>
          <w:sz w:val="22"/>
          <w:szCs w:val="22"/>
        </w:rPr>
        <w:t>d</w:t>
      </w:r>
      <w:r w:rsidR="00CB147B" w:rsidRPr="00B51E3D">
        <w:rPr>
          <w:sz w:val="22"/>
          <w:szCs w:val="22"/>
        </w:rPr>
        <w:t>、</w:t>
      </w:r>
      <w:r w:rsidR="00CB147B" w:rsidRPr="0014630A">
        <w:rPr>
          <w:sz w:val="22"/>
          <w:szCs w:val="22"/>
        </w:rPr>
        <w:t>e)</w:t>
      </w:r>
      <w:r w:rsidR="00CB147B" w:rsidRPr="00B51E3D">
        <w:rPr>
          <w:sz w:val="22"/>
          <w:szCs w:val="22"/>
        </w:rPr>
        <w:t>。</w:t>
      </w:r>
    </w:p>
    <w:p w14:paraId="05707981" w14:textId="77777777" w:rsidR="00CB147B" w:rsidRPr="0014630A" w:rsidRDefault="00233F9F" w:rsidP="00CB147B">
      <w:pPr>
        <w:rPr>
          <w:rFonts w:hint="eastAsia"/>
          <w:sz w:val="22"/>
          <w:szCs w:val="22"/>
        </w:rPr>
      </w:pPr>
      <w:r w:rsidRPr="0014630A">
        <w:rPr>
          <w:rFonts w:hint="eastAsia"/>
          <w:noProof/>
          <w:sz w:val="22"/>
          <w:szCs w:val="22"/>
        </w:rPr>
        <w:pict w14:anchorId="05BB4A73">
          <v:rect id="_x0000_s1174" style="position:absolute;left:0;text-align:left;margin-left:159.3pt;margin-top:.55pt;width:134.65pt;height:114.15pt;z-index:251657728">
            <v:textbox style="mso-next-textbox:#_x0000_s1174">
              <w:txbxContent>
                <w:p w14:paraId="440A1208" w14:textId="77777777" w:rsidR="00CB147B" w:rsidRPr="00D86FC9" w:rsidRDefault="00CB147B" w:rsidP="00CB147B">
                  <w:pPr>
                    <w:rPr>
                      <w:rFonts w:hint="eastAsia"/>
                    </w:rPr>
                  </w:pPr>
                  <w:r w:rsidRPr="00D86FC9">
                    <w:t>a</w:t>
                  </w:r>
                  <w:r w:rsidRPr="00D86FC9">
                    <w:rPr>
                      <w:rFonts w:hint="eastAsia"/>
                    </w:rPr>
                    <w:t xml:space="preserve"> </w:t>
                  </w:r>
                  <w:r w:rsidR="00233F9F">
                    <w:t xml:space="preserve">                   </w:t>
                  </w:r>
                  <w:r w:rsidR="00233F9F" w:rsidRPr="00D86FC9">
                    <w:rPr>
                      <w:rFonts w:hint="eastAsia"/>
                    </w:rPr>
                    <w:t>b</w:t>
                  </w:r>
                  <w:r w:rsidR="00233F9F">
                    <w:t xml:space="preserve">  </w:t>
                  </w:r>
                  <w:r w:rsidRPr="00D86FC9">
                    <w:rPr>
                      <w:rFonts w:hint="eastAsia"/>
                    </w:rPr>
                    <w:t xml:space="preserve"> </w:t>
                  </w:r>
                  <w:r>
                    <w:rPr>
                      <w:rFonts w:hint="eastAsia"/>
                    </w:rPr>
                    <w:t xml:space="preserve"> </w:t>
                  </w:r>
                  <w:r w:rsidRPr="00D86FC9">
                    <w:rPr>
                      <w:rFonts w:hint="eastAsia"/>
                    </w:rPr>
                    <w:t xml:space="preserve">         </w:t>
                  </w:r>
                  <w:r>
                    <w:rPr>
                      <w:rFonts w:hint="eastAsia"/>
                    </w:rPr>
                    <w:t xml:space="preserve">          </w:t>
                  </w:r>
                  <w:r w:rsidRPr="00D86FC9">
                    <w:rPr>
                      <w:rFonts w:hint="eastAsia"/>
                    </w:rPr>
                    <w:t xml:space="preserve"> </w:t>
                  </w:r>
                </w:p>
                <w:p w14:paraId="5162A642" w14:textId="77777777" w:rsidR="00CB147B" w:rsidRDefault="00CB147B" w:rsidP="00CB147B"/>
                <w:p w14:paraId="50910B4A" w14:textId="77777777" w:rsidR="00233F9F" w:rsidRPr="00D86FC9" w:rsidRDefault="00233F9F" w:rsidP="00CB147B">
                  <w:pPr>
                    <w:rPr>
                      <w:rFonts w:hint="eastAsia"/>
                    </w:rPr>
                  </w:pPr>
                </w:p>
                <w:p w14:paraId="676B0380" w14:textId="77777777" w:rsidR="00CB147B" w:rsidRPr="00D86FC9" w:rsidRDefault="00CB147B" w:rsidP="00CB147B">
                  <w:pPr>
                    <w:jc w:val="center"/>
                    <w:rPr>
                      <w:rFonts w:hint="eastAsia"/>
                    </w:rPr>
                  </w:pPr>
                  <w:r w:rsidRPr="00D86FC9">
                    <w:rPr>
                      <w:rFonts w:hint="eastAsia"/>
                    </w:rPr>
                    <w:t>e</w:t>
                  </w:r>
                </w:p>
                <w:p w14:paraId="0F723BBD" w14:textId="77777777" w:rsidR="00CB147B" w:rsidRDefault="00CB147B" w:rsidP="00CB147B"/>
                <w:p w14:paraId="2C6A8D44" w14:textId="77777777" w:rsidR="00233F9F" w:rsidRPr="00D86FC9" w:rsidRDefault="00233F9F" w:rsidP="00CB147B">
                  <w:pPr>
                    <w:rPr>
                      <w:rFonts w:hint="eastAsia"/>
                    </w:rPr>
                  </w:pPr>
                </w:p>
                <w:p w14:paraId="0EBA27BF" w14:textId="77777777" w:rsidR="00CB147B" w:rsidRPr="00D86FC9" w:rsidRDefault="00CB147B" w:rsidP="00CB147B">
                  <w:pPr>
                    <w:rPr>
                      <w:rFonts w:hint="eastAsia"/>
                    </w:rPr>
                  </w:pPr>
                  <w:r w:rsidRPr="00D86FC9">
                    <w:t>c</w:t>
                  </w:r>
                  <w:r w:rsidRPr="00D86FC9">
                    <w:rPr>
                      <w:rFonts w:hint="eastAsia"/>
                    </w:rPr>
                    <w:t xml:space="preserve">  </w:t>
                  </w:r>
                  <w:r>
                    <w:rPr>
                      <w:rFonts w:hint="eastAsia"/>
                    </w:rPr>
                    <w:t xml:space="preserve"> </w:t>
                  </w:r>
                  <w:r w:rsidRPr="00D86FC9">
                    <w:rPr>
                      <w:rFonts w:hint="eastAsia"/>
                    </w:rPr>
                    <w:t xml:space="preserve">  </w:t>
                  </w:r>
                  <w:r>
                    <w:rPr>
                      <w:rFonts w:hint="eastAsia"/>
                    </w:rPr>
                    <w:t xml:space="preserve"> </w:t>
                  </w:r>
                  <w:r w:rsidRPr="00D86FC9">
                    <w:rPr>
                      <w:rFonts w:hint="eastAsia"/>
                    </w:rPr>
                    <w:t xml:space="preserve">       </w:t>
                  </w:r>
                  <w:r>
                    <w:rPr>
                      <w:rFonts w:hint="eastAsia"/>
                    </w:rPr>
                    <w:t xml:space="preserve">       </w:t>
                  </w:r>
                  <w:r w:rsidR="00233F9F" w:rsidRPr="00D86FC9">
                    <w:rPr>
                      <w:rFonts w:hint="eastAsia"/>
                    </w:rPr>
                    <w:t>d</w:t>
                  </w:r>
                  <w:r w:rsidR="00233F9F" w:rsidRPr="00D86FC9" w:rsidDel="00233F9F">
                    <w:rPr>
                      <w:rFonts w:hint="eastAsia"/>
                    </w:rPr>
                    <w:t xml:space="preserve"> </w:t>
                  </w:r>
                </w:p>
              </w:txbxContent>
            </v:textbox>
          </v:rect>
        </w:pict>
      </w:r>
    </w:p>
    <w:p w14:paraId="46F1F70C" w14:textId="77777777" w:rsidR="00CB147B" w:rsidRPr="0014630A" w:rsidRDefault="00CB147B" w:rsidP="00CB147B">
      <w:pPr>
        <w:spacing w:line="300" w:lineRule="auto"/>
        <w:ind w:left="1440"/>
        <w:rPr>
          <w:rFonts w:hint="eastAsia"/>
          <w:sz w:val="22"/>
          <w:szCs w:val="22"/>
        </w:rPr>
      </w:pPr>
    </w:p>
    <w:p w14:paraId="4B9F4F24" w14:textId="77777777" w:rsidR="00CB147B" w:rsidRDefault="00CB147B" w:rsidP="00035A97">
      <w:pPr>
        <w:spacing w:line="300" w:lineRule="auto"/>
        <w:rPr>
          <w:sz w:val="22"/>
          <w:szCs w:val="22"/>
        </w:rPr>
      </w:pPr>
    </w:p>
    <w:p w14:paraId="39ABF25E" w14:textId="77777777" w:rsidR="003B03F7" w:rsidRDefault="003B03F7" w:rsidP="00035A97">
      <w:pPr>
        <w:spacing w:line="300" w:lineRule="auto"/>
        <w:rPr>
          <w:sz w:val="22"/>
          <w:szCs w:val="22"/>
        </w:rPr>
      </w:pPr>
    </w:p>
    <w:p w14:paraId="147DD545" w14:textId="77777777" w:rsidR="003B03F7" w:rsidRPr="0014630A" w:rsidRDefault="003B03F7" w:rsidP="00035A97">
      <w:pPr>
        <w:spacing w:line="300" w:lineRule="auto"/>
        <w:rPr>
          <w:rFonts w:hint="eastAsia"/>
          <w:sz w:val="22"/>
          <w:szCs w:val="22"/>
        </w:rPr>
      </w:pPr>
    </w:p>
    <w:p w14:paraId="3A6B78BB" w14:textId="77777777" w:rsidR="005A2C71" w:rsidRDefault="00CB147B" w:rsidP="00CB147B">
      <w:pPr>
        <w:spacing w:line="300" w:lineRule="auto"/>
        <w:ind w:left="1440"/>
        <w:rPr>
          <w:sz w:val="22"/>
          <w:szCs w:val="22"/>
        </w:rPr>
      </w:pPr>
      <w:r w:rsidRPr="0014630A">
        <w:rPr>
          <w:rFonts w:hint="eastAsia"/>
          <w:sz w:val="22"/>
          <w:szCs w:val="22"/>
        </w:rPr>
        <w:t xml:space="preserve">                </w:t>
      </w:r>
    </w:p>
    <w:p w14:paraId="48036E68" w14:textId="77777777" w:rsidR="00CB147B" w:rsidRPr="0014630A" w:rsidRDefault="00CB147B" w:rsidP="005A2C71">
      <w:pPr>
        <w:spacing w:line="300" w:lineRule="auto"/>
        <w:ind w:left="1440" w:firstLineChars="500" w:firstLine="1100"/>
        <w:rPr>
          <w:rFonts w:hint="eastAsia"/>
          <w:sz w:val="22"/>
          <w:szCs w:val="22"/>
        </w:rPr>
      </w:pPr>
      <w:r w:rsidRPr="0014630A">
        <w:rPr>
          <w:rFonts w:hint="eastAsia"/>
          <w:sz w:val="22"/>
          <w:szCs w:val="22"/>
        </w:rPr>
        <w:t xml:space="preserve">    </w:t>
      </w:r>
      <w:r w:rsidR="00233F9F">
        <w:rPr>
          <w:sz w:val="22"/>
          <w:szCs w:val="22"/>
        </w:rPr>
        <w:t xml:space="preserve">   </w:t>
      </w:r>
      <w:r w:rsidRPr="0014630A">
        <w:rPr>
          <w:rFonts w:hint="eastAsia"/>
          <w:sz w:val="22"/>
          <w:szCs w:val="22"/>
        </w:rPr>
        <w:t xml:space="preserve"> </w:t>
      </w:r>
      <w:r w:rsidRPr="0014630A">
        <w:rPr>
          <w:rFonts w:hAnsi="宋体"/>
          <w:sz w:val="22"/>
          <w:szCs w:val="22"/>
        </w:rPr>
        <w:t>图</w:t>
      </w:r>
      <w:r w:rsidRPr="0014630A">
        <w:rPr>
          <w:sz w:val="22"/>
          <w:szCs w:val="22"/>
        </w:rPr>
        <w:t xml:space="preserve">1 </w:t>
      </w:r>
      <w:r>
        <w:rPr>
          <w:rFonts w:hint="eastAsia"/>
          <w:sz w:val="22"/>
          <w:szCs w:val="22"/>
        </w:rPr>
        <w:t>：</w:t>
      </w:r>
      <w:r w:rsidRPr="0014630A">
        <w:rPr>
          <w:rFonts w:hAnsi="宋体"/>
          <w:sz w:val="22"/>
          <w:szCs w:val="22"/>
        </w:rPr>
        <w:t>测点位置示意图</w:t>
      </w:r>
    </w:p>
    <w:p w14:paraId="46AF68C4" w14:textId="77777777" w:rsidR="00CB147B" w:rsidRPr="00035A97" w:rsidRDefault="003C4AD7" w:rsidP="00B51E3D">
      <w:pPr>
        <w:widowControl/>
        <w:tabs>
          <w:tab w:val="left" w:pos="1920"/>
        </w:tabs>
        <w:ind w:left="1701"/>
        <w:jc w:val="left"/>
        <w:rPr>
          <w:rFonts w:hint="eastAsia"/>
          <w:sz w:val="22"/>
          <w:szCs w:val="22"/>
        </w:rPr>
      </w:pPr>
      <w:r>
        <w:rPr>
          <w:rFonts w:hAnsi="宋体" w:hint="eastAsia"/>
          <w:sz w:val="22"/>
          <w:szCs w:val="22"/>
        </w:rPr>
        <w:t>b</w:t>
      </w:r>
      <w:r>
        <w:rPr>
          <w:rFonts w:hAnsi="宋体"/>
          <w:sz w:val="22"/>
          <w:szCs w:val="22"/>
        </w:rPr>
        <w:t>).</w:t>
      </w:r>
      <w:r w:rsidR="00CB147B" w:rsidRPr="0014630A">
        <w:rPr>
          <w:rFonts w:hAnsi="宋体"/>
          <w:sz w:val="22"/>
          <w:szCs w:val="22"/>
        </w:rPr>
        <w:t>作业场所部分区域声场分布不均匀时，应将其划分若干声级区，同一声级区内，声场均匀，按</w:t>
      </w:r>
      <w:r w:rsidR="00CB147B" w:rsidRPr="0014630A">
        <w:rPr>
          <w:rFonts w:hint="eastAsia"/>
          <w:sz w:val="22"/>
          <w:szCs w:val="22"/>
        </w:rPr>
        <w:t>6</w:t>
      </w:r>
      <w:r w:rsidR="00CB147B" w:rsidRPr="0014630A">
        <w:rPr>
          <w:sz w:val="22"/>
          <w:szCs w:val="22"/>
        </w:rPr>
        <w:t>.</w:t>
      </w:r>
      <w:r w:rsidR="00CB147B" w:rsidRPr="0014630A">
        <w:rPr>
          <w:rFonts w:hint="eastAsia"/>
          <w:sz w:val="22"/>
          <w:szCs w:val="22"/>
        </w:rPr>
        <w:t>4</w:t>
      </w:r>
      <w:r w:rsidR="00CB147B" w:rsidRPr="0014630A">
        <w:rPr>
          <w:sz w:val="22"/>
          <w:szCs w:val="22"/>
        </w:rPr>
        <w:t xml:space="preserve"> </w:t>
      </w:r>
      <w:r w:rsidR="00CB147B">
        <w:rPr>
          <w:rFonts w:hint="eastAsia"/>
          <w:sz w:val="22"/>
          <w:szCs w:val="22"/>
        </w:rPr>
        <w:t>3.a)</w:t>
      </w:r>
      <w:r w:rsidR="00CB147B" w:rsidRPr="0014630A">
        <w:rPr>
          <w:rFonts w:hAnsi="宋体"/>
          <w:sz w:val="22"/>
          <w:szCs w:val="22"/>
        </w:rPr>
        <w:t>来选择测点；作业场所整个声场分布不均匀时，应分为若干声级区，声场均匀的声级区，按</w:t>
      </w:r>
      <w:r w:rsidR="00CB147B" w:rsidRPr="0014630A">
        <w:rPr>
          <w:rFonts w:hint="eastAsia"/>
          <w:sz w:val="22"/>
          <w:szCs w:val="22"/>
        </w:rPr>
        <w:t>6</w:t>
      </w:r>
      <w:r w:rsidR="00CB147B" w:rsidRPr="0014630A">
        <w:rPr>
          <w:sz w:val="22"/>
          <w:szCs w:val="22"/>
        </w:rPr>
        <w:t>.</w:t>
      </w:r>
      <w:r w:rsidR="00CB147B" w:rsidRPr="0014630A">
        <w:rPr>
          <w:rFonts w:hint="eastAsia"/>
          <w:sz w:val="22"/>
          <w:szCs w:val="22"/>
        </w:rPr>
        <w:t>4</w:t>
      </w:r>
      <w:r w:rsidR="00CB147B" w:rsidRPr="0014630A">
        <w:rPr>
          <w:sz w:val="22"/>
          <w:szCs w:val="22"/>
        </w:rPr>
        <w:t xml:space="preserve"> </w:t>
      </w:r>
      <w:r w:rsidR="00CB147B">
        <w:rPr>
          <w:rFonts w:hint="eastAsia"/>
          <w:sz w:val="22"/>
          <w:szCs w:val="22"/>
        </w:rPr>
        <w:t>3.a)</w:t>
      </w:r>
      <w:r w:rsidR="00CB147B" w:rsidRPr="0014630A">
        <w:rPr>
          <w:rFonts w:hAnsi="宋体"/>
          <w:sz w:val="22"/>
          <w:szCs w:val="22"/>
        </w:rPr>
        <w:t>来选择测点，声场不均匀的声级区另选一个测点。</w:t>
      </w:r>
    </w:p>
    <w:p w14:paraId="52531100" w14:textId="77777777" w:rsidR="00CB147B" w:rsidRPr="0014630A" w:rsidRDefault="00CB147B" w:rsidP="00EC501F">
      <w:pPr>
        <w:numPr>
          <w:ilvl w:val="2"/>
          <w:numId w:val="2"/>
        </w:numPr>
        <w:tabs>
          <w:tab w:val="num" w:pos="1260"/>
        </w:tabs>
        <w:rPr>
          <w:rFonts w:hint="eastAsia"/>
          <w:sz w:val="22"/>
          <w:szCs w:val="22"/>
        </w:rPr>
      </w:pPr>
      <w:r w:rsidRPr="00507C8B">
        <w:rPr>
          <w:rFonts w:ascii="宋体" w:hAnsi="宋体" w:cs="Arial"/>
          <w:sz w:val="22"/>
          <w:szCs w:val="22"/>
        </w:rPr>
        <w:t>测量步骤</w:t>
      </w:r>
    </w:p>
    <w:p w14:paraId="57C0191F" w14:textId="77777777" w:rsidR="00CB147B" w:rsidRPr="0014630A" w:rsidRDefault="00CB147B" w:rsidP="00B51E3D">
      <w:pPr>
        <w:widowControl/>
        <w:numPr>
          <w:ilvl w:val="3"/>
          <w:numId w:val="38"/>
        </w:numPr>
        <w:tabs>
          <w:tab w:val="left" w:pos="1920"/>
        </w:tabs>
        <w:ind w:left="1701" w:hanging="113"/>
        <w:jc w:val="left"/>
        <w:rPr>
          <w:rFonts w:hint="eastAsia"/>
          <w:sz w:val="22"/>
          <w:szCs w:val="22"/>
        </w:rPr>
      </w:pPr>
      <w:r w:rsidRPr="00D94E73">
        <w:rPr>
          <w:rFonts w:ascii="宋体" w:hAnsi="宋体" w:cs="Arial"/>
          <w:sz w:val="22"/>
          <w:szCs w:val="22"/>
        </w:rPr>
        <w:t>测量</w:t>
      </w:r>
      <w:r w:rsidRPr="0014630A">
        <w:rPr>
          <w:rFonts w:hAnsi="宋体"/>
          <w:sz w:val="22"/>
          <w:szCs w:val="22"/>
        </w:rPr>
        <w:t>开始前，应先检查声级计工作电压；</w:t>
      </w:r>
    </w:p>
    <w:p w14:paraId="7F909838" w14:textId="77777777" w:rsidR="00CB147B" w:rsidRPr="0014630A" w:rsidRDefault="00CB147B" w:rsidP="00B51E3D">
      <w:pPr>
        <w:widowControl/>
        <w:numPr>
          <w:ilvl w:val="3"/>
          <w:numId w:val="38"/>
        </w:numPr>
        <w:tabs>
          <w:tab w:val="left" w:pos="1920"/>
        </w:tabs>
        <w:ind w:left="1701" w:hanging="113"/>
        <w:jc w:val="left"/>
        <w:rPr>
          <w:rFonts w:hint="eastAsia"/>
          <w:sz w:val="22"/>
          <w:szCs w:val="22"/>
        </w:rPr>
      </w:pPr>
      <w:r w:rsidRPr="0014630A">
        <w:rPr>
          <w:rFonts w:hAnsi="宋体" w:hint="eastAsia"/>
          <w:sz w:val="22"/>
          <w:szCs w:val="22"/>
        </w:rPr>
        <w:t xml:space="preserve"> </w:t>
      </w:r>
      <w:r w:rsidRPr="00D94E73">
        <w:rPr>
          <w:rFonts w:ascii="宋体" w:hAnsi="宋体" w:cs="Arial"/>
          <w:sz w:val="22"/>
          <w:szCs w:val="22"/>
        </w:rPr>
        <w:t>声级计</w:t>
      </w:r>
      <w:r w:rsidRPr="0014630A">
        <w:rPr>
          <w:rFonts w:hAnsi="宋体"/>
          <w:sz w:val="22"/>
          <w:szCs w:val="22"/>
        </w:rPr>
        <w:t>接上延伸杆，固定在三角架上，置于测点，对作业场所噪声进行卫生学评价时，传声器应置于离地</w:t>
      </w:r>
      <w:smartTag w:uri="urn:schemas-microsoft-com:office:smarttags" w:element="chmetcnv">
        <w:smartTagPr>
          <w:attr w:name="UnitName" w:val="m"/>
          <w:attr w:name="SourceValue" w:val="1.5"/>
          <w:attr w:name="HasSpace" w:val="False"/>
          <w:attr w:name="Negative" w:val="False"/>
          <w:attr w:name="NumberType" w:val="1"/>
          <w:attr w:name="TCSC" w:val="0"/>
        </w:smartTagPr>
        <w:r w:rsidRPr="0014630A">
          <w:rPr>
            <w:sz w:val="22"/>
            <w:szCs w:val="22"/>
          </w:rPr>
          <w:t>1.5m</w:t>
        </w:r>
      </w:smartTag>
      <w:r w:rsidRPr="0014630A">
        <w:rPr>
          <w:rFonts w:hAnsi="宋体"/>
          <w:sz w:val="22"/>
          <w:szCs w:val="22"/>
        </w:rPr>
        <w:t>高度；测量工人接触的噪声强度时，传声器应置于人耳高度，距耳部</w:t>
      </w:r>
      <w:smartTag w:uri="urn:schemas-microsoft-com:office:smarttags" w:element="chmetcnv">
        <w:smartTagPr>
          <w:attr w:name="UnitName" w:val="cm"/>
          <w:attr w:name="SourceValue" w:val="10"/>
          <w:attr w:name="HasSpace" w:val="False"/>
          <w:attr w:name="Negative" w:val="False"/>
          <w:attr w:name="NumberType" w:val="1"/>
          <w:attr w:name="TCSC" w:val="0"/>
        </w:smartTagPr>
        <w:r w:rsidRPr="0014630A">
          <w:rPr>
            <w:sz w:val="22"/>
            <w:szCs w:val="22"/>
          </w:rPr>
          <w:t>10cm</w:t>
        </w:r>
      </w:smartTag>
      <w:r w:rsidRPr="0014630A">
        <w:rPr>
          <w:rFonts w:hAnsi="宋体"/>
          <w:sz w:val="22"/>
          <w:szCs w:val="22"/>
        </w:rPr>
        <w:t>左右，并将传声器按水平方向放置。若现场不适于放三角架，可手持声级计，但应保持测试者与</w:t>
      </w:r>
      <w:r w:rsidRPr="00D94E73">
        <w:rPr>
          <w:rFonts w:ascii="宋体" w:hAnsi="宋体" w:cs="Arial"/>
          <w:sz w:val="22"/>
          <w:szCs w:val="22"/>
        </w:rPr>
        <w:t>传声器</w:t>
      </w:r>
      <w:r w:rsidRPr="0014630A">
        <w:rPr>
          <w:rFonts w:hAnsi="宋体"/>
          <w:sz w:val="22"/>
          <w:szCs w:val="22"/>
        </w:rPr>
        <w:t>的间距大于</w:t>
      </w:r>
      <w:smartTag w:uri="urn:schemas-microsoft-com:office:smarttags" w:element="chmetcnv">
        <w:smartTagPr>
          <w:attr w:name="UnitName" w:val="m"/>
          <w:attr w:name="SourceValue" w:val=".5"/>
          <w:attr w:name="HasSpace" w:val="False"/>
          <w:attr w:name="Negative" w:val="False"/>
          <w:attr w:name="NumberType" w:val="1"/>
          <w:attr w:name="TCSC" w:val="0"/>
        </w:smartTagPr>
        <w:r w:rsidRPr="0014630A">
          <w:rPr>
            <w:sz w:val="22"/>
            <w:szCs w:val="22"/>
          </w:rPr>
          <w:t>0.5m</w:t>
        </w:r>
      </w:smartTag>
      <w:r w:rsidRPr="0014630A">
        <w:rPr>
          <w:rFonts w:hAnsi="宋体"/>
          <w:sz w:val="22"/>
          <w:szCs w:val="22"/>
        </w:rPr>
        <w:t>；</w:t>
      </w:r>
    </w:p>
    <w:p w14:paraId="692C9401" w14:textId="77777777" w:rsidR="00CB147B" w:rsidRPr="0014630A" w:rsidRDefault="00CB147B" w:rsidP="00B51E3D">
      <w:pPr>
        <w:widowControl/>
        <w:numPr>
          <w:ilvl w:val="3"/>
          <w:numId w:val="38"/>
        </w:numPr>
        <w:tabs>
          <w:tab w:val="left" w:pos="1920"/>
        </w:tabs>
        <w:jc w:val="left"/>
        <w:rPr>
          <w:rFonts w:hint="eastAsia"/>
          <w:sz w:val="22"/>
          <w:szCs w:val="22"/>
        </w:rPr>
      </w:pPr>
      <w:r w:rsidRPr="0014630A">
        <w:rPr>
          <w:rFonts w:hAnsi="宋体"/>
          <w:sz w:val="22"/>
          <w:szCs w:val="22"/>
        </w:rPr>
        <w:t>调节好量程进行测量，先将声级计置于</w:t>
      </w:r>
      <w:r w:rsidRPr="0014630A">
        <w:rPr>
          <w:sz w:val="22"/>
          <w:szCs w:val="22"/>
        </w:rPr>
        <w:t>A</w:t>
      </w:r>
      <w:r w:rsidRPr="0014630A">
        <w:rPr>
          <w:rFonts w:hAnsi="宋体"/>
          <w:sz w:val="22"/>
          <w:szCs w:val="22"/>
        </w:rPr>
        <w:t>计权挡，要读取即时的噪音量选择</w:t>
      </w:r>
      <w:r w:rsidRPr="0014630A">
        <w:rPr>
          <w:sz w:val="22"/>
          <w:szCs w:val="22"/>
        </w:rPr>
        <w:t>“</w:t>
      </w:r>
      <w:r w:rsidRPr="0014630A">
        <w:rPr>
          <w:rFonts w:hAnsi="宋体"/>
          <w:sz w:val="22"/>
          <w:szCs w:val="22"/>
        </w:rPr>
        <w:t>快</w:t>
      </w:r>
      <w:r w:rsidRPr="0014630A">
        <w:rPr>
          <w:sz w:val="22"/>
          <w:szCs w:val="22"/>
        </w:rPr>
        <w:t>”</w:t>
      </w:r>
      <w:r w:rsidRPr="0014630A">
        <w:rPr>
          <w:rFonts w:hAnsi="宋体"/>
          <w:sz w:val="22"/>
          <w:szCs w:val="22"/>
        </w:rPr>
        <w:t>档；要监测当时的平均噪音量选择</w:t>
      </w:r>
      <w:r w:rsidRPr="0014630A">
        <w:rPr>
          <w:sz w:val="22"/>
          <w:szCs w:val="22"/>
        </w:rPr>
        <w:t>“</w:t>
      </w:r>
      <w:r w:rsidRPr="0014630A">
        <w:rPr>
          <w:rFonts w:hAnsi="宋体"/>
          <w:sz w:val="22"/>
          <w:szCs w:val="22"/>
        </w:rPr>
        <w:t>慢</w:t>
      </w:r>
      <w:r w:rsidRPr="0014630A">
        <w:rPr>
          <w:sz w:val="22"/>
          <w:szCs w:val="22"/>
        </w:rPr>
        <w:t>”</w:t>
      </w:r>
      <w:r w:rsidRPr="0014630A">
        <w:rPr>
          <w:rFonts w:hAnsi="宋体"/>
          <w:sz w:val="22"/>
          <w:szCs w:val="22"/>
        </w:rPr>
        <w:t>档；要取得噪音量的最大值选择</w:t>
      </w:r>
      <w:r w:rsidRPr="0014630A">
        <w:rPr>
          <w:sz w:val="22"/>
          <w:szCs w:val="22"/>
        </w:rPr>
        <w:t>“MAX HOLD”</w:t>
      </w:r>
      <w:r w:rsidRPr="0014630A">
        <w:rPr>
          <w:rFonts w:hAnsi="宋体"/>
          <w:sz w:val="22"/>
          <w:szCs w:val="22"/>
        </w:rPr>
        <w:t>；</w:t>
      </w:r>
    </w:p>
    <w:p w14:paraId="6E36C759" w14:textId="77777777" w:rsidR="00CB147B" w:rsidRPr="00035A97" w:rsidRDefault="00CB147B" w:rsidP="00B51E3D">
      <w:pPr>
        <w:widowControl/>
        <w:numPr>
          <w:ilvl w:val="3"/>
          <w:numId w:val="38"/>
        </w:numPr>
        <w:tabs>
          <w:tab w:val="left" w:pos="1920"/>
        </w:tabs>
        <w:ind w:left="1701" w:hanging="113"/>
        <w:jc w:val="left"/>
        <w:rPr>
          <w:rFonts w:hint="eastAsia"/>
          <w:sz w:val="22"/>
          <w:szCs w:val="22"/>
        </w:rPr>
      </w:pPr>
      <w:r w:rsidRPr="00D94E73">
        <w:rPr>
          <w:rFonts w:ascii="宋体" w:hAnsi="宋体" w:cs="Arial"/>
          <w:sz w:val="22"/>
          <w:szCs w:val="22"/>
        </w:rPr>
        <w:t>数据</w:t>
      </w:r>
      <w:r w:rsidRPr="0014630A">
        <w:rPr>
          <w:rFonts w:hAnsi="宋体"/>
          <w:sz w:val="22"/>
          <w:szCs w:val="22"/>
        </w:rPr>
        <w:t>读取</w:t>
      </w:r>
      <w:r w:rsidRPr="0014630A">
        <w:rPr>
          <w:rFonts w:hAnsi="宋体" w:hint="eastAsia"/>
          <w:sz w:val="22"/>
          <w:szCs w:val="22"/>
        </w:rPr>
        <w:t>：</w:t>
      </w:r>
      <w:r w:rsidRPr="00D203F9">
        <w:rPr>
          <w:rFonts w:ascii="宋体" w:hAnsi="宋体" w:cs="Arial"/>
          <w:sz w:val="22"/>
          <w:szCs w:val="22"/>
        </w:rPr>
        <w:t>观察</w:t>
      </w:r>
      <w:r w:rsidRPr="0014630A">
        <w:rPr>
          <w:rFonts w:hAnsi="宋体"/>
          <w:sz w:val="22"/>
          <w:szCs w:val="22"/>
        </w:rPr>
        <w:t>声级计表头</w:t>
      </w:r>
      <w:r w:rsidRPr="0014630A">
        <w:rPr>
          <w:sz w:val="22"/>
          <w:szCs w:val="22"/>
        </w:rPr>
        <w:t>10s</w:t>
      </w:r>
      <w:r w:rsidRPr="0014630A">
        <w:rPr>
          <w:rFonts w:hAnsi="宋体"/>
          <w:sz w:val="22"/>
          <w:szCs w:val="22"/>
        </w:rPr>
        <w:t>，读取表头数字显示的中间值</w:t>
      </w:r>
      <w:r w:rsidRPr="0014630A">
        <w:rPr>
          <w:rFonts w:hAnsi="宋体" w:hint="eastAsia"/>
          <w:sz w:val="22"/>
          <w:szCs w:val="22"/>
        </w:rPr>
        <w:t>。</w:t>
      </w:r>
    </w:p>
    <w:p w14:paraId="468A8B21" w14:textId="77777777" w:rsidR="00CB147B" w:rsidRPr="0014630A" w:rsidRDefault="00CB147B" w:rsidP="00EC501F">
      <w:pPr>
        <w:numPr>
          <w:ilvl w:val="2"/>
          <w:numId w:val="2"/>
        </w:numPr>
        <w:tabs>
          <w:tab w:val="num" w:pos="1260"/>
        </w:tabs>
        <w:rPr>
          <w:rFonts w:hint="eastAsia"/>
          <w:sz w:val="22"/>
          <w:szCs w:val="22"/>
        </w:rPr>
      </w:pPr>
      <w:r w:rsidRPr="00EC501F">
        <w:rPr>
          <w:sz w:val="22"/>
          <w:szCs w:val="22"/>
        </w:rPr>
        <w:t>测量</w:t>
      </w:r>
      <w:r w:rsidRPr="00507C8B">
        <w:rPr>
          <w:rFonts w:ascii="宋体" w:hAnsi="宋体" w:cs="Arial"/>
          <w:sz w:val="22"/>
          <w:szCs w:val="22"/>
        </w:rPr>
        <w:t>条件</w:t>
      </w:r>
    </w:p>
    <w:p w14:paraId="4C085D1C" w14:textId="77777777" w:rsidR="00CB147B" w:rsidRPr="0014630A" w:rsidRDefault="00CB147B" w:rsidP="00EF133B">
      <w:pPr>
        <w:widowControl/>
        <w:numPr>
          <w:ilvl w:val="3"/>
          <w:numId w:val="33"/>
        </w:numPr>
        <w:tabs>
          <w:tab w:val="left" w:pos="1920"/>
        </w:tabs>
        <w:jc w:val="left"/>
        <w:rPr>
          <w:rFonts w:hint="eastAsia"/>
          <w:sz w:val="22"/>
          <w:szCs w:val="22"/>
        </w:rPr>
      </w:pPr>
      <w:r w:rsidRPr="0014630A">
        <w:rPr>
          <w:rFonts w:hAnsi="宋体"/>
          <w:sz w:val="22"/>
          <w:szCs w:val="22"/>
        </w:rPr>
        <w:t>测量应在正常生产情况下进行；</w:t>
      </w:r>
    </w:p>
    <w:p w14:paraId="77E8D921" w14:textId="77777777" w:rsidR="00CB147B" w:rsidRPr="0014630A" w:rsidRDefault="00CB147B" w:rsidP="00EF133B">
      <w:pPr>
        <w:widowControl/>
        <w:numPr>
          <w:ilvl w:val="3"/>
          <w:numId w:val="33"/>
        </w:numPr>
        <w:tabs>
          <w:tab w:val="left" w:pos="1920"/>
        </w:tabs>
        <w:ind w:left="1701" w:hanging="113"/>
        <w:jc w:val="left"/>
        <w:rPr>
          <w:rFonts w:hint="eastAsia"/>
          <w:sz w:val="22"/>
          <w:szCs w:val="22"/>
        </w:rPr>
      </w:pPr>
      <w:r w:rsidRPr="0014630A">
        <w:rPr>
          <w:rFonts w:hAnsi="宋体"/>
          <w:sz w:val="22"/>
          <w:szCs w:val="22"/>
        </w:rPr>
        <w:t>作业场所风速超过</w:t>
      </w:r>
      <w:smartTag w:uri="urn:schemas-microsoft-com:office:smarttags" w:element="chmetcnv">
        <w:smartTagPr>
          <w:attr w:name="TCSC" w:val="0"/>
          <w:attr w:name="NumberType" w:val="1"/>
          <w:attr w:name="Negative" w:val="False"/>
          <w:attr w:name="HasSpace" w:val="False"/>
          <w:attr w:name="SourceValue" w:val="3"/>
          <w:attr w:name="UnitName" w:val="m"/>
        </w:smartTagPr>
        <w:r w:rsidRPr="0014630A">
          <w:rPr>
            <w:sz w:val="22"/>
            <w:szCs w:val="22"/>
          </w:rPr>
          <w:t>3m</w:t>
        </w:r>
      </w:smartTag>
      <w:r w:rsidRPr="0014630A">
        <w:rPr>
          <w:sz w:val="22"/>
          <w:szCs w:val="22"/>
        </w:rPr>
        <w:t>/s</w:t>
      </w:r>
      <w:r w:rsidRPr="0014630A">
        <w:rPr>
          <w:rFonts w:hAnsi="宋体"/>
          <w:sz w:val="22"/>
          <w:szCs w:val="22"/>
        </w:rPr>
        <w:t>时，传声器应戴风罩；</w:t>
      </w:r>
    </w:p>
    <w:p w14:paraId="3ADEBEA6" w14:textId="77777777" w:rsidR="00CB147B" w:rsidRPr="0014630A" w:rsidRDefault="00CB147B" w:rsidP="00EF133B">
      <w:pPr>
        <w:widowControl/>
        <w:numPr>
          <w:ilvl w:val="3"/>
          <w:numId w:val="33"/>
        </w:numPr>
        <w:tabs>
          <w:tab w:val="left" w:pos="1920"/>
        </w:tabs>
        <w:ind w:left="1701" w:hanging="113"/>
        <w:jc w:val="left"/>
        <w:rPr>
          <w:rFonts w:hint="eastAsia"/>
          <w:sz w:val="22"/>
          <w:szCs w:val="22"/>
        </w:rPr>
      </w:pPr>
      <w:r w:rsidRPr="0014630A">
        <w:rPr>
          <w:rFonts w:hAnsi="宋体"/>
          <w:sz w:val="22"/>
          <w:szCs w:val="22"/>
        </w:rPr>
        <w:t>作业场所</w:t>
      </w:r>
      <w:r w:rsidRPr="00D203F9">
        <w:rPr>
          <w:rFonts w:ascii="宋体" w:hAnsi="宋体" w:cs="Arial"/>
          <w:sz w:val="22"/>
          <w:szCs w:val="22"/>
        </w:rPr>
        <w:t>相对湿度</w:t>
      </w:r>
      <w:r w:rsidRPr="0014630A">
        <w:rPr>
          <w:rFonts w:hAnsi="宋体"/>
          <w:sz w:val="22"/>
          <w:szCs w:val="22"/>
        </w:rPr>
        <w:t>超过</w:t>
      </w:r>
      <w:r w:rsidRPr="0014630A">
        <w:rPr>
          <w:sz w:val="22"/>
          <w:szCs w:val="22"/>
        </w:rPr>
        <w:t>90%</w:t>
      </w:r>
      <w:r w:rsidRPr="0014630A">
        <w:rPr>
          <w:rFonts w:hAnsi="宋体"/>
          <w:sz w:val="22"/>
          <w:szCs w:val="22"/>
        </w:rPr>
        <w:t>时，应使用特殊防潮传声器；</w:t>
      </w:r>
    </w:p>
    <w:p w14:paraId="0E44C34B" w14:textId="77777777" w:rsidR="00CB147B" w:rsidRPr="00035A97" w:rsidRDefault="00CB147B" w:rsidP="00EF133B">
      <w:pPr>
        <w:widowControl/>
        <w:numPr>
          <w:ilvl w:val="3"/>
          <w:numId w:val="33"/>
        </w:numPr>
        <w:tabs>
          <w:tab w:val="left" w:pos="1920"/>
        </w:tabs>
        <w:ind w:left="1701" w:hanging="113"/>
        <w:jc w:val="left"/>
        <w:rPr>
          <w:rFonts w:hint="eastAsia"/>
          <w:sz w:val="22"/>
          <w:szCs w:val="22"/>
        </w:rPr>
      </w:pPr>
      <w:r w:rsidRPr="00D94E73">
        <w:rPr>
          <w:rFonts w:ascii="宋体" w:hAnsi="宋体" w:cs="Arial"/>
          <w:sz w:val="22"/>
          <w:szCs w:val="22"/>
        </w:rPr>
        <w:t>测量</w:t>
      </w:r>
      <w:r w:rsidRPr="0014630A">
        <w:rPr>
          <w:rFonts w:hAnsi="宋体"/>
          <w:sz w:val="22"/>
          <w:szCs w:val="22"/>
        </w:rPr>
        <w:t>时应</w:t>
      </w:r>
      <w:r w:rsidRPr="00D203F9">
        <w:rPr>
          <w:rFonts w:ascii="宋体" w:hAnsi="宋体" w:cs="Arial"/>
          <w:sz w:val="22"/>
          <w:szCs w:val="22"/>
        </w:rPr>
        <w:t>远离</w:t>
      </w:r>
      <w:r w:rsidRPr="0014630A">
        <w:rPr>
          <w:rFonts w:hAnsi="宋体"/>
          <w:sz w:val="22"/>
          <w:szCs w:val="22"/>
        </w:rPr>
        <w:t>强磁场或电场。</w:t>
      </w:r>
    </w:p>
    <w:p w14:paraId="7F04D7AE" w14:textId="77777777" w:rsidR="00CB147B" w:rsidRPr="00035A97" w:rsidRDefault="00CB147B" w:rsidP="00035A97">
      <w:pPr>
        <w:numPr>
          <w:ilvl w:val="2"/>
          <w:numId w:val="2"/>
        </w:numPr>
        <w:tabs>
          <w:tab w:val="num" w:pos="1260"/>
        </w:tabs>
        <w:rPr>
          <w:rFonts w:hint="eastAsia"/>
          <w:sz w:val="22"/>
          <w:szCs w:val="22"/>
        </w:rPr>
      </w:pPr>
      <w:r w:rsidRPr="0014630A">
        <w:rPr>
          <w:rFonts w:hAnsi="宋体" w:hint="eastAsia"/>
          <w:sz w:val="22"/>
          <w:szCs w:val="22"/>
        </w:rPr>
        <w:t>测量稳态噪音，可使用声级计</w:t>
      </w:r>
      <w:r w:rsidRPr="0014630A">
        <w:rPr>
          <w:rFonts w:hAnsi="宋体" w:hint="eastAsia"/>
          <w:sz w:val="22"/>
          <w:szCs w:val="22"/>
        </w:rPr>
        <w:t>A</w:t>
      </w:r>
      <w:r w:rsidRPr="0014630A">
        <w:rPr>
          <w:rFonts w:hAnsi="宋体" w:hint="eastAsia"/>
          <w:sz w:val="22"/>
          <w:szCs w:val="22"/>
        </w:rPr>
        <w:t>网络“慢档”时间特性，并取</w:t>
      </w:r>
      <w:r w:rsidRPr="0014630A">
        <w:rPr>
          <w:rFonts w:hAnsi="宋体" w:hint="eastAsia"/>
          <w:sz w:val="22"/>
          <w:szCs w:val="22"/>
        </w:rPr>
        <w:t>5</w:t>
      </w:r>
      <w:r w:rsidRPr="0014630A">
        <w:rPr>
          <w:rFonts w:hAnsi="宋体" w:hint="eastAsia"/>
          <w:sz w:val="22"/>
          <w:szCs w:val="22"/>
        </w:rPr>
        <w:t>秒内的平均读书为等效连续声级。</w:t>
      </w:r>
    </w:p>
    <w:p w14:paraId="77D31A54" w14:textId="77777777" w:rsidR="00CB147B" w:rsidRPr="00035A97" w:rsidRDefault="00CB147B" w:rsidP="00035A97">
      <w:pPr>
        <w:numPr>
          <w:ilvl w:val="2"/>
          <w:numId w:val="2"/>
        </w:numPr>
        <w:tabs>
          <w:tab w:val="num" w:pos="1260"/>
        </w:tabs>
        <w:rPr>
          <w:rFonts w:hint="eastAsia"/>
          <w:sz w:val="22"/>
          <w:szCs w:val="22"/>
        </w:rPr>
      </w:pPr>
      <w:r w:rsidRPr="0014630A">
        <w:rPr>
          <w:rFonts w:hAnsi="宋体" w:hint="eastAsia"/>
          <w:sz w:val="22"/>
          <w:szCs w:val="22"/>
        </w:rPr>
        <w:t>测量</w:t>
      </w:r>
      <w:r w:rsidRPr="00E46485">
        <w:rPr>
          <w:rFonts w:ascii="宋体" w:hAnsi="宋体" w:cs="Arial" w:hint="eastAsia"/>
          <w:sz w:val="22"/>
          <w:szCs w:val="22"/>
        </w:rPr>
        <w:t>非稳态</w:t>
      </w:r>
      <w:r w:rsidRPr="0014630A">
        <w:rPr>
          <w:rFonts w:hAnsi="宋体" w:hint="eastAsia"/>
          <w:sz w:val="22"/>
          <w:szCs w:val="22"/>
        </w:rPr>
        <w:t>噪声，</w:t>
      </w:r>
      <w:r w:rsidRPr="00EC501F">
        <w:rPr>
          <w:rFonts w:hint="eastAsia"/>
          <w:sz w:val="22"/>
          <w:szCs w:val="22"/>
        </w:rPr>
        <w:t>应当</w:t>
      </w:r>
      <w:r w:rsidRPr="0014630A">
        <w:rPr>
          <w:rFonts w:hAnsi="宋体" w:hint="eastAsia"/>
          <w:sz w:val="22"/>
          <w:szCs w:val="22"/>
        </w:rPr>
        <w:t>使用</w:t>
      </w:r>
      <w:r w:rsidRPr="0014630A">
        <w:rPr>
          <w:rFonts w:hAnsi="宋体" w:hint="eastAsia"/>
          <w:sz w:val="22"/>
          <w:szCs w:val="22"/>
        </w:rPr>
        <w:t>2</w:t>
      </w:r>
      <w:r w:rsidRPr="0014630A">
        <w:rPr>
          <w:rFonts w:hAnsi="宋体" w:hint="eastAsia"/>
          <w:sz w:val="22"/>
          <w:szCs w:val="22"/>
        </w:rPr>
        <w:t>型以上的积分声级计或个人噪声暴露计（剂量计）。</w:t>
      </w:r>
    </w:p>
    <w:p w14:paraId="78A60CE9" w14:textId="77777777" w:rsidR="00CB147B" w:rsidRPr="00035A97" w:rsidRDefault="00CB147B" w:rsidP="00035A97">
      <w:pPr>
        <w:numPr>
          <w:ilvl w:val="2"/>
          <w:numId w:val="2"/>
        </w:numPr>
        <w:tabs>
          <w:tab w:val="num" w:pos="1260"/>
        </w:tabs>
        <w:rPr>
          <w:rFonts w:hint="eastAsia"/>
          <w:sz w:val="22"/>
          <w:szCs w:val="22"/>
        </w:rPr>
      </w:pPr>
      <w:r w:rsidRPr="0014630A">
        <w:rPr>
          <w:rFonts w:hAnsi="宋体" w:hint="eastAsia"/>
          <w:sz w:val="22"/>
          <w:szCs w:val="22"/>
        </w:rPr>
        <w:t>测量点营房选在职作业点的头部位置，职工无需离场。如职工需在场或周围</w:t>
      </w:r>
      <w:r w:rsidRPr="00507C8B">
        <w:rPr>
          <w:rFonts w:ascii="宋体" w:hAnsi="宋体" w:cs="Arial" w:hint="eastAsia"/>
          <w:sz w:val="22"/>
          <w:szCs w:val="22"/>
        </w:rPr>
        <w:t>走动</w:t>
      </w:r>
      <w:r w:rsidRPr="0014630A">
        <w:rPr>
          <w:rFonts w:hAnsi="宋体" w:hint="eastAsia"/>
          <w:sz w:val="22"/>
          <w:szCs w:val="22"/>
        </w:rPr>
        <w:t>，测量点高度应参照人耳高度，距外耳道水平距离约</w:t>
      </w:r>
      <w:smartTag w:uri="urn:schemas-microsoft-com:office:smarttags" w:element="chmetcnv">
        <w:smartTagPr>
          <w:attr w:name="TCSC" w:val="0"/>
          <w:attr w:name="NumberType" w:val="1"/>
          <w:attr w:name="Negative" w:val="False"/>
          <w:attr w:name="HasSpace" w:val="False"/>
          <w:attr w:name="SourceValue" w:val=".1"/>
          <w:attr w:name="UnitName" w:val="米"/>
        </w:smartTagPr>
        <w:r w:rsidRPr="0014630A">
          <w:rPr>
            <w:rFonts w:hAnsi="宋体" w:hint="eastAsia"/>
            <w:sz w:val="22"/>
            <w:szCs w:val="22"/>
          </w:rPr>
          <w:t>0.1</w:t>
        </w:r>
        <w:r w:rsidRPr="0014630A">
          <w:rPr>
            <w:rFonts w:hAnsi="宋体" w:hint="eastAsia"/>
            <w:sz w:val="22"/>
            <w:szCs w:val="22"/>
          </w:rPr>
          <w:t>米</w:t>
        </w:r>
      </w:smartTag>
      <w:r w:rsidRPr="0014630A">
        <w:rPr>
          <w:rFonts w:hAnsi="宋体" w:hint="eastAsia"/>
          <w:sz w:val="22"/>
          <w:szCs w:val="22"/>
        </w:rPr>
        <w:t>。</w:t>
      </w:r>
    </w:p>
    <w:p w14:paraId="154A455A" w14:textId="77777777" w:rsidR="00CB147B" w:rsidRPr="00035A97" w:rsidRDefault="00CB147B" w:rsidP="00035A97">
      <w:pPr>
        <w:numPr>
          <w:ilvl w:val="2"/>
          <w:numId w:val="2"/>
        </w:numPr>
        <w:tabs>
          <w:tab w:val="num" w:pos="1260"/>
        </w:tabs>
        <w:rPr>
          <w:rFonts w:hint="eastAsia"/>
          <w:sz w:val="22"/>
          <w:szCs w:val="22"/>
        </w:rPr>
      </w:pPr>
      <w:r w:rsidRPr="00507C8B">
        <w:rPr>
          <w:rFonts w:ascii="宋体" w:hAnsi="宋体" w:cs="Arial" w:hint="eastAsia"/>
          <w:sz w:val="22"/>
          <w:szCs w:val="22"/>
        </w:rPr>
        <w:t>噪声测量</w:t>
      </w:r>
      <w:r w:rsidRPr="0014630A">
        <w:rPr>
          <w:rFonts w:hAnsi="宋体" w:hint="eastAsia"/>
          <w:sz w:val="22"/>
          <w:szCs w:val="22"/>
        </w:rPr>
        <w:t>仪应当按规定定期接受法定部门检定，噪声监测人员应当受过有关专业培训。</w:t>
      </w:r>
    </w:p>
    <w:p w14:paraId="5D53472A"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听力测试与评定</w:t>
      </w:r>
    </w:p>
    <w:p w14:paraId="5EDDFC4F" w14:textId="77777777" w:rsidR="00CB147B" w:rsidRPr="009B790B" w:rsidRDefault="00CB147B" w:rsidP="009B790B">
      <w:pPr>
        <w:numPr>
          <w:ilvl w:val="2"/>
          <w:numId w:val="2"/>
        </w:numPr>
        <w:tabs>
          <w:tab w:val="num" w:pos="1260"/>
        </w:tabs>
        <w:rPr>
          <w:rFonts w:hint="eastAsia"/>
          <w:sz w:val="22"/>
          <w:szCs w:val="22"/>
        </w:rPr>
      </w:pPr>
      <w:r w:rsidRPr="0014630A">
        <w:rPr>
          <w:rFonts w:hint="eastAsia"/>
          <w:sz w:val="22"/>
          <w:szCs w:val="22"/>
        </w:rPr>
        <w:t>聘用前，</w:t>
      </w:r>
      <w:r>
        <w:rPr>
          <w:rFonts w:hint="eastAsia"/>
          <w:sz w:val="22"/>
          <w:szCs w:val="22"/>
        </w:rPr>
        <w:t>所有可能在有噪声</w:t>
      </w:r>
      <w:r w:rsidRPr="0014630A">
        <w:rPr>
          <w:rFonts w:hint="eastAsia"/>
          <w:sz w:val="22"/>
          <w:szCs w:val="22"/>
        </w:rPr>
        <w:t>场所工作的人员，必须通过听力监测。</w:t>
      </w:r>
    </w:p>
    <w:p w14:paraId="05254BAD" w14:textId="77777777" w:rsidR="00CB147B" w:rsidRPr="009B790B" w:rsidRDefault="00CB147B" w:rsidP="00CB147B">
      <w:pPr>
        <w:numPr>
          <w:ilvl w:val="2"/>
          <w:numId w:val="2"/>
        </w:numPr>
        <w:tabs>
          <w:tab w:val="num" w:pos="1260"/>
        </w:tabs>
        <w:rPr>
          <w:rFonts w:hint="eastAsia"/>
          <w:sz w:val="22"/>
          <w:szCs w:val="22"/>
        </w:rPr>
      </w:pPr>
      <w:r w:rsidRPr="0014630A">
        <w:rPr>
          <w:sz w:val="22"/>
          <w:szCs w:val="22"/>
        </w:rPr>
        <w:t>对于已</w:t>
      </w:r>
      <w:r w:rsidRPr="00716BBF">
        <w:rPr>
          <w:rFonts w:ascii="宋体" w:hAnsi="宋体" w:cs="Arial"/>
          <w:sz w:val="22"/>
          <w:szCs w:val="22"/>
        </w:rPr>
        <w:t>发生</w:t>
      </w:r>
      <w:r w:rsidRPr="0014630A">
        <w:rPr>
          <w:sz w:val="22"/>
          <w:szCs w:val="22"/>
        </w:rPr>
        <w:t>高频标准听阈偏移的职工，应当在</w:t>
      </w:r>
      <w:r w:rsidRPr="0014630A">
        <w:rPr>
          <w:sz w:val="22"/>
          <w:szCs w:val="22"/>
        </w:rPr>
        <w:t>14</w:t>
      </w:r>
      <w:r w:rsidRPr="0014630A">
        <w:rPr>
          <w:sz w:val="22"/>
          <w:szCs w:val="22"/>
        </w:rPr>
        <w:t>天内以书面形式将测试结果通知本人，并采取相应听力保护措施。</w:t>
      </w:r>
    </w:p>
    <w:p w14:paraId="02D4F1AF"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护耳器</w:t>
      </w:r>
    </w:p>
    <w:p w14:paraId="3E488524" w14:textId="77777777" w:rsidR="00CB147B" w:rsidRPr="009B790B" w:rsidRDefault="00CB147B" w:rsidP="009B790B">
      <w:pPr>
        <w:numPr>
          <w:ilvl w:val="2"/>
          <w:numId w:val="2"/>
        </w:numPr>
        <w:tabs>
          <w:tab w:val="num" w:pos="1260"/>
        </w:tabs>
        <w:rPr>
          <w:rFonts w:hint="eastAsia"/>
          <w:sz w:val="22"/>
          <w:szCs w:val="22"/>
        </w:rPr>
      </w:pPr>
      <w:r w:rsidRPr="0046251C">
        <w:rPr>
          <w:rFonts w:hint="eastAsia"/>
          <w:color w:val="000000"/>
          <w:sz w:val="22"/>
          <w:szCs w:val="22"/>
        </w:rPr>
        <w:t>公司</w:t>
      </w:r>
      <w:r w:rsidRPr="00716BBF">
        <w:rPr>
          <w:rFonts w:ascii="宋体" w:hAnsi="宋体" w:cs="Arial" w:hint="eastAsia"/>
          <w:sz w:val="22"/>
          <w:szCs w:val="22"/>
        </w:rPr>
        <w:t>提供</w:t>
      </w:r>
      <w:r w:rsidRPr="0046251C">
        <w:rPr>
          <w:rFonts w:hint="eastAsia"/>
          <w:color w:val="000000"/>
          <w:sz w:val="22"/>
          <w:szCs w:val="22"/>
        </w:rPr>
        <w:t>三种以上护耳器（包括不同类型不同型号的耳塞或耳罩）</w:t>
      </w:r>
      <w:r w:rsidRPr="0014630A">
        <w:rPr>
          <w:rFonts w:hint="eastAsia"/>
          <w:sz w:val="22"/>
          <w:szCs w:val="22"/>
        </w:rPr>
        <w:t>，供暴露于</w:t>
      </w:r>
      <w:r w:rsidRPr="000A5102">
        <w:rPr>
          <w:rFonts w:hint="eastAsia"/>
          <w:sz w:val="22"/>
          <w:szCs w:val="22"/>
        </w:rPr>
        <w:t>LAeq</w:t>
      </w:r>
      <w:r w:rsidRPr="0014630A">
        <w:rPr>
          <w:rFonts w:hint="eastAsia"/>
          <w:sz w:val="22"/>
          <w:szCs w:val="22"/>
        </w:rPr>
        <w:t>,</w:t>
      </w:r>
      <w:r w:rsidRPr="000A5102">
        <w:rPr>
          <w:rFonts w:hint="eastAsia"/>
          <w:sz w:val="22"/>
          <w:szCs w:val="22"/>
        </w:rPr>
        <w:t>8</w:t>
      </w:r>
      <w:r w:rsidRPr="000A5102">
        <w:rPr>
          <w:rFonts w:hint="eastAsia"/>
          <w:sz w:val="22"/>
          <w:szCs w:val="22"/>
        </w:rPr>
        <w:t>≥</w:t>
      </w:r>
      <w:r w:rsidRPr="000A5102">
        <w:rPr>
          <w:rFonts w:hint="eastAsia"/>
          <w:sz w:val="22"/>
          <w:szCs w:val="22"/>
        </w:rPr>
        <w:t>85dB</w:t>
      </w:r>
      <w:r w:rsidRPr="0014630A">
        <w:rPr>
          <w:rFonts w:ascii="宋体" w:hAnsi="宋体" w:hint="eastAsia"/>
          <w:sz w:val="22"/>
          <w:szCs w:val="22"/>
        </w:rPr>
        <w:t>作业场所的员工的选用。</w:t>
      </w:r>
    </w:p>
    <w:p w14:paraId="7F288341" w14:textId="77777777" w:rsidR="00CB147B" w:rsidRPr="009B790B" w:rsidRDefault="00CB147B" w:rsidP="009B790B">
      <w:pPr>
        <w:numPr>
          <w:ilvl w:val="2"/>
          <w:numId w:val="2"/>
        </w:numPr>
        <w:tabs>
          <w:tab w:val="num" w:pos="1260"/>
        </w:tabs>
        <w:rPr>
          <w:rFonts w:hint="eastAsia"/>
          <w:sz w:val="22"/>
          <w:szCs w:val="22"/>
        </w:rPr>
      </w:pPr>
      <w:r w:rsidRPr="0014630A">
        <w:rPr>
          <w:rFonts w:ascii="宋体" w:hAnsi="宋体" w:hint="eastAsia"/>
          <w:sz w:val="22"/>
          <w:szCs w:val="22"/>
        </w:rPr>
        <w:t>员工</w:t>
      </w:r>
      <w:r w:rsidRPr="00E46485">
        <w:rPr>
          <w:rFonts w:ascii="宋体" w:hAnsi="宋体" w:cs="Arial" w:hint="eastAsia"/>
          <w:sz w:val="22"/>
          <w:szCs w:val="22"/>
        </w:rPr>
        <w:t>佩戴</w:t>
      </w:r>
      <w:r w:rsidRPr="0014630A">
        <w:rPr>
          <w:rFonts w:ascii="宋体" w:hAnsi="宋体" w:hint="eastAsia"/>
          <w:sz w:val="22"/>
          <w:szCs w:val="22"/>
        </w:rPr>
        <w:t>护耳器后，其实际接受的等效声级应当保持在</w:t>
      </w:r>
      <w:r w:rsidRPr="000A5102">
        <w:rPr>
          <w:rFonts w:hint="eastAsia"/>
          <w:sz w:val="22"/>
          <w:szCs w:val="22"/>
        </w:rPr>
        <w:t>85dB</w:t>
      </w:r>
      <w:r w:rsidRPr="0014630A">
        <w:rPr>
          <w:rFonts w:ascii="宋体" w:hAnsi="宋体" w:hint="eastAsia"/>
          <w:sz w:val="22"/>
          <w:szCs w:val="22"/>
        </w:rPr>
        <w:t>以下。</w:t>
      </w:r>
    </w:p>
    <w:p w14:paraId="504048E7" w14:textId="77777777" w:rsidR="00CB147B" w:rsidRPr="00CB147B" w:rsidRDefault="00CB147B" w:rsidP="00CB147B">
      <w:pPr>
        <w:widowControl/>
        <w:numPr>
          <w:ilvl w:val="1"/>
          <w:numId w:val="2"/>
        </w:numPr>
        <w:tabs>
          <w:tab w:val="num" w:pos="964"/>
        </w:tabs>
        <w:jc w:val="left"/>
        <w:rPr>
          <w:rFonts w:hint="eastAsia"/>
          <w:szCs w:val="21"/>
        </w:rPr>
      </w:pPr>
      <w:r w:rsidRPr="00CB147B">
        <w:rPr>
          <w:rFonts w:hint="eastAsia"/>
          <w:szCs w:val="21"/>
        </w:rPr>
        <w:t>听力保护培训</w:t>
      </w:r>
    </w:p>
    <w:p w14:paraId="4D399C29" w14:textId="77777777" w:rsidR="00CB147B" w:rsidRPr="009B790B" w:rsidRDefault="00CB147B" w:rsidP="009B790B">
      <w:pPr>
        <w:numPr>
          <w:ilvl w:val="2"/>
          <w:numId w:val="2"/>
        </w:numPr>
        <w:tabs>
          <w:tab w:val="num" w:pos="1260"/>
        </w:tabs>
        <w:rPr>
          <w:rFonts w:hint="eastAsia"/>
          <w:sz w:val="22"/>
          <w:szCs w:val="22"/>
        </w:rPr>
      </w:pPr>
      <w:r w:rsidRPr="0014630A">
        <w:rPr>
          <w:rFonts w:hint="eastAsia"/>
          <w:sz w:val="22"/>
          <w:szCs w:val="22"/>
        </w:rPr>
        <w:t>每年对</w:t>
      </w:r>
      <w:r w:rsidRPr="00507C8B">
        <w:rPr>
          <w:rFonts w:ascii="宋体" w:hAnsi="宋体" w:cs="Arial" w:hint="eastAsia"/>
          <w:sz w:val="22"/>
          <w:szCs w:val="22"/>
        </w:rPr>
        <w:t>暴露</w:t>
      </w:r>
      <w:r w:rsidRPr="0014630A">
        <w:rPr>
          <w:rFonts w:hint="eastAsia"/>
          <w:sz w:val="22"/>
          <w:szCs w:val="22"/>
        </w:rPr>
        <w:t>LAeq,</w:t>
      </w:r>
      <w:r w:rsidRPr="000A5102">
        <w:rPr>
          <w:rFonts w:hint="eastAsia"/>
          <w:sz w:val="22"/>
          <w:szCs w:val="22"/>
        </w:rPr>
        <w:t>8</w:t>
      </w:r>
      <w:r w:rsidRPr="000A5102">
        <w:rPr>
          <w:rFonts w:hint="eastAsia"/>
          <w:sz w:val="22"/>
          <w:szCs w:val="22"/>
        </w:rPr>
        <w:t>≥</w:t>
      </w:r>
      <w:r w:rsidRPr="000A5102">
        <w:rPr>
          <w:rFonts w:hint="eastAsia"/>
          <w:sz w:val="22"/>
          <w:szCs w:val="22"/>
        </w:rPr>
        <w:t>85dB</w:t>
      </w:r>
      <w:r w:rsidRPr="0014630A">
        <w:rPr>
          <w:rFonts w:ascii="宋体" w:hAnsi="宋体" w:hint="eastAsia"/>
          <w:sz w:val="22"/>
          <w:szCs w:val="22"/>
        </w:rPr>
        <w:t>的作业场所的员工进行听力保护培训。</w:t>
      </w:r>
    </w:p>
    <w:p w14:paraId="3628AD5B" w14:textId="77777777" w:rsidR="00CB147B" w:rsidRPr="0014630A" w:rsidRDefault="00CB147B" w:rsidP="00716BBF">
      <w:pPr>
        <w:numPr>
          <w:ilvl w:val="2"/>
          <w:numId w:val="2"/>
        </w:numPr>
        <w:tabs>
          <w:tab w:val="num" w:pos="1260"/>
        </w:tabs>
        <w:rPr>
          <w:rFonts w:hint="eastAsia"/>
          <w:sz w:val="22"/>
          <w:szCs w:val="22"/>
        </w:rPr>
      </w:pPr>
      <w:r w:rsidRPr="0014630A">
        <w:rPr>
          <w:rFonts w:ascii="宋体" w:hAnsi="宋体" w:hint="eastAsia"/>
          <w:sz w:val="22"/>
          <w:szCs w:val="22"/>
        </w:rPr>
        <w:t>听力保护</w:t>
      </w:r>
      <w:r w:rsidRPr="00507C8B">
        <w:rPr>
          <w:rFonts w:ascii="宋体" w:hAnsi="宋体" w:cs="Arial" w:hint="eastAsia"/>
          <w:sz w:val="22"/>
          <w:szCs w:val="22"/>
        </w:rPr>
        <w:t>培训</w:t>
      </w:r>
      <w:r w:rsidRPr="0014630A">
        <w:rPr>
          <w:rFonts w:ascii="宋体" w:hAnsi="宋体" w:hint="eastAsia"/>
          <w:sz w:val="22"/>
          <w:szCs w:val="22"/>
        </w:rPr>
        <w:t>应当包括以下内容：</w:t>
      </w:r>
    </w:p>
    <w:p w14:paraId="518F5B71" w14:textId="77777777" w:rsidR="00CB147B" w:rsidRPr="0014630A" w:rsidRDefault="00CB147B" w:rsidP="009B790B">
      <w:pPr>
        <w:widowControl/>
        <w:numPr>
          <w:ilvl w:val="3"/>
          <w:numId w:val="28"/>
        </w:numPr>
        <w:tabs>
          <w:tab w:val="left" w:pos="1920"/>
        </w:tabs>
        <w:jc w:val="left"/>
        <w:rPr>
          <w:rFonts w:hint="eastAsia"/>
          <w:sz w:val="22"/>
          <w:szCs w:val="22"/>
        </w:rPr>
      </w:pPr>
      <w:r w:rsidRPr="00D94E73">
        <w:rPr>
          <w:rFonts w:ascii="宋体" w:hAnsi="宋体" w:cs="Arial" w:hint="eastAsia"/>
          <w:sz w:val="22"/>
          <w:szCs w:val="22"/>
        </w:rPr>
        <w:t>噪声对健康的危害</w:t>
      </w:r>
      <w:r w:rsidRPr="0014630A">
        <w:rPr>
          <w:rFonts w:ascii="宋体" w:hAnsi="宋体" w:hint="eastAsia"/>
          <w:sz w:val="22"/>
          <w:szCs w:val="22"/>
        </w:rPr>
        <w:t>；</w:t>
      </w:r>
    </w:p>
    <w:p w14:paraId="03B3E0A9" w14:textId="77777777" w:rsidR="00CB147B" w:rsidRPr="0014630A" w:rsidRDefault="00CB147B" w:rsidP="009B790B">
      <w:pPr>
        <w:widowControl/>
        <w:numPr>
          <w:ilvl w:val="3"/>
          <w:numId w:val="28"/>
        </w:numPr>
        <w:tabs>
          <w:tab w:val="left" w:pos="1920"/>
        </w:tabs>
        <w:ind w:left="1701" w:hanging="113"/>
        <w:jc w:val="left"/>
        <w:rPr>
          <w:rFonts w:hint="eastAsia"/>
          <w:sz w:val="22"/>
          <w:szCs w:val="22"/>
        </w:rPr>
      </w:pPr>
      <w:r w:rsidRPr="0014630A">
        <w:rPr>
          <w:rFonts w:ascii="宋体" w:hAnsi="宋体" w:hint="eastAsia"/>
          <w:sz w:val="22"/>
          <w:szCs w:val="22"/>
        </w:rPr>
        <w:t>听力测试的目的和程序；</w:t>
      </w:r>
    </w:p>
    <w:p w14:paraId="26BE685F" w14:textId="77777777" w:rsidR="00CB147B" w:rsidRPr="0014630A" w:rsidRDefault="00CB147B" w:rsidP="009B790B">
      <w:pPr>
        <w:widowControl/>
        <w:numPr>
          <w:ilvl w:val="3"/>
          <w:numId w:val="28"/>
        </w:numPr>
        <w:tabs>
          <w:tab w:val="left" w:pos="1920"/>
        </w:tabs>
        <w:ind w:left="1701" w:hanging="113"/>
        <w:jc w:val="left"/>
        <w:rPr>
          <w:rFonts w:hint="eastAsia"/>
          <w:sz w:val="22"/>
          <w:szCs w:val="22"/>
        </w:rPr>
      </w:pPr>
      <w:r w:rsidRPr="0014630A">
        <w:rPr>
          <w:rFonts w:ascii="宋体" w:hAnsi="宋体" w:hint="eastAsia"/>
          <w:sz w:val="22"/>
          <w:szCs w:val="22"/>
        </w:rPr>
        <w:t>本</w:t>
      </w:r>
      <w:r w:rsidRPr="00D94E73">
        <w:rPr>
          <w:rFonts w:ascii="宋体" w:hAnsi="宋体" w:cs="Arial" w:hint="eastAsia"/>
          <w:sz w:val="22"/>
          <w:szCs w:val="22"/>
        </w:rPr>
        <w:t>企业</w:t>
      </w:r>
      <w:r w:rsidRPr="0014630A">
        <w:rPr>
          <w:rFonts w:ascii="宋体" w:hAnsi="宋体" w:hint="eastAsia"/>
          <w:sz w:val="22"/>
          <w:szCs w:val="22"/>
        </w:rPr>
        <w:t>噪声实际情况及噪声场所危害控制的一般方法；</w:t>
      </w:r>
    </w:p>
    <w:p w14:paraId="71B6C818" w14:textId="77777777" w:rsidR="00CB147B" w:rsidRPr="009B790B" w:rsidRDefault="00CB147B" w:rsidP="009B790B">
      <w:pPr>
        <w:widowControl/>
        <w:numPr>
          <w:ilvl w:val="3"/>
          <w:numId w:val="28"/>
        </w:numPr>
        <w:tabs>
          <w:tab w:val="left" w:pos="1920"/>
        </w:tabs>
        <w:ind w:left="1701" w:hanging="113"/>
        <w:jc w:val="left"/>
        <w:rPr>
          <w:rFonts w:hint="eastAsia"/>
          <w:sz w:val="22"/>
          <w:szCs w:val="22"/>
        </w:rPr>
      </w:pPr>
      <w:r w:rsidRPr="0014630A">
        <w:rPr>
          <w:rFonts w:ascii="宋体" w:hAnsi="宋体" w:hint="eastAsia"/>
          <w:sz w:val="22"/>
          <w:szCs w:val="22"/>
        </w:rPr>
        <w:t>使用护耳器的目的，各类型护耳器的优缺点、声衰减值和如何选用、佩戴、保管和更换等。</w:t>
      </w:r>
    </w:p>
    <w:p w14:paraId="0C273AC8" w14:textId="77777777" w:rsidR="00CB147B" w:rsidRPr="0072435C" w:rsidRDefault="00CB147B" w:rsidP="0072435C">
      <w:pPr>
        <w:numPr>
          <w:ilvl w:val="2"/>
          <w:numId w:val="2"/>
        </w:numPr>
        <w:tabs>
          <w:tab w:val="num" w:pos="1260"/>
        </w:tabs>
        <w:rPr>
          <w:rFonts w:hint="eastAsia"/>
          <w:sz w:val="22"/>
          <w:szCs w:val="22"/>
        </w:rPr>
      </w:pPr>
      <w:r w:rsidRPr="0014630A">
        <w:rPr>
          <w:rFonts w:ascii="宋体" w:hAnsi="宋体" w:hint="eastAsia"/>
          <w:sz w:val="22"/>
          <w:szCs w:val="22"/>
        </w:rPr>
        <w:t>作业</w:t>
      </w:r>
      <w:r w:rsidRPr="00507C8B">
        <w:rPr>
          <w:rFonts w:ascii="宋体" w:hAnsi="宋体" w:cs="Arial" w:hint="eastAsia"/>
          <w:sz w:val="22"/>
          <w:szCs w:val="22"/>
        </w:rPr>
        <w:t>场所</w:t>
      </w:r>
      <w:r w:rsidRPr="0014630A">
        <w:rPr>
          <w:rFonts w:ascii="宋体" w:hAnsi="宋体" w:hint="eastAsia"/>
          <w:sz w:val="22"/>
          <w:szCs w:val="22"/>
        </w:rPr>
        <w:t>、生产设备或者防护设备改变时，培训内容应当相应更新。</w:t>
      </w:r>
    </w:p>
    <w:p w14:paraId="5806BA16" w14:textId="77777777" w:rsidR="00CB147B" w:rsidRPr="0014630A" w:rsidRDefault="00CB147B" w:rsidP="00CB147B">
      <w:pPr>
        <w:widowControl/>
        <w:numPr>
          <w:ilvl w:val="1"/>
          <w:numId w:val="2"/>
        </w:numPr>
        <w:tabs>
          <w:tab w:val="num" w:pos="964"/>
        </w:tabs>
        <w:jc w:val="left"/>
        <w:rPr>
          <w:rFonts w:hint="eastAsia"/>
          <w:sz w:val="22"/>
          <w:szCs w:val="22"/>
        </w:rPr>
      </w:pPr>
      <w:r w:rsidRPr="00CB147B">
        <w:rPr>
          <w:rFonts w:hint="eastAsia"/>
          <w:szCs w:val="21"/>
        </w:rPr>
        <w:t>噪声和听力档案</w:t>
      </w:r>
    </w:p>
    <w:p w14:paraId="151DB703" w14:textId="77777777" w:rsidR="00CB147B" w:rsidRPr="0072435C" w:rsidRDefault="00CB147B" w:rsidP="0072435C">
      <w:pPr>
        <w:numPr>
          <w:ilvl w:val="2"/>
          <w:numId w:val="2"/>
        </w:numPr>
        <w:tabs>
          <w:tab w:val="num" w:pos="1260"/>
        </w:tabs>
        <w:rPr>
          <w:rFonts w:hint="eastAsia"/>
          <w:sz w:val="22"/>
          <w:szCs w:val="22"/>
        </w:rPr>
      </w:pPr>
      <w:r w:rsidRPr="0014630A">
        <w:rPr>
          <w:rFonts w:ascii="宋体" w:hAnsi="宋体" w:hint="eastAsia"/>
          <w:sz w:val="22"/>
          <w:szCs w:val="22"/>
        </w:rPr>
        <w:t>公司应建立听力保护档案，按规定记录、分析和保存噪声暴露监测数据和听力测试</w:t>
      </w:r>
      <w:r w:rsidRPr="00507C8B">
        <w:rPr>
          <w:rFonts w:ascii="宋体" w:hAnsi="宋体" w:cs="Arial" w:hint="eastAsia"/>
          <w:sz w:val="22"/>
          <w:szCs w:val="22"/>
        </w:rPr>
        <w:t>资料</w:t>
      </w:r>
      <w:r w:rsidRPr="0014630A">
        <w:rPr>
          <w:rFonts w:ascii="宋体" w:hAnsi="宋体" w:hint="eastAsia"/>
          <w:sz w:val="22"/>
          <w:szCs w:val="22"/>
        </w:rPr>
        <w:t>。</w:t>
      </w:r>
    </w:p>
    <w:p w14:paraId="3002997A" w14:textId="77777777" w:rsidR="00CB147B" w:rsidRPr="0072435C" w:rsidRDefault="00CB147B" w:rsidP="00CB147B">
      <w:pPr>
        <w:numPr>
          <w:ilvl w:val="2"/>
          <w:numId w:val="2"/>
        </w:numPr>
        <w:tabs>
          <w:tab w:val="num" w:pos="1260"/>
        </w:tabs>
        <w:rPr>
          <w:rFonts w:hint="eastAsia"/>
          <w:sz w:val="22"/>
          <w:szCs w:val="22"/>
        </w:rPr>
      </w:pPr>
      <w:r w:rsidRPr="0014630A">
        <w:rPr>
          <w:rFonts w:ascii="宋体" w:hAnsi="宋体" w:hint="eastAsia"/>
          <w:sz w:val="22"/>
          <w:szCs w:val="22"/>
        </w:rPr>
        <w:t>保存作业</w:t>
      </w:r>
      <w:r w:rsidRPr="009B790B">
        <w:rPr>
          <w:rFonts w:ascii="宋体" w:hAnsi="宋体" w:hint="eastAsia"/>
          <w:sz w:val="22"/>
          <w:szCs w:val="22"/>
        </w:rPr>
        <w:t>场所</w:t>
      </w:r>
      <w:r w:rsidRPr="0014630A">
        <w:rPr>
          <w:rFonts w:ascii="宋体" w:hAnsi="宋体" w:hint="eastAsia"/>
          <w:sz w:val="22"/>
          <w:szCs w:val="22"/>
        </w:rPr>
        <w:t>噪声测定、职工噪声暴露测量、员工听力测试和护耳器使用及管理记录。</w:t>
      </w:r>
    </w:p>
    <w:p w14:paraId="6EC69750" w14:textId="77777777" w:rsidR="00CB147B" w:rsidRPr="0014630A" w:rsidRDefault="00CB147B" w:rsidP="009B790B">
      <w:pPr>
        <w:numPr>
          <w:ilvl w:val="2"/>
          <w:numId w:val="2"/>
        </w:numPr>
        <w:tabs>
          <w:tab w:val="num" w:pos="1260"/>
        </w:tabs>
        <w:rPr>
          <w:rFonts w:hint="eastAsia"/>
          <w:sz w:val="22"/>
          <w:szCs w:val="22"/>
        </w:rPr>
      </w:pPr>
      <w:r w:rsidRPr="0014630A">
        <w:rPr>
          <w:rFonts w:ascii="宋体" w:hAnsi="宋体" w:hint="eastAsia"/>
          <w:sz w:val="22"/>
          <w:szCs w:val="22"/>
        </w:rPr>
        <w:t>员工听力测试记录应包括下列主要项目：</w:t>
      </w:r>
    </w:p>
    <w:p w14:paraId="53A7C887" w14:textId="77777777" w:rsidR="00CB147B" w:rsidRPr="0014630A" w:rsidRDefault="00CB147B" w:rsidP="0072435C">
      <w:pPr>
        <w:widowControl/>
        <w:numPr>
          <w:ilvl w:val="3"/>
          <w:numId w:val="29"/>
        </w:numPr>
        <w:tabs>
          <w:tab w:val="left" w:pos="1920"/>
        </w:tabs>
        <w:jc w:val="left"/>
        <w:rPr>
          <w:rFonts w:hint="eastAsia"/>
          <w:sz w:val="22"/>
          <w:szCs w:val="22"/>
        </w:rPr>
      </w:pPr>
      <w:r w:rsidRPr="00D94E73">
        <w:rPr>
          <w:rFonts w:ascii="宋体" w:hAnsi="宋体" w:cs="Arial" w:hint="eastAsia"/>
          <w:sz w:val="22"/>
          <w:szCs w:val="22"/>
        </w:rPr>
        <w:t>职工姓名和工种</w:t>
      </w:r>
      <w:r w:rsidRPr="0014630A">
        <w:rPr>
          <w:rFonts w:ascii="宋体" w:hAnsi="宋体" w:hint="eastAsia"/>
          <w:sz w:val="22"/>
          <w:szCs w:val="22"/>
        </w:rPr>
        <w:t>；</w:t>
      </w:r>
    </w:p>
    <w:p w14:paraId="66C4D59B" w14:textId="77777777" w:rsidR="00CB147B" w:rsidRPr="0014630A" w:rsidRDefault="00CB147B" w:rsidP="0072435C">
      <w:pPr>
        <w:widowControl/>
        <w:numPr>
          <w:ilvl w:val="3"/>
          <w:numId w:val="29"/>
        </w:numPr>
        <w:tabs>
          <w:tab w:val="left" w:pos="1920"/>
        </w:tabs>
        <w:ind w:left="1701" w:hanging="113"/>
        <w:jc w:val="left"/>
        <w:rPr>
          <w:rFonts w:hint="eastAsia"/>
          <w:sz w:val="22"/>
          <w:szCs w:val="22"/>
        </w:rPr>
      </w:pPr>
      <w:r w:rsidRPr="0014630A">
        <w:rPr>
          <w:rFonts w:ascii="宋体" w:hAnsi="宋体" w:hint="eastAsia"/>
          <w:sz w:val="22"/>
          <w:szCs w:val="22"/>
        </w:rPr>
        <w:t>测定</w:t>
      </w:r>
      <w:r w:rsidRPr="00D94E73">
        <w:rPr>
          <w:rFonts w:ascii="宋体" w:hAnsi="宋体" w:cs="Arial" w:hint="eastAsia"/>
          <w:sz w:val="22"/>
          <w:szCs w:val="22"/>
        </w:rPr>
        <w:t>日期</w:t>
      </w:r>
      <w:r w:rsidRPr="0014630A">
        <w:rPr>
          <w:rFonts w:ascii="宋体" w:hAnsi="宋体" w:hint="eastAsia"/>
          <w:sz w:val="22"/>
          <w:szCs w:val="22"/>
        </w:rPr>
        <w:t>和地点，测听前脱离噪声环境的时间；</w:t>
      </w:r>
    </w:p>
    <w:p w14:paraId="28439119" w14:textId="77777777" w:rsidR="00CB147B" w:rsidRPr="0014630A" w:rsidRDefault="00CB147B" w:rsidP="0072435C">
      <w:pPr>
        <w:widowControl/>
        <w:numPr>
          <w:ilvl w:val="3"/>
          <w:numId w:val="29"/>
        </w:numPr>
        <w:tabs>
          <w:tab w:val="left" w:pos="1920"/>
        </w:tabs>
        <w:ind w:left="1701" w:hanging="113"/>
        <w:jc w:val="left"/>
        <w:rPr>
          <w:rFonts w:hint="eastAsia"/>
          <w:sz w:val="22"/>
          <w:szCs w:val="22"/>
        </w:rPr>
      </w:pPr>
      <w:r w:rsidRPr="00D94E73">
        <w:rPr>
          <w:rFonts w:ascii="宋体" w:hAnsi="宋体" w:cs="Arial" w:hint="eastAsia"/>
          <w:sz w:val="22"/>
          <w:szCs w:val="22"/>
        </w:rPr>
        <w:t>测试者姓名</w:t>
      </w:r>
      <w:r w:rsidRPr="0014630A">
        <w:rPr>
          <w:rFonts w:ascii="宋体" w:hAnsi="宋体" w:hint="eastAsia"/>
          <w:sz w:val="22"/>
          <w:szCs w:val="22"/>
        </w:rPr>
        <w:t>；</w:t>
      </w:r>
    </w:p>
    <w:p w14:paraId="4322343D" w14:textId="77777777" w:rsidR="00CB147B" w:rsidRPr="0014630A" w:rsidRDefault="00CB147B" w:rsidP="0072435C">
      <w:pPr>
        <w:widowControl/>
        <w:numPr>
          <w:ilvl w:val="3"/>
          <w:numId w:val="29"/>
        </w:numPr>
        <w:tabs>
          <w:tab w:val="left" w:pos="1920"/>
        </w:tabs>
        <w:ind w:left="1701" w:hanging="113"/>
        <w:jc w:val="left"/>
        <w:rPr>
          <w:rFonts w:hint="eastAsia"/>
          <w:sz w:val="22"/>
          <w:szCs w:val="22"/>
        </w:rPr>
      </w:pPr>
      <w:r>
        <w:rPr>
          <w:rFonts w:ascii="宋体" w:hAnsi="宋体" w:hint="eastAsia"/>
          <w:sz w:val="22"/>
          <w:szCs w:val="22"/>
        </w:rPr>
        <w:t>最近一次听力计声学校准</w:t>
      </w:r>
      <w:r w:rsidRPr="0014630A">
        <w:rPr>
          <w:rFonts w:ascii="宋体" w:hAnsi="宋体" w:hint="eastAsia"/>
          <w:sz w:val="22"/>
          <w:szCs w:val="22"/>
        </w:rPr>
        <w:t>数据及检定日期；</w:t>
      </w:r>
    </w:p>
    <w:p w14:paraId="123ADEEE" w14:textId="77777777" w:rsidR="00CB147B" w:rsidRPr="0072435C" w:rsidRDefault="00CB147B" w:rsidP="0072435C">
      <w:pPr>
        <w:widowControl/>
        <w:numPr>
          <w:ilvl w:val="3"/>
          <w:numId w:val="29"/>
        </w:numPr>
        <w:tabs>
          <w:tab w:val="left" w:pos="1920"/>
        </w:tabs>
        <w:ind w:left="1701" w:hanging="113"/>
        <w:jc w:val="left"/>
        <w:rPr>
          <w:rFonts w:hint="eastAsia"/>
          <w:sz w:val="22"/>
          <w:szCs w:val="22"/>
        </w:rPr>
      </w:pPr>
      <w:r w:rsidRPr="0014630A">
        <w:rPr>
          <w:rFonts w:ascii="宋体" w:hAnsi="宋体" w:hint="eastAsia"/>
          <w:sz w:val="22"/>
          <w:szCs w:val="22"/>
        </w:rPr>
        <w:t>测听室</w:t>
      </w:r>
      <w:r w:rsidRPr="00D94E73">
        <w:rPr>
          <w:rFonts w:ascii="宋体" w:hAnsi="宋体" w:cs="Arial" w:hint="eastAsia"/>
          <w:sz w:val="22"/>
          <w:szCs w:val="22"/>
        </w:rPr>
        <w:t>环境</w:t>
      </w:r>
      <w:r w:rsidRPr="0014630A">
        <w:rPr>
          <w:rFonts w:ascii="宋体" w:hAnsi="宋体" w:hint="eastAsia"/>
          <w:sz w:val="22"/>
          <w:szCs w:val="22"/>
        </w:rPr>
        <w:t>声级数据；测试结果。</w:t>
      </w:r>
    </w:p>
    <w:p w14:paraId="778710F9" w14:textId="77777777" w:rsidR="00D7029C" w:rsidRPr="00347C7D" w:rsidRDefault="00CB147B" w:rsidP="00CB147B">
      <w:pPr>
        <w:widowControl/>
        <w:numPr>
          <w:ilvl w:val="1"/>
          <w:numId w:val="2"/>
        </w:numPr>
        <w:tabs>
          <w:tab w:val="num" w:pos="964"/>
        </w:tabs>
        <w:jc w:val="left"/>
        <w:rPr>
          <w:rFonts w:hint="eastAsia"/>
          <w:sz w:val="22"/>
          <w:szCs w:val="22"/>
        </w:rPr>
      </w:pPr>
      <w:r>
        <w:rPr>
          <w:rFonts w:ascii="宋体" w:hAnsi="宋体" w:hint="eastAsia"/>
          <w:sz w:val="22"/>
          <w:szCs w:val="22"/>
        </w:rPr>
        <w:t>厂界</w:t>
      </w:r>
      <w:r w:rsidRPr="00865521">
        <w:rPr>
          <w:rFonts w:ascii="宋体" w:hAnsi="宋体" w:cs="Arial" w:hint="eastAsia"/>
          <w:sz w:val="22"/>
          <w:szCs w:val="22"/>
        </w:rPr>
        <w:t>环境噪声</w:t>
      </w:r>
      <w:r>
        <w:rPr>
          <w:rFonts w:ascii="宋体" w:hAnsi="宋体" w:hint="eastAsia"/>
          <w:sz w:val="22"/>
          <w:szCs w:val="22"/>
        </w:rPr>
        <w:t>排放限值：</w:t>
      </w:r>
      <w:r>
        <w:rPr>
          <w:rFonts w:hint="eastAsia"/>
          <w:sz w:val="22"/>
          <w:szCs w:val="22"/>
        </w:rPr>
        <w:t>公司应该根据当地县级以上人民政府环境保护行政主管部门规定确定的厂界外区域的声环境质量要求，执行相应的厂界环境噪声排放限值。</w:t>
      </w:r>
    </w:p>
    <w:p w14:paraId="13A3095C" w14:textId="77777777" w:rsidR="00005A87" w:rsidRPr="0072435C" w:rsidRDefault="00005A87" w:rsidP="00005A87">
      <w:pPr>
        <w:rPr>
          <w:rFonts w:ascii="宋体" w:hAnsi="宋体"/>
          <w:sz w:val="22"/>
          <w:szCs w:val="22"/>
        </w:rPr>
      </w:pPr>
    </w:p>
    <w:p w14:paraId="70AACD49" w14:textId="77777777" w:rsidR="00BF7A14"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记录</w:t>
      </w:r>
    </w:p>
    <w:p w14:paraId="63925291" w14:textId="77777777" w:rsidR="0072435C" w:rsidRPr="0072435C" w:rsidRDefault="0072435C" w:rsidP="0072435C">
      <w:pPr>
        <w:numPr>
          <w:ilvl w:val="1"/>
          <w:numId w:val="2"/>
        </w:numPr>
        <w:jc w:val="left"/>
        <w:rPr>
          <w:rFonts w:hint="eastAsia"/>
          <w:sz w:val="22"/>
          <w:szCs w:val="22"/>
        </w:rPr>
      </w:pPr>
      <w:r w:rsidRPr="00865521">
        <w:rPr>
          <w:rFonts w:ascii="宋体" w:hAnsi="宋体" w:cs="Arial" w:hint="eastAsia"/>
          <w:sz w:val="22"/>
          <w:szCs w:val="22"/>
        </w:rPr>
        <w:t>听力保护档案</w:t>
      </w:r>
    </w:p>
    <w:p w14:paraId="7F7677FD" w14:textId="77777777" w:rsidR="0072435C" w:rsidRPr="0072435C" w:rsidRDefault="0072435C" w:rsidP="0072435C">
      <w:pPr>
        <w:numPr>
          <w:ilvl w:val="1"/>
          <w:numId w:val="2"/>
        </w:numPr>
        <w:jc w:val="left"/>
        <w:rPr>
          <w:rFonts w:hint="eastAsia"/>
          <w:sz w:val="22"/>
          <w:szCs w:val="22"/>
        </w:rPr>
      </w:pPr>
      <w:r w:rsidRPr="00865521">
        <w:rPr>
          <w:rFonts w:ascii="宋体" w:hAnsi="宋体" w:cs="Arial" w:hint="eastAsia"/>
          <w:sz w:val="22"/>
          <w:szCs w:val="22"/>
        </w:rPr>
        <w:t>作业场所噪声测定</w:t>
      </w:r>
    </w:p>
    <w:p w14:paraId="7EE613A7" w14:textId="77777777" w:rsidR="0072435C" w:rsidRPr="0072435C" w:rsidRDefault="0072435C" w:rsidP="0072435C">
      <w:pPr>
        <w:numPr>
          <w:ilvl w:val="1"/>
          <w:numId w:val="2"/>
        </w:numPr>
        <w:jc w:val="left"/>
        <w:rPr>
          <w:rFonts w:hint="eastAsia"/>
          <w:sz w:val="22"/>
          <w:szCs w:val="22"/>
        </w:rPr>
      </w:pPr>
      <w:r w:rsidRPr="00865521">
        <w:rPr>
          <w:rFonts w:ascii="宋体" w:hAnsi="宋体" w:cs="Arial" w:hint="eastAsia"/>
          <w:sz w:val="22"/>
          <w:szCs w:val="22"/>
        </w:rPr>
        <w:t>环境监测站监测报告</w:t>
      </w:r>
    </w:p>
    <w:p w14:paraId="5B8CD97D" w14:textId="77777777" w:rsidR="0072435C" w:rsidRPr="00C275D0" w:rsidRDefault="0072435C" w:rsidP="00C275D0">
      <w:pPr>
        <w:numPr>
          <w:ilvl w:val="1"/>
          <w:numId w:val="2"/>
        </w:numPr>
        <w:jc w:val="left"/>
        <w:rPr>
          <w:rFonts w:hint="eastAsia"/>
          <w:sz w:val="22"/>
          <w:szCs w:val="22"/>
        </w:rPr>
      </w:pPr>
      <w:r w:rsidRPr="00865521">
        <w:rPr>
          <w:rFonts w:ascii="宋体" w:hAnsi="宋体" w:cs="Arial" w:hint="eastAsia"/>
          <w:sz w:val="22"/>
          <w:szCs w:val="22"/>
        </w:rPr>
        <w:t>噪声点源位置图</w:t>
      </w:r>
    </w:p>
    <w:p w14:paraId="458078EF" w14:textId="77777777" w:rsidR="00BF7A14" w:rsidRDefault="00BF7A14" w:rsidP="00BF7A14">
      <w:pPr>
        <w:tabs>
          <w:tab w:val="left" w:pos="855"/>
        </w:tabs>
        <w:ind w:left="851"/>
        <w:rPr>
          <w:rFonts w:ascii="宋体" w:hAnsi="宋体" w:hint="eastAsia"/>
          <w:b/>
          <w:sz w:val="22"/>
          <w:szCs w:val="22"/>
        </w:rPr>
      </w:pPr>
    </w:p>
    <w:p w14:paraId="6CAC5192"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29C24BB2" w14:textId="77777777" w:rsidR="00450856" w:rsidRPr="007066AE" w:rsidRDefault="00BF7A14" w:rsidP="00450856">
      <w:pPr>
        <w:numPr>
          <w:ilvl w:val="1"/>
          <w:numId w:val="2"/>
        </w:numPr>
        <w:jc w:val="left"/>
        <w:rPr>
          <w:rFonts w:hint="eastAsia"/>
          <w:sz w:val="22"/>
          <w:szCs w:val="22"/>
        </w:rPr>
      </w:pPr>
      <w:r>
        <w:rPr>
          <w:rFonts w:hint="eastAsia"/>
          <w:sz w:val="22"/>
          <w:szCs w:val="22"/>
        </w:rPr>
        <w:t>附录</w:t>
      </w:r>
      <w:r>
        <w:rPr>
          <w:rFonts w:hint="eastAsia"/>
          <w:sz w:val="22"/>
          <w:szCs w:val="22"/>
        </w:rPr>
        <w:t>1</w:t>
      </w:r>
      <w:r>
        <w:rPr>
          <w:rFonts w:hint="eastAsia"/>
          <w:sz w:val="22"/>
          <w:szCs w:val="22"/>
        </w:rPr>
        <w:t>：</w:t>
      </w:r>
      <w:r w:rsidR="00100910">
        <w:rPr>
          <w:rFonts w:hint="eastAsia"/>
          <w:sz w:val="22"/>
          <w:szCs w:val="22"/>
        </w:rPr>
        <w:t>F</w:t>
      </w:r>
      <w:r w:rsidR="00450856">
        <w:rPr>
          <w:sz w:val="22"/>
          <w:szCs w:val="22"/>
        </w:rPr>
        <w:t>rom:FEHSOP-H04</w:t>
      </w:r>
      <w:r w:rsidR="00100910">
        <w:rPr>
          <w:sz w:val="22"/>
          <w:szCs w:val="22"/>
        </w:rPr>
        <w:t>-1</w:t>
      </w:r>
      <w:r w:rsidR="0072435C">
        <w:rPr>
          <w:rFonts w:hint="eastAsia"/>
          <w:sz w:val="22"/>
          <w:szCs w:val="22"/>
        </w:rPr>
        <w:t>工业</w:t>
      </w:r>
      <w:r w:rsidR="0072435C" w:rsidRPr="004C546B">
        <w:rPr>
          <w:rFonts w:ascii="宋体" w:hAnsi="宋体" w:cs="Arial" w:hint="eastAsia"/>
          <w:sz w:val="22"/>
          <w:szCs w:val="22"/>
        </w:rPr>
        <w:t>企业</w:t>
      </w:r>
      <w:r w:rsidR="0072435C">
        <w:rPr>
          <w:rFonts w:hint="eastAsia"/>
          <w:sz w:val="22"/>
          <w:szCs w:val="22"/>
        </w:rPr>
        <w:t>厂界环境噪声排放限值</w:t>
      </w:r>
      <w:r w:rsidR="00450856" w:rsidRPr="00450856">
        <w:rPr>
          <w:rFonts w:hint="eastAsia"/>
          <w:sz w:val="22"/>
          <w:szCs w:val="22"/>
        </w:rPr>
        <w:t xml:space="preserve"> </w:t>
      </w:r>
    </w:p>
    <w:p w14:paraId="1DDEB6AB" w14:textId="77777777" w:rsidR="00450856" w:rsidRDefault="00450856" w:rsidP="00450856">
      <w:pPr>
        <w:numPr>
          <w:ilvl w:val="0"/>
          <w:numId w:val="30"/>
        </w:numPr>
        <w:rPr>
          <w:rFonts w:hint="eastAsia"/>
          <w:sz w:val="22"/>
          <w:szCs w:val="22"/>
        </w:rPr>
      </w:pPr>
      <w:r>
        <w:rPr>
          <w:rFonts w:hint="eastAsia"/>
          <w:sz w:val="22"/>
          <w:szCs w:val="22"/>
        </w:rPr>
        <w:t>工业企业</w:t>
      </w:r>
      <w:r>
        <w:rPr>
          <w:rFonts w:hint="eastAsia"/>
          <w:sz w:val="22"/>
          <w:szCs w:val="22"/>
        </w:rPr>
        <w:t xml:space="preserve"> </w:t>
      </w:r>
      <w:r>
        <w:rPr>
          <w:rFonts w:hint="eastAsia"/>
          <w:sz w:val="22"/>
          <w:szCs w:val="22"/>
        </w:rPr>
        <w:t>厂界环境噪声不得超过表下规定的排放限值。</w:t>
      </w:r>
    </w:p>
    <w:p w14:paraId="04129125" w14:textId="77777777" w:rsidR="00450856" w:rsidRDefault="00450856" w:rsidP="00450856">
      <w:pPr>
        <w:rPr>
          <w:sz w:val="22"/>
          <w:szCs w:val="22"/>
        </w:rPr>
      </w:pPr>
    </w:p>
    <w:p w14:paraId="5756F5CE" w14:textId="77777777" w:rsidR="00C275D0" w:rsidRDefault="00C275D0" w:rsidP="00450856">
      <w:pPr>
        <w:rPr>
          <w:sz w:val="22"/>
          <w:szCs w:val="22"/>
        </w:rPr>
      </w:pPr>
    </w:p>
    <w:p w14:paraId="3E20D6F9" w14:textId="77777777" w:rsidR="00C275D0" w:rsidRDefault="00C275D0" w:rsidP="00450856">
      <w:pPr>
        <w:rPr>
          <w:rFonts w:hint="eastAsia"/>
          <w:sz w:val="22"/>
          <w:szCs w:val="22"/>
        </w:rPr>
      </w:pPr>
    </w:p>
    <w:p w14:paraId="0CE3E0F5" w14:textId="77777777" w:rsidR="00C275D0" w:rsidRDefault="00C275D0" w:rsidP="00450856">
      <w:pPr>
        <w:rPr>
          <w:rFonts w:hint="eastAsia"/>
          <w:sz w:val="22"/>
          <w:szCs w:val="22"/>
        </w:rPr>
      </w:pPr>
    </w:p>
    <w:p w14:paraId="1D39C9F5" w14:textId="77777777" w:rsidR="00450856" w:rsidRDefault="00450856" w:rsidP="00450856">
      <w:pPr>
        <w:jc w:val="center"/>
        <w:rPr>
          <w:rFonts w:hint="eastAsia"/>
          <w:sz w:val="22"/>
          <w:szCs w:val="22"/>
        </w:rPr>
      </w:pPr>
      <w:r>
        <w:rPr>
          <w:rFonts w:hint="eastAsia"/>
          <w:sz w:val="22"/>
          <w:szCs w:val="22"/>
        </w:rPr>
        <w:t>工业企业厂界环境噪声排放限值</w:t>
      </w:r>
      <w:r w:rsidRPr="0014630A">
        <w:rPr>
          <w:sz w:val="22"/>
          <w:szCs w:val="22"/>
        </w:rPr>
        <w:t>[dB(A)]</w:t>
      </w:r>
    </w:p>
    <w:tbl>
      <w:tblPr>
        <w:tblW w:w="5000" w:type="pct"/>
        <w:tblBorders>
          <w:top w:val="single" w:sz="6" w:space="0" w:color="000000"/>
          <w:left w:val="single" w:sz="6" w:space="0" w:color="000000"/>
          <w:bottom w:val="single" w:sz="6" w:space="0" w:color="000000"/>
          <w:right w:val="single" w:sz="6" w:space="0" w:color="000000"/>
          <w:insideV w:val="single" w:sz="6" w:space="0" w:color="000000"/>
        </w:tblBorders>
        <w:tblLook w:val="01E0" w:firstRow="1" w:lastRow="1" w:firstColumn="1" w:lastColumn="1" w:noHBand="0" w:noVBand="0"/>
      </w:tblPr>
      <w:tblGrid>
        <w:gridCol w:w="3095"/>
        <w:gridCol w:w="3095"/>
        <w:gridCol w:w="3096"/>
      </w:tblGrid>
      <w:tr w:rsidR="00450856" w:rsidRPr="00C652CB" w14:paraId="53517D2D" w14:textId="77777777" w:rsidTr="001D43B7">
        <w:trPr>
          <w:trHeight w:val="454"/>
        </w:trPr>
        <w:tc>
          <w:tcPr>
            <w:tcW w:w="1666" w:type="pct"/>
            <w:tcBorders>
              <w:top w:val="single" w:sz="6" w:space="0" w:color="000000"/>
              <w:bottom w:val="single" w:sz="6" w:space="0" w:color="000000"/>
              <w:tl2br w:val="single" w:sz="6" w:space="0" w:color="auto"/>
            </w:tcBorders>
            <w:shd w:val="clear" w:color="auto" w:fill="auto"/>
          </w:tcPr>
          <w:p w14:paraId="4D058343" w14:textId="77777777" w:rsidR="00450856" w:rsidRPr="00C652CB" w:rsidRDefault="00450856" w:rsidP="001D43B7">
            <w:pPr>
              <w:rPr>
                <w:rFonts w:hint="eastAsia"/>
                <w:b/>
                <w:bCs/>
                <w:i/>
                <w:iCs/>
                <w:sz w:val="22"/>
                <w:szCs w:val="22"/>
              </w:rPr>
            </w:pPr>
            <w:r w:rsidRPr="00C652CB">
              <w:rPr>
                <w:rFonts w:hint="eastAsia"/>
                <w:b/>
                <w:bCs/>
                <w:i/>
                <w:iCs/>
                <w:sz w:val="22"/>
                <w:szCs w:val="22"/>
              </w:rPr>
              <w:t xml:space="preserve">                                 </w:t>
            </w:r>
            <w:r w:rsidRPr="00C652CB">
              <w:rPr>
                <w:rFonts w:hint="eastAsia"/>
                <w:b/>
                <w:bCs/>
                <w:i/>
                <w:iCs/>
                <w:sz w:val="22"/>
                <w:szCs w:val="22"/>
              </w:rPr>
              <w:t>时段</w:t>
            </w:r>
          </w:p>
          <w:p w14:paraId="67897136" w14:textId="77777777" w:rsidR="00450856" w:rsidRPr="00C652CB" w:rsidRDefault="00450856" w:rsidP="001D43B7">
            <w:pPr>
              <w:rPr>
                <w:rFonts w:hint="eastAsia"/>
                <w:b/>
                <w:bCs/>
                <w:i/>
                <w:iCs/>
                <w:sz w:val="22"/>
                <w:szCs w:val="22"/>
              </w:rPr>
            </w:pPr>
            <w:r w:rsidRPr="00C652CB">
              <w:rPr>
                <w:rFonts w:hint="eastAsia"/>
                <w:b/>
                <w:bCs/>
                <w:i/>
                <w:iCs/>
                <w:sz w:val="22"/>
                <w:szCs w:val="22"/>
              </w:rPr>
              <w:t>厂界外</w:t>
            </w:r>
          </w:p>
          <w:p w14:paraId="1EC91696" w14:textId="77777777" w:rsidR="00450856" w:rsidRPr="00C652CB" w:rsidRDefault="00450856" w:rsidP="001D43B7">
            <w:pPr>
              <w:rPr>
                <w:rFonts w:hint="eastAsia"/>
                <w:b/>
                <w:bCs/>
                <w:i/>
                <w:iCs/>
                <w:sz w:val="22"/>
                <w:szCs w:val="22"/>
              </w:rPr>
            </w:pPr>
            <w:r w:rsidRPr="00C652CB">
              <w:rPr>
                <w:rFonts w:hint="eastAsia"/>
                <w:b/>
                <w:bCs/>
                <w:i/>
                <w:iCs/>
                <w:sz w:val="22"/>
                <w:szCs w:val="22"/>
              </w:rPr>
              <w:t>声环境功能区类别</w:t>
            </w:r>
          </w:p>
        </w:tc>
        <w:tc>
          <w:tcPr>
            <w:tcW w:w="1666" w:type="pct"/>
            <w:tcBorders>
              <w:top w:val="single" w:sz="6" w:space="0" w:color="000000"/>
              <w:bottom w:val="single" w:sz="6" w:space="0" w:color="000000"/>
            </w:tcBorders>
            <w:shd w:val="clear" w:color="auto" w:fill="auto"/>
          </w:tcPr>
          <w:p w14:paraId="23743689" w14:textId="77777777" w:rsidR="00450856" w:rsidRPr="00C652CB" w:rsidRDefault="00450856" w:rsidP="001D43B7">
            <w:pPr>
              <w:jc w:val="center"/>
              <w:rPr>
                <w:rFonts w:hint="eastAsia"/>
                <w:b/>
                <w:bCs/>
                <w:i/>
                <w:iCs/>
                <w:sz w:val="22"/>
                <w:szCs w:val="22"/>
              </w:rPr>
            </w:pPr>
            <w:r w:rsidRPr="00C652CB">
              <w:rPr>
                <w:rFonts w:hint="eastAsia"/>
                <w:b/>
                <w:bCs/>
                <w:i/>
                <w:iCs/>
                <w:sz w:val="22"/>
                <w:szCs w:val="22"/>
              </w:rPr>
              <w:t>昼间</w:t>
            </w:r>
          </w:p>
        </w:tc>
        <w:tc>
          <w:tcPr>
            <w:tcW w:w="1667" w:type="pct"/>
            <w:tcBorders>
              <w:top w:val="single" w:sz="6" w:space="0" w:color="000000"/>
              <w:bottom w:val="single" w:sz="6" w:space="0" w:color="000000"/>
            </w:tcBorders>
            <w:shd w:val="clear" w:color="auto" w:fill="auto"/>
          </w:tcPr>
          <w:p w14:paraId="3C5CE888" w14:textId="77777777" w:rsidR="00450856" w:rsidRPr="00C652CB" w:rsidRDefault="00450856" w:rsidP="001D43B7">
            <w:pPr>
              <w:jc w:val="center"/>
              <w:rPr>
                <w:rFonts w:hint="eastAsia"/>
                <w:b/>
                <w:bCs/>
                <w:i/>
                <w:iCs/>
                <w:sz w:val="22"/>
                <w:szCs w:val="22"/>
              </w:rPr>
            </w:pPr>
            <w:r w:rsidRPr="00C652CB">
              <w:rPr>
                <w:rFonts w:hint="eastAsia"/>
                <w:b/>
                <w:bCs/>
                <w:i/>
                <w:iCs/>
                <w:sz w:val="22"/>
                <w:szCs w:val="22"/>
              </w:rPr>
              <w:t>夜间</w:t>
            </w:r>
          </w:p>
        </w:tc>
      </w:tr>
      <w:tr w:rsidR="00450856" w:rsidRPr="00C652CB" w14:paraId="482AA93E" w14:textId="77777777" w:rsidTr="001D43B7">
        <w:trPr>
          <w:trHeight w:val="454"/>
        </w:trPr>
        <w:tc>
          <w:tcPr>
            <w:tcW w:w="1666" w:type="pct"/>
            <w:shd w:val="clear" w:color="auto" w:fill="auto"/>
            <w:vAlign w:val="center"/>
          </w:tcPr>
          <w:p w14:paraId="783C0408" w14:textId="77777777" w:rsidR="00450856" w:rsidRPr="00C652CB" w:rsidRDefault="00450856" w:rsidP="001D43B7">
            <w:pPr>
              <w:jc w:val="center"/>
              <w:rPr>
                <w:rFonts w:hint="eastAsia"/>
                <w:b/>
                <w:bCs/>
                <w:sz w:val="22"/>
                <w:szCs w:val="22"/>
              </w:rPr>
            </w:pPr>
            <w:r w:rsidRPr="00C652CB">
              <w:rPr>
                <w:rFonts w:hint="eastAsia"/>
                <w:b/>
                <w:bCs/>
                <w:sz w:val="22"/>
                <w:szCs w:val="22"/>
              </w:rPr>
              <w:t>0</w:t>
            </w:r>
          </w:p>
        </w:tc>
        <w:tc>
          <w:tcPr>
            <w:tcW w:w="1666" w:type="pct"/>
            <w:shd w:val="clear" w:color="auto" w:fill="auto"/>
            <w:vAlign w:val="center"/>
          </w:tcPr>
          <w:p w14:paraId="31739B32" w14:textId="77777777" w:rsidR="00450856" w:rsidRPr="00C652CB" w:rsidRDefault="00450856" w:rsidP="001D43B7">
            <w:pPr>
              <w:jc w:val="center"/>
              <w:rPr>
                <w:rFonts w:hint="eastAsia"/>
                <w:sz w:val="22"/>
                <w:szCs w:val="22"/>
              </w:rPr>
            </w:pPr>
            <w:r w:rsidRPr="00C652CB">
              <w:rPr>
                <w:rFonts w:hint="eastAsia"/>
                <w:sz w:val="22"/>
                <w:szCs w:val="22"/>
              </w:rPr>
              <w:t>50</w:t>
            </w:r>
          </w:p>
        </w:tc>
        <w:tc>
          <w:tcPr>
            <w:tcW w:w="1667" w:type="pct"/>
            <w:shd w:val="clear" w:color="auto" w:fill="auto"/>
            <w:vAlign w:val="center"/>
          </w:tcPr>
          <w:p w14:paraId="3B15A368" w14:textId="77777777" w:rsidR="00450856" w:rsidRPr="00C652CB" w:rsidRDefault="00450856" w:rsidP="001D43B7">
            <w:pPr>
              <w:jc w:val="center"/>
              <w:rPr>
                <w:rFonts w:hint="eastAsia"/>
                <w:b/>
                <w:bCs/>
                <w:sz w:val="22"/>
                <w:szCs w:val="22"/>
              </w:rPr>
            </w:pPr>
            <w:r w:rsidRPr="00C652CB">
              <w:rPr>
                <w:rFonts w:hint="eastAsia"/>
                <w:b/>
                <w:bCs/>
                <w:sz w:val="22"/>
                <w:szCs w:val="22"/>
              </w:rPr>
              <w:t>40</w:t>
            </w:r>
          </w:p>
        </w:tc>
      </w:tr>
      <w:tr w:rsidR="00450856" w:rsidRPr="00C652CB" w14:paraId="278DC17F" w14:textId="77777777" w:rsidTr="001D43B7">
        <w:trPr>
          <w:trHeight w:val="454"/>
        </w:trPr>
        <w:tc>
          <w:tcPr>
            <w:tcW w:w="1666" w:type="pct"/>
            <w:shd w:val="clear" w:color="auto" w:fill="auto"/>
            <w:vAlign w:val="center"/>
          </w:tcPr>
          <w:p w14:paraId="27AB8EE9" w14:textId="77777777" w:rsidR="00450856" w:rsidRPr="00C652CB" w:rsidRDefault="00450856" w:rsidP="001D43B7">
            <w:pPr>
              <w:jc w:val="center"/>
              <w:rPr>
                <w:rFonts w:hint="eastAsia"/>
                <w:b/>
                <w:bCs/>
                <w:sz w:val="22"/>
                <w:szCs w:val="22"/>
              </w:rPr>
            </w:pPr>
            <w:r w:rsidRPr="00C652CB">
              <w:rPr>
                <w:rFonts w:hint="eastAsia"/>
                <w:b/>
                <w:bCs/>
                <w:sz w:val="22"/>
                <w:szCs w:val="22"/>
              </w:rPr>
              <w:t>1</w:t>
            </w:r>
          </w:p>
        </w:tc>
        <w:tc>
          <w:tcPr>
            <w:tcW w:w="1666" w:type="pct"/>
            <w:shd w:val="clear" w:color="auto" w:fill="auto"/>
            <w:vAlign w:val="center"/>
          </w:tcPr>
          <w:p w14:paraId="7B963CE2" w14:textId="77777777" w:rsidR="00450856" w:rsidRPr="00C652CB" w:rsidRDefault="00450856" w:rsidP="001D43B7">
            <w:pPr>
              <w:jc w:val="center"/>
              <w:rPr>
                <w:rFonts w:hint="eastAsia"/>
                <w:sz w:val="22"/>
                <w:szCs w:val="22"/>
              </w:rPr>
            </w:pPr>
            <w:r w:rsidRPr="00C652CB">
              <w:rPr>
                <w:rFonts w:hint="eastAsia"/>
                <w:sz w:val="22"/>
                <w:szCs w:val="22"/>
              </w:rPr>
              <w:t>55</w:t>
            </w:r>
          </w:p>
        </w:tc>
        <w:tc>
          <w:tcPr>
            <w:tcW w:w="1667" w:type="pct"/>
            <w:shd w:val="clear" w:color="auto" w:fill="auto"/>
            <w:vAlign w:val="center"/>
          </w:tcPr>
          <w:p w14:paraId="4DAAABCD" w14:textId="77777777" w:rsidR="00450856" w:rsidRPr="00C652CB" w:rsidRDefault="00450856" w:rsidP="001D43B7">
            <w:pPr>
              <w:jc w:val="center"/>
              <w:rPr>
                <w:rFonts w:hint="eastAsia"/>
                <w:b/>
                <w:bCs/>
                <w:sz w:val="22"/>
                <w:szCs w:val="22"/>
              </w:rPr>
            </w:pPr>
            <w:r w:rsidRPr="00C652CB">
              <w:rPr>
                <w:rFonts w:hint="eastAsia"/>
                <w:b/>
                <w:bCs/>
                <w:sz w:val="22"/>
                <w:szCs w:val="22"/>
              </w:rPr>
              <w:t>45</w:t>
            </w:r>
          </w:p>
        </w:tc>
      </w:tr>
      <w:tr w:rsidR="00450856" w:rsidRPr="00C652CB" w14:paraId="570EF8B6" w14:textId="77777777" w:rsidTr="001D43B7">
        <w:trPr>
          <w:trHeight w:val="454"/>
        </w:trPr>
        <w:tc>
          <w:tcPr>
            <w:tcW w:w="1666" w:type="pct"/>
            <w:shd w:val="clear" w:color="auto" w:fill="auto"/>
            <w:vAlign w:val="center"/>
          </w:tcPr>
          <w:p w14:paraId="0444FFCE" w14:textId="77777777" w:rsidR="00450856" w:rsidRPr="00C652CB" w:rsidRDefault="00450856" w:rsidP="001D43B7">
            <w:pPr>
              <w:jc w:val="center"/>
              <w:rPr>
                <w:rFonts w:hint="eastAsia"/>
                <w:b/>
                <w:bCs/>
                <w:sz w:val="22"/>
                <w:szCs w:val="22"/>
              </w:rPr>
            </w:pPr>
            <w:r w:rsidRPr="00C652CB">
              <w:rPr>
                <w:rFonts w:hint="eastAsia"/>
                <w:b/>
                <w:bCs/>
                <w:sz w:val="22"/>
                <w:szCs w:val="22"/>
              </w:rPr>
              <w:t>2</w:t>
            </w:r>
          </w:p>
        </w:tc>
        <w:tc>
          <w:tcPr>
            <w:tcW w:w="1666" w:type="pct"/>
            <w:shd w:val="clear" w:color="auto" w:fill="auto"/>
            <w:vAlign w:val="center"/>
          </w:tcPr>
          <w:p w14:paraId="66162D11" w14:textId="77777777" w:rsidR="00450856" w:rsidRPr="00C652CB" w:rsidRDefault="00450856" w:rsidP="001D43B7">
            <w:pPr>
              <w:jc w:val="center"/>
              <w:rPr>
                <w:rFonts w:hint="eastAsia"/>
                <w:sz w:val="22"/>
                <w:szCs w:val="22"/>
              </w:rPr>
            </w:pPr>
            <w:r w:rsidRPr="00C652CB">
              <w:rPr>
                <w:rFonts w:hint="eastAsia"/>
                <w:sz w:val="22"/>
                <w:szCs w:val="22"/>
              </w:rPr>
              <w:t>60</w:t>
            </w:r>
          </w:p>
        </w:tc>
        <w:tc>
          <w:tcPr>
            <w:tcW w:w="1667" w:type="pct"/>
            <w:shd w:val="clear" w:color="auto" w:fill="auto"/>
            <w:vAlign w:val="center"/>
          </w:tcPr>
          <w:p w14:paraId="7BCBDDF5" w14:textId="77777777" w:rsidR="00450856" w:rsidRPr="00C652CB" w:rsidRDefault="00450856" w:rsidP="001D43B7">
            <w:pPr>
              <w:jc w:val="center"/>
              <w:rPr>
                <w:rFonts w:hint="eastAsia"/>
                <w:b/>
                <w:bCs/>
                <w:sz w:val="22"/>
                <w:szCs w:val="22"/>
              </w:rPr>
            </w:pPr>
            <w:r w:rsidRPr="00C652CB">
              <w:rPr>
                <w:rFonts w:hint="eastAsia"/>
                <w:b/>
                <w:bCs/>
                <w:sz w:val="22"/>
                <w:szCs w:val="22"/>
              </w:rPr>
              <w:t>50</w:t>
            </w:r>
          </w:p>
        </w:tc>
      </w:tr>
      <w:tr w:rsidR="00450856" w:rsidRPr="00C652CB" w14:paraId="4246BC03" w14:textId="77777777" w:rsidTr="001D43B7">
        <w:trPr>
          <w:trHeight w:val="454"/>
        </w:trPr>
        <w:tc>
          <w:tcPr>
            <w:tcW w:w="1666" w:type="pct"/>
            <w:shd w:val="clear" w:color="auto" w:fill="auto"/>
            <w:vAlign w:val="center"/>
          </w:tcPr>
          <w:p w14:paraId="74684FEE" w14:textId="77777777" w:rsidR="00450856" w:rsidRPr="00C652CB" w:rsidRDefault="00450856" w:rsidP="001D43B7">
            <w:pPr>
              <w:jc w:val="center"/>
              <w:rPr>
                <w:rFonts w:hint="eastAsia"/>
                <w:b/>
                <w:bCs/>
                <w:sz w:val="22"/>
                <w:szCs w:val="22"/>
              </w:rPr>
            </w:pPr>
            <w:r w:rsidRPr="00C652CB">
              <w:rPr>
                <w:rFonts w:hint="eastAsia"/>
                <w:b/>
                <w:bCs/>
                <w:sz w:val="22"/>
                <w:szCs w:val="22"/>
              </w:rPr>
              <w:t>3</w:t>
            </w:r>
          </w:p>
        </w:tc>
        <w:tc>
          <w:tcPr>
            <w:tcW w:w="1666" w:type="pct"/>
            <w:shd w:val="clear" w:color="auto" w:fill="auto"/>
            <w:vAlign w:val="center"/>
          </w:tcPr>
          <w:p w14:paraId="60CF5A4A" w14:textId="77777777" w:rsidR="00450856" w:rsidRPr="00C652CB" w:rsidRDefault="00450856" w:rsidP="001D43B7">
            <w:pPr>
              <w:jc w:val="center"/>
              <w:rPr>
                <w:rFonts w:hint="eastAsia"/>
                <w:sz w:val="22"/>
                <w:szCs w:val="22"/>
              </w:rPr>
            </w:pPr>
            <w:r w:rsidRPr="00C652CB">
              <w:rPr>
                <w:rFonts w:hint="eastAsia"/>
                <w:sz w:val="22"/>
                <w:szCs w:val="22"/>
              </w:rPr>
              <w:t>65</w:t>
            </w:r>
          </w:p>
        </w:tc>
        <w:tc>
          <w:tcPr>
            <w:tcW w:w="1667" w:type="pct"/>
            <w:shd w:val="clear" w:color="auto" w:fill="auto"/>
            <w:vAlign w:val="center"/>
          </w:tcPr>
          <w:p w14:paraId="0DC7BA67" w14:textId="77777777" w:rsidR="00450856" w:rsidRPr="00C652CB" w:rsidRDefault="00450856" w:rsidP="001D43B7">
            <w:pPr>
              <w:jc w:val="center"/>
              <w:rPr>
                <w:rFonts w:hint="eastAsia"/>
                <w:b/>
                <w:bCs/>
                <w:sz w:val="22"/>
                <w:szCs w:val="22"/>
              </w:rPr>
            </w:pPr>
            <w:r w:rsidRPr="00C652CB">
              <w:rPr>
                <w:rFonts w:hint="eastAsia"/>
                <w:b/>
                <w:bCs/>
                <w:sz w:val="22"/>
                <w:szCs w:val="22"/>
              </w:rPr>
              <w:t>55</w:t>
            </w:r>
          </w:p>
        </w:tc>
      </w:tr>
      <w:tr w:rsidR="00450856" w:rsidRPr="00C652CB" w14:paraId="2BA60CC9" w14:textId="77777777" w:rsidTr="001D43B7">
        <w:trPr>
          <w:trHeight w:val="454"/>
        </w:trPr>
        <w:tc>
          <w:tcPr>
            <w:tcW w:w="1666" w:type="pct"/>
            <w:tcBorders>
              <w:top w:val="single" w:sz="6" w:space="0" w:color="000000"/>
              <w:bottom w:val="single" w:sz="6" w:space="0" w:color="000000"/>
            </w:tcBorders>
            <w:shd w:val="clear" w:color="auto" w:fill="auto"/>
            <w:vAlign w:val="center"/>
          </w:tcPr>
          <w:p w14:paraId="2EA79A94" w14:textId="77777777" w:rsidR="00450856" w:rsidRPr="00C652CB" w:rsidRDefault="00450856" w:rsidP="001D43B7">
            <w:pPr>
              <w:jc w:val="center"/>
              <w:rPr>
                <w:rFonts w:hint="eastAsia"/>
                <w:b/>
                <w:bCs/>
                <w:sz w:val="22"/>
                <w:szCs w:val="22"/>
              </w:rPr>
            </w:pPr>
            <w:r w:rsidRPr="00C652CB">
              <w:rPr>
                <w:rFonts w:hint="eastAsia"/>
                <w:b/>
                <w:bCs/>
                <w:sz w:val="22"/>
                <w:szCs w:val="22"/>
              </w:rPr>
              <w:t>4</w:t>
            </w:r>
          </w:p>
        </w:tc>
        <w:tc>
          <w:tcPr>
            <w:tcW w:w="1666" w:type="pct"/>
            <w:tcBorders>
              <w:top w:val="single" w:sz="6" w:space="0" w:color="000000"/>
              <w:bottom w:val="single" w:sz="6" w:space="0" w:color="000000"/>
            </w:tcBorders>
            <w:shd w:val="clear" w:color="auto" w:fill="auto"/>
            <w:vAlign w:val="center"/>
          </w:tcPr>
          <w:p w14:paraId="6EE1F149" w14:textId="77777777" w:rsidR="00450856" w:rsidRPr="00C652CB" w:rsidRDefault="00450856" w:rsidP="001D43B7">
            <w:pPr>
              <w:jc w:val="center"/>
              <w:rPr>
                <w:rFonts w:hint="eastAsia"/>
                <w:b/>
                <w:bCs/>
                <w:sz w:val="22"/>
                <w:szCs w:val="22"/>
              </w:rPr>
            </w:pPr>
            <w:r w:rsidRPr="00C652CB">
              <w:rPr>
                <w:rFonts w:hint="eastAsia"/>
                <w:b/>
                <w:bCs/>
                <w:sz w:val="22"/>
                <w:szCs w:val="22"/>
              </w:rPr>
              <w:t>70</w:t>
            </w:r>
          </w:p>
        </w:tc>
        <w:tc>
          <w:tcPr>
            <w:tcW w:w="1667" w:type="pct"/>
            <w:tcBorders>
              <w:top w:val="single" w:sz="6" w:space="0" w:color="000000"/>
              <w:bottom w:val="single" w:sz="6" w:space="0" w:color="000000"/>
            </w:tcBorders>
            <w:shd w:val="clear" w:color="auto" w:fill="auto"/>
            <w:vAlign w:val="center"/>
          </w:tcPr>
          <w:p w14:paraId="6CF26F55" w14:textId="77777777" w:rsidR="00450856" w:rsidRPr="00C652CB" w:rsidRDefault="00450856" w:rsidP="001D43B7">
            <w:pPr>
              <w:jc w:val="center"/>
              <w:rPr>
                <w:rFonts w:hint="eastAsia"/>
                <w:b/>
                <w:bCs/>
                <w:sz w:val="22"/>
                <w:szCs w:val="22"/>
              </w:rPr>
            </w:pPr>
            <w:r w:rsidRPr="00C652CB">
              <w:rPr>
                <w:rFonts w:hint="eastAsia"/>
                <w:b/>
                <w:bCs/>
                <w:sz w:val="22"/>
                <w:szCs w:val="22"/>
              </w:rPr>
              <w:t>55</w:t>
            </w:r>
          </w:p>
        </w:tc>
      </w:tr>
    </w:tbl>
    <w:p w14:paraId="1C454D12" w14:textId="77777777" w:rsidR="00450856" w:rsidRDefault="00450856" w:rsidP="00450856">
      <w:pPr>
        <w:rPr>
          <w:rFonts w:hint="eastAsia"/>
          <w:sz w:val="22"/>
          <w:szCs w:val="22"/>
        </w:rPr>
      </w:pPr>
    </w:p>
    <w:p w14:paraId="29AA5B0C" w14:textId="77777777" w:rsidR="00450856" w:rsidRDefault="00450856" w:rsidP="00450856">
      <w:pPr>
        <w:numPr>
          <w:ilvl w:val="0"/>
          <w:numId w:val="30"/>
        </w:numPr>
        <w:rPr>
          <w:rFonts w:hint="eastAsia"/>
          <w:sz w:val="22"/>
          <w:szCs w:val="22"/>
        </w:rPr>
      </w:pPr>
      <w:r>
        <w:rPr>
          <w:rFonts w:hint="eastAsia"/>
          <w:sz w:val="22"/>
          <w:szCs w:val="22"/>
        </w:rPr>
        <w:t>按区域的使用功能特点和环境质量要求，声环境功能区分为以下五种类型：</w:t>
      </w:r>
    </w:p>
    <w:p w14:paraId="077394FC" w14:textId="77777777" w:rsidR="00450856" w:rsidRDefault="00450856" w:rsidP="00450856">
      <w:pPr>
        <w:numPr>
          <w:ilvl w:val="1"/>
          <w:numId w:val="30"/>
        </w:numPr>
        <w:rPr>
          <w:rFonts w:hint="eastAsia"/>
          <w:sz w:val="22"/>
          <w:szCs w:val="22"/>
        </w:rPr>
      </w:pPr>
      <w:r>
        <w:rPr>
          <w:rFonts w:hint="eastAsia"/>
          <w:sz w:val="22"/>
          <w:szCs w:val="22"/>
        </w:rPr>
        <w:t>0</w:t>
      </w:r>
      <w:r>
        <w:rPr>
          <w:rFonts w:hint="eastAsia"/>
          <w:sz w:val="22"/>
          <w:szCs w:val="22"/>
        </w:rPr>
        <w:t>类声环境功能区：指康复疗养区等特别需要安静的区域。</w:t>
      </w:r>
    </w:p>
    <w:p w14:paraId="78272ECE" w14:textId="77777777" w:rsidR="00450856" w:rsidRDefault="00450856" w:rsidP="00450856">
      <w:pPr>
        <w:numPr>
          <w:ilvl w:val="1"/>
          <w:numId w:val="30"/>
        </w:numPr>
        <w:rPr>
          <w:rFonts w:hint="eastAsia"/>
          <w:sz w:val="22"/>
          <w:szCs w:val="22"/>
        </w:rPr>
      </w:pPr>
      <w:r>
        <w:rPr>
          <w:rFonts w:hint="eastAsia"/>
          <w:sz w:val="22"/>
          <w:szCs w:val="22"/>
        </w:rPr>
        <w:t>1</w:t>
      </w:r>
      <w:r>
        <w:rPr>
          <w:rFonts w:hint="eastAsia"/>
          <w:sz w:val="22"/>
          <w:szCs w:val="22"/>
        </w:rPr>
        <w:t>类声环境功能区：指以居民居住、医疗卫生、文化教育、科研设计、行政办公位主要功能，需要保持安静的区域。</w:t>
      </w:r>
    </w:p>
    <w:p w14:paraId="123B9BEF" w14:textId="77777777" w:rsidR="00450856" w:rsidRDefault="00450856" w:rsidP="00450856">
      <w:pPr>
        <w:numPr>
          <w:ilvl w:val="1"/>
          <w:numId w:val="30"/>
        </w:numPr>
        <w:rPr>
          <w:rFonts w:hint="eastAsia"/>
          <w:sz w:val="22"/>
          <w:szCs w:val="22"/>
        </w:rPr>
      </w:pPr>
      <w:r>
        <w:rPr>
          <w:rFonts w:hint="eastAsia"/>
          <w:sz w:val="22"/>
          <w:szCs w:val="22"/>
        </w:rPr>
        <w:t>2</w:t>
      </w:r>
      <w:r>
        <w:rPr>
          <w:rFonts w:hint="eastAsia"/>
          <w:sz w:val="22"/>
          <w:szCs w:val="22"/>
        </w:rPr>
        <w:t>类声环境功能区：指以商业金融、集市贸易为主要功能，或者居住、商业、工业混杂，需要维护住宅安静的区域。</w:t>
      </w:r>
    </w:p>
    <w:p w14:paraId="13D9E67C" w14:textId="77777777" w:rsidR="00450856" w:rsidRDefault="00450856" w:rsidP="00450856">
      <w:pPr>
        <w:numPr>
          <w:ilvl w:val="1"/>
          <w:numId w:val="30"/>
        </w:numPr>
        <w:rPr>
          <w:rFonts w:hint="eastAsia"/>
          <w:sz w:val="22"/>
          <w:szCs w:val="22"/>
        </w:rPr>
      </w:pPr>
      <w:r>
        <w:rPr>
          <w:rFonts w:hint="eastAsia"/>
          <w:sz w:val="22"/>
          <w:szCs w:val="22"/>
        </w:rPr>
        <w:t>3</w:t>
      </w:r>
      <w:r>
        <w:rPr>
          <w:rFonts w:hint="eastAsia"/>
          <w:sz w:val="22"/>
          <w:szCs w:val="22"/>
        </w:rPr>
        <w:t>类声环境功能区：指以工业生产、仓储物流为主要功能，需要防止工业噪声对周围环境产生严重影响的区域。</w:t>
      </w:r>
    </w:p>
    <w:p w14:paraId="296BE18A" w14:textId="77777777" w:rsidR="00450856" w:rsidRDefault="00450856" w:rsidP="00450856">
      <w:pPr>
        <w:numPr>
          <w:ilvl w:val="1"/>
          <w:numId w:val="30"/>
        </w:numPr>
        <w:rPr>
          <w:rFonts w:hint="eastAsia"/>
          <w:sz w:val="22"/>
          <w:szCs w:val="22"/>
        </w:rPr>
      </w:pPr>
      <w:r>
        <w:rPr>
          <w:rFonts w:hint="eastAsia"/>
          <w:sz w:val="22"/>
          <w:szCs w:val="22"/>
        </w:rPr>
        <w:t>4</w:t>
      </w:r>
      <w:r>
        <w:rPr>
          <w:rFonts w:hint="eastAsia"/>
          <w:sz w:val="22"/>
          <w:szCs w:val="22"/>
        </w:rPr>
        <w:t>类声环境功能区：指交通干线两侧一定距离之内，需要防止交通噪声对周围环境产生严重影响的区域。</w:t>
      </w:r>
    </w:p>
    <w:p w14:paraId="2AB83158" w14:textId="77777777" w:rsidR="00450856" w:rsidRDefault="00450856" w:rsidP="00450856">
      <w:pPr>
        <w:numPr>
          <w:ilvl w:val="0"/>
          <w:numId w:val="30"/>
        </w:numPr>
        <w:rPr>
          <w:rFonts w:hint="eastAsia"/>
          <w:sz w:val="22"/>
          <w:szCs w:val="22"/>
        </w:rPr>
      </w:pPr>
      <w:r>
        <w:rPr>
          <w:rFonts w:hint="eastAsia"/>
          <w:sz w:val="22"/>
          <w:szCs w:val="22"/>
        </w:rPr>
        <w:t>乡村声环境功能的确定</w:t>
      </w:r>
    </w:p>
    <w:p w14:paraId="7749B802" w14:textId="77777777" w:rsidR="00450856" w:rsidRDefault="00450856" w:rsidP="00450856">
      <w:pPr>
        <w:numPr>
          <w:ilvl w:val="1"/>
          <w:numId w:val="30"/>
        </w:numPr>
        <w:rPr>
          <w:rFonts w:hint="eastAsia"/>
          <w:sz w:val="22"/>
          <w:szCs w:val="22"/>
        </w:rPr>
      </w:pPr>
      <w:r>
        <w:rPr>
          <w:rFonts w:hint="eastAsia"/>
          <w:sz w:val="22"/>
          <w:szCs w:val="22"/>
        </w:rPr>
        <w:t>乡村区域一般不划分声环境功能区，根据环境管理的需要，县级以上人民政府环境保护行政主管部门可按照以下要求确定乡村区域适用的声环境质量要求：</w:t>
      </w:r>
    </w:p>
    <w:p w14:paraId="62252A06" w14:textId="77777777" w:rsidR="00450856" w:rsidRDefault="00450856" w:rsidP="00450856">
      <w:pPr>
        <w:numPr>
          <w:ilvl w:val="1"/>
          <w:numId w:val="30"/>
        </w:numPr>
        <w:rPr>
          <w:rFonts w:hint="eastAsia"/>
          <w:sz w:val="22"/>
          <w:szCs w:val="22"/>
        </w:rPr>
      </w:pPr>
      <w:r>
        <w:rPr>
          <w:rFonts w:hint="eastAsia"/>
          <w:sz w:val="22"/>
          <w:szCs w:val="22"/>
        </w:rPr>
        <w:t>位于乡村的疗养区执行</w:t>
      </w:r>
      <w:r>
        <w:rPr>
          <w:rFonts w:hint="eastAsia"/>
          <w:sz w:val="22"/>
          <w:szCs w:val="22"/>
        </w:rPr>
        <w:t>0</w:t>
      </w:r>
      <w:r>
        <w:rPr>
          <w:rFonts w:hint="eastAsia"/>
          <w:sz w:val="22"/>
          <w:szCs w:val="22"/>
        </w:rPr>
        <w:t>类环境功能区要求；</w:t>
      </w:r>
    </w:p>
    <w:p w14:paraId="46CA076A" w14:textId="77777777" w:rsidR="00450856" w:rsidRDefault="00450856" w:rsidP="00450856">
      <w:pPr>
        <w:numPr>
          <w:ilvl w:val="1"/>
          <w:numId w:val="30"/>
        </w:numPr>
        <w:rPr>
          <w:rFonts w:hint="eastAsia"/>
          <w:sz w:val="22"/>
          <w:szCs w:val="22"/>
        </w:rPr>
      </w:pPr>
      <w:r>
        <w:rPr>
          <w:rFonts w:hint="eastAsia"/>
          <w:sz w:val="22"/>
          <w:szCs w:val="22"/>
        </w:rPr>
        <w:t>村庄原则上执行</w:t>
      </w:r>
      <w:r>
        <w:rPr>
          <w:rFonts w:hint="eastAsia"/>
          <w:sz w:val="22"/>
          <w:szCs w:val="22"/>
        </w:rPr>
        <w:t>1</w:t>
      </w:r>
      <w:r>
        <w:rPr>
          <w:rFonts w:hint="eastAsia"/>
          <w:sz w:val="22"/>
          <w:szCs w:val="22"/>
        </w:rPr>
        <w:t>类声环境功能区要求，工业活动较多的村庄以及有交通干线经过的村庄（指执行</w:t>
      </w:r>
      <w:r>
        <w:rPr>
          <w:rFonts w:hint="eastAsia"/>
          <w:sz w:val="22"/>
          <w:szCs w:val="22"/>
        </w:rPr>
        <w:t>4</w:t>
      </w:r>
      <w:r>
        <w:rPr>
          <w:rFonts w:hint="eastAsia"/>
          <w:sz w:val="22"/>
          <w:szCs w:val="22"/>
        </w:rPr>
        <w:t>类声环境功能区要求以外的地区）可局部或全部执行</w:t>
      </w:r>
      <w:r>
        <w:rPr>
          <w:rFonts w:hint="eastAsia"/>
          <w:sz w:val="22"/>
          <w:szCs w:val="22"/>
        </w:rPr>
        <w:t>2</w:t>
      </w:r>
      <w:r>
        <w:rPr>
          <w:rFonts w:hint="eastAsia"/>
          <w:sz w:val="22"/>
          <w:szCs w:val="22"/>
        </w:rPr>
        <w:t>类声环境功能区要求；</w:t>
      </w:r>
    </w:p>
    <w:p w14:paraId="4F8B422D" w14:textId="77777777" w:rsidR="00450856" w:rsidRDefault="00450856" w:rsidP="00450856">
      <w:pPr>
        <w:numPr>
          <w:ilvl w:val="1"/>
          <w:numId w:val="30"/>
        </w:numPr>
        <w:rPr>
          <w:rFonts w:hint="eastAsia"/>
          <w:sz w:val="22"/>
          <w:szCs w:val="22"/>
        </w:rPr>
      </w:pPr>
      <w:r>
        <w:rPr>
          <w:rFonts w:hint="eastAsia"/>
          <w:sz w:val="22"/>
          <w:szCs w:val="22"/>
        </w:rPr>
        <w:t>集镇执行</w:t>
      </w:r>
      <w:r>
        <w:rPr>
          <w:rFonts w:hint="eastAsia"/>
          <w:sz w:val="22"/>
          <w:szCs w:val="22"/>
        </w:rPr>
        <w:t>2</w:t>
      </w:r>
      <w:r>
        <w:rPr>
          <w:rFonts w:hint="eastAsia"/>
          <w:sz w:val="22"/>
          <w:szCs w:val="22"/>
        </w:rPr>
        <w:t>类声环境功能区要求。</w:t>
      </w:r>
    </w:p>
    <w:p w14:paraId="2C769BEE" w14:textId="77777777" w:rsidR="00450856" w:rsidRDefault="00450856" w:rsidP="00450856">
      <w:pPr>
        <w:numPr>
          <w:ilvl w:val="1"/>
          <w:numId w:val="30"/>
        </w:numPr>
        <w:rPr>
          <w:rFonts w:hint="eastAsia"/>
          <w:sz w:val="22"/>
          <w:szCs w:val="22"/>
        </w:rPr>
      </w:pPr>
      <w:r>
        <w:rPr>
          <w:rFonts w:hint="eastAsia"/>
          <w:sz w:val="22"/>
          <w:szCs w:val="22"/>
        </w:rPr>
        <w:t>独立于村庄、集镇之外的工业、仓储集中区执行</w:t>
      </w:r>
      <w:r>
        <w:rPr>
          <w:rFonts w:hint="eastAsia"/>
          <w:sz w:val="22"/>
          <w:szCs w:val="22"/>
        </w:rPr>
        <w:t>3</w:t>
      </w:r>
      <w:r>
        <w:rPr>
          <w:rFonts w:hint="eastAsia"/>
          <w:sz w:val="22"/>
          <w:szCs w:val="22"/>
        </w:rPr>
        <w:t>类声环境功能区要求；</w:t>
      </w:r>
    </w:p>
    <w:p w14:paraId="5D48BC4C" w14:textId="77777777" w:rsidR="00712E02" w:rsidRPr="007066AE" w:rsidRDefault="00450856" w:rsidP="007066AE">
      <w:pPr>
        <w:numPr>
          <w:ilvl w:val="1"/>
          <w:numId w:val="30"/>
        </w:numPr>
        <w:rPr>
          <w:rFonts w:hint="eastAsia"/>
          <w:sz w:val="22"/>
          <w:szCs w:val="22"/>
        </w:rPr>
      </w:pPr>
      <w:r>
        <w:rPr>
          <w:rFonts w:hint="eastAsia"/>
          <w:sz w:val="22"/>
          <w:szCs w:val="22"/>
        </w:rPr>
        <w:t>位于交通干线两侧一定距离内的噪声敏感建筑物质性</w:t>
      </w:r>
      <w:r>
        <w:rPr>
          <w:rFonts w:hint="eastAsia"/>
          <w:sz w:val="22"/>
          <w:szCs w:val="22"/>
        </w:rPr>
        <w:t>4</w:t>
      </w:r>
      <w:r>
        <w:rPr>
          <w:rFonts w:hint="eastAsia"/>
          <w:sz w:val="22"/>
          <w:szCs w:val="22"/>
        </w:rPr>
        <w:t>类声环境功能区要求。</w:t>
      </w:r>
    </w:p>
    <w:p w14:paraId="4A6C8A59" w14:textId="77777777" w:rsidR="00AF77FC" w:rsidRDefault="00AF77FC" w:rsidP="00712E02">
      <w:pPr>
        <w:rPr>
          <w:rFonts w:hAnsi="宋体"/>
          <w:sz w:val="22"/>
          <w:szCs w:val="22"/>
        </w:rPr>
      </w:pPr>
    </w:p>
    <w:p w14:paraId="410450E6" w14:textId="77777777" w:rsidR="00C275D0" w:rsidRDefault="00C275D0" w:rsidP="00712E02">
      <w:pPr>
        <w:rPr>
          <w:rFonts w:hAnsi="宋体" w:hint="eastAsia"/>
          <w:sz w:val="22"/>
          <w:szCs w:val="22"/>
        </w:rPr>
      </w:pPr>
    </w:p>
    <w:p w14:paraId="5DA055DA" w14:textId="77777777" w:rsidR="00450856" w:rsidRPr="007066AE" w:rsidRDefault="00450856" w:rsidP="007066AE">
      <w:pPr>
        <w:numPr>
          <w:ilvl w:val="1"/>
          <w:numId w:val="2"/>
        </w:numPr>
        <w:jc w:val="left"/>
        <w:rPr>
          <w:rFonts w:hAnsi="宋体" w:hint="eastAsia"/>
          <w:sz w:val="22"/>
          <w:szCs w:val="22"/>
        </w:rPr>
      </w:pPr>
      <w:r w:rsidRPr="0014630A">
        <w:rPr>
          <w:rFonts w:hint="eastAsia"/>
          <w:sz w:val="22"/>
          <w:szCs w:val="22"/>
        </w:rPr>
        <w:t>附</w:t>
      </w:r>
      <w:r w:rsidR="00712E02">
        <w:rPr>
          <w:rFonts w:hint="eastAsia"/>
          <w:sz w:val="22"/>
          <w:szCs w:val="22"/>
        </w:rPr>
        <w:t>录</w:t>
      </w:r>
      <w:r w:rsidRPr="0014630A">
        <w:rPr>
          <w:rFonts w:hint="eastAsia"/>
          <w:sz w:val="22"/>
          <w:szCs w:val="22"/>
        </w:rPr>
        <w:t>2</w:t>
      </w:r>
      <w:r w:rsidRPr="0014630A">
        <w:rPr>
          <w:rFonts w:hint="eastAsia"/>
          <w:sz w:val="22"/>
          <w:szCs w:val="22"/>
        </w:rPr>
        <w:t>：</w:t>
      </w:r>
      <w:r w:rsidRPr="0014630A">
        <w:rPr>
          <w:rFonts w:hAnsi="宋体"/>
          <w:sz w:val="22"/>
          <w:szCs w:val="22"/>
        </w:rPr>
        <w:t>车间噪声标准</w:t>
      </w:r>
    </w:p>
    <w:p w14:paraId="6B0A8547" w14:textId="77777777" w:rsidR="00450856" w:rsidRDefault="00450856" w:rsidP="00450856">
      <w:pPr>
        <w:spacing w:beforeLines="50" w:before="156" w:afterLines="50" w:after="156"/>
        <w:ind w:leftChars="202" w:left="424" w:firstLineChars="750" w:firstLine="1650"/>
        <w:rPr>
          <w:rFonts w:hint="eastAsia"/>
          <w:sz w:val="22"/>
          <w:szCs w:val="22"/>
        </w:rPr>
      </w:pPr>
      <w:r w:rsidRPr="0014630A">
        <w:rPr>
          <w:rFonts w:hAnsi="宋体"/>
          <w:sz w:val="22"/>
          <w:szCs w:val="22"/>
        </w:rPr>
        <w:t>工作地点噪声声级的卫生限值</w:t>
      </w:r>
      <w:r w:rsidRPr="0014630A">
        <w:rPr>
          <w:sz w:val="22"/>
          <w:szCs w:val="22"/>
        </w:rPr>
        <w:t>[dB(A)]</w:t>
      </w:r>
    </w:p>
    <w:tbl>
      <w:tblPr>
        <w:tblW w:w="0" w:type="auto"/>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3"/>
        <w:gridCol w:w="3227"/>
      </w:tblGrid>
      <w:tr w:rsidR="00450856" w:rsidRPr="00C652CB" w14:paraId="71D4C633" w14:textId="77777777" w:rsidTr="001D43B7">
        <w:trPr>
          <w:trHeight w:val="454"/>
        </w:trPr>
        <w:tc>
          <w:tcPr>
            <w:tcW w:w="3073" w:type="dxa"/>
            <w:shd w:val="clear" w:color="auto" w:fill="auto"/>
            <w:vAlign w:val="center"/>
          </w:tcPr>
          <w:p w14:paraId="0DA7E304" w14:textId="77777777" w:rsidR="00450856" w:rsidRPr="00C652CB" w:rsidRDefault="00450856" w:rsidP="001D43B7">
            <w:pPr>
              <w:jc w:val="center"/>
              <w:rPr>
                <w:sz w:val="22"/>
                <w:szCs w:val="22"/>
              </w:rPr>
            </w:pPr>
            <w:r w:rsidRPr="00C652CB">
              <w:rPr>
                <w:rFonts w:hAnsi="宋体"/>
                <w:sz w:val="22"/>
                <w:szCs w:val="22"/>
              </w:rPr>
              <w:t>日接触噪声时间（</w:t>
            </w:r>
            <w:r w:rsidRPr="00C652CB">
              <w:rPr>
                <w:sz w:val="22"/>
                <w:szCs w:val="22"/>
              </w:rPr>
              <w:t>h</w:t>
            </w:r>
            <w:r w:rsidRPr="00C652CB">
              <w:rPr>
                <w:rFonts w:hAnsi="宋体"/>
                <w:sz w:val="22"/>
                <w:szCs w:val="22"/>
              </w:rPr>
              <w:t>）</w:t>
            </w:r>
          </w:p>
        </w:tc>
        <w:tc>
          <w:tcPr>
            <w:tcW w:w="3227" w:type="dxa"/>
            <w:shd w:val="clear" w:color="auto" w:fill="auto"/>
            <w:vAlign w:val="center"/>
          </w:tcPr>
          <w:p w14:paraId="7CBCCB6B" w14:textId="77777777" w:rsidR="00450856" w:rsidRPr="00C652CB" w:rsidRDefault="00450856" w:rsidP="001D43B7">
            <w:pPr>
              <w:jc w:val="center"/>
              <w:rPr>
                <w:sz w:val="22"/>
                <w:szCs w:val="22"/>
              </w:rPr>
            </w:pPr>
            <w:r w:rsidRPr="00C652CB">
              <w:rPr>
                <w:rFonts w:hAnsi="宋体"/>
                <w:sz w:val="22"/>
                <w:szCs w:val="22"/>
              </w:rPr>
              <w:t>卫生限值</w:t>
            </w:r>
            <w:r w:rsidRPr="00C652CB">
              <w:rPr>
                <w:sz w:val="22"/>
                <w:szCs w:val="22"/>
              </w:rPr>
              <w:t>[dB(A)]</w:t>
            </w:r>
          </w:p>
        </w:tc>
      </w:tr>
      <w:tr w:rsidR="00450856" w:rsidRPr="00C652CB" w14:paraId="2168DA8E" w14:textId="77777777" w:rsidTr="001D43B7">
        <w:trPr>
          <w:trHeight w:val="454"/>
        </w:trPr>
        <w:tc>
          <w:tcPr>
            <w:tcW w:w="3073" w:type="dxa"/>
            <w:shd w:val="clear" w:color="auto" w:fill="auto"/>
            <w:vAlign w:val="center"/>
          </w:tcPr>
          <w:p w14:paraId="0AC475F6" w14:textId="77777777" w:rsidR="00450856" w:rsidRPr="00C652CB" w:rsidRDefault="00450856" w:rsidP="001D43B7">
            <w:pPr>
              <w:jc w:val="center"/>
              <w:rPr>
                <w:sz w:val="22"/>
                <w:szCs w:val="22"/>
              </w:rPr>
            </w:pPr>
            <w:r w:rsidRPr="00C652CB">
              <w:rPr>
                <w:sz w:val="22"/>
                <w:szCs w:val="22"/>
              </w:rPr>
              <w:t>8</w:t>
            </w:r>
          </w:p>
        </w:tc>
        <w:tc>
          <w:tcPr>
            <w:tcW w:w="3227" w:type="dxa"/>
            <w:shd w:val="clear" w:color="auto" w:fill="auto"/>
            <w:vAlign w:val="center"/>
          </w:tcPr>
          <w:p w14:paraId="2DEE1358" w14:textId="77777777" w:rsidR="00450856" w:rsidRPr="00C652CB" w:rsidRDefault="00450856" w:rsidP="001D43B7">
            <w:pPr>
              <w:jc w:val="center"/>
              <w:rPr>
                <w:sz w:val="22"/>
                <w:szCs w:val="22"/>
              </w:rPr>
            </w:pPr>
            <w:r w:rsidRPr="00C652CB">
              <w:rPr>
                <w:sz w:val="22"/>
                <w:szCs w:val="22"/>
              </w:rPr>
              <w:t>85</w:t>
            </w:r>
          </w:p>
        </w:tc>
      </w:tr>
      <w:tr w:rsidR="00450856" w:rsidRPr="00C652CB" w14:paraId="546F9B6C" w14:textId="77777777" w:rsidTr="001D43B7">
        <w:trPr>
          <w:trHeight w:val="454"/>
        </w:trPr>
        <w:tc>
          <w:tcPr>
            <w:tcW w:w="3073" w:type="dxa"/>
            <w:shd w:val="clear" w:color="auto" w:fill="auto"/>
            <w:vAlign w:val="center"/>
          </w:tcPr>
          <w:p w14:paraId="4E954D48" w14:textId="77777777" w:rsidR="00450856" w:rsidRPr="00C652CB" w:rsidRDefault="00450856" w:rsidP="001D43B7">
            <w:pPr>
              <w:jc w:val="center"/>
              <w:rPr>
                <w:sz w:val="22"/>
                <w:szCs w:val="22"/>
              </w:rPr>
            </w:pPr>
            <w:r w:rsidRPr="00C652CB">
              <w:rPr>
                <w:sz w:val="22"/>
                <w:szCs w:val="22"/>
              </w:rPr>
              <w:t>4</w:t>
            </w:r>
          </w:p>
        </w:tc>
        <w:tc>
          <w:tcPr>
            <w:tcW w:w="3227" w:type="dxa"/>
            <w:shd w:val="clear" w:color="auto" w:fill="auto"/>
            <w:vAlign w:val="center"/>
          </w:tcPr>
          <w:p w14:paraId="50C298E0" w14:textId="77777777" w:rsidR="00450856" w:rsidRPr="00C652CB" w:rsidRDefault="00450856" w:rsidP="001D43B7">
            <w:pPr>
              <w:jc w:val="center"/>
              <w:rPr>
                <w:sz w:val="22"/>
                <w:szCs w:val="22"/>
              </w:rPr>
            </w:pPr>
            <w:r w:rsidRPr="00C652CB">
              <w:rPr>
                <w:sz w:val="22"/>
                <w:szCs w:val="22"/>
              </w:rPr>
              <w:t>88</w:t>
            </w:r>
          </w:p>
        </w:tc>
      </w:tr>
      <w:tr w:rsidR="00450856" w:rsidRPr="00C652CB" w14:paraId="7732CE95" w14:textId="77777777" w:rsidTr="001D43B7">
        <w:trPr>
          <w:trHeight w:val="454"/>
        </w:trPr>
        <w:tc>
          <w:tcPr>
            <w:tcW w:w="3073" w:type="dxa"/>
            <w:shd w:val="clear" w:color="auto" w:fill="auto"/>
            <w:vAlign w:val="center"/>
          </w:tcPr>
          <w:p w14:paraId="58AA541A" w14:textId="77777777" w:rsidR="00450856" w:rsidRPr="00C652CB" w:rsidRDefault="00450856" w:rsidP="001D43B7">
            <w:pPr>
              <w:jc w:val="center"/>
              <w:rPr>
                <w:sz w:val="22"/>
                <w:szCs w:val="22"/>
              </w:rPr>
            </w:pPr>
            <w:r w:rsidRPr="00C652CB">
              <w:rPr>
                <w:sz w:val="22"/>
                <w:szCs w:val="22"/>
              </w:rPr>
              <w:t>2</w:t>
            </w:r>
          </w:p>
        </w:tc>
        <w:tc>
          <w:tcPr>
            <w:tcW w:w="3227" w:type="dxa"/>
            <w:shd w:val="clear" w:color="auto" w:fill="auto"/>
            <w:vAlign w:val="center"/>
          </w:tcPr>
          <w:p w14:paraId="1969496E" w14:textId="77777777" w:rsidR="00450856" w:rsidRPr="00C652CB" w:rsidRDefault="00450856" w:rsidP="001D43B7">
            <w:pPr>
              <w:jc w:val="center"/>
              <w:rPr>
                <w:sz w:val="22"/>
                <w:szCs w:val="22"/>
              </w:rPr>
            </w:pPr>
            <w:r w:rsidRPr="00C652CB">
              <w:rPr>
                <w:sz w:val="22"/>
                <w:szCs w:val="22"/>
              </w:rPr>
              <w:t>91</w:t>
            </w:r>
          </w:p>
        </w:tc>
      </w:tr>
      <w:tr w:rsidR="00450856" w:rsidRPr="00C652CB" w14:paraId="3E7E7880" w14:textId="77777777" w:rsidTr="001D43B7">
        <w:trPr>
          <w:trHeight w:val="454"/>
        </w:trPr>
        <w:tc>
          <w:tcPr>
            <w:tcW w:w="3073" w:type="dxa"/>
            <w:shd w:val="clear" w:color="auto" w:fill="auto"/>
            <w:vAlign w:val="center"/>
          </w:tcPr>
          <w:p w14:paraId="732C3139" w14:textId="77777777" w:rsidR="00450856" w:rsidRPr="00C652CB" w:rsidRDefault="00450856" w:rsidP="001D43B7">
            <w:pPr>
              <w:jc w:val="center"/>
              <w:rPr>
                <w:sz w:val="22"/>
                <w:szCs w:val="22"/>
              </w:rPr>
            </w:pPr>
            <w:r w:rsidRPr="00C652CB">
              <w:rPr>
                <w:sz w:val="22"/>
                <w:szCs w:val="22"/>
              </w:rPr>
              <w:t>1</w:t>
            </w:r>
          </w:p>
        </w:tc>
        <w:tc>
          <w:tcPr>
            <w:tcW w:w="3227" w:type="dxa"/>
            <w:shd w:val="clear" w:color="auto" w:fill="auto"/>
            <w:vAlign w:val="center"/>
          </w:tcPr>
          <w:p w14:paraId="016944BB" w14:textId="77777777" w:rsidR="00450856" w:rsidRPr="00C652CB" w:rsidRDefault="00450856" w:rsidP="001D43B7">
            <w:pPr>
              <w:jc w:val="center"/>
              <w:rPr>
                <w:sz w:val="22"/>
                <w:szCs w:val="22"/>
              </w:rPr>
            </w:pPr>
            <w:r w:rsidRPr="00C652CB">
              <w:rPr>
                <w:sz w:val="22"/>
                <w:szCs w:val="22"/>
              </w:rPr>
              <w:t>94</w:t>
            </w:r>
          </w:p>
        </w:tc>
      </w:tr>
      <w:tr w:rsidR="00450856" w:rsidRPr="00C652CB" w14:paraId="578090DF" w14:textId="77777777" w:rsidTr="001D43B7">
        <w:trPr>
          <w:trHeight w:val="454"/>
        </w:trPr>
        <w:tc>
          <w:tcPr>
            <w:tcW w:w="3073" w:type="dxa"/>
            <w:shd w:val="clear" w:color="auto" w:fill="auto"/>
            <w:vAlign w:val="center"/>
          </w:tcPr>
          <w:p w14:paraId="14E193AE" w14:textId="77777777" w:rsidR="00450856" w:rsidRPr="00C652CB" w:rsidRDefault="00450856" w:rsidP="001D43B7">
            <w:pPr>
              <w:jc w:val="center"/>
              <w:rPr>
                <w:sz w:val="22"/>
                <w:szCs w:val="22"/>
              </w:rPr>
            </w:pPr>
            <w:r w:rsidRPr="00C652CB">
              <w:rPr>
                <w:sz w:val="22"/>
                <w:szCs w:val="22"/>
              </w:rPr>
              <w:t>1/2</w:t>
            </w:r>
          </w:p>
        </w:tc>
        <w:tc>
          <w:tcPr>
            <w:tcW w:w="3227" w:type="dxa"/>
            <w:shd w:val="clear" w:color="auto" w:fill="auto"/>
            <w:vAlign w:val="center"/>
          </w:tcPr>
          <w:p w14:paraId="2CEB3C99" w14:textId="77777777" w:rsidR="00450856" w:rsidRPr="00C652CB" w:rsidRDefault="00450856" w:rsidP="001D43B7">
            <w:pPr>
              <w:jc w:val="center"/>
              <w:rPr>
                <w:sz w:val="22"/>
                <w:szCs w:val="22"/>
              </w:rPr>
            </w:pPr>
            <w:r w:rsidRPr="00C652CB">
              <w:rPr>
                <w:sz w:val="22"/>
                <w:szCs w:val="22"/>
              </w:rPr>
              <w:t>97</w:t>
            </w:r>
          </w:p>
        </w:tc>
      </w:tr>
      <w:tr w:rsidR="00450856" w:rsidRPr="00C652CB" w14:paraId="20BDD5E5" w14:textId="77777777" w:rsidTr="001D43B7">
        <w:trPr>
          <w:trHeight w:val="454"/>
        </w:trPr>
        <w:tc>
          <w:tcPr>
            <w:tcW w:w="3073" w:type="dxa"/>
            <w:shd w:val="clear" w:color="auto" w:fill="auto"/>
            <w:vAlign w:val="center"/>
          </w:tcPr>
          <w:p w14:paraId="7A42AC4D" w14:textId="77777777" w:rsidR="00450856" w:rsidRPr="00C652CB" w:rsidRDefault="00450856" w:rsidP="001D43B7">
            <w:pPr>
              <w:jc w:val="center"/>
              <w:rPr>
                <w:sz w:val="22"/>
                <w:szCs w:val="22"/>
              </w:rPr>
            </w:pPr>
            <w:r w:rsidRPr="00C652CB">
              <w:rPr>
                <w:sz w:val="22"/>
                <w:szCs w:val="22"/>
              </w:rPr>
              <w:t>1/4</w:t>
            </w:r>
          </w:p>
        </w:tc>
        <w:tc>
          <w:tcPr>
            <w:tcW w:w="3227" w:type="dxa"/>
            <w:shd w:val="clear" w:color="auto" w:fill="auto"/>
            <w:vAlign w:val="center"/>
          </w:tcPr>
          <w:p w14:paraId="6AD8F863" w14:textId="77777777" w:rsidR="00450856" w:rsidRPr="00C652CB" w:rsidRDefault="00450856" w:rsidP="001D43B7">
            <w:pPr>
              <w:jc w:val="center"/>
              <w:rPr>
                <w:sz w:val="22"/>
                <w:szCs w:val="22"/>
              </w:rPr>
            </w:pPr>
            <w:r w:rsidRPr="00C652CB">
              <w:rPr>
                <w:sz w:val="22"/>
                <w:szCs w:val="22"/>
              </w:rPr>
              <w:t>100</w:t>
            </w:r>
          </w:p>
        </w:tc>
      </w:tr>
      <w:tr w:rsidR="00450856" w:rsidRPr="00C652CB" w14:paraId="6F1662A2" w14:textId="77777777" w:rsidTr="001D43B7">
        <w:trPr>
          <w:trHeight w:val="454"/>
        </w:trPr>
        <w:tc>
          <w:tcPr>
            <w:tcW w:w="3073" w:type="dxa"/>
            <w:shd w:val="clear" w:color="auto" w:fill="auto"/>
            <w:vAlign w:val="center"/>
          </w:tcPr>
          <w:p w14:paraId="2DC36345" w14:textId="77777777" w:rsidR="00450856" w:rsidRPr="00C652CB" w:rsidRDefault="00450856" w:rsidP="001D43B7">
            <w:pPr>
              <w:jc w:val="center"/>
              <w:rPr>
                <w:sz w:val="22"/>
                <w:szCs w:val="22"/>
              </w:rPr>
            </w:pPr>
            <w:r w:rsidRPr="00C652CB">
              <w:rPr>
                <w:sz w:val="22"/>
                <w:szCs w:val="22"/>
              </w:rPr>
              <w:t>1/8</w:t>
            </w:r>
          </w:p>
        </w:tc>
        <w:tc>
          <w:tcPr>
            <w:tcW w:w="3227" w:type="dxa"/>
            <w:shd w:val="clear" w:color="auto" w:fill="auto"/>
            <w:vAlign w:val="center"/>
          </w:tcPr>
          <w:p w14:paraId="3BC426EF" w14:textId="77777777" w:rsidR="00450856" w:rsidRPr="00C652CB" w:rsidRDefault="00450856" w:rsidP="001D43B7">
            <w:pPr>
              <w:jc w:val="center"/>
              <w:rPr>
                <w:sz w:val="22"/>
                <w:szCs w:val="22"/>
              </w:rPr>
            </w:pPr>
            <w:r w:rsidRPr="00C652CB">
              <w:rPr>
                <w:sz w:val="22"/>
                <w:szCs w:val="22"/>
              </w:rPr>
              <w:t>103</w:t>
            </w:r>
          </w:p>
        </w:tc>
      </w:tr>
      <w:tr w:rsidR="00450856" w:rsidRPr="00C652CB" w14:paraId="5987307F" w14:textId="77777777" w:rsidTr="001D43B7">
        <w:trPr>
          <w:trHeight w:val="454"/>
        </w:trPr>
        <w:tc>
          <w:tcPr>
            <w:tcW w:w="6300" w:type="dxa"/>
            <w:gridSpan w:val="2"/>
            <w:shd w:val="clear" w:color="auto" w:fill="auto"/>
            <w:vAlign w:val="center"/>
          </w:tcPr>
          <w:p w14:paraId="48D2C974" w14:textId="77777777" w:rsidR="00450856" w:rsidRPr="00C652CB" w:rsidRDefault="00450856" w:rsidP="001D43B7">
            <w:pPr>
              <w:jc w:val="center"/>
              <w:rPr>
                <w:sz w:val="22"/>
                <w:szCs w:val="22"/>
              </w:rPr>
            </w:pPr>
            <w:r w:rsidRPr="00C652CB">
              <w:rPr>
                <w:rFonts w:hAnsi="宋体"/>
                <w:sz w:val="22"/>
                <w:szCs w:val="22"/>
              </w:rPr>
              <w:t>最高不得超过</w:t>
            </w:r>
            <w:r w:rsidRPr="00C652CB">
              <w:rPr>
                <w:sz w:val="22"/>
                <w:szCs w:val="22"/>
              </w:rPr>
              <w:t>115[dB(A)]</w:t>
            </w:r>
          </w:p>
        </w:tc>
      </w:tr>
    </w:tbl>
    <w:p w14:paraId="325C4B4F" w14:textId="77777777" w:rsidR="00450856" w:rsidRDefault="00450856" w:rsidP="00450856">
      <w:pPr>
        <w:spacing w:beforeLines="50" w:before="156" w:afterLines="50" w:after="156" w:line="360" w:lineRule="auto"/>
        <w:ind w:firstLineChars="1050" w:firstLine="2310"/>
        <w:rPr>
          <w:rFonts w:hAnsi="宋体" w:hint="eastAsia"/>
          <w:sz w:val="22"/>
          <w:szCs w:val="22"/>
        </w:rPr>
      </w:pPr>
      <w:r w:rsidRPr="0014630A">
        <w:rPr>
          <w:rFonts w:hAnsi="宋体"/>
          <w:sz w:val="22"/>
          <w:szCs w:val="22"/>
        </w:rPr>
        <w:t>非噪声工作地点噪声声级的卫生限值</w:t>
      </w:r>
    </w:p>
    <w:tbl>
      <w:tblPr>
        <w:tblW w:w="0" w:type="auto"/>
        <w:tblInd w:w="1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6"/>
        <w:gridCol w:w="1980"/>
        <w:gridCol w:w="1980"/>
      </w:tblGrid>
      <w:tr w:rsidR="00450856" w:rsidRPr="00C652CB" w14:paraId="4103F1F6" w14:textId="77777777" w:rsidTr="001D43B7">
        <w:trPr>
          <w:trHeight w:val="454"/>
        </w:trPr>
        <w:tc>
          <w:tcPr>
            <w:tcW w:w="2426" w:type="dxa"/>
            <w:shd w:val="clear" w:color="auto" w:fill="auto"/>
            <w:vAlign w:val="center"/>
          </w:tcPr>
          <w:p w14:paraId="19C1E101" w14:textId="77777777" w:rsidR="00450856" w:rsidRPr="00C652CB" w:rsidRDefault="00450856" w:rsidP="001D43B7">
            <w:pPr>
              <w:jc w:val="center"/>
              <w:rPr>
                <w:sz w:val="22"/>
                <w:szCs w:val="22"/>
              </w:rPr>
            </w:pPr>
            <w:r w:rsidRPr="00C652CB">
              <w:rPr>
                <w:rFonts w:hAnsi="宋体"/>
                <w:sz w:val="22"/>
                <w:szCs w:val="22"/>
              </w:rPr>
              <w:t>地点名称</w:t>
            </w:r>
          </w:p>
        </w:tc>
        <w:tc>
          <w:tcPr>
            <w:tcW w:w="1980" w:type="dxa"/>
            <w:shd w:val="clear" w:color="auto" w:fill="auto"/>
            <w:vAlign w:val="center"/>
          </w:tcPr>
          <w:p w14:paraId="3DE1ABE5" w14:textId="77777777" w:rsidR="00450856" w:rsidRPr="00C652CB" w:rsidRDefault="00450856" w:rsidP="001D43B7">
            <w:pPr>
              <w:jc w:val="center"/>
              <w:rPr>
                <w:sz w:val="22"/>
                <w:szCs w:val="22"/>
              </w:rPr>
            </w:pPr>
            <w:r w:rsidRPr="00C652CB">
              <w:rPr>
                <w:rFonts w:hAnsi="宋体"/>
                <w:sz w:val="22"/>
                <w:szCs w:val="22"/>
              </w:rPr>
              <w:t>卫生限值</w:t>
            </w:r>
            <w:r w:rsidRPr="00C652CB">
              <w:rPr>
                <w:sz w:val="22"/>
                <w:szCs w:val="22"/>
              </w:rPr>
              <w:t>dB(A)</w:t>
            </w:r>
          </w:p>
        </w:tc>
        <w:tc>
          <w:tcPr>
            <w:tcW w:w="1980" w:type="dxa"/>
            <w:shd w:val="clear" w:color="auto" w:fill="auto"/>
            <w:vAlign w:val="center"/>
          </w:tcPr>
          <w:p w14:paraId="158C4371" w14:textId="77777777" w:rsidR="00450856" w:rsidRPr="00C652CB" w:rsidRDefault="00450856" w:rsidP="001D43B7">
            <w:pPr>
              <w:jc w:val="center"/>
              <w:rPr>
                <w:sz w:val="22"/>
                <w:szCs w:val="22"/>
              </w:rPr>
            </w:pPr>
            <w:r w:rsidRPr="00C652CB">
              <w:rPr>
                <w:rFonts w:hAnsi="宋体"/>
                <w:sz w:val="22"/>
                <w:szCs w:val="22"/>
              </w:rPr>
              <w:t>工效限值</w:t>
            </w:r>
            <w:r w:rsidRPr="00C652CB">
              <w:rPr>
                <w:sz w:val="22"/>
                <w:szCs w:val="22"/>
              </w:rPr>
              <w:t>dB(A)</w:t>
            </w:r>
          </w:p>
        </w:tc>
      </w:tr>
      <w:tr w:rsidR="00450856" w:rsidRPr="00C652CB" w14:paraId="4CE35EA5" w14:textId="77777777" w:rsidTr="001D43B7">
        <w:trPr>
          <w:trHeight w:val="454"/>
        </w:trPr>
        <w:tc>
          <w:tcPr>
            <w:tcW w:w="2426" w:type="dxa"/>
            <w:shd w:val="clear" w:color="auto" w:fill="auto"/>
            <w:vAlign w:val="center"/>
          </w:tcPr>
          <w:p w14:paraId="4F662EC7" w14:textId="77777777" w:rsidR="00450856" w:rsidRPr="00C652CB" w:rsidRDefault="00450856" w:rsidP="001D43B7">
            <w:pPr>
              <w:jc w:val="center"/>
              <w:rPr>
                <w:sz w:val="22"/>
                <w:szCs w:val="22"/>
              </w:rPr>
            </w:pPr>
            <w:r w:rsidRPr="00C652CB">
              <w:rPr>
                <w:rFonts w:hAnsi="宋体"/>
                <w:sz w:val="22"/>
                <w:szCs w:val="22"/>
              </w:rPr>
              <w:t>噪声车间办公室</w:t>
            </w:r>
          </w:p>
        </w:tc>
        <w:tc>
          <w:tcPr>
            <w:tcW w:w="1980" w:type="dxa"/>
            <w:shd w:val="clear" w:color="auto" w:fill="auto"/>
            <w:vAlign w:val="center"/>
          </w:tcPr>
          <w:p w14:paraId="1E1D5BEA" w14:textId="77777777" w:rsidR="00450856" w:rsidRPr="00C652CB" w:rsidRDefault="00450856" w:rsidP="001D43B7">
            <w:pPr>
              <w:jc w:val="center"/>
              <w:rPr>
                <w:sz w:val="22"/>
                <w:szCs w:val="22"/>
              </w:rPr>
            </w:pPr>
            <w:r w:rsidRPr="00C652CB">
              <w:rPr>
                <w:sz w:val="22"/>
                <w:szCs w:val="22"/>
              </w:rPr>
              <w:t>75</w:t>
            </w:r>
          </w:p>
        </w:tc>
        <w:tc>
          <w:tcPr>
            <w:tcW w:w="1980" w:type="dxa"/>
            <w:vMerge w:val="restart"/>
            <w:shd w:val="clear" w:color="auto" w:fill="auto"/>
            <w:vAlign w:val="center"/>
          </w:tcPr>
          <w:p w14:paraId="675BEEC1" w14:textId="77777777" w:rsidR="00450856" w:rsidRPr="00C652CB" w:rsidRDefault="00450856" w:rsidP="001D43B7">
            <w:pPr>
              <w:jc w:val="center"/>
              <w:rPr>
                <w:sz w:val="22"/>
                <w:szCs w:val="22"/>
              </w:rPr>
            </w:pPr>
            <w:r w:rsidRPr="00C652CB">
              <w:rPr>
                <w:rFonts w:hAnsi="宋体"/>
                <w:sz w:val="22"/>
                <w:szCs w:val="22"/>
              </w:rPr>
              <w:t>不得超过</w:t>
            </w:r>
            <w:r w:rsidRPr="00C652CB">
              <w:rPr>
                <w:sz w:val="22"/>
                <w:szCs w:val="22"/>
              </w:rPr>
              <w:t>55</w:t>
            </w:r>
          </w:p>
        </w:tc>
      </w:tr>
      <w:tr w:rsidR="00450856" w:rsidRPr="00C652CB" w14:paraId="285CF0BF" w14:textId="77777777" w:rsidTr="001D43B7">
        <w:trPr>
          <w:trHeight w:val="454"/>
        </w:trPr>
        <w:tc>
          <w:tcPr>
            <w:tcW w:w="2426" w:type="dxa"/>
            <w:shd w:val="clear" w:color="auto" w:fill="auto"/>
            <w:vAlign w:val="center"/>
          </w:tcPr>
          <w:p w14:paraId="49B2B56F" w14:textId="77777777" w:rsidR="00450856" w:rsidRPr="00C652CB" w:rsidRDefault="00450856" w:rsidP="001D43B7">
            <w:pPr>
              <w:jc w:val="center"/>
              <w:rPr>
                <w:sz w:val="22"/>
                <w:szCs w:val="22"/>
              </w:rPr>
            </w:pPr>
            <w:r w:rsidRPr="00C652CB">
              <w:rPr>
                <w:rFonts w:hAnsi="宋体"/>
                <w:sz w:val="22"/>
                <w:szCs w:val="22"/>
              </w:rPr>
              <w:t>非噪声车间办公室</w:t>
            </w:r>
          </w:p>
        </w:tc>
        <w:tc>
          <w:tcPr>
            <w:tcW w:w="1980" w:type="dxa"/>
            <w:shd w:val="clear" w:color="auto" w:fill="auto"/>
            <w:vAlign w:val="center"/>
          </w:tcPr>
          <w:p w14:paraId="67E746D4" w14:textId="77777777" w:rsidR="00450856" w:rsidRPr="00C652CB" w:rsidRDefault="00450856" w:rsidP="001D43B7">
            <w:pPr>
              <w:jc w:val="center"/>
              <w:rPr>
                <w:sz w:val="22"/>
                <w:szCs w:val="22"/>
              </w:rPr>
            </w:pPr>
            <w:r w:rsidRPr="00C652CB">
              <w:rPr>
                <w:sz w:val="22"/>
                <w:szCs w:val="22"/>
              </w:rPr>
              <w:t>60</w:t>
            </w:r>
          </w:p>
        </w:tc>
        <w:tc>
          <w:tcPr>
            <w:tcW w:w="1980" w:type="dxa"/>
            <w:vMerge/>
            <w:shd w:val="clear" w:color="auto" w:fill="auto"/>
            <w:vAlign w:val="center"/>
          </w:tcPr>
          <w:p w14:paraId="2E95153F" w14:textId="77777777" w:rsidR="00450856" w:rsidRPr="00C652CB" w:rsidRDefault="00450856" w:rsidP="001D43B7">
            <w:pPr>
              <w:jc w:val="center"/>
              <w:rPr>
                <w:sz w:val="22"/>
                <w:szCs w:val="22"/>
              </w:rPr>
            </w:pPr>
          </w:p>
        </w:tc>
      </w:tr>
      <w:tr w:rsidR="00450856" w:rsidRPr="00C652CB" w14:paraId="7760F558" w14:textId="77777777" w:rsidTr="001D43B7">
        <w:trPr>
          <w:trHeight w:val="454"/>
        </w:trPr>
        <w:tc>
          <w:tcPr>
            <w:tcW w:w="2426" w:type="dxa"/>
            <w:shd w:val="clear" w:color="auto" w:fill="auto"/>
            <w:vAlign w:val="center"/>
          </w:tcPr>
          <w:p w14:paraId="108CA795" w14:textId="77777777" w:rsidR="00450856" w:rsidRPr="00C652CB" w:rsidRDefault="00450856" w:rsidP="001D43B7">
            <w:pPr>
              <w:jc w:val="center"/>
              <w:rPr>
                <w:sz w:val="22"/>
                <w:szCs w:val="22"/>
              </w:rPr>
            </w:pPr>
            <w:r w:rsidRPr="00C652CB">
              <w:rPr>
                <w:rFonts w:hAnsi="宋体"/>
                <w:sz w:val="22"/>
                <w:szCs w:val="22"/>
              </w:rPr>
              <w:t>会议室</w:t>
            </w:r>
          </w:p>
        </w:tc>
        <w:tc>
          <w:tcPr>
            <w:tcW w:w="1980" w:type="dxa"/>
            <w:shd w:val="clear" w:color="auto" w:fill="auto"/>
            <w:vAlign w:val="center"/>
          </w:tcPr>
          <w:p w14:paraId="7F05AA95" w14:textId="77777777" w:rsidR="00450856" w:rsidRPr="00C652CB" w:rsidRDefault="00450856" w:rsidP="001D43B7">
            <w:pPr>
              <w:jc w:val="center"/>
              <w:rPr>
                <w:sz w:val="22"/>
                <w:szCs w:val="22"/>
              </w:rPr>
            </w:pPr>
            <w:r w:rsidRPr="00C652CB">
              <w:rPr>
                <w:sz w:val="22"/>
                <w:szCs w:val="22"/>
              </w:rPr>
              <w:t>60</w:t>
            </w:r>
          </w:p>
        </w:tc>
        <w:tc>
          <w:tcPr>
            <w:tcW w:w="1980" w:type="dxa"/>
            <w:vMerge/>
            <w:shd w:val="clear" w:color="auto" w:fill="auto"/>
            <w:vAlign w:val="center"/>
          </w:tcPr>
          <w:p w14:paraId="176E23D2" w14:textId="77777777" w:rsidR="00450856" w:rsidRPr="00C652CB" w:rsidRDefault="00450856" w:rsidP="001D43B7">
            <w:pPr>
              <w:jc w:val="center"/>
              <w:rPr>
                <w:sz w:val="22"/>
                <w:szCs w:val="22"/>
              </w:rPr>
            </w:pPr>
          </w:p>
        </w:tc>
      </w:tr>
      <w:tr w:rsidR="00450856" w:rsidRPr="00C652CB" w14:paraId="7487C427" w14:textId="77777777" w:rsidTr="001D43B7">
        <w:trPr>
          <w:trHeight w:val="454"/>
        </w:trPr>
        <w:tc>
          <w:tcPr>
            <w:tcW w:w="2426" w:type="dxa"/>
            <w:shd w:val="clear" w:color="auto" w:fill="auto"/>
            <w:vAlign w:val="center"/>
          </w:tcPr>
          <w:p w14:paraId="5DB12ACD" w14:textId="77777777" w:rsidR="00450856" w:rsidRPr="00C652CB" w:rsidRDefault="00450856" w:rsidP="001D43B7">
            <w:pPr>
              <w:jc w:val="center"/>
              <w:rPr>
                <w:sz w:val="22"/>
                <w:szCs w:val="22"/>
              </w:rPr>
            </w:pPr>
            <w:r w:rsidRPr="00C652CB">
              <w:rPr>
                <w:rFonts w:hAnsi="宋体"/>
                <w:sz w:val="22"/>
                <w:szCs w:val="22"/>
              </w:rPr>
              <w:t>计算机室、精密加工室</w:t>
            </w:r>
          </w:p>
        </w:tc>
        <w:tc>
          <w:tcPr>
            <w:tcW w:w="1980" w:type="dxa"/>
            <w:shd w:val="clear" w:color="auto" w:fill="auto"/>
            <w:vAlign w:val="center"/>
          </w:tcPr>
          <w:p w14:paraId="70C3E1CC" w14:textId="77777777" w:rsidR="00450856" w:rsidRPr="00C652CB" w:rsidRDefault="00450856" w:rsidP="001D43B7">
            <w:pPr>
              <w:jc w:val="center"/>
              <w:rPr>
                <w:sz w:val="22"/>
                <w:szCs w:val="22"/>
              </w:rPr>
            </w:pPr>
            <w:r w:rsidRPr="00C652CB">
              <w:rPr>
                <w:sz w:val="22"/>
                <w:szCs w:val="22"/>
              </w:rPr>
              <w:t>70</w:t>
            </w:r>
          </w:p>
        </w:tc>
        <w:tc>
          <w:tcPr>
            <w:tcW w:w="1980" w:type="dxa"/>
            <w:vMerge/>
            <w:shd w:val="clear" w:color="auto" w:fill="auto"/>
            <w:vAlign w:val="center"/>
          </w:tcPr>
          <w:p w14:paraId="25BA3B75" w14:textId="77777777" w:rsidR="00450856" w:rsidRPr="00C652CB" w:rsidRDefault="00450856" w:rsidP="001D43B7">
            <w:pPr>
              <w:jc w:val="center"/>
              <w:rPr>
                <w:sz w:val="22"/>
                <w:szCs w:val="22"/>
              </w:rPr>
            </w:pPr>
          </w:p>
        </w:tc>
      </w:tr>
    </w:tbl>
    <w:p w14:paraId="177D0568" w14:textId="77777777" w:rsidR="00450856" w:rsidRDefault="00450856" w:rsidP="00450856">
      <w:pPr>
        <w:ind w:left="425"/>
        <w:rPr>
          <w:rFonts w:hint="eastAsia"/>
          <w:sz w:val="22"/>
          <w:szCs w:val="22"/>
        </w:rPr>
      </w:pPr>
    </w:p>
    <w:p w14:paraId="3245165D" w14:textId="77777777" w:rsidR="00450856" w:rsidRDefault="00450856" w:rsidP="00450856">
      <w:pPr>
        <w:ind w:left="425"/>
        <w:rPr>
          <w:sz w:val="22"/>
          <w:szCs w:val="22"/>
        </w:rPr>
      </w:pPr>
    </w:p>
    <w:p w14:paraId="1F77AE60" w14:textId="77777777" w:rsidR="00AF77FC" w:rsidRDefault="00AF77FC" w:rsidP="00450856">
      <w:pPr>
        <w:ind w:left="425"/>
        <w:rPr>
          <w:sz w:val="22"/>
          <w:szCs w:val="22"/>
        </w:rPr>
      </w:pPr>
    </w:p>
    <w:p w14:paraId="4D696261" w14:textId="77777777" w:rsidR="00AF77FC" w:rsidRDefault="00AF77FC" w:rsidP="00450856">
      <w:pPr>
        <w:ind w:left="425"/>
        <w:rPr>
          <w:sz w:val="22"/>
          <w:szCs w:val="22"/>
        </w:rPr>
      </w:pPr>
    </w:p>
    <w:p w14:paraId="5EF00458" w14:textId="77777777" w:rsidR="0049011A" w:rsidRDefault="0049011A" w:rsidP="00450856">
      <w:pPr>
        <w:ind w:left="425"/>
        <w:rPr>
          <w:rFonts w:hint="eastAsia"/>
          <w:sz w:val="22"/>
          <w:szCs w:val="22"/>
        </w:rPr>
      </w:pPr>
    </w:p>
    <w:p w14:paraId="38E38D65" w14:textId="77777777" w:rsidR="00AF77FC" w:rsidRDefault="00AF77FC" w:rsidP="00450856">
      <w:pPr>
        <w:ind w:left="425"/>
        <w:rPr>
          <w:sz w:val="22"/>
          <w:szCs w:val="22"/>
        </w:rPr>
      </w:pPr>
    </w:p>
    <w:p w14:paraId="0CB424FA" w14:textId="77777777" w:rsidR="00C275D0" w:rsidRDefault="00C275D0" w:rsidP="00450856">
      <w:pPr>
        <w:ind w:left="425"/>
        <w:rPr>
          <w:sz w:val="22"/>
          <w:szCs w:val="22"/>
        </w:rPr>
      </w:pPr>
    </w:p>
    <w:p w14:paraId="75FB30A8" w14:textId="77777777" w:rsidR="00C275D0" w:rsidRDefault="00C275D0" w:rsidP="00450856">
      <w:pPr>
        <w:ind w:left="425"/>
        <w:rPr>
          <w:rFonts w:hint="eastAsia"/>
          <w:sz w:val="22"/>
          <w:szCs w:val="22"/>
        </w:rPr>
      </w:pPr>
    </w:p>
    <w:p w14:paraId="408692D2" w14:textId="77777777" w:rsidR="00005A87" w:rsidRPr="00FF0F5F" w:rsidRDefault="00005A87" w:rsidP="00F44E1D">
      <w:pPr>
        <w:jc w:val="left"/>
        <w:rPr>
          <w:rFonts w:ascii="宋体" w:hAnsi="宋体" w:hint="eastAsia"/>
          <w:b/>
          <w:sz w:val="22"/>
          <w:szCs w:val="22"/>
        </w:rPr>
      </w:pPr>
    </w:p>
    <w:sectPr w:rsidR="00005A87" w:rsidRPr="00FF0F5F"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73786" w14:textId="77777777" w:rsidR="002E460A" w:rsidRDefault="002E460A">
      <w:r>
        <w:separator/>
      </w:r>
    </w:p>
  </w:endnote>
  <w:endnote w:type="continuationSeparator" w:id="0">
    <w:p w14:paraId="516A58C7" w14:textId="77777777" w:rsidR="002E460A" w:rsidRDefault="002E4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D26F"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65EAB6A"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3CE2D" w14:textId="77777777" w:rsidR="002E460A" w:rsidRDefault="002E460A">
      <w:r>
        <w:separator/>
      </w:r>
    </w:p>
  </w:footnote>
  <w:footnote w:type="continuationSeparator" w:id="0">
    <w:p w14:paraId="43A8E078" w14:textId="77777777" w:rsidR="002E460A" w:rsidRDefault="002E4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9FC87" w14:textId="77777777" w:rsidR="00A22788" w:rsidRDefault="00A22788" w:rsidP="00B6733F">
    <w:pPr>
      <w:rPr>
        <w:rFonts w:hint="eastAsia"/>
      </w:rPr>
    </w:pPr>
    <w:r/>
  </w:p>
  <w:p w14:paraId="07D9A754" w14:textId="77777777" w:rsidR="00D67ABB" w:rsidRDefault="00D67ABB" w:rsidP="00B6733F">
    <w:pPr>
      <w:rPr>
        <w:rFonts w:hint="eastAsia"/>
      </w:rPr>
    </w:pPr>
    <w:r/>
  </w:p>
  <w:p w14:paraId="43F504A7" w14:textId="77777777" w:rsidR="00D66554" w:rsidRDefault="00D66554" w:rsidP="00B6733F">
    <w:pPr>
      <w:rPr>
        <w:rFonts w:hint="eastAsia"/>
      </w:rPr>
    </w:pPr>
    <w:r/>
  </w:p>
  <w:p w14:paraId="5DFA154B"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57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57E65D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2677B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600425"/>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8890879"/>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1919778F"/>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9905EB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1B996914"/>
    <w:multiLevelType w:val="hybridMultilevel"/>
    <w:tmpl w:val="1A28CA98"/>
    <w:lvl w:ilvl="0" w:tplc="D8024234">
      <w:start w:val="2010"/>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1E7B7C9A"/>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F9E236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3861026"/>
    <w:multiLevelType w:val="hybridMultilevel"/>
    <w:tmpl w:val="5E1603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488247A"/>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5" w15:restartNumberingAfterBreak="0">
    <w:nsid w:val="290615A4"/>
    <w:multiLevelType w:val="hybridMultilevel"/>
    <w:tmpl w:val="E3DC07F2"/>
    <w:lvl w:ilvl="0" w:tplc="8736895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95D1559"/>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B4417AF"/>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BCD1AD5"/>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9" w15:restartNumberingAfterBreak="0">
    <w:nsid w:val="2ED6095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2F45144E"/>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00D29A4"/>
    <w:multiLevelType w:val="hybridMultilevel"/>
    <w:tmpl w:val="F8463294"/>
    <w:lvl w:ilvl="0" w:tplc="05CE093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3"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42492664"/>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93113C1"/>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4BDE494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D2C534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20B3EFD"/>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6193CF7"/>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9460B83"/>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0F017E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4"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AFE7166"/>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DC97DEA"/>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7" w15:restartNumberingAfterBreak="0">
    <w:nsid w:val="703C0CC6"/>
    <w:multiLevelType w:val="hybridMultilevel"/>
    <w:tmpl w:val="84D69B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BE6A8F"/>
    <w:multiLevelType w:val="hybridMultilevel"/>
    <w:tmpl w:val="95EAA7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2"/>
  </w:num>
  <w:num w:numId="2">
    <w:abstractNumId w:val="23"/>
  </w:num>
  <w:num w:numId="3">
    <w:abstractNumId w:val="34"/>
  </w:num>
  <w:num w:numId="4">
    <w:abstractNumId w:val="1"/>
  </w:num>
  <w:num w:numId="5">
    <w:abstractNumId w:val="16"/>
  </w:num>
  <w:num w:numId="6">
    <w:abstractNumId w:val="11"/>
  </w:num>
  <w:num w:numId="7">
    <w:abstractNumId w:val="35"/>
  </w:num>
  <w:num w:numId="8">
    <w:abstractNumId w:val="20"/>
  </w:num>
  <w:num w:numId="9">
    <w:abstractNumId w:val="13"/>
  </w:num>
  <w:num w:numId="10">
    <w:abstractNumId w:val="6"/>
  </w:num>
  <w:num w:numId="11">
    <w:abstractNumId w:val="38"/>
  </w:num>
  <w:num w:numId="12">
    <w:abstractNumId w:val="24"/>
  </w:num>
  <w:num w:numId="13">
    <w:abstractNumId w:val="4"/>
  </w:num>
  <w:num w:numId="14">
    <w:abstractNumId w:val="29"/>
  </w:num>
  <w:num w:numId="15">
    <w:abstractNumId w:val="17"/>
  </w:num>
  <w:num w:numId="16">
    <w:abstractNumId w:val="30"/>
  </w:num>
  <w:num w:numId="17">
    <w:abstractNumId w:val="12"/>
  </w:num>
  <w:num w:numId="18">
    <w:abstractNumId w:val="28"/>
  </w:num>
  <w:num w:numId="19">
    <w:abstractNumId w:val="31"/>
  </w:num>
  <w:num w:numId="20">
    <w:abstractNumId w:val="25"/>
  </w:num>
  <w:num w:numId="21">
    <w:abstractNumId w:val="19"/>
  </w:num>
  <w:num w:numId="22">
    <w:abstractNumId w:val="8"/>
  </w:num>
  <w:num w:numId="23">
    <w:abstractNumId w:val="14"/>
  </w:num>
  <w:num w:numId="24">
    <w:abstractNumId w:val="0"/>
  </w:num>
  <w:num w:numId="25">
    <w:abstractNumId w:val="10"/>
  </w:num>
  <w:num w:numId="26">
    <w:abstractNumId w:val="21"/>
  </w:num>
  <w:num w:numId="27">
    <w:abstractNumId w:val="3"/>
  </w:num>
  <w:num w:numId="28">
    <w:abstractNumId w:val="5"/>
  </w:num>
  <w:num w:numId="29">
    <w:abstractNumId w:val="7"/>
  </w:num>
  <w:num w:numId="30">
    <w:abstractNumId w:val="9"/>
  </w:num>
  <w:num w:numId="31">
    <w:abstractNumId w:val="15"/>
  </w:num>
  <w:num w:numId="32">
    <w:abstractNumId w:val="36"/>
  </w:num>
  <w:num w:numId="33">
    <w:abstractNumId w:val="33"/>
  </w:num>
  <w:num w:numId="34">
    <w:abstractNumId w:val="37"/>
  </w:num>
  <w:num w:numId="35">
    <w:abstractNumId w:val="32"/>
  </w:num>
  <w:num w:numId="36">
    <w:abstractNumId w:val="2"/>
  </w:num>
  <w:num w:numId="37">
    <w:abstractNumId w:val="26"/>
  </w:num>
  <w:num w:numId="38">
    <w:abstractNumId w:val="18"/>
  </w:num>
  <w:num w:numId="39">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2972"/>
    <w:rsid w:val="0008390C"/>
    <w:rsid w:val="000848E4"/>
    <w:rsid w:val="00092EF1"/>
    <w:rsid w:val="000A204D"/>
    <w:rsid w:val="000A282F"/>
    <w:rsid w:val="000A28C0"/>
    <w:rsid w:val="000A2EE5"/>
    <w:rsid w:val="000A440F"/>
    <w:rsid w:val="000A472B"/>
    <w:rsid w:val="000A5102"/>
    <w:rsid w:val="000A5E7A"/>
    <w:rsid w:val="000A67A0"/>
    <w:rsid w:val="000B2081"/>
    <w:rsid w:val="000B2B0C"/>
    <w:rsid w:val="000B44EC"/>
    <w:rsid w:val="000B6282"/>
    <w:rsid w:val="000B701B"/>
    <w:rsid w:val="000B7958"/>
    <w:rsid w:val="000C20C3"/>
    <w:rsid w:val="000C282E"/>
    <w:rsid w:val="000C2DBC"/>
    <w:rsid w:val="000C5632"/>
    <w:rsid w:val="000C7FD4"/>
    <w:rsid w:val="000D1195"/>
    <w:rsid w:val="000D1A73"/>
    <w:rsid w:val="000D63C9"/>
    <w:rsid w:val="000D67C8"/>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202"/>
    <w:rsid w:val="00160639"/>
    <w:rsid w:val="001608D2"/>
    <w:rsid w:val="00160F50"/>
    <w:rsid w:val="0016206E"/>
    <w:rsid w:val="0016304D"/>
    <w:rsid w:val="00164C35"/>
    <w:rsid w:val="00166E22"/>
    <w:rsid w:val="0017143F"/>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43B7"/>
    <w:rsid w:val="001D6E99"/>
    <w:rsid w:val="001E18DF"/>
    <w:rsid w:val="001E2820"/>
    <w:rsid w:val="001E694B"/>
    <w:rsid w:val="001F03A2"/>
    <w:rsid w:val="001F146F"/>
    <w:rsid w:val="001F461B"/>
    <w:rsid w:val="001F79EC"/>
    <w:rsid w:val="002033D5"/>
    <w:rsid w:val="00204D4D"/>
    <w:rsid w:val="00204E4B"/>
    <w:rsid w:val="00206E13"/>
    <w:rsid w:val="0021028C"/>
    <w:rsid w:val="00211129"/>
    <w:rsid w:val="00215E53"/>
    <w:rsid w:val="00220563"/>
    <w:rsid w:val="002205D1"/>
    <w:rsid w:val="00220DCF"/>
    <w:rsid w:val="0022255A"/>
    <w:rsid w:val="0022327C"/>
    <w:rsid w:val="00224032"/>
    <w:rsid w:val="0022660C"/>
    <w:rsid w:val="00231074"/>
    <w:rsid w:val="00233F9F"/>
    <w:rsid w:val="002343A4"/>
    <w:rsid w:val="0024020F"/>
    <w:rsid w:val="0024094A"/>
    <w:rsid w:val="00240F44"/>
    <w:rsid w:val="00241A19"/>
    <w:rsid w:val="00242F80"/>
    <w:rsid w:val="00245FFD"/>
    <w:rsid w:val="002469E4"/>
    <w:rsid w:val="002475C8"/>
    <w:rsid w:val="00247B3D"/>
    <w:rsid w:val="0025248B"/>
    <w:rsid w:val="00252712"/>
    <w:rsid w:val="0025494E"/>
    <w:rsid w:val="00256D0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60A"/>
    <w:rsid w:val="002E4D37"/>
    <w:rsid w:val="002E65A8"/>
    <w:rsid w:val="002E77FB"/>
    <w:rsid w:val="002F141C"/>
    <w:rsid w:val="002F57C8"/>
    <w:rsid w:val="00301672"/>
    <w:rsid w:val="00305FA1"/>
    <w:rsid w:val="003077A3"/>
    <w:rsid w:val="00310A03"/>
    <w:rsid w:val="00310BC2"/>
    <w:rsid w:val="00311784"/>
    <w:rsid w:val="00315067"/>
    <w:rsid w:val="00317129"/>
    <w:rsid w:val="00320334"/>
    <w:rsid w:val="00322014"/>
    <w:rsid w:val="00325F83"/>
    <w:rsid w:val="00327FCC"/>
    <w:rsid w:val="003311BF"/>
    <w:rsid w:val="00334F0D"/>
    <w:rsid w:val="0033647F"/>
    <w:rsid w:val="00336901"/>
    <w:rsid w:val="00340ACA"/>
    <w:rsid w:val="00340C19"/>
    <w:rsid w:val="003417FC"/>
    <w:rsid w:val="00343523"/>
    <w:rsid w:val="0034440B"/>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94FC4"/>
    <w:rsid w:val="003A0244"/>
    <w:rsid w:val="003A0B43"/>
    <w:rsid w:val="003A2E26"/>
    <w:rsid w:val="003A4DC8"/>
    <w:rsid w:val="003A728C"/>
    <w:rsid w:val="003B03F7"/>
    <w:rsid w:val="003B331F"/>
    <w:rsid w:val="003B4569"/>
    <w:rsid w:val="003B5496"/>
    <w:rsid w:val="003B6AD9"/>
    <w:rsid w:val="003B7534"/>
    <w:rsid w:val="003C130E"/>
    <w:rsid w:val="003C1BE2"/>
    <w:rsid w:val="003C2C68"/>
    <w:rsid w:val="003C3524"/>
    <w:rsid w:val="003C4AD7"/>
    <w:rsid w:val="003D01AD"/>
    <w:rsid w:val="003D1582"/>
    <w:rsid w:val="003D1644"/>
    <w:rsid w:val="003D174E"/>
    <w:rsid w:val="003D2C3C"/>
    <w:rsid w:val="003D3C1A"/>
    <w:rsid w:val="003D46ED"/>
    <w:rsid w:val="003D4D83"/>
    <w:rsid w:val="003D6727"/>
    <w:rsid w:val="003D6C9D"/>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20AD5"/>
    <w:rsid w:val="00422ED1"/>
    <w:rsid w:val="0042310A"/>
    <w:rsid w:val="00426D47"/>
    <w:rsid w:val="00426D59"/>
    <w:rsid w:val="0043348E"/>
    <w:rsid w:val="00437ACC"/>
    <w:rsid w:val="00437CC2"/>
    <w:rsid w:val="00437D2A"/>
    <w:rsid w:val="0044132D"/>
    <w:rsid w:val="0044458E"/>
    <w:rsid w:val="004451A4"/>
    <w:rsid w:val="00445808"/>
    <w:rsid w:val="00447F6F"/>
    <w:rsid w:val="00450473"/>
    <w:rsid w:val="00450856"/>
    <w:rsid w:val="00450D28"/>
    <w:rsid w:val="004523A8"/>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C68"/>
    <w:rsid w:val="004E0F27"/>
    <w:rsid w:val="004E2D5D"/>
    <w:rsid w:val="004E3C24"/>
    <w:rsid w:val="004E3E42"/>
    <w:rsid w:val="004E41D4"/>
    <w:rsid w:val="004E6D34"/>
    <w:rsid w:val="004F1DCB"/>
    <w:rsid w:val="004F4456"/>
    <w:rsid w:val="005004F6"/>
    <w:rsid w:val="005005A6"/>
    <w:rsid w:val="00501758"/>
    <w:rsid w:val="00502851"/>
    <w:rsid w:val="005033B7"/>
    <w:rsid w:val="005131CA"/>
    <w:rsid w:val="00514304"/>
    <w:rsid w:val="00514CCC"/>
    <w:rsid w:val="00514D55"/>
    <w:rsid w:val="00515D7B"/>
    <w:rsid w:val="005223D0"/>
    <w:rsid w:val="0052617A"/>
    <w:rsid w:val="0053005C"/>
    <w:rsid w:val="0053024E"/>
    <w:rsid w:val="005308C6"/>
    <w:rsid w:val="0053147D"/>
    <w:rsid w:val="00534F9B"/>
    <w:rsid w:val="00536468"/>
    <w:rsid w:val="00536D55"/>
    <w:rsid w:val="0054017D"/>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60F5"/>
    <w:rsid w:val="00586E4D"/>
    <w:rsid w:val="00590657"/>
    <w:rsid w:val="0059084D"/>
    <w:rsid w:val="00592472"/>
    <w:rsid w:val="00592D64"/>
    <w:rsid w:val="005934D8"/>
    <w:rsid w:val="0059673D"/>
    <w:rsid w:val="005A2C71"/>
    <w:rsid w:val="005A3160"/>
    <w:rsid w:val="005A353E"/>
    <w:rsid w:val="005A3C8F"/>
    <w:rsid w:val="005A4EAD"/>
    <w:rsid w:val="005A4F45"/>
    <w:rsid w:val="005A6EE6"/>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7ACC"/>
    <w:rsid w:val="0062133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B11E7"/>
    <w:rsid w:val="006B1A25"/>
    <w:rsid w:val="006B49AD"/>
    <w:rsid w:val="006B5FCD"/>
    <w:rsid w:val="006B6C51"/>
    <w:rsid w:val="006C166E"/>
    <w:rsid w:val="006C3280"/>
    <w:rsid w:val="006C5193"/>
    <w:rsid w:val="006C7A0C"/>
    <w:rsid w:val="006C7A4F"/>
    <w:rsid w:val="006D39FA"/>
    <w:rsid w:val="006D3EA9"/>
    <w:rsid w:val="006D52B4"/>
    <w:rsid w:val="006D6324"/>
    <w:rsid w:val="006D6669"/>
    <w:rsid w:val="006D6B16"/>
    <w:rsid w:val="006E403C"/>
    <w:rsid w:val="006F1EC8"/>
    <w:rsid w:val="006F2017"/>
    <w:rsid w:val="006F76BF"/>
    <w:rsid w:val="0070033C"/>
    <w:rsid w:val="0070241D"/>
    <w:rsid w:val="00702975"/>
    <w:rsid w:val="00703BB1"/>
    <w:rsid w:val="00705884"/>
    <w:rsid w:val="00705E49"/>
    <w:rsid w:val="007066AE"/>
    <w:rsid w:val="00707724"/>
    <w:rsid w:val="00712A6A"/>
    <w:rsid w:val="00712D37"/>
    <w:rsid w:val="00712E02"/>
    <w:rsid w:val="00714E20"/>
    <w:rsid w:val="00716BBF"/>
    <w:rsid w:val="00720A83"/>
    <w:rsid w:val="00720AC9"/>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2D72"/>
    <w:rsid w:val="00783495"/>
    <w:rsid w:val="007840EB"/>
    <w:rsid w:val="00785E0B"/>
    <w:rsid w:val="0078772F"/>
    <w:rsid w:val="00794E75"/>
    <w:rsid w:val="0079582A"/>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27BA2"/>
    <w:rsid w:val="00831646"/>
    <w:rsid w:val="00834EFF"/>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5135"/>
    <w:rsid w:val="00891D8A"/>
    <w:rsid w:val="00893954"/>
    <w:rsid w:val="00893BB9"/>
    <w:rsid w:val="00894FFC"/>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21650"/>
    <w:rsid w:val="0092741A"/>
    <w:rsid w:val="009275BE"/>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6BC5"/>
    <w:rsid w:val="0096759E"/>
    <w:rsid w:val="00967C0A"/>
    <w:rsid w:val="009732D4"/>
    <w:rsid w:val="00975060"/>
    <w:rsid w:val="009755D4"/>
    <w:rsid w:val="00976981"/>
    <w:rsid w:val="00977976"/>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D73"/>
    <w:rsid w:val="00A00F76"/>
    <w:rsid w:val="00A02431"/>
    <w:rsid w:val="00A0386E"/>
    <w:rsid w:val="00A06830"/>
    <w:rsid w:val="00A12B2F"/>
    <w:rsid w:val="00A12F01"/>
    <w:rsid w:val="00A13FD8"/>
    <w:rsid w:val="00A154B9"/>
    <w:rsid w:val="00A16127"/>
    <w:rsid w:val="00A17794"/>
    <w:rsid w:val="00A21887"/>
    <w:rsid w:val="00A22788"/>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C59"/>
    <w:rsid w:val="00A84E11"/>
    <w:rsid w:val="00A87302"/>
    <w:rsid w:val="00A87CC5"/>
    <w:rsid w:val="00A90F0E"/>
    <w:rsid w:val="00A95585"/>
    <w:rsid w:val="00A96977"/>
    <w:rsid w:val="00AA4EA7"/>
    <w:rsid w:val="00AA52EA"/>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1E3D"/>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228F"/>
    <w:rsid w:val="00B830D4"/>
    <w:rsid w:val="00B83E40"/>
    <w:rsid w:val="00B847D9"/>
    <w:rsid w:val="00B84AFB"/>
    <w:rsid w:val="00B86BEC"/>
    <w:rsid w:val="00B87089"/>
    <w:rsid w:val="00B874DF"/>
    <w:rsid w:val="00B97568"/>
    <w:rsid w:val="00B97607"/>
    <w:rsid w:val="00B97906"/>
    <w:rsid w:val="00BA11F8"/>
    <w:rsid w:val="00BA22EA"/>
    <w:rsid w:val="00BA2E9E"/>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B30"/>
    <w:rsid w:val="00BD7A29"/>
    <w:rsid w:val="00BE5440"/>
    <w:rsid w:val="00BE7B78"/>
    <w:rsid w:val="00BF06F7"/>
    <w:rsid w:val="00BF140C"/>
    <w:rsid w:val="00BF1D46"/>
    <w:rsid w:val="00BF3F2A"/>
    <w:rsid w:val="00BF7A14"/>
    <w:rsid w:val="00C00B41"/>
    <w:rsid w:val="00C01409"/>
    <w:rsid w:val="00C02394"/>
    <w:rsid w:val="00C03232"/>
    <w:rsid w:val="00C041EB"/>
    <w:rsid w:val="00C0637B"/>
    <w:rsid w:val="00C07AF3"/>
    <w:rsid w:val="00C1056B"/>
    <w:rsid w:val="00C12448"/>
    <w:rsid w:val="00C12FC3"/>
    <w:rsid w:val="00C13F92"/>
    <w:rsid w:val="00C17BFA"/>
    <w:rsid w:val="00C21061"/>
    <w:rsid w:val="00C23A35"/>
    <w:rsid w:val="00C23B02"/>
    <w:rsid w:val="00C26E75"/>
    <w:rsid w:val="00C275D0"/>
    <w:rsid w:val="00C3709D"/>
    <w:rsid w:val="00C4191B"/>
    <w:rsid w:val="00C42BB2"/>
    <w:rsid w:val="00C46528"/>
    <w:rsid w:val="00C4723A"/>
    <w:rsid w:val="00C52916"/>
    <w:rsid w:val="00C52E3B"/>
    <w:rsid w:val="00C57C7F"/>
    <w:rsid w:val="00C61B4B"/>
    <w:rsid w:val="00C627E6"/>
    <w:rsid w:val="00C62B2B"/>
    <w:rsid w:val="00C6587B"/>
    <w:rsid w:val="00C66727"/>
    <w:rsid w:val="00C700EC"/>
    <w:rsid w:val="00C7078A"/>
    <w:rsid w:val="00C70993"/>
    <w:rsid w:val="00C73328"/>
    <w:rsid w:val="00C74143"/>
    <w:rsid w:val="00C75078"/>
    <w:rsid w:val="00C77347"/>
    <w:rsid w:val="00C77641"/>
    <w:rsid w:val="00C8157D"/>
    <w:rsid w:val="00C959FC"/>
    <w:rsid w:val="00C9792A"/>
    <w:rsid w:val="00CA3646"/>
    <w:rsid w:val="00CA6248"/>
    <w:rsid w:val="00CA6365"/>
    <w:rsid w:val="00CA76F8"/>
    <w:rsid w:val="00CA7B28"/>
    <w:rsid w:val="00CB1336"/>
    <w:rsid w:val="00CB147B"/>
    <w:rsid w:val="00CB18A0"/>
    <w:rsid w:val="00CB22BA"/>
    <w:rsid w:val="00CB2E42"/>
    <w:rsid w:val="00CB68E1"/>
    <w:rsid w:val="00CB7E9B"/>
    <w:rsid w:val="00CC1A1B"/>
    <w:rsid w:val="00CC316F"/>
    <w:rsid w:val="00CC6128"/>
    <w:rsid w:val="00CC7F37"/>
    <w:rsid w:val="00CD4BD4"/>
    <w:rsid w:val="00CD794B"/>
    <w:rsid w:val="00CF0282"/>
    <w:rsid w:val="00CF17A5"/>
    <w:rsid w:val="00CF3426"/>
    <w:rsid w:val="00CF4C20"/>
    <w:rsid w:val="00D01A8B"/>
    <w:rsid w:val="00D01BC2"/>
    <w:rsid w:val="00D037B2"/>
    <w:rsid w:val="00D0444B"/>
    <w:rsid w:val="00D05748"/>
    <w:rsid w:val="00D06441"/>
    <w:rsid w:val="00D06D50"/>
    <w:rsid w:val="00D10537"/>
    <w:rsid w:val="00D12AB5"/>
    <w:rsid w:val="00D1313A"/>
    <w:rsid w:val="00D175F7"/>
    <w:rsid w:val="00D229A7"/>
    <w:rsid w:val="00D255C4"/>
    <w:rsid w:val="00D27CB8"/>
    <w:rsid w:val="00D30DEF"/>
    <w:rsid w:val="00D37862"/>
    <w:rsid w:val="00D42577"/>
    <w:rsid w:val="00D437FD"/>
    <w:rsid w:val="00D43D03"/>
    <w:rsid w:val="00D440A4"/>
    <w:rsid w:val="00D440AE"/>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5622"/>
    <w:rsid w:val="00D95FEB"/>
    <w:rsid w:val="00DA066C"/>
    <w:rsid w:val="00DA1561"/>
    <w:rsid w:val="00DA55FF"/>
    <w:rsid w:val="00DA6486"/>
    <w:rsid w:val="00DA72EC"/>
    <w:rsid w:val="00DB0416"/>
    <w:rsid w:val="00DB459A"/>
    <w:rsid w:val="00DB5132"/>
    <w:rsid w:val="00DB703A"/>
    <w:rsid w:val="00DC1480"/>
    <w:rsid w:val="00DC25A3"/>
    <w:rsid w:val="00DC46F8"/>
    <w:rsid w:val="00DC4B7D"/>
    <w:rsid w:val="00DC4B89"/>
    <w:rsid w:val="00DD4E54"/>
    <w:rsid w:val="00DD50A0"/>
    <w:rsid w:val="00DE1B97"/>
    <w:rsid w:val="00DE2548"/>
    <w:rsid w:val="00DE4759"/>
    <w:rsid w:val="00DE480A"/>
    <w:rsid w:val="00DE743F"/>
    <w:rsid w:val="00DF15D1"/>
    <w:rsid w:val="00DF3C73"/>
    <w:rsid w:val="00DF3C76"/>
    <w:rsid w:val="00DF664F"/>
    <w:rsid w:val="00E012CB"/>
    <w:rsid w:val="00E037D2"/>
    <w:rsid w:val="00E03B14"/>
    <w:rsid w:val="00E0404C"/>
    <w:rsid w:val="00E040D6"/>
    <w:rsid w:val="00E0557A"/>
    <w:rsid w:val="00E13D8B"/>
    <w:rsid w:val="00E15BA1"/>
    <w:rsid w:val="00E15D87"/>
    <w:rsid w:val="00E23F67"/>
    <w:rsid w:val="00E266AD"/>
    <w:rsid w:val="00E26B82"/>
    <w:rsid w:val="00E33345"/>
    <w:rsid w:val="00E36071"/>
    <w:rsid w:val="00E3657F"/>
    <w:rsid w:val="00E42070"/>
    <w:rsid w:val="00E4298C"/>
    <w:rsid w:val="00E43282"/>
    <w:rsid w:val="00E45B9F"/>
    <w:rsid w:val="00E46A7D"/>
    <w:rsid w:val="00E46ACB"/>
    <w:rsid w:val="00E509F4"/>
    <w:rsid w:val="00E51969"/>
    <w:rsid w:val="00E53124"/>
    <w:rsid w:val="00E542BB"/>
    <w:rsid w:val="00E573D0"/>
    <w:rsid w:val="00E61CBF"/>
    <w:rsid w:val="00E64EBC"/>
    <w:rsid w:val="00E70AF5"/>
    <w:rsid w:val="00E72D99"/>
    <w:rsid w:val="00E74334"/>
    <w:rsid w:val="00E750B2"/>
    <w:rsid w:val="00E7546D"/>
    <w:rsid w:val="00E7658E"/>
    <w:rsid w:val="00E76AF8"/>
    <w:rsid w:val="00E80E7A"/>
    <w:rsid w:val="00E8258A"/>
    <w:rsid w:val="00E82666"/>
    <w:rsid w:val="00E902AA"/>
    <w:rsid w:val="00E93391"/>
    <w:rsid w:val="00E96682"/>
    <w:rsid w:val="00E96CDE"/>
    <w:rsid w:val="00E971F1"/>
    <w:rsid w:val="00E97DEA"/>
    <w:rsid w:val="00EA0BB9"/>
    <w:rsid w:val="00EA122D"/>
    <w:rsid w:val="00EA1896"/>
    <w:rsid w:val="00EA2B36"/>
    <w:rsid w:val="00EB57A7"/>
    <w:rsid w:val="00EB6026"/>
    <w:rsid w:val="00EC1548"/>
    <w:rsid w:val="00EC2B03"/>
    <w:rsid w:val="00EC501F"/>
    <w:rsid w:val="00EC70ED"/>
    <w:rsid w:val="00ED1958"/>
    <w:rsid w:val="00ED38E9"/>
    <w:rsid w:val="00ED5B30"/>
    <w:rsid w:val="00ED79AD"/>
    <w:rsid w:val="00EE0DC5"/>
    <w:rsid w:val="00EE1EDC"/>
    <w:rsid w:val="00EE3146"/>
    <w:rsid w:val="00EE4D72"/>
    <w:rsid w:val="00EE6AC5"/>
    <w:rsid w:val="00EF133B"/>
    <w:rsid w:val="00EF31FA"/>
    <w:rsid w:val="00EF3C97"/>
    <w:rsid w:val="00EF4DE9"/>
    <w:rsid w:val="00F013E8"/>
    <w:rsid w:val="00F02351"/>
    <w:rsid w:val="00F02A23"/>
    <w:rsid w:val="00F03033"/>
    <w:rsid w:val="00F04375"/>
    <w:rsid w:val="00F11B15"/>
    <w:rsid w:val="00F13873"/>
    <w:rsid w:val="00F15B0D"/>
    <w:rsid w:val="00F21F41"/>
    <w:rsid w:val="00F22D19"/>
    <w:rsid w:val="00F22FD8"/>
    <w:rsid w:val="00F2784E"/>
    <w:rsid w:val="00F41414"/>
    <w:rsid w:val="00F44408"/>
    <w:rsid w:val="00F44E1D"/>
    <w:rsid w:val="00F46761"/>
    <w:rsid w:val="00F47F63"/>
    <w:rsid w:val="00F50B90"/>
    <w:rsid w:val="00F51F74"/>
    <w:rsid w:val="00F5545F"/>
    <w:rsid w:val="00F55C25"/>
    <w:rsid w:val="00F57038"/>
    <w:rsid w:val="00F61D80"/>
    <w:rsid w:val="00F61DBF"/>
    <w:rsid w:val="00F62EBC"/>
    <w:rsid w:val="00F65C0D"/>
    <w:rsid w:val="00F67FAB"/>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657"/>
    <w:rsid w:val="00FD1E98"/>
    <w:rsid w:val="00FD42D4"/>
    <w:rsid w:val="00FD6CDF"/>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14:docId w14:val="3B5A4248"/>
  <w15:chartTrackingRefBased/>
  <w15:docId w15:val="{4EE7677F-61B7-456C-8983-52806717F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qFormat/>
    <w:rsid w:val="00AB0839"/>
    <w:rPr>
      <w:b/>
      <w:bCs/>
    </w:rPr>
  </w:style>
  <w:style w:type="character" w:customStyle="1" w:styleId="font201">
    <w:name w:val="font201"/>
    <w:rsid w:val="00627280"/>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D0B69-1F23-4BF4-9A7F-9C4F42434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919</Words>
  <Characters>5242</Characters>
  <Application>Microsoft Office Word</Application>
  <DocSecurity>0</DocSecurity>
  <Lines>43</Lines>
  <Paragraphs>12</Paragraphs>
  <ScaleCrop>false</ScaleCrop>
  <Company>hisun</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