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1C8C3" w14:textId="77777777" w:rsidR="00005A87" w:rsidRPr="00DE00D4" w:rsidRDefault="00005A87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目的</w:t>
      </w:r>
    </w:p>
    <w:p w14:paraId="47EFA327" w14:textId="77777777" w:rsidR="00FA1C78" w:rsidRPr="00FA1C78" w:rsidRDefault="00FA1C78" w:rsidP="00FA1C78">
      <w:pPr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 w:rsidRPr="004D5B98">
        <w:rPr>
          <w:rFonts w:hint="eastAsia"/>
          <w:sz w:val="22"/>
          <w:szCs w:val="22"/>
        </w:rPr>
        <w:t>制定本规程，保障动土作业时避免对地下管道、地下电缆、构筑物地基、设备基础等的损害，确保人身、周边环境的安全。</w:t>
      </w:r>
    </w:p>
    <w:p w14:paraId="4F52DF7E" w14:textId="77777777" w:rsidR="00005A87" w:rsidRPr="00DE00D4" w:rsidRDefault="00005A87" w:rsidP="00005A87">
      <w:pPr>
        <w:rPr>
          <w:rFonts w:ascii="宋体" w:hAnsi="宋体"/>
          <w:sz w:val="22"/>
          <w:szCs w:val="22"/>
        </w:rPr>
      </w:pPr>
    </w:p>
    <w:p w14:paraId="3954B3D3" w14:textId="77777777" w:rsidR="00005A87" w:rsidRPr="00DE00D4" w:rsidRDefault="00005A87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范围</w:t>
      </w:r>
    </w:p>
    <w:p w14:paraId="01837156" w14:textId="77777777" w:rsidR="00BC1A63" w:rsidRPr="00BC1A63" w:rsidRDefault="00BC1A63" w:rsidP="00BC1A63">
      <w:pPr>
        <w:numPr>
          <w:ilvl w:val="1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89760C">
        <w:rPr>
          <w:rFonts w:ascii="宋体" w:hAnsi="宋体" w:hint="eastAsia"/>
          <w:sz w:val="22"/>
          <w:szCs w:val="22"/>
        </w:rPr>
        <w:t>适用于公司范围内临时性维修动土作业的管理。</w:t>
      </w:r>
    </w:p>
    <w:p w14:paraId="2A9F8EE4" w14:textId="77777777" w:rsidR="00005A87" w:rsidRPr="0009724B" w:rsidRDefault="00005A87" w:rsidP="00005A87">
      <w:pPr>
        <w:tabs>
          <w:tab w:val="left" w:pos="855"/>
        </w:tabs>
        <w:ind w:left="851"/>
        <w:rPr>
          <w:rFonts w:ascii="宋体" w:hAnsi="宋体"/>
          <w:sz w:val="22"/>
          <w:szCs w:val="22"/>
        </w:rPr>
      </w:pPr>
    </w:p>
    <w:p w14:paraId="46397F78" w14:textId="77777777" w:rsidR="00005A87" w:rsidRPr="00DE00D4" w:rsidRDefault="00005A87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职责</w:t>
      </w:r>
    </w:p>
    <w:p w14:paraId="26DBFE3E" w14:textId="77777777" w:rsidR="00A62CA2" w:rsidRPr="00A62CA2" w:rsidRDefault="00A62CA2" w:rsidP="00A62CA2">
      <w:pPr>
        <w:widowControl/>
        <w:numPr>
          <w:ilvl w:val="1"/>
          <w:numId w:val="2"/>
        </w:numPr>
        <w:spacing w:line="300" w:lineRule="auto"/>
        <w:rPr>
          <w:rFonts w:ascii="宋体" w:hAnsi="宋体" w:hint="eastAsia"/>
          <w:sz w:val="22"/>
          <w:szCs w:val="22"/>
        </w:rPr>
      </w:pPr>
      <w:r w:rsidRPr="003E0FAE">
        <w:rPr>
          <w:rFonts w:ascii="宋体" w:hAnsi="宋体" w:hint="eastAsia"/>
          <w:sz w:val="22"/>
          <w:szCs w:val="22"/>
        </w:rPr>
        <w:t>申请动土车间：按属地管理的原则，划分需要动土的地点，由负责的车间/部门办理作业许可证，落实安全防范措施及气体浓度检测。</w:t>
      </w:r>
    </w:p>
    <w:p w14:paraId="60B55202" w14:textId="77777777" w:rsidR="00A62CA2" w:rsidRPr="00A62CA2" w:rsidRDefault="00A62CA2" w:rsidP="00A62CA2">
      <w:pPr>
        <w:widowControl/>
        <w:numPr>
          <w:ilvl w:val="1"/>
          <w:numId w:val="2"/>
        </w:numPr>
        <w:spacing w:line="300" w:lineRule="auto"/>
        <w:rPr>
          <w:rFonts w:ascii="宋体" w:hAnsi="宋体" w:hint="eastAsia"/>
          <w:sz w:val="22"/>
          <w:szCs w:val="22"/>
        </w:rPr>
      </w:pPr>
      <w:r w:rsidRPr="003E0FAE">
        <w:rPr>
          <w:rFonts w:ascii="宋体" w:hAnsi="宋体" w:hint="eastAsia"/>
          <w:sz w:val="22"/>
          <w:szCs w:val="22"/>
        </w:rPr>
        <w:t>基建部：负责构筑物地基、设备基础的检查，及对外施工单位的安全教育和监督</w:t>
      </w:r>
      <w:r>
        <w:rPr>
          <w:rFonts w:ascii="宋体" w:hAnsi="宋体" w:hint="eastAsia"/>
          <w:sz w:val="22"/>
          <w:szCs w:val="22"/>
        </w:rPr>
        <w:t>，负责作业证审批。</w:t>
      </w:r>
    </w:p>
    <w:p w14:paraId="27180D7D" w14:textId="77777777" w:rsidR="00A62CA2" w:rsidRPr="00A62CA2" w:rsidRDefault="00A62CA2" w:rsidP="00A62CA2">
      <w:pPr>
        <w:widowControl/>
        <w:numPr>
          <w:ilvl w:val="1"/>
          <w:numId w:val="2"/>
        </w:numPr>
        <w:spacing w:line="300" w:lineRule="auto"/>
        <w:rPr>
          <w:rFonts w:ascii="宋体" w:hAnsi="宋体" w:hint="eastAsia"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工程装备部、事业部、保安消防部、电气部、公共服务部</w:t>
      </w:r>
      <w:r w:rsidRPr="003E0FAE">
        <w:rPr>
          <w:rFonts w:ascii="宋体" w:hAnsi="宋体" w:hint="eastAsia"/>
          <w:sz w:val="22"/>
          <w:szCs w:val="22"/>
        </w:rPr>
        <w:t>：负责地下管路、地下电缆的检查</w:t>
      </w:r>
      <w:r>
        <w:rPr>
          <w:rFonts w:ascii="宋体" w:hAnsi="宋体" w:hint="eastAsia"/>
          <w:sz w:val="22"/>
          <w:szCs w:val="22"/>
        </w:rPr>
        <w:t>、确认</w:t>
      </w:r>
      <w:r w:rsidRPr="003E0FAE">
        <w:rPr>
          <w:rFonts w:ascii="宋体" w:hAnsi="宋体" w:hint="eastAsia"/>
          <w:sz w:val="22"/>
          <w:szCs w:val="22"/>
        </w:rPr>
        <w:t>。</w:t>
      </w:r>
    </w:p>
    <w:p w14:paraId="60CA4A6D" w14:textId="77777777" w:rsidR="00A62CA2" w:rsidRPr="00A62CA2" w:rsidRDefault="00A62CA2" w:rsidP="00A62CA2">
      <w:pPr>
        <w:widowControl/>
        <w:numPr>
          <w:ilvl w:val="1"/>
          <w:numId w:val="2"/>
        </w:numPr>
        <w:spacing w:line="300" w:lineRule="auto"/>
        <w:rPr>
          <w:rFonts w:ascii="宋体" w:hAnsi="宋体" w:hint="eastAsia"/>
          <w:sz w:val="22"/>
          <w:szCs w:val="22"/>
        </w:rPr>
      </w:pPr>
      <w:r w:rsidRPr="003E0FAE">
        <w:rPr>
          <w:rFonts w:ascii="宋体" w:hAnsi="宋体" w:hint="eastAsia"/>
          <w:sz w:val="22"/>
          <w:szCs w:val="22"/>
        </w:rPr>
        <w:t>公司安全员：负责该规定的安全措施检查及监督管理。</w:t>
      </w:r>
    </w:p>
    <w:p w14:paraId="4B962584" w14:textId="77777777" w:rsidR="00A62CA2" w:rsidRPr="00A62CA2" w:rsidRDefault="00A62CA2" w:rsidP="00A62CA2">
      <w:pPr>
        <w:widowControl/>
        <w:numPr>
          <w:ilvl w:val="1"/>
          <w:numId w:val="2"/>
        </w:numPr>
        <w:spacing w:line="300" w:lineRule="auto"/>
        <w:rPr>
          <w:rFonts w:ascii="宋体" w:hAnsi="宋体" w:hint="eastAsia"/>
          <w:sz w:val="22"/>
          <w:szCs w:val="22"/>
        </w:rPr>
      </w:pPr>
      <w:r w:rsidRPr="003E0FAE">
        <w:rPr>
          <w:rFonts w:ascii="宋体" w:hAnsi="宋体" w:hint="eastAsia"/>
          <w:sz w:val="22"/>
          <w:szCs w:val="22"/>
        </w:rPr>
        <w:t>施工单位负责人：公司内的车间负责人，或者承包商的负责人，组织人员进行动土作业。</w:t>
      </w:r>
    </w:p>
    <w:p w14:paraId="5A2A24B3" w14:textId="77777777" w:rsidR="00A62CA2" w:rsidRPr="007D1CEA" w:rsidRDefault="00A62CA2" w:rsidP="00A62CA2">
      <w:pPr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监护人：</w:t>
      </w:r>
    </w:p>
    <w:p w14:paraId="1DCEC883" w14:textId="77777777" w:rsidR="00A62CA2" w:rsidRPr="00A62CA2" w:rsidRDefault="00A62CA2" w:rsidP="00A62CA2">
      <w:pPr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作业前检查安全作业票。安全作业票应与作业内容相符并在有效期内；核查安全作业票中各项安全措施已得到落实。</w:t>
      </w:r>
    </w:p>
    <w:p w14:paraId="20EF0922" w14:textId="77777777" w:rsidR="00A62CA2" w:rsidRPr="00A62CA2" w:rsidRDefault="00A62CA2" w:rsidP="00A62CA2">
      <w:pPr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确认相关作业人员持有效资格证书上岗。</w:t>
      </w:r>
    </w:p>
    <w:p w14:paraId="0D3E1208" w14:textId="77777777" w:rsidR="00A62CA2" w:rsidRPr="00A62CA2" w:rsidRDefault="00A62CA2" w:rsidP="00A62CA2">
      <w:pPr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核查作业人员配备和使用的个体防护装备满足作业要求。</w:t>
      </w:r>
    </w:p>
    <w:p w14:paraId="2146649F" w14:textId="77777777" w:rsidR="00A62CA2" w:rsidRPr="00A62CA2" w:rsidRDefault="00A62CA2" w:rsidP="00A62CA2">
      <w:pPr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对作业人员的行为和现场安全作业条件进行检查与监督，负责作业现场的安全协调与联系。</w:t>
      </w:r>
    </w:p>
    <w:p w14:paraId="248EE594" w14:textId="77777777" w:rsidR="00A62CA2" w:rsidRPr="00A62CA2" w:rsidRDefault="00A62CA2" w:rsidP="00A62CA2">
      <w:pPr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当作业现场出现异常情况时应中止作业，并采取安全有效措施进行应急处置；当作业人员违章时，应及时制止违章，情节严重时，应收回安全作业票、中止作业。</w:t>
      </w:r>
    </w:p>
    <w:p w14:paraId="190A32FD" w14:textId="77777777" w:rsidR="00A62CA2" w:rsidRPr="00A62CA2" w:rsidRDefault="00A62CA2" w:rsidP="00A62CA2">
      <w:pPr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作业期间，监护人不应擅自离开作业现场且不应从事与监护无关的事。确需离开作业现场时，应收回安全作业票，中止作业，或换由其他监护人监护，但需做好交接并做好记录。</w:t>
      </w:r>
    </w:p>
    <w:p w14:paraId="3752CDAE" w14:textId="77777777" w:rsidR="00A62CA2" w:rsidRDefault="00A62CA2" w:rsidP="00A62CA2">
      <w:pPr>
        <w:numPr>
          <w:ilvl w:val="1"/>
          <w:numId w:val="2"/>
        </w:numPr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作业审批人：</w:t>
      </w:r>
    </w:p>
    <w:p w14:paraId="7EA967C5" w14:textId="77777777" w:rsidR="00A62CA2" w:rsidRPr="00A62CA2" w:rsidRDefault="00A62CA2" w:rsidP="00A62CA2">
      <w:pPr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应在作业现场完成审批工作；</w:t>
      </w:r>
    </w:p>
    <w:p w14:paraId="43FEEF6C" w14:textId="77777777" w:rsidR="00A62CA2" w:rsidRPr="00A62CA2" w:rsidRDefault="00A62CA2" w:rsidP="00A62CA2">
      <w:pPr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应核查安全作业票审批级别与制度规定级别一致情况，审核环节符合公司管理要求情况；</w:t>
      </w:r>
    </w:p>
    <w:p w14:paraId="2633C9A5" w14:textId="77777777" w:rsidR="00E74726" w:rsidRPr="00A62CA2" w:rsidRDefault="00A62CA2" w:rsidP="00A62CA2">
      <w:pPr>
        <w:widowControl/>
        <w:numPr>
          <w:ilvl w:val="2"/>
          <w:numId w:val="2"/>
        </w:numPr>
        <w:jc w:val="left"/>
        <w:rPr>
          <w:rFonts w:ascii="宋体" w:hAnsi="宋体"/>
          <w:sz w:val="22"/>
          <w:szCs w:val="22"/>
        </w:rPr>
      </w:pPr>
      <w:r>
        <w:rPr>
          <w:rFonts w:hint="eastAsia"/>
          <w:sz w:val="22"/>
          <w:szCs w:val="22"/>
        </w:rPr>
        <w:t>应核查安全作业票中各项风险识别及管控措施落实情况。</w:t>
      </w:r>
    </w:p>
    <w:p w14:paraId="2BCB7664" w14:textId="77777777" w:rsidR="00A62CA2" w:rsidRPr="00A62CA2" w:rsidRDefault="00A62CA2" w:rsidP="00A62CA2">
      <w:pPr>
        <w:widowControl/>
        <w:ind w:left="851"/>
        <w:jc w:val="left"/>
        <w:rPr>
          <w:rFonts w:ascii="宋体" w:hAnsi="宋体" w:hint="eastAsia"/>
          <w:sz w:val="22"/>
          <w:szCs w:val="22"/>
        </w:rPr>
      </w:pPr>
    </w:p>
    <w:p w14:paraId="37899DB1" w14:textId="77777777" w:rsidR="00005A87" w:rsidRPr="001B743F" w:rsidRDefault="00005A87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参考文件</w:t>
      </w:r>
    </w:p>
    <w:p w14:paraId="35734E17" w14:textId="77777777" w:rsidR="00E84AA0" w:rsidRPr="00E84AA0" w:rsidRDefault="00E84AA0" w:rsidP="00E84AA0">
      <w:pPr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 w:rsidRPr="00D01737">
        <w:rPr>
          <w:rFonts w:ascii="宋体" w:hAnsi="宋体" w:cs="Arial"/>
          <w:sz w:val="22"/>
          <w:szCs w:val="22"/>
        </w:rPr>
        <w:t>ISO45001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要素</w:t>
      </w:r>
      <w:r>
        <w:rPr>
          <w:sz w:val="22"/>
          <w:szCs w:val="22"/>
        </w:rPr>
        <w:t>8.1</w:t>
      </w:r>
    </w:p>
    <w:p w14:paraId="2387AA70" w14:textId="77777777" w:rsidR="00E84AA0" w:rsidRDefault="00E84AA0" w:rsidP="00E84AA0">
      <w:pPr>
        <w:numPr>
          <w:ilvl w:val="1"/>
          <w:numId w:val="2"/>
        </w:numPr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化学品生产单位特殊作业安全规范</w:t>
      </w:r>
      <w:r>
        <w:rPr>
          <w:rFonts w:hint="eastAsia"/>
          <w:sz w:val="22"/>
          <w:szCs w:val="22"/>
        </w:rPr>
        <w:t>GB30871-20</w:t>
      </w:r>
      <w:r>
        <w:rPr>
          <w:sz w:val="22"/>
          <w:szCs w:val="22"/>
        </w:rPr>
        <w:t>22</w:t>
      </w:r>
    </w:p>
    <w:p w14:paraId="26A25B9D" w14:textId="77777777" w:rsidR="00820D92" w:rsidRPr="00820D92" w:rsidRDefault="00820D92" w:rsidP="00820D92">
      <w:pPr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 w:rsidRPr="001167FC">
        <w:rPr>
          <w:rFonts w:ascii="宋体" w:hAnsi="宋体" w:hint="eastAsia"/>
          <w:sz w:val="22"/>
          <w:szCs w:val="22"/>
        </w:rPr>
        <w:t>受限空间</w:t>
      </w:r>
      <w:r>
        <w:rPr>
          <w:rFonts w:ascii="宋体" w:hAnsi="宋体" w:hint="eastAsia"/>
          <w:sz w:val="22"/>
          <w:szCs w:val="22"/>
        </w:rPr>
        <w:t>作业</w:t>
      </w:r>
      <w:r w:rsidRPr="001167FC">
        <w:rPr>
          <w:rFonts w:ascii="宋体" w:hAnsi="宋体" w:hint="eastAsia"/>
          <w:sz w:val="22"/>
          <w:szCs w:val="22"/>
        </w:rPr>
        <w:t>管理规定EHSOP-S01</w:t>
      </w:r>
    </w:p>
    <w:p w14:paraId="3DA1501B" w14:textId="77777777" w:rsidR="00005A87" w:rsidRPr="002119A4" w:rsidRDefault="00005A87" w:rsidP="00E45A9B">
      <w:pPr>
        <w:ind w:left="851"/>
        <w:jc w:val="left"/>
        <w:rPr>
          <w:rFonts w:ascii="宋体" w:hAnsi="宋体"/>
          <w:sz w:val="22"/>
          <w:szCs w:val="22"/>
        </w:rPr>
      </w:pPr>
    </w:p>
    <w:p w14:paraId="708AECE1" w14:textId="77777777" w:rsidR="00C36E16" w:rsidRDefault="00C36E16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 w:rsidRPr="00EF0D96">
        <w:rPr>
          <w:rFonts w:ascii="宋体" w:hAnsi="宋体" w:hint="eastAsia"/>
          <w:b/>
          <w:sz w:val="22"/>
          <w:szCs w:val="22"/>
        </w:rPr>
        <w:t>定义</w:t>
      </w:r>
    </w:p>
    <w:p w14:paraId="1CAE621C" w14:textId="77777777" w:rsidR="00A11AC5" w:rsidRPr="00A11AC5" w:rsidRDefault="00A11AC5" w:rsidP="00A11AC5">
      <w:pPr>
        <w:numPr>
          <w:ilvl w:val="1"/>
          <w:numId w:val="2"/>
        </w:numPr>
        <w:jc w:val="left"/>
        <w:rPr>
          <w:rFonts w:ascii="宋体" w:hAnsi="宋体"/>
          <w:b/>
          <w:sz w:val="22"/>
        </w:rPr>
      </w:pPr>
      <w:r w:rsidRPr="008D51F8">
        <w:rPr>
          <w:rFonts w:ascii="宋体" w:hAnsi="宋体" w:hint="eastAsia"/>
          <w:sz w:val="22"/>
          <w:szCs w:val="22"/>
        </w:rPr>
        <w:t>动土作业：挖土、打桩、钻探、坑探、地锚入土深度在0.5米以上；使用推土机、压路机等施工机械进行填土或平整场地等，可能对地下隐蔽设施产生影响的作业。</w:t>
      </w:r>
    </w:p>
    <w:p w14:paraId="68F69513" w14:textId="77777777" w:rsidR="00EF0D96" w:rsidRPr="00EA0414" w:rsidRDefault="00EF0D96" w:rsidP="00EF0D96">
      <w:pPr>
        <w:tabs>
          <w:tab w:val="left" w:pos="855"/>
        </w:tabs>
        <w:ind w:left="454"/>
        <w:rPr>
          <w:rFonts w:ascii="宋体" w:hAnsi="宋体"/>
          <w:b/>
          <w:sz w:val="22"/>
          <w:szCs w:val="22"/>
        </w:rPr>
      </w:pPr>
    </w:p>
    <w:p w14:paraId="56C1EFFD" w14:textId="77777777" w:rsidR="00A6355C" w:rsidRPr="00FC3F22" w:rsidRDefault="00005A87" w:rsidP="00FC3F22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运行程序</w:t>
      </w:r>
    </w:p>
    <w:p w14:paraId="6920A0F0" w14:textId="77777777" w:rsidR="00D07BAA" w:rsidRPr="00F50B0E" w:rsidRDefault="00D07BAA" w:rsidP="00D07BAA">
      <w:pPr>
        <w:widowControl/>
        <w:numPr>
          <w:ilvl w:val="1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>
        <w:rPr>
          <w:rFonts w:hint="eastAsia"/>
          <w:sz w:val="22"/>
          <w:szCs w:val="22"/>
        </w:rPr>
        <w:t>动土</w:t>
      </w:r>
      <w:r w:rsidRPr="005E77E3">
        <w:rPr>
          <w:rFonts w:ascii="宋体" w:hAnsi="宋体" w:cs="Arial" w:hint="eastAsia"/>
          <w:sz w:val="22"/>
          <w:szCs w:val="22"/>
        </w:rPr>
        <w:t>作</w:t>
      </w:r>
      <w:r w:rsidRPr="005E77E3">
        <w:rPr>
          <w:rFonts w:ascii="宋体" w:hAnsi="宋体" w:cs="Arial" w:hint="eastAsia"/>
          <w:bCs/>
          <w:color w:val="000000"/>
          <w:sz w:val="22"/>
          <w:szCs w:val="22"/>
        </w:rPr>
        <w:t>业</w:t>
      </w:r>
      <w:r>
        <w:rPr>
          <w:rFonts w:ascii="宋体" w:hAnsi="宋体" w:cs="Arial" w:hint="eastAsia"/>
          <w:bCs/>
          <w:color w:val="000000"/>
          <w:sz w:val="22"/>
          <w:szCs w:val="22"/>
        </w:rPr>
        <w:t>安全要求</w:t>
      </w:r>
    </w:p>
    <w:p w14:paraId="23CB03D6" w14:textId="77777777" w:rsidR="00D07BAA" w:rsidRPr="00D07BAA" w:rsidRDefault="00D07BAA" w:rsidP="00AB78CE">
      <w:pPr>
        <w:numPr>
          <w:ilvl w:val="2"/>
          <w:numId w:val="2"/>
        </w:numPr>
        <w:jc w:val="left"/>
        <w:rPr>
          <w:rFonts w:cs="宋体" w:hint="eastAsia"/>
          <w:bCs/>
          <w:color w:val="000000"/>
          <w:sz w:val="22"/>
          <w:szCs w:val="22"/>
        </w:rPr>
      </w:pPr>
      <w:r w:rsidRPr="00952B2C">
        <w:rPr>
          <w:rFonts w:hAnsi="宋体" w:cs="宋体" w:hint="eastAsia"/>
          <w:bCs/>
          <w:color w:val="000000"/>
          <w:sz w:val="22"/>
          <w:szCs w:val="22"/>
        </w:rPr>
        <w:t>动土</w:t>
      </w:r>
      <w:r w:rsidRPr="00952B2C">
        <w:rPr>
          <w:rFonts w:ascii="宋体" w:hAnsi="宋体" w:hint="eastAsia"/>
          <w:sz w:val="22"/>
          <w:szCs w:val="22"/>
        </w:rPr>
        <w:t>作业必须办理《动土作业许可证》，没有《动土作业许可证》不允许进行作业。</w:t>
      </w:r>
    </w:p>
    <w:p w14:paraId="3E5EEAC1" w14:textId="77777777" w:rsidR="00D07BAA" w:rsidRPr="00D07BAA" w:rsidRDefault="00D07BAA" w:rsidP="00AB78CE">
      <w:pPr>
        <w:numPr>
          <w:ilvl w:val="2"/>
          <w:numId w:val="2"/>
        </w:numPr>
        <w:jc w:val="left"/>
        <w:rPr>
          <w:rFonts w:cs="宋体" w:hint="eastAsia"/>
          <w:bCs/>
          <w:color w:val="000000"/>
          <w:sz w:val="22"/>
          <w:szCs w:val="22"/>
        </w:rPr>
      </w:pPr>
      <w:r w:rsidRPr="004309DF">
        <w:rPr>
          <w:rFonts w:ascii="宋体" w:hAnsi="宋体" w:hint="eastAsia"/>
          <w:sz w:val="22"/>
          <w:szCs w:val="22"/>
        </w:rPr>
        <w:t>作业前，申请动土车间、装备管理负责人、基建部、施工单位等相关职能部门，</w:t>
      </w:r>
      <w:r w:rsidRPr="00AB78CE">
        <w:rPr>
          <w:rFonts w:hint="eastAsia"/>
          <w:sz w:val="22"/>
          <w:szCs w:val="22"/>
        </w:rPr>
        <w:t>必须</w:t>
      </w:r>
      <w:r w:rsidRPr="004309DF">
        <w:rPr>
          <w:rFonts w:ascii="宋体" w:hAnsi="宋体" w:hint="eastAsia"/>
          <w:sz w:val="22"/>
          <w:szCs w:val="22"/>
        </w:rPr>
        <w:t>彻底排查作业现场的地下隐蔽的管路、电线。应对作业现场和作业过程中可能存在的风险、有害因素进行辨识，制定相应的安全措施。</w:t>
      </w:r>
    </w:p>
    <w:p w14:paraId="5A60C8ED" w14:textId="77777777" w:rsidR="00D07BAA" w:rsidRPr="00C20479" w:rsidRDefault="00D07BAA" w:rsidP="00AB78CE">
      <w:pPr>
        <w:numPr>
          <w:ilvl w:val="2"/>
          <w:numId w:val="2"/>
        </w:numPr>
        <w:jc w:val="left"/>
        <w:rPr>
          <w:rFonts w:cs="宋体" w:hint="eastAsia"/>
          <w:bCs/>
          <w:color w:val="000000"/>
          <w:sz w:val="22"/>
          <w:szCs w:val="22"/>
        </w:rPr>
      </w:pPr>
      <w:r w:rsidRPr="004309DF">
        <w:rPr>
          <w:rFonts w:ascii="宋体" w:hAnsi="宋体" w:hint="eastAsia"/>
          <w:sz w:val="22"/>
          <w:szCs w:val="22"/>
        </w:rPr>
        <w:t>动土作业前，施工单位负责人，进一步确认安全措施的落实情况，必须对所有施工人员落实安全教育，进行安全措施的现场交底</w:t>
      </w:r>
      <w:r>
        <w:rPr>
          <w:rFonts w:ascii="宋体" w:hAnsi="宋体" w:hint="eastAsia"/>
          <w:sz w:val="22"/>
          <w:szCs w:val="22"/>
        </w:rPr>
        <w:t>，主要包括：</w:t>
      </w:r>
    </w:p>
    <w:p w14:paraId="4E090BA1" w14:textId="77777777" w:rsidR="00D07BAA" w:rsidRPr="00260DC4" w:rsidRDefault="00D07BAA" w:rsidP="00D07BAA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ascii="宋体" w:hAnsi="宋体"/>
          <w:sz w:val="22"/>
        </w:rPr>
      </w:pPr>
      <w:r w:rsidRPr="00260DC4">
        <w:rPr>
          <w:rFonts w:ascii="宋体" w:hAnsi="宋体" w:hint="eastAsia"/>
          <w:sz w:val="22"/>
        </w:rPr>
        <w:t>作业现场和作业过程中可能存在的危险、有害因素及采取的具体安全措施与应急措施；</w:t>
      </w:r>
    </w:p>
    <w:p w14:paraId="4C101008" w14:textId="77777777" w:rsidR="00D07BAA" w:rsidRPr="00260DC4" w:rsidRDefault="00D07BAA" w:rsidP="00D07BAA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ascii="宋体" w:hAnsi="宋体"/>
          <w:sz w:val="22"/>
        </w:rPr>
      </w:pPr>
      <w:r w:rsidRPr="00260DC4">
        <w:rPr>
          <w:rFonts w:ascii="宋体" w:hAnsi="宋体" w:hint="eastAsia"/>
          <w:sz w:val="22"/>
        </w:rPr>
        <w:t>会同作业单位组织作业人员到作业现场，了解和熟悉现场环境，进一步核实安全措施的可靠性，熟悉应急救援器材的位置及分布；</w:t>
      </w:r>
    </w:p>
    <w:p w14:paraId="1F43D601" w14:textId="77777777" w:rsidR="00D07BAA" w:rsidRPr="00D07BAA" w:rsidRDefault="00D07BAA" w:rsidP="00D07BAA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ascii="宋体" w:hAnsi="宋体" w:hint="eastAsia"/>
          <w:sz w:val="22"/>
        </w:rPr>
      </w:pPr>
      <w:r w:rsidRPr="00260DC4">
        <w:rPr>
          <w:rFonts w:ascii="宋体" w:hAnsi="宋体" w:hint="eastAsia"/>
          <w:sz w:val="22"/>
        </w:rPr>
        <w:t>应对作业现场的地下隐蔽工程进行交底。</w:t>
      </w:r>
    </w:p>
    <w:p w14:paraId="0875A8B4" w14:textId="77777777" w:rsidR="00D07BAA" w:rsidRPr="00D07BAA" w:rsidRDefault="00D07BAA" w:rsidP="00AB78CE">
      <w:pPr>
        <w:numPr>
          <w:ilvl w:val="2"/>
          <w:numId w:val="2"/>
        </w:numPr>
        <w:jc w:val="left"/>
        <w:rPr>
          <w:rFonts w:cs="宋体" w:hint="eastAsia"/>
          <w:bCs/>
          <w:color w:val="000000"/>
          <w:sz w:val="22"/>
          <w:szCs w:val="22"/>
        </w:rPr>
      </w:pPr>
      <w:r w:rsidRPr="004309DF">
        <w:rPr>
          <w:rFonts w:ascii="宋体" w:hAnsi="宋体" w:hint="eastAsia"/>
          <w:sz w:val="22"/>
          <w:szCs w:val="22"/>
        </w:rPr>
        <w:t>作业人员应按</w:t>
      </w:r>
      <w:r>
        <w:rPr>
          <w:rFonts w:ascii="宋体" w:hAnsi="宋体" w:hint="eastAsia"/>
          <w:sz w:val="22"/>
          <w:szCs w:val="22"/>
        </w:rPr>
        <w:t>G</w:t>
      </w:r>
      <w:r>
        <w:rPr>
          <w:rFonts w:ascii="宋体" w:hAnsi="宋体"/>
          <w:sz w:val="22"/>
          <w:szCs w:val="22"/>
        </w:rPr>
        <w:t>B39800.1</w:t>
      </w:r>
      <w:r>
        <w:rPr>
          <w:rFonts w:ascii="宋体" w:hAnsi="宋体" w:hint="eastAsia"/>
          <w:sz w:val="22"/>
          <w:szCs w:val="22"/>
        </w:rPr>
        <w:t>要求</w:t>
      </w:r>
      <w:r w:rsidRPr="004309DF">
        <w:rPr>
          <w:rFonts w:ascii="宋体" w:hAnsi="宋体" w:hint="eastAsia"/>
          <w:sz w:val="22"/>
          <w:szCs w:val="22"/>
        </w:rPr>
        <w:t>着装并佩戴合适的个体防护用品。使用施工机械进行动</w:t>
      </w:r>
      <w:r>
        <w:rPr>
          <w:rFonts w:ascii="宋体" w:hAnsi="宋体" w:hint="eastAsia"/>
          <w:sz w:val="22"/>
          <w:szCs w:val="22"/>
        </w:rPr>
        <w:t>土</w:t>
      </w:r>
      <w:r w:rsidRPr="004309DF">
        <w:rPr>
          <w:rFonts w:ascii="宋体" w:hAnsi="宋体" w:hint="eastAsia"/>
          <w:sz w:val="22"/>
          <w:szCs w:val="22"/>
        </w:rPr>
        <w:t>作业时，应设置监护人。</w:t>
      </w:r>
    </w:p>
    <w:p w14:paraId="24D5A7AE" w14:textId="77777777" w:rsidR="00D07BAA" w:rsidRPr="00D07BAA" w:rsidRDefault="00D07BAA" w:rsidP="00AB78CE">
      <w:pPr>
        <w:numPr>
          <w:ilvl w:val="2"/>
          <w:numId w:val="2"/>
        </w:numPr>
        <w:jc w:val="left"/>
        <w:rPr>
          <w:rFonts w:cs="宋体" w:hint="eastAsia"/>
          <w:bCs/>
          <w:color w:val="000000"/>
          <w:sz w:val="22"/>
          <w:szCs w:val="22"/>
        </w:rPr>
      </w:pPr>
      <w:r w:rsidRPr="004309DF">
        <w:rPr>
          <w:rFonts w:ascii="宋体" w:hAnsi="宋体" w:hint="eastAsia"/>
          <w:sz w:val="22"/>
          <w:szCs w:val="22"/>
        </w:rPr>
        <w:t>作业现场可能危及安全的坑、井、沟、孔洞等应采取有效防护措施，动土作业施工现场应根据需要设置护栏、盖板和警告标志。夜间应悬挂红灯示警，并设置满足要求的照明装置。</w:t>
      </w:r>
    </w:p>
    <w:p w14:paraId="338E9115" w14:textId="77777777" w:rsidR="00D07BAA" w:rsidRPr="00D07BAA" w:rsidRDefault="00D07BAA" w:rsidP="00AB78CE">
      <w:pPr>
        <w:numPr>
          <w:ilvl w:val="2"/>
          <w:numId w:val="2"/>
        </w:numPr>
        <w:jc w:val="left"/>
        <w:rPr>
          <w:rFonts w:cs="宋体" w:hint="eastAsia"/>
          <w:bCs/>
          <w:color w:val="000000"/>
          <w:sz w:val="22"/>
          <w:szCs w:val="22"/>
        </w:rPr>
      </w:pPr>
      <w:r w:rsidRPr="004309DF">
        <w:rPr>
          <w:rFonts w:ascii="宋体" w:hAnsi="宋体" w:hint="eastAsia"/>
          <w:sz w:val="22"/>
          <w:szCs w:val="22"/>
        </w:rPr>
        <w:t>动土</w:t>
      </w:r>
      <w:r w:rsidRPr="00AB78CE">
        <w:rPr>
          <w:rFonts w:hint="eastAsia"/>
          <w:sz w:val="22"/>
          <w:szCs w:val="22"/>
        </w:rPr>
        <w:t>作业</w:t>
      </w:r>
      <w:r w:rsidRPr="004309DF">
        <w:rPr>
          <w:rFonts w:ascii="宋体" w:hAnsi="宋体" w:hint="eastAsia"/>
          <w:sz w:val="22"/>
          <w:szCs w:val="22"/>
        </w:rPr>
        <w:t>必须按《动土作业许可证》的内容进行，对审批手续不全、安全措施不落实的，施工人员有权拒绝作业。</w:t>
      </w:r>
    </w:p>
    <w:p w14:paraId="7F60A86B" w14:textId="77777777" w:rsidR="00D07BAA" w:rsidRPr="00D07BAA" w:rsidRDefault="00D07BAA" w:rsidP="00AB78CE">
      <w:pPr>
        <w:numPr>
          <w:ilvl w:val="2"/>
          <w:numId w:val="2"/>
        </w:numPr>
        <w:jc w:val="left"/>
        <w:rPr>
          <w:rFonts w:cs="宋体" w:hint="eastAsia"/>
          <w:bCs/>
          <w:color w:val="000000"/>
          <w:sz w:val="22"/>
          <w:szCs w:val="22"/>
        </w:rPr>
      </w:pPr>
      <w:r w:rsidRPr="004309DF">
        <w:rPr>
          <w:rFonts w:ascii="宋体" w:hAnsi="宋体" w:hint="eastAsia"/>
          <w:sz w:val="22"/>
          <w:szCs w:val="22"/>
        </w:rPr>
        <w:t>不得</w:t>
      </w:r>
      <w:r w:rsidRPr="00AB78CE">
        <w:rPr>
          <w:rFonts w:hint="eastAsia"/>
          <w:sz w:val="22"/>
          <w:szCs w:val="22"/>
        </w:rPr>
        <w:t>擅自</w:t>
      </w:r>
      <w:r w:rsidRPr="004309DF">
        <w:rPr>
          <w:rFonts w:ascii="宋体" w:hAnsi="宋体" w:hint="eastAsia"/>
          <w:sz w:val="22"/>
          <w:szCs w:val="22"/>
        </w:rPr>
        <w:t>变更动土作业内容，扩大作业范围或转移作业地点。</w:t>
      </w:r>
    </w:p>
    <w:p w14:paraId="3A2A1040" w14:textId="77777777" w:rsidR="00D07BAA" w:rsidRPr="00D07BAA" w:rsidRDefault="00D07BAA" w:rsidP="00AB78CE">
      <w:pPr>
        <w:numPr>
          <w:ilvl w:val="2"/>
          <w:numId w:val="2"/>
        </w:numPr>
        <w:jc w:val="left"/>
        <w:rPr>
          <w:rFonts w:cs="宋体" w:hint="eastAsia"/>
          <w:bCs/>
          <w:color w:val="000000"/>
          <w:sz w:val="22"/>
          <w:szCs w:val="22"/>
        </w:rPr>
      </w:pPr>
      <w:r w:rsidRPr="004309DF">
        <w:rPr>
          <w:rFonts w:ascii="宋体" w:hAnsi="宋体" w:hint="eastAsia"/>
          <w:sz w:val="22"/>
          <w:szCs w:val="22"/>
        </w:rPr>
        <w:t>作业前应首先了解地下隐蔽设施的分布情况，动土临近地下隐蔽设施时，应使用适当工具挖掘，避免损坏地下隐蔽设施。动土作业过程中，如暴露出电缆、管线以及不能辨认的物品时，应立即停止作业，妥善加以保护，报告公司安全员处理，经采取措施后方可继续动土作业。</w:t>
      </w:r>
    </w:p>
    <w:p w14:paraId="7ABE38FE" w14:textId="77777777" w:rsidR="00D07BAA" w:rsidRPr="00D07BAA" w:rsidRDefault="00D07BAA" w:rsidP="00AB78CE">
      <w:pPr>
        <w:numPr>
          <w:ilvl w:val="2"/>
          <w:numId w:val="2"/>
        </w:numPr>
        <w:jc w:val="left"/>
        <w:rPr>
          <w:rFonts w:cs="宋体" w:hint="eastAsia"/>
          <w:bCs/>
          <w:color w:val="000000"/>
          <w:sz w:val="22"/>
          <w:szCs w:val="22"/>
        </w:rPr>
      </w:pPr>
      <w:r w:rsidRPr="004309DF">
        <w:rPr>
          <w:rFonts w:ascii="宋体" w:hAnsi="宋体" w:hint="eastAsia"/>
          <w:sz w:val="22"/>
          <w:szCs w:val="22"/>
        </w:rPr>
        <w:t>对不能确定动土临近地下是否有隐蔽设施，需要在动土作业证中特别注明，经过各方签字同意（包含施工单位），应使用适当工具挖掘，轻轻挖掘，禁止使用铁棒、铁镐或抓斗等机械工具。</w:t>
      </w:r>
    </w:p>
    <w:p w14:paraId="6E9D6EFE" w14:textId="77777777" w:rsidR="00D07BAA" w:rsidRPr="00D07BAA" w:rsidRDefault="00D07BAA" w:rsidP="00AB78CE">
      <w:pPr>
        <w:numPr>
          <w:ilvl w:val="2"/>
          <w:numId w:val="2"/>
        </w:numPr>
        <w:jc w:val="left"/>
        <w:rPr>
          <w:rFonts w:cs="宋体" w:hint="eastAsia"/>
          <w:bCs/>
          <w:color w:val="000000"/>
          <w:sz w:val="22"/>
          <w:szCs w:val="22"/>
        </w:rPr>
      </w:pPr>
      <w:r w:rsidRPr="00207AC8">
        <w:rPr>
          <w:rFonts w:ascii="宋体" w:hAnsi="宋体" w:hint="eastAsia"/>
          <w:sz w:val="22"/>
        </w:rPr>
        <w:t>同一作业区域应减少、控制多工种、多层次交叉</w:t>
      </w:r>
      <w:r>
        <w:rPr>
          <w:rFonts w:ascii="宋体" w:hAnsi="宋体" w:hint="eastAsia"/>
          <w:sz w:val="22"/>
        </w:rPr>
        <w:t>作业，最大限度避免交叉作业；交叉作业应由危险化学品企业指定专人统</w:t>
      </w:r>
      <w:r w:rsidRPr="00207AC8">
        <w:rPr>
          <w:rFonts w:ascii="宋体" w:hAnsi="宋体" w:hint="eastAsia"/>
          <w:sz w:val="22"/>
        </w:rPr>
        <w:t>一协调管理，作业前要组织开展交叉作业风险辨识，采取可靠的保护措施，并保持作业之间信息畅通，确保作业安全。</w:t>
      </w:r>
    </w:p>
    <w:p w14:paraId="28B7F6E4" w14:textId="77777777" w:rsidR="00D07BAA" w:rsidRPr="00D07BAA" w:rsidRDefault="00D07BAA" w:rsidP="00AB78CE">
      <w:pPr>
        <w:numPr>
          <w:ilvl w:val="2"/>
          <w:numId w:val="2"/>
        </w:numPr>
        <w:jc w:val="left"/>
        <w:rPr>
          <w:rFonts w:cs="宋体" w:hint="eastAsia"/>
          <w:bCs/>
          <w:color w:val="000000"/>
          <w:sz w:val="22"/>
          <w:szCs w:val="22"/>
        </w:rPr>
      </w:pPr>
      <w:r w:rsidRPr="00207AC8">
        <w:rPr>
          <w:rFonts w:ascii="宋体" w:hAnsi="宋体" w:hint="eastAsia"/>
          <w:sz w:val="22"/>
        </w:rPr>
        <w:t>当生产装置或专业现场出现异常，可能危及作业人员安全时，作业人员应立即停止作业，迅速撤离，并及时通知相关单位及人员。</w:t>
      </w:r>
    </w:p>
    <w:p w14:paraId="348762F8" w14:textId="77777777" w:rsidR="00D07BAA" w:rsidRPr="00D07BAA" w:rsidRDefault="00D07BAA" w:rsidP="00E85E38">
      <w:pPr>
        <w:numPr>
          <w:ilvl w:val="2"/>
          <w:numId w:val="2"/>
        </w:numPr>
        <w:jc w:val="left"/>
        <w:rPr>
          <w:rFonts w:cs="宋体" w:hint="eastAsia"/>
          <w:bCs/>
          <w:color w:val="000000"/>
          <w:sz w:val="22"/>
          <w:szCs w:val="22"/>
        </w:rPr>
      </w:pPr>
      <w:r w:rsidRPr="00207AC8">
        <w:rPr>
          <w:rFonts w:ascii="宋体" w:hAnsi="宋体" w:hint="eastAsia"/>
          <w:sz w:val="22"/>
        </w:rPr>
        <w:t>特殊作业涉及的特种作业和特种设备作业人员应取得相应资格证书，持证上岗。界定为G</w:t>
      </w:r>
      <w:r w:rsidRPr="00207AC8">
        <w:rPr>
          <w:rFonts w:ascii="宋体" w:hAnsi="宋体"/>
          <w:sz w:val="22"/>
        </w:rPr>
        <w:t>BZ/T260</w:t>
      </w:r>
      <w:r w:rsidRPr="00207AC8">
        <w:rPr>
          <w:rFonts w:ascii="宋体" w:hAnsi="宋体" w:hint="eastAsia"/>
          <w:sz w:val="22"/>
        </w:rPr>
        <w:t>中规定的职业禁忌症者不应参与相应作业。</w:t>
      </w:r>
    </w:p>
    <w:p w14:paraId="48EC8B47" w14:textId="77777777" w:rsidR="00D07BAA" w:rsidRPr="00D07BAA" w:rsidRDefault="00D07BAA" w:rsidP="00AB78CE">
      <w:pPr>
        <w:numPr>
          <w:ilvl w:val="2"/>
          <w:numId w:val="2"/>
        </w:numPr>
        <w:jc w:val="left"/>
        <w:rPr>
          <w:rFonts w:cs="宋体" w:hint="eastAsia"/>
          <w:bCs/>
          <w:color w:val="000000"/>
          <w:sz w:val="22"/>
          <w:szCs w:val="22"/>
        </w:rPr>
      </w:pPr>
      <w:r w:rsidRPr="00207AC8">
        <w:rPr>
          <w:rFonts w:ascii="宋体" w:hAnsi="宋体" w:hint="eastAsia"/>
          <w:sz w:val="22"/>
        </w:rPr>
        <w:t>作业</w:t>
      </w:r>
      <w:r w:rsidRPr="00AB78CE">
        <w:rPr>
          <w:rFonts w:hint="eastAsia"/>
          <w:sz w:val="22"/>
          <w:szCs w:val="22"/>
        </w:rPr>
        <w:t>期间</w:t>
      </w:r>
      <w:r w:rsidRPr="00207AC8">
        <w:rPr>
          <w:rFonts w:ascii="宋体" w:hAnsi="宋体" w:hint="eastAsia"/>
          <w:sz w:val="22"/>
        </w:rPr>
        <w:t>应设监护人。监护人应由具有生产（作业）实践经验的人员担任，并经专项培训考试合格，佩戴明显标识，持培训合格证上岗。</w:t>
      </w:r>
    </w:p>
    <w:p w14:paraId="35A7EBB3" w14:textId="77777777" w:rsidR="00D07BAA" w:rsidRPr="00D07BAA" w:rsidRDefault="00D07BAA" w:rsidP="00AB78CE">
      <w:pPr>
        <w:numPr>
          <w:ilvl w:val="2"/>
          <w:numId w:val="2"/>
        </w:numPr>
        <w:jc w:val="left"/>
        <w:rPr>
          <w:rFonts w:cs="宋体" w:hint="eastAsia"/>
          <w:bCs/>
          <w:color w:val="000000"/>
          <w:sz w:val="22"/>
          <w:szCs w:val="22"/>
        </w:rPr>
      </w:pPr>
      <w:r w:rsidRPr="00207AC8">
        <w:rPr>
          <w:rFonts w:ascii="宋体" w:hAnsi="宋体" w:hint="eastAsia"/>
          <w:sz w:val="22"/>
        </w:rPr>
        <w:t>作业完毕，应及时恢复作业时拆移的盖板、箅子板、栏杆、防护罩等安全设施的使用功能，恢复临时封闭的沟渠或地井，并清理作业现场，恢复原状。</w:t>
      </w:r>
    </w:p>
    <w:p w14:paraId="060A01C1" w14:textId="77777777" w:rsidR="00D07BAA" w:rsidRPr="00D07BAA" w:rsidRDefault="00D07BAA" w:rsidP="00AB78CE">
      <w:pPr>
        <w:numPr>
          <w:ilvl w:val="2"/>
          <w:numId w:val="2"/>
        </w:numPr>
        <w:jc w:val="left"/>
        <w:rPr>
          <w:rFonts w:cs="宋体" w:hint="eastAsia"/>
          <w:bCs/>
          <w:color w:val="000000"/>
          <w:sz w:val="22"/>
          <w:szCs w:val="22"/>
        </w:rPr>
      </w:pPr>
      <w:r w:rsidRPr="00207AC8">
        <w:rPr>
          <w:rFonts w:ascii="宋体" w:hAnsi="宋体" w:hint="eastAsia"/>
          <w:sz w:val="22"/>
        </w:rPr>
        <w:t>作业完毕，应及时进行验收确认。</w:t>
      </w:r>
    </w:p>
    <w:p w14:paraId="48F206C7" w14:textId="77777777" w:rsidR="00D07BAA" w:rsidRPr="00D07BAA" w:rsidRDefault="00D07BAA" w:rsidP="00AB78CE">
      <w:pPr>
        <w:numPr>
          <w:ilvl w:val="2"/>
          <w:numId w:val="2"/>
        </w:numPr>
        <w:jc w:val="left"/>
        <w:rPr>
          <w:rFonts w:cs="宋体" w:hint="eastAsia"/>
          <w:bCs/>
          <w:color w:val="000000"/>
          <w:sz w:val="22"/>
          <w:szCs w:val="22"/>
        </w:rPr>
      </w:pPr>
      <w:r w:rsidRPr="00207AC8">
        <w:rPr>
          <w:rFonts w:ascii="宋体" w:hAnsi="宋体" w:hint="eastAsia"/>
          <w:sz w:val="22"/>
        </w:rPr>
        <w:t>作业内容</w:t>
      </w:r>
      <w:r w:rsidRPr="00AB78CE">
        <w:rPr>
          <w:rFonts w:hint="eastAsia"/>
          <w:sz w:val="22"/>
          <w:szCs w:val="22"/>
        </w:rPr>
        <w:t>变更</w:t>
      </w:r>
      <w:r w:rsidRPr="00207AC8">
        <w:rPr>
          <w:rFonts w:ascii="宋体" w:hAnsi="宋体" w:hint="eastAsia"/>
          <w:sz w:val="22"/>
        </w:rPr>
        <w:t>，作业范围扩大、作业地点转移或超过安全作业票有效期限时，应重新办理安全作业票。</w:t>
      </w:r>
    </w:p>
    <w:p w14:paraId="07FAECF1" w14:textId="77777777" w:rsidR="00D07BAA" w:rsidRPr="00D07BAA" w:rsidRDefault="00D07BAA" w:rsidP="00AB78CE">
      <w:pPr>
        <w:numPr>
          <w:ilvl w:val="2"/>
          <w:numId w:val="2"/>
        </w:numPr>
        <w:jc w:val="left"/>
        <w:rPr>
          <w:rFonts w:cs="宋体" w:hint="eastAsia"/>
          <w:bCs/>
          <w:color w:val="000000"/>
          <w:sz w:val="22"/>
          <w:szCs w:val="22"/>
        </w:rPr>
      </w:pPr>
      <w:r w:rsidRPr="00207AC8">
        <w:rPr>
          <w:rFonts w:ascii="宋体" w:hAnsi="宋体" w:hint="eastAsia"/>
          <w:sz w:val="22"/>
        </w:rPr>
        <w:t>工艺</w:t>
      </w:r>
      <w:r w:rsidRPr="00AB78CE">
        <w:rPr>
          <w:rFonts w:hint="eastAsia"/>
          <w:sz w:val="22"/>
          <w:szCs w:val="22"/>
        </w:rPr>
        <w:t>条件</w:t>
      </w:r>
      <w:r w:rsidRPr="00207AC8">
        <w:rPr>
          <w:rFonts w:ascii="宋体" w:hAnsi="宋体" w:hint="eastAsia"/>
          <w:sz w:val="22"/>
        </w:rPr>
        <w:t>、作业条件、作业方式或作业环境改变时，应重新进行作业危害分析，核对风险管控措施，重新办理安全作业票。</w:t>
      </w:r>
    </w:p>
    <w:p w14:paraId="40609B90" w14:textId="77777777" w:rsidR="00D07BAA" w:rsidRPr="00D07BAA" w:rsidRDefault="00D07BAA" w:rsidP="00AB78CE">
      <w:pPr>
        <w:numPr>
          <w:ilvl w:val="2"/>
          <w:numId w:val="2"/>
        </w:numPr>
        <w:jc w:val="left"/>
        <w:rPr>
          <w:rFonts w:cs="宋体" w:hint="eastAsia"/>
          <w:bCs/>
          <w:color w:val="000000"/>
          <w:sz w:val="22"/>
          <w:szCs w:val="22"/>
        </w:rPr>
      </w:pPr>
      <w:r w:rsidRPr="00207AC8">
        <w:rPr>
          <w:rFonts w:ascii="宋体" w:hAnsi="宋体" w:hint="eastAsia"/>
          <w:sz w:val="22"/>
        </w:rPr>
        <w:t>安全作业票应规范填写，不得涂改。</w:t>
      </w:r>
    </w:p>
    <w:p w14:paraId="553CBE20" w14:textId="77777777" w:rsidR="00D07BAA" w:rsidRPr="004309DF" w:rsidRDefault="00D07BAA" w:rsidP="00AB78CE">
      <w:pPr>
        <w:numPr>
          <w:ilvl w:val="2"/>
          <w:numId w:val="2"/>
        </w:numPr>
        <w:jc w:val="left"/>
        <w:rPr>
          <w:rFonts w:cs="宋体"/>
          <w:bCs/>
          <w:color w:val="000000"/>
          <w:sz w:val="22"/>
          <w:szCs w:val="22"/>
        </w:rPr>
      </w:pPr>
      <w:r w:rsidRPr="004309DF">
        <w:rPr>
          <w:rFonts w:ascii="宋体" w:hAnsi="宋体" w:hint="eastAsia"/>
          <w:sz w:val="22"/>
          <w:szCs w:val="22"/>
        </w:rPr>
        <w:t>挖掘坑、槽、井沟等作业，应遵守下列规定：</w:t>
      </w:r>
    </w:p>
    <w:p w14:paraId="1656B129" w14:textId="77777777" w:rsidR="00D07BAA" w:rsidRPr="004309DF" w:rsidRDefault="00D07BAA" w:rsidP="000F52FA">
      <w:pPr>
        <w:widowControl/>
        <w:numPr>
          <w:ilvl w:val="3"/>
          <w:numId w:val="2"/>
        </w:numPr>
        <w:tabs>
          <w:tab w:val="num" w:pos="1701"/>
        </w:tabs>
        <w:jc w:val="left"/>
        <w:rPr>
          <w:rFonts w:cs="宋体" w:hint="eastAsia"/>
          <w:bCs/>
          <w:color w:val="000000"/>
          <w:sz w:val="22"/>
          <w:szCs w:val="22"/>
        </w:rPr>
      </w:pPr>
      <w:r w:rsidRPr="004309DF">
        <w:rPr>
          <w:rFonts w:ascii="宋体" w:hAnsi="宋体" w:hint="eastAsia"/>
          <w:sz w:val="22"/>
          <w:szCs w:val="22"/>
        </w:rPr>
        <w:t>挖掘土方应自上而下逐层挖掘，不应采用挖底脚的办法挖掘。使用的材料、挖出的泥土应堆放在距离坑、槽、井、沟边沿至少0.8 m 处，高度不得超过1. 5 m。挖出的泥土不应堵塞下水道和窨井。</w:t>
      </w:r>
    </w:p>
    <w:p w14:paraId="16D73C14" w14:textId="77777777" w:rsidR="00D07BAA" w:rsidRPr="003E0FAE" w:rsidRDefault="00D07BAA" w:rsidP="000F52FA">
      <w:pPr>
        <w:widowControl/>
        <w:numPr>
          <w:ilvl w:val="3"/>
          <w:numId w:val="2"/>
        </w:numPr>
        <w:tabs>
          <w:tab w:val="num" w:pos="1701"/>
        </w:tabs>
        <w:jc w:val="left"/>
        <w:rPr>
          <w:rFonts w:ascii="宋体" w:hAnsi="宋体" w:hint="eastAsia"/>
          <w:sz w:val="22"/>
          <w:szCs w:val="22"/>
        </w:rPr>
      </w:pPr>
      <w:r w:rsidRPr="003E0FAE">
        <w:rPr>
          <w:rFonts w:ascii="宋体" w:hAnsi="宋体" w:hint="eastAsia"/>
          <w:sz w:val="22"/>
          <w:szCs w:val="22"/>
        </w:rPr>
        <w:t>坑、槽、井、沟上端边沿不准人员站立、行走。</w:t>
      </w:r>
    </w:p>
    <w:p w14:paraId="5A2877FF" w14:textId="77777777" w:rsidR="00D07BAA" w:rsidRPr="003E0FAE" w:rsidRDefault="00D07BAA" w:rsidP="000F52FA">
      <w:pPr>
        <w:widowControl/>
        <w:numPr>
          <w:ilvl w:val="3"/>
          <w:numId w:val="2"/>
        </w:numPr>
        <w:tabs>
          <w:tab w:val="num" w:pos="1701"/>
        </w:tabs>
        <w:jc w:val="left"/>
        <w:rPr>
          <w:rFonts w:ascii="宋体" w:hAnsi="宋体" w:hint="eastAsia"/>
          <w:sz w:val="22"/>
          <w:szCs w:val="22"/>
        </w:rPr>
      </w:pPr>
      <w:r w:rsidRPr="003E0FAE">
        <w:rPr>
          <w:rFonts w:ascii="宋体" w:hAnsi="宋体" w:hint="eastAsia"/>
          <w:sz w:val="22"/>
          <w:szCs w:val="22"/>
        </w:rPr>
        <w:t>在坑、槽、井、沟的边缘安放机械、铺设轨道及通行车辆时，应保持适当距离，采取有效的固壁措施，确保安全。</w:t>
      </w:r>
    </w:p>
    <w:p w14:paraId="5D905C55" w14:textId="77777777" w:rsidR="00D07BAA" w:rsidRPr="003E0FAE" w:rsidRDefault="00D07BAA" w:rsidP="00D07BAA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ascii="宋体" w:hAnsi="宋体" w:hint="eastAsia"/>
          <w:sz w:val="22"/>
          <w:szCs w:val="22"/>
        </w:rPr>
      </w:pPr>
      <w:r w:rsidRPr="003E0FAE">
        <w:rPr>
          <w:rFonts w:ascii="宋体" w:hAnsi="宋体" w:hint="eastAsia"/>
          <w:sz w:val="22"/>
          <w:szCs w:val="22"/>
        </w:rPr>
        <w:t>对于进入坑、槽、井沟里面作业，必须全面执行“进入受限空间管理规定”的一切要求，获得许可证才可进入，并特别注意对有毒有害物质的检测，保持通风良好，只有符合标准，才能下去作业。</w:t>
      </w:r>
    </w:p>
    <w:p w14:paraId="06331BE6" w14:textId="77777777" w:rsidR="00D07BAA" w:rsidRDefault="00D07BAA" w:rsidP="00D07BAA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ascii="宋体" w:hAnsi="宋体"/>
          <w:sz w:val="22"/>
          <w:szCs w:val="22"/>
        </w:rPr>
      </w:pPr>
      <w:r w:rsidRPr="003E0FAE">
        <w:rPr>
          <w:rFonts w:ascii="宋体" w:hAnsi="宋体" w:hint="eastAsia"/>
          <w:sz w:val="22"/>
          <w:szCs w:val="22"/>
        </w:rPr>
        <w:t>所有人员不准在坑、槽、井、沟内休息。</w:t>
      </w:r>
    </w:p>
    <w:p w14:paraId="71C1F30F" w14:textId="77777777" w:rsidR="00D07BAA" w:rsidRPr="007E57D9" w:rsidRDefault="00D07BAA" w:rsidP="000F52FA">
      <w:pPr>
        <w:widowControl/>
        <w:numPr>
          <w:ilvl w:val="3"/>
          <w:numId w:val="2"/>
        </w:numPr>
        <w:tabs>
          <w:tab w:val="num" w:pos="1701"/>
        </w:tabs>
        <w:jc w:val="left"/>
        <w:rPr>
          <w:rFonts w:ascii="宋体" w:hAnsi="宋体" w:hint="eastAsia"/>
          <w:sz w:val="22"/>
          <w:szCs w:val="22"/>
        </w:rPr>
      </w:pPr>
      <w:r w:rsidRPr="007E57D9">
        <w:rPr>
          <w:rFonts w:ascii="宋体" w:hAnsi="宋体" w:hint="eastAsia"/>
          <w:sz w:val="22"/>
          <w:szCs w:val="22"/>
        </w:rPr>
        <w:t>危险场所动土，应有专业人员现场监护。发现各种异常情况时，监护人员应该立即通知动土作业人员，立即撤离作业现场。特别是突然排放有害物质时，应立即撤离。在挖较深的坑、槽、井和沟时，必须配备使用便携式木梯或便携式金属梯等应急疏散设施，禁止在土壁上挖洞攀登。</w:t>
      </w:r>
    </w:p>
    <w:p w14:paraId="3896829B" w14:textId="77777777" w:rsidR="00D07BAA" w:rsidRPr="003E0FAE" w:rsidRDefault="00D07BAA" w:rsidP="000F52FA">
      <w:pPr>
        <w:widowControl/>
        <w:numPr>
          <w:ilvl w:val="3"/>
          <w:numId w:val="2"/>
        </w:numPr>
        <w:tabs>
          <w:tab w:val="num" w:pos="1701"/>
        </w:tabs>
        <w:jc w:val="left"/>
        <w:rPr>
          <w:rFonts w:ascii="宋体" w:hAnsi="宋体" w:hint="eastAsia"/>
          <w:sz w:val="22"/>
          <w:szCs w:val="22"/>
        </w:rPr>
      </w:pPr>
      <w:r w:rsidRPr="000F52FA">
        <w:rPr>
          <w:rFonts w:hint="eastAsia"/>
          <w:sz w:val="22"/>
          <w:szCs w:val="22"/>
        </w:rPr>
        <w:t>作业</w:t>
      </w:r>
      <w:r w:rsidRPr="003E0FAE">
        <w:rPr>
          <w:rFonts w:ascii="宋体" w:hAnsi="宋体" w:hint="eastAsia"/>
          <w:sz w:val="22"/>
          <w:szCs w:val="22"/>
        </w:rPr>
        <w:t>前，应检查工具、现场支撑是否牢固、完好，发现问题应及时处理。作业现场的梯子、栏杆、平台、箅子板、盖板等设施应完整、牢固，采用的临时设施应确保安全。</w:t>
      </w:r>
    </w:p>
    <w:p w14:paraId="011D4D67" w14:textId="77777777" w:rsidR="00483969" w:rsidRPr="00483969" w:rsidRDefault="00D07BAA" w:rsidP="000F52FA">
      <w:pPr>
        <w:widowControl/>
        <w:numPr>
          <w:ilvl w:val="3"/>
          <w:numId w:val="2"/>
        </w:numPr>
        <w:tabs>
          <w:tab w:val="num" w:pos="1701"/>
        </w:tabs>
        <w:jc w:val="left"/>
        <w:rPr>
          <w:rFonts w:ascii="宋体" w:hAnsi="宋体" w:hint="eastAsia"/>
          <w:sz w:val="22"/>
          <w:szCs w:val="22"/>
        </w:rPr>
      </w:pPr>
      <w:r w:rsidRPr="003E0FAE">
        <w:rPr>
          <w:rFonts w:ascii="宋体" w:hAnsi="宋体" w:hint="eastAsia"/>
          <w:sz w:val="22"/>
          <w:szCs w:val="22"/>
        </w:rPr>
        <w:t>在</w:t>
      </w:r>
      <w:r w:rsidRPr="000F52FA">
        <w:rPr>
          <w:rFonts w:hint="eastAsia"/>
          <w:sz w:val="22"/>
          <w:szCs w:val="22"/>
        </w:rPr>
        <w:t>破土</w:t>
      </w:r>
      <w:r w:rsidRPr="003E0FAE">
        <w:rPr>
          <w:rFonts w:ascii="宋体" w:hAnsi="宋体" w:hint="eastAsia"/>
          <w:sz w:val="22"/>
          <w:szCs w:val="22"/>
        </w:rPr>
        <w:t>开挖前，应先做好地面和地下排水，防止地面水渗入作业层面造成塌方。</w:t>
      </w:r>
    </w:p>
    <w:p w14:paraId="5C2F1AC5" w14:textId="77777777" w:rsidR="00D07BAA" w:rsidRPr="003E0FAE" w:rsidRDefault="00D07BAA" w:rsidP="000F52FA">
      <w:pPr>
        <w:widowControl/>
        <w:numPr>
          <w:ilvl w:val="3"/>
          <w:numId w:val="2"/>
        </w:numPr>
        <w:tabs>
          <w:tab w:val="num" w:pos="1701"/>
        </w:tabs>
        <w:jc w:val="left"/>
        <w:rPr>
          <w:rFonts w:ascii="宋体" w:hAnsi="宋体" w:hint="eastAsia"/>
          <w:sz w:val="22"/>
          <w:szCs w:val="22"/>
        </w:rPr>
      </w:pPr>
      <w:r w:rsidRPr="003E0FAE">
        <w:rPr>
          <w:rFonts w:ascii="宋体" w:hAnsi="宋体" w:hint="eastAsia"/>
          <w:sz w:val="22"/>
          <w:szCs w:val="22"/>
        </w:rPr>
        <w:t>应视土壤性质、湿度和挖掘深度，设置安全边坡或固壁支撑。作业过程中，应对坑、槽、井、沟边坡或固壁支撑架随时检查，特别是雨雪后和解冻时期，如发现边坡有裂缝、松疏，或支撑有折断、走位等异常情况，应立即停止工作，并采取相应措施。在拆除固壁支撑时，应从下而上进行。更换支撑时，应先装新的，后拆旧的</w:t>
      </w:r>
    </w:p>
    <w:p w14:paraId="1622D3CF" w14:textId="77777777" w:rsidR="00D07BAA" w:rsidRPr="003E0FAE" w:rsidRDefault="00D07BAA" w:rsidP="000F52FA">
      <w:pPr>
        <w:widowControl/>
        <w:numPr>
          <w:ilvl w:val="3"/>
          <w:numId w:val="2"/>
        </w:numPr>
        <w:tabs>
          <w:tab w:val="num" w:pos="1701"/>
        </w:tabs>
        <w:jc w:val="left"/>
        <w:rPr>
          <w:rFonts w:ascii="宋体" w:hAnsi="宋体" w:hint="eastAsia"/>
          <w:sz w:val="22"/>
          <w:szCs w:val="22"/>
        </w:rPr>
      </w:pPr>
      <w:r w:rsidRPr="003E0FAE">
        <w:rPr>
          <w:rFonts w:ascii="宋体" w:hAnsi="宋体" w:hint="eastAsia"/>
          <w:sz w:val="22"/>
          <w:szCs w:val="22"/>
        </w:rPr>
        <w:t>作业人员在沟(槽、坑)下作业，应按规定坡度顺序进行，使用机械挖掘时不应进入机械旋转半径内。深度大于2m 时应设置人员上下的梯子等，保证人员快速进出设施。两个以上作业人员同时挖土时应相距2m 以上，防止工具伤人。</w:t>
      </w:r>
    </w:p>
    <w:p w14:paraId="51245BC7" w14:textId="77777777" w:rsidR="00D07BAA" w:rsidRPr="00D07BAA" w:rsidRDefault="00D07BAA" w:rsidP="00D07BAA">
      <w:pPr>
        <w:widowControl/>
        <w:numPr>
          <w:ilvl w:val="3"/>
          <w:numId w:val="2"/>
        </w:numPr>
        <w:tabs>
          <w:tab w:val="left" w:pos="1920"/>
        </w:tabs>
        <w:jc w:val="left"/>
        <w:rPr>
          <w:rFonts w:ascii="宋体" w:hAnsi="宋体" w:hint="eastAsia"/>
          <w:sz w:val="22"/>
          <w:szCs w:val="22"/>
        </w:rPr>
      </w:pPr>
      <w:r w:rsidRPr="003E0FAE">
        <w:rPr>
          <w:rFonts w:ascii="宋体" w:hAnsi="宋体" w:hint="eastAsia"/>
          <w:sz w:val="22"/>
          <w:szCs w:val="22"/>
        </w:rPr>
        <w:t>施工结束后应及时回填土，并恢复地面设施。应恢复作业时拆移的盖板、箅子板、扶手、栏杆、防护罩等安全设施的安全使用功能。将作业用的工器具、脚手架、临时电源、临时照明设备等及时撤离现场;将废料、杂物、垃圾、油污等清理干净。</w:t>
      </w:r>
    </w:p>
    <w:p w14:paraId="7AE1C83E" w14:textId="77777777" w:rsidR="00D07BAA" w:rsidRPr="00D07BAA" w:rsidRDefault="00D07BAA" w:rsidP="00AB78CE">
      <w:pPr>
        <w:numPr>
          <w:ilvl w:val="2"/>
          <w:numId w:val="2"/>
        </w:numPr>
        <w:jc w:val="left"/>
        <w:rPr>
          <w:rFonts w:cs="宋体" w:hint="eastAsia"/>
          <w:bCs/>
          <w:color w:val="000000"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动土作业涉及临时用电时，应符合《临时</w:t>
      </w:r>
      <w:r w:rsidRPr="00BB17B5">
        <w:rPr>
          <w:rFonts w:ascii="宋体" w:hAnsi="宋体" w:hint="eastAsia"/>
          <w:sz w:val="22"/>
          <w:szCs w:val="22"/>
        </w:rPr>
        <w:t>用电管理规定》（</w:t>
      </w:r>
      <w:r>
        <w:rPr>
          <w:rFonts w:ascii="宋体" w:hAnsi="宋体" w:hint="eastAsia"/>
          <w:sz w:val="22"/>
          <w:szCs w:val="22"/>
        </w:rPr>
        <w:t>EHSOP-S</w:t>
      </w:r>
      <w:r>
        <w:rPr>
          <w:rFonts w:ascii="宋体" w:hAnsi="宋体"/>
          <w:sz w:val="22"/>
          <w:szCs w:val="22"/>
        </w:rPr>
        <w:t>03</w:t>
      </w:r>
      <w:r w:rsidRPr="00BB17B5">
        <w:rPr>
          <w:rFonts w:ascii="宋体" w:hAnsi="宋体" w:hint="eastAsia"/>
          <w:sz w:val="22"/>
          <w:szCs w:val="22"/>
        </w:rPr>
        <w:t>）。</w:t>
      </w:r>
    </w:p>
    <w:p w14:paraId="42CBE264" w14:textId="77777777" w:rsidR="00D07BAA" w:rsidRPr="00DE390A" w:rsidRDefault="00D07BAA" w:rsidP="00D07BAA">
      <w:pPr>
        <w:widowControl/>
        <w:numPr>
          <w:ilvl w:val="1"/>
          <w:numId w:val="2"/>
        </w:numPr>
        <w:jc w:val="left"/>
        <w:rPr>
          <w:rFonts w:cs="宋体"/>
          <w:bCs/>
          <w:color w:val="000000"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《动土作业许可证》的管理</w:t>
      </w:r>
    </w:p>
    <w:p w14:paraId="22B8F783" w14:textId="77777777" w:rsidR="00D07BAA" w:rsidRPr="00D07BAA" w:rsidRDefault="00D07BAA" w:rsidP="00AB78CE">
      <w:pPr>
        <w:numPr>
          <w:ilvl w:val="2"/>
          <w:numId w:val="2"/>
        </w:numPr>
        <w:jc w:val="left"/>
        <w:rPr>
          <w:rFonts w:cs="宋体" w:hint="eastAsia"/>
          <w:bCs/>
          <w:color w:val="000000"/>
          <w:sz w:val="22"/>
          <w:szCs w:val="22"/>
        </w:rPr>
      </w:pPr>
      <w:r w:rsidRPr="00DE390A">
        <w:rPr>
          <w:rFonts w:ascii="宋体" w:hAnsi="宋体" w:hint="eastAsia"/>
          <w:sz w:val="22"/>
          <w:szCs w:val="22"/>
        </w:rPr>
        <w:t>车间/部门在管辖的区域内进行动土作业时，必须办理《动土作业许可证》，落实相关安全措施，并填写有关内容，</w:t>
      </w:r>
      <w:r w:rsidRPr="00DE390A">
        <w:rPr>
          <w:rFonts w:ascii="宋体" w:hAnsi="宋体" w:hint="eastAsia"/>
          <w:color w:val="000000"/>
          <w:sz w:val="22"/>
          <w:szCs w:val="22"/>
        </w:rPr>
        <w:t>副主任以上人员签字</w:t>
      </w:r>
      <w:r w:rsidRPr="00DE390A">
        <w:rPr>
          <w:rFonts w:ascii="宋体" w:hAnsi="宋体" w:hint="eastAsia"/>
          <w:sz w:val="22"/>
          <w:szCs w:val="22"/>
        </w:rPr>
        <w:t>后，交相关部门负责人审核。</w:t>
      </w:r>
    </w:p>
    <w:p w14:paraId="2CFC269F" w14:textId="77777777" w:rsidR="00D07BAA" w:rsidRPr="00D07BAA" w:rsidRDefault="00D07BAA" w:rsidP="00AB78CE">
      <w:pPr>
        <w:numPr>
          <w:ilvl w:val="2"/>
          <w:numId w:val="2"/>
        </w:numPr>
        <w:jc w:val="left"/>
        <w:rPr>
          <w:rFonts w:cs="宋体" w:hint="eastAsia"/>
          <w:bCs/>
          <w:color w:val="000000"/>
          <w:sz w:val="22"/>
          <w:szCs w:val="22"/>
        </w:rPr>
      </w:pPr>
      <w:r w:rsidRPr="00DE390A">
        <w:rPr>
          <w:rFonts w:ascii="宋体" w:hAnsi="宋体" w:hint="eastAsia"/>
          <w:sz w:val="22"/>
          <w:szCs w:val="22"/>
        </w:rPr>
        <w:t>基建项目负责人、装备管理负责人（公司或事业部装备管理负责人）、公司安全员等相关涉及的职能部门到作业现场审核后，在作业证上签名。</w:t>
      </w:r>
    </w:p>
    <w:p w14:paraId="606266EB" w14:textId="77777777" w:rsidR="00D07BAA" w:rsidRPr="00D07BAA" w:rsidRDefault="00D07BAA" w:rsidP="00AB78CE">
      <w:pPr>
        <w:numPr>
          <w:ilvl w:val="2"/>
          <w:numId w:val="2"/>
        </w:numPr>
        <w:jc w:val="left"/>
        <w:rPr>
          <w:rFonts w:cs="宋体" w:hint="eastAsia"/>
          <w:bCs/>
          <w:color w:val="000000"/>
          <w:sz w:val="22"/>
          <w:szCs w:val="22"/>
        </w:rPr>
      </w:pPr>
      <w:r w:rsidRPr="00DE390A">
        <w:rPr>
          <w:rFonts w:ascii="宋体" w:hAnsi="宋体" w:hint="eastAsia"/>
          <w:sz w:val="22"/>
          <w:szCs w:val="22"/>
        </w:rPr>
        <w:t>一个施工点、一个施工周期内办理一张作业许可证。</w:t>
      </w:r>
    </w:p>
    <w:p w14:paraId="3A133850" w14:textId="77777777" w:rsidR="00D43763" w:rsidRPr="00F17359" w:rsidRDefault="00D07BAA" w:rsidP="00D07BAA">
      <w:pPr>
        <w:widowControl/>
        <w:numPr>
          <w:ilvl w:val="2"/>
          <w:numId w:val="2"/>
        </w:numPr>
        <w:jc w:val="left"/>
        <w:rPr>
          <w:rFonts w:hint="eastAsia"/>
          <w:color w:val="000000"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动土作业证</w:t>
      </w:r>
      <w:r w:rsidRPr="00DE390A">
        <w:rPr>
          <w:rFonts w:ascii="宋体" w:hAnsi="宋体" w:hint="eastAsia"/>
          <w:sz w:val="22"/>
          <w:szCs w:val="22"/>
        </w:rPr>
        <w:t>一式三份，第一联交</w:t>
      </w:r>
      <w:r>
        <w:rPr>
          <w:rFonts w:ascii="宋体" w:hAnsi="宋体" w:hint="eastAsia"/>
          <w:sz w:val="22"/>
          <w:szCs w:val="22"/>
        </w:rPr>
        <w:t>审批部门留存，第二联交申请部门</w:t>
      </w:r>
      <w:r w:rsidRPr="00DE390A">
        <w:rPr>
          <w:rFonts w:ascii="宋体" w:hAnsi="宋体" w:hint="eastAsia"/>
          <w:sz w:val="22"/>
          <w:szCs w:val="22"/>
        </w:rPr>
        <w:t>，第三联存放在现场。保存期</w:t>
      </w:r>
      <w:r>
        <w:rPr>
          <w:rFonts w:ascii="宋体" w:hAnsi="宋体"/>
          <w:sz w:val="22"/>
          <w:szCs w:val="22"/>
        </w:rPr>
        <w:t>2</w:t>
      </w:r>
      <w:r w:rsidRPr="00DE390A">
        <w:rPr>
          <w:rFonts w:ascii="宋体" w:hAnsi="宋体" w:hint="eastAsia"/>
          <w:sz w:val="22"/>
          <w:szCs w:val="22"/>
        </w:rPr>
        <w:t>年。</w:t>
      </w:r>
    </w:p>
    <w:p w14:paraId="0E6420F8" w14:textId="77777777" w:rsidR="00005A87" w:rsidRPr="00EE44A7" w:rsidRDefault="00005A87" w:rsidP="00A6355C">
      <w:pPr>
        <w:widowControl/>
        <w:ind w:left="1701"/>
        <w:jc w:val="left"/>
        <w:rPr>
          <w:rFonts w:ascii="宋体" w:hAnsi="宋体"/>
          <w:sz w:val="22"/>
          <w:szCs w:val="22"/>
        </w:rPr>
      </w:pPr>
    </w:p>
    <w:p w14:paraId="32517DA5" w14:textId="77777777" w:rsidR="00005A87" w:rsidRDefault="00005A87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记录</w:t>
      </w:r>
    </w:p>
    <w:p w14:paraId="7B4DFB94" w14:textId="77777777" w:rsidR="00AB78CE" w:rsidRPr="007C4D67" w:rsidRDefault="00AB78CE" w:rsidP="007C4D67">
      <w:pPr>
        <w:numPr>
          <w:ilvl w:val="1"/>
          <w:numId w:val="2"/>
        </w:numPr>
        <w:jc w:val="left"/>
        <w:rPr>
          <w:rFonts w:hint="eastAsia"/>
          <w:color w:val="000000"/>
          <w:sz w:val="22"/>
          <w:szCs w:val="22"/>
        </w:rPr>
      </w:pPr>
      <w:r>
        <w:rPr>
          <w:rFonts w:hint="eastAsia"/>
          <w:sz w:val="22"/>
          <w:szCs w:val="22"/>
        </w:rPr>
        <w:t>海正药业（杭州）动土安全作业</w:t>
      </w:r>
      <w:r w:rsidRPr="0079559A">
        <w:rPr>
          <w:rFonts w:hint="eastAsia"/>
          <w:sz w:val="22"/>
          <w:szCs w:val="22"/>
        </w:rPr>
        <w:t>证</w:t>
      </w:r>
      <w:r>
        <w:rPr>
          <w:rFonts w:hint="eastAsia"/>
          <w:sz w:val="22"/>
        </w:rPr>
        <w:t>FEHSOP-S</w:t>
      </w:r>
      <w:r>
        <w:rPr>
          <w:sz w:val="22"/>
        </w:rPr>
        <w:t>10</w:t>
      </w:r>
      <w:r>
        <w:rPr>
          <w:rFonts w:hint="eastAsia"/>
          <w:sz w:val="22"/>
        </w:rPr>
        <w:t>-</w:t>
      </w:r>
      <w:r w:rsidRPr="0079559A">
        <w:rPr>
          <w:rFonts w:hint="eastAsia"/>
          <w:sz w:val="22"/>
        </w:rPr>
        <w:t>1</w:t>
      </w:r>
    </w:p>
    <w:p w14:paraId="79B95865" w14:textId="77777777" w:rsidR="002B4466" w:rsidRPr="00A31B8F" w:rsidRDefault="002B4466" w:rsidP="002B4466">
      <w:pPr>
        <w:ind w:left="851"/>
        <w:rPr>
          <w:rFonts w:ascii="宋体" w:hAnsi="宋体" w:hint="eastAsia"/>
          <w:sz w:val="22"/>
          <w:szCs w:val="22"/>
        </w:rPr>
      </w:pPr>
    </w:p>
    <w:p w14:paraId="56810FCE" w14:textId="77777777" w:rsidR="00005A87" w:rsidRDefault="00005A87" w:rsidP="003640EF">
      <w:pPr>
        <w:numPr>
          <w:ilvl w:val="0"/>
          <w:numId w:val="2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附录</w:t>
      </w:r>
    </w:p>
    <w:p w14:paraId="30482814" w14:textId="77777777" w:rsidR="005E2E48" w:rsidRPr="00EA1AD9" w:rsidRDefault="00E84E05" w:rsidP="00F80B41">
      <w:pPr>
        <w:numPr>
          <w:ilvl w:val="1"/>
          <w:numId w:val="2"/>
        </w:numPr>
        <w:rPr>
          <w:rFonts w:ascii="宋体" w:hAnsi="宋体"/>
          <w:b/>
          <w:sz w:val="22"/>
          <w:szCs w:val="22"/>
        </w:rPr>
      </w:pPr>
      <w:r>
        <w:rPr>
          <w:rFonts w:ascii="宋体" w:hAnsi="宋体" w:hint="eastAsia"/>
          <w:sz w:val="22"/>
          <w:szCs w:val="22"/>
        </w:rPr>
        <w:t>附录1</w:t>
      </w:r>
    </w:p>
    <w:p w14:paraId="5B3663BA" w14:textId="77777777" w:rsidR="00282A58" w:rsidRDefault="00282A58" w:rsidP="004D3C8D">
      <w:pPr>
        <w:ind w:firstLineChars="200" w:firstLine="442"/>
        <w:rPr>
          <w:rFonts w:ascii="宋体" w:hAnsi="宋体" w:cs="Arial" w:hint="eastAsia"/>
          <w:b/>
          <w:sz w:val="22"/>
          <w:szCs w:val="22"/>
        </w:rPr>
      </w:pPr>
    </w:p>
    <w:p w14:paraId="509CB5F4" w14:textId="77777777" w:rsidR="00AB78CE" w:rsidRPr="00F80CE7" w:rsidRDefault="00AB78CE" w:rsidP="00AB78CE">
      <w:pPr>
        <w:jc w:val="center"/>
        <w:rPr>
          <w:b/>
        </w:rPr>
      </w:pPr>
      <w:r>
        <w:rPr>
          <w:b/>
        </w:rPr>
        <w:t>海正药业</w:t>
      </w:r>
      <w:r>
        <w:rPr>
          <w:rFonts w:hint="eastAsia"/>
          <w:b/>
        </w:rPr>
        <w:t>（杭州）</w:t>
      </w:r>
      <w:r w:rsidRPr="00F80CE7">
        <w:rPr>
          <w:b/>
        </w:rPr>
        <w:t>动土</w:t>
      </w:r>
      <w:r>
        <w:rPr>
          <w:rFonts w:hint="eastAsia"/>
          <w:b/>
        </w:rPr>
        <w:t>安全</w:t>
      </w:r>
      <w:r w:rsidRPr="00F80CE7">
        <w:rPr>
          <w:b/>
        </w:rPr>
        <w:t>作业证</w:t>
      </w:r>
    </w:p>
    <w:p w14:paraId="26FD3440" w14:textId="77777777" w:rsidR="00AB78CE" w:rsidRPr="00F80CE7" w:rsidRDefault="00AB78CE" w:rsidP="00AB78CE">
      <w:r w:rsidRPr="00F80CE7">
        <w:t xml:space="preserve">         </w:t>
      </w:r>
      <w:r>
        <w:t xml:space="preserve">                               </w:t>
      </w:r>
      <w:r w:rsidRPr="00F80CE7">
        <w:t xml:space="preserve">                                     </w:t>
      </w:r>
      <w:r>
        <w:t xml:space="preserve">                                                                   From:</w:t>
      </w:r>
      <w:r w:rsidRPr="00F80CE7">
        <w:t xml:space="preserve"> </w:t>
      </w:r>
      <w:r w:rsidRPr="0070524E">
        <w:rPr>
          <w:rFonts w:hint="eastAsia"/>
          <w:sz w:val="22"/>
        </w:rPr>
        <w:t>FEHSOP-S</w:t>
      </w:r>
      <w:r w:rsidRPr="0070524E">
        <w:rPr>
          <w:sz w:val="22"/>
        </w:rPr>
        <w:t>10</w:t>
      </w:r>
      <w:r w:rsidRPr="0070524E">
        <w:rPr>
          <w:rFonts w:hint="eastAsia"/>
          <w:sz w:val="22"/>
        </w:rPr>
        <w:t>-1</w:t>
      </w:r>
      <w:r>
        <w:rPr>
          <w:sz w:val="22"/>
        </w:rPr>
        <w:t xml:space="preserve">                                                                                            </w:t>
      </w:r>
      <w:r w:rsidRPr="00345933">
        <w:rPr>
          <w:rFonts w:hint="eastAsia"/>
          <w:sz w:val="18"/>
          <w:szCs w:val="18"/>
        </w:rPr>
        <w:t>编号</w:t>
      </w:r>
      <w:r>
        <w:t>:</w:t>
      </w:r>
      <w:r w:rsidRPr="00F80CE7">
        <w:t>xxxx</w:t>
      </w:r>
      <w:r>
        <w:t>xxx</w:t>
      </w:r>
    </w:p>
    <w:tbl>
      <w:tblPr>
        <w:tblW w:w="991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92"/>
        <w:gridCol w:w="1148"/>
        <w:gridCol w:w="425"/>
        <w:gridCol w:w="1462"/>
        <w:gridCol w:w="664"/>
        <w:gridCol w:w="952"/>
        <w:gridCol w:w="324"/>
        <w:gridCol w:w="480"/>
        <w:gridCol w:w="812"/>
        <w:gridCol w:w="689"/>
        <w:gridCol w:w="927"/>
        <w:gridCol w:w="65"/>
        <w:gridCol w:w="1276"/>
      </w:tblGrid>
      <w:tr w:rsidR="00AB78CE" w14:paraId="41021DEE" w14:textId="77777777" w:rsidTr="00512B4F">
        <w:trPr>
          <w:trHeight w:val="385"/>
          <w:jc w:val="center"/>
        </w:trPr>
        <w:tc>
          <w:tcPr>
            <w:tcW w:w="2265" w:type="dxa"/>
            <w:gridSpan w:val="3"/>
            <w:vAlign w:val="center"/>
          </w:tcPr>
          <w:p w14:paraId="5ACA3039" w14:textId="77777777" w:rsidR="00AB78CE" w:rsidRPr="00AD701F" w:rsidRDefault="00AB78CE" w:rsidP="00512B4F">
            <w:pPr>
              <w:adjustRightInd w:val="0"/>
              <w:snapToGrid w:val="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申请单位</w:t>
            </w:r>
          </w:p>
        </w:tc>
        <w:tc>
          <w:tcPr>
            <w:tcW w:w="3882" w:type="dxa"/>
            <w:gridSpan w:val="5"/>
            <w:vAlign w:val="center"/>
          </w:tcPr>
          <w:p w14:paraId="19A8E4A9" w14:textId="77777777" w:rsidR="00AB78CE" w:rsidRPr="00AD701F" w:rsidRDefault="00AB78CE" w:rsidP="00512B4F">
            <w:pPr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501" w:type="dxa"/>
            <w:gridSpan w:val="2"/>
            <w:vAlign w:val="center"/>
          </w:tcPr>
          <w:p w14:paraId="7F58D4B9" w14:textId="77777777" w:rsidR="00AB78CE" w:rsidRPr="00AD701F" w:rsidRDefault="00AB78CE" w:rsidP="00512B4F">
            <w:pPr>
              <w:adjustRightInd w:val="0"/>
              <w:snapToGrid w:val="0"/>
              <w:jc w:val="center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 w:rsidRPr="00AD701F">
              <w:rPr>
                <w:rFonts w:hAnsi="宋体" w:hint="eastAsia"/>
                <w:b/>
                <w:color w:val="000000"/>
                <w:sz w:val="18"/>
                <w:szCs w:val="18"/>
              </w:rPr>
              <w:t>作业申请时间</w:t>
            </w:r>
          </w:p>
        </w:tc>
        <w:tc>
          <w:tcPr>
            <w:tcW w:w="2268" w:type="dxa"/>
            <w:gridSpan w:val="3"/>
            <w:vAlign w:val="center"/>
          </w:tcPr>
          <w:p w14:paraId="0DE5B94B" w14:textId="77777777" w:rsidR="00AB78CE" w:rsidRPr="00AD701F" w:rsidRDefault="00AB78CE" w:rsidP="00512B4F">
            <w:pPr>
              <w:adjustRightInd w:val="0"/>
              <w:snapToGrid w:val="0"/>
              <w:ind w:firstLineChars="200" w:firstLine="36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Cs/>
                <w:color w:val="000000"/>
                <w:sz w:val="18"/>
                <w:szCs w:val="18"/>
              </w:rPr>
              <w:t xml:space="preserve">年 </w:t>
            </w:r>
            <w:r w:rsidRPr="00AD701F">
              <w:rPr>
                <w:rFonts w:ascii="宋体" w:hAnsi="宋体"/>
                <w:bCs/>
                <w:color w:val="000000"/>
                <w:sz w:val="18"/>
                <w:szCs w:val="18"/>
              </w:rPr>
              <w:t xml:space="preserve"> </w:t>
            </w:r>
            <w:r w:rsidRPr="00AD701F">
              <w:rPr>
                <w:rFonts w:ascii="宋体" w:hAnsi="宋体" w:hint="eastAsia"/>
                <w:bCs/>
                <w:color w:val="000000"/>
                <w:sz w:val="18"/>
                <w:szCs w:val="18"/>
              </w:rPr>
              <w:t>月  日  时 分</w:t>
            </w:r>
          </w:p>
        </w:tc>
      </w:tr>
      <w:tr w:rsidR="00AB78CE" w14:paraId="57E31C94" w14:textId="77777777" w:rsidTr="00512B4F">
        <w:trPr>
          <w:trHeight w:val="411"/>
          <w:jc w:val="center"/>
        </w:trPr>
        <w:tc>
          <w:tcPr>
            <w:tcW w:w="2265" w:type="dxa"/>
            <w:gridSpan w:val="3"/>
            <w:vAlign w:val="center"/>
          </w:tcPr>
          <w:p w14:paraId="09430955" w14:textId="77777777" w:rsidR="00AB78CE" w:rsidRPr="00AD701F" w:rsidRDefault="00AB78CE" w:rsidP="00512B4F">
            <w:pPr>
              <w:adjustRightInd w:val="0"/>
              <w:snapToGrid w:val="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作业单位</w:t>
            </w:r>
          </w:p>
        </w:tc>
        <w:tc>
          <w:tcPr>
            <w:tcW w:w="1462" w:type="dxa"/>
            <w:vAlign w:val="center"/>
          </w:tcPr>
          <w:p w14:paraId="6BC9BB7F" w14:textId="77777777" w:rsidR="00AB78CE" w:rsidRPr="00AD701F" w:rsidRDefault="00AB78CE" w:rsidP="00512B4F">
            <w:pPr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616" w:type="dxa"/>
            <w:gridSpan w:val="2"/>
            <w:vAlign w:val="center"/>
          </w:tcPr>
          <w:p w14:paraId="352AEB20" w14:textId="77777777" w:rsidR="00AB78CE" w:rsidRPr="00D25F8E" w:rsidRDefault="00AB78CE" w:rsidP="00512B4F">
            <w:pPr>
              <w:adjustRightInd w:val="0"/>
              <w:snapToGrid w:val="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D25F8E"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作业地点</w:t>
            </w:r>
          </w:p>
        </w:tc>
        <w:tc>
          <w:tcPr>
            <w:tcW w:w="1616" w:type="dxa"/>
            <w:gridSpan w:val="3"/>
            <w:vAlign w:val="center"/>
          </w:tcPr>
          <w:p w14:paraId="4A8B0B5B" w14:textId="77777777" w:rsidR="00AB78CE" w:rsidRPr="00AD701F" w:rsidRDefault="00AB78CE" w:rsidP="00512B4F">
            <w:pPr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616" w:type="dxa"/>
            <w:gridSpan w:val="2"/>
            <w:vAlign w:val="center"/>
          </w:tcPr>
          <w:p w14:paraId="533F8F01" w14:textId="77777777" w:rsidR="00AB78CE" w:rsidRPr="00D25F8E" w:rsidRDefault="00AB78CE" w:rsidP="00512B4F">
            <w:pPr>
              <w:adjustRightInd w:val="0"/>
              <w:snapToGrid w:val="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D25F8E"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作业内容</w:t>
            </w:r>
          </w:p>
        </w:tc>
        <w:tc>
          <w:tcPr>
            <w:tcW w:w="1341" w:type="dxa"/>
            <w:gridSpan w:val="2"/>
            <w:vAlign w:val="center"/>
          </w:tcPr>
          <w:p w14:paraId="485DF740" w14:textId="77777777" w:rsidR="00AB78CE" w:rsidRPr="00AD701F" w:rsidRDefault="00AB78CE" w:rsidP="00512B4F">
            <w:pPr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</w:tr>
      <w:tr w:rsidR="00AB78CE" w14:paraId="52FE90AA" w14:textId="77777777" w:rsidTr="00512B4F">
        <w:trPr>
          <w:trHeight w:val="329"/>
          <w:jc w:val="center"/>
        </w:trPr>
        <w:tc>
          <w:tcPr>
            <w:tcW w:w="2265" w:type="dxa"/>
            <w:gridSpan w:val="3"/>
            <w:vAlign w:val="center"/>
          </w:tcPr>
          <w:p w14:paraId="3ECC3ACC" w14:textId="77777777" w:rsidR="00AB78CE" w:rsidRPr="00AD701F" w:rsidDel="002D06FC" w:rsidRDefault="00AB78CE" w:rsidP="00512B4F">
            <w:pPr>
              <w:adjustRightInd w:val="0"/>
              <w:snapToGrid w:val="0"/>
              <w:jc w:val="center"/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监护人</w:t>
            </w:r>
          </w:p>
        </w:tc>
        <w:tc>
          <w:tcPr>
            <w:tcW w:w="3078" w:type="dxa"/>
            <w:gridSpan w:val="3"/>
            <w:vAlign w:val="center"/>
          </w:tcPr>
          <w:p w14:paraId="3BF88691" w14:textId="77777777" w:rsidR="00AB78CE" w:rsidRPr="00AD701F" w:rsidRDefault="00AB78CE" w:rsidP="00512B4F">
            <w:pPr>
              <w:adjustRightInd w:val="0"/>
              <w:snapToGrid w:val="0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</w:p>
        </w:tc>
        <w:tc>
          <w:tcPr>
            <w:tcW w:w="1616" w:type="dxa"/>
            <w:gridSpan w:val="3"/>
            <w:vAlign w:val="center"/>
          </w:tcPr>
          <w:p w14:paraId="484F3614" w14:textId="77777777" w:rsidR="00AB78CE" w:rsidRPr="00D25F8E" w:rsidRDefault="00AB78CE" w:rsidP="00512B4F">
            <w:pPr>
              <w:adjustRightInd w:val="0"/>
              <w:snapToGrid w:val="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D25F8E"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作业负责人</w:t>
            </w:r>
          </w:p>
        </w:tc>
        <w:tc>
          <w:tcPr>
            <w:tcW w:w="2957" w:type="dxa"/>
            <w:gridSpan w:val="4"/>
            <w:vAlign w:val="center"/>
          </w:tcPr>
          <w:p w14:paraId="21DA6918" w14:textId="77777777" w:rsidR="00AB78CE" w:rsidRPr="00AD701F" w:rsidRDefault="00AB78CE" w:rsidP="00512B4F">
            <w:pPr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</w:tr>
      <w:tr w:rsidR="00AB78CE" w14:paraId="4AFE16BD" w14:textId="77777777" w:rsidTr="00512B4F">
        <w:trPr>
          <w:trHeight w:val="379"/>
          <w:jc w:val="center"/>
        </w:trPr>
        <w:tc>
          <w:tcPr>
            <w:tcW w:w="2265" w:type="dxa"/>
            <w:gridSpan w:val="3"/>
            <w:vAlign w:val="center"/>
          </w:tcPr>
          <w:p w14:paraId="0B00A686" w14:textId="77777777" w:rsidR="00AB78CE" w:rsidRPr="00AD701F" w:rsidRDefault="00AB78CE" w:rsidP="00512B4F">
            <w:pPr>
              <w:adjustRightInd w:val="0"/>
              <w:snapToGrid w:val="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作业实施时间</w:t>
            </w:r>
          </w:p>
        </w:tc>
        <w:tc>
          <w:tcPr>
            <w:tcW w:w="7651" w:type="dxa"/>
            <w:gridSpan w:val="10"/>
            <w:vAlign w:val="center"/>
          </w:tcPr>
          <w:p w14:paraId="33011136" w14:textId="77777777" w:rsidR="00AB78CE" w:rsidRPr="00AD701F" w:rsidRDefault="00AB78CE" w:rsidP="00512B4F">
            <w:pPr>
              <w:adjustRightInd w:val="0"/>
              <w:snapToGrid w:val="0"/>
              <w:jc w:val="center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Cs/>
                <w:color w:val="000000"/>
                <w:sz w:val="18"/>
                <w:szCs w:val="18"/>
              </w:rPr>
              <w:t>自     年    月    日   时   分至     年    月    日   时   分止</w:t>
            </w:r>
          </w:p>
        </w:tc>
      </w:tr>
      <w:tr w:rsidR="00AB78CE" w14:paraId="17A9F701" w14:textId="77777777" w:rsidTr="00512B4F">
        <w:trPr>
          <w:trHeight w:val="399"/>
          <w:jc w:val="center"/>
        </w:trPr>
        <w:tc>
          <w:tcPr>
            <w:tcW w:w="2265" w:type="dxa"/>
            <w:gridSpan w:val="3"/>
            <w:vAlign w:val="center"/>
          </w:tcPr>
          <w:p w14:paraId="10BB2D80" w14:textId="77777777" w:rsidR="00AB78CE" w:rsidRPr="00AD701F" w:rsidRDefault="00AB78CE" w:rsidP="00512B4F">
            <w:pPr>
              <w:adjustRightInd w:val="0"/>
              <w:snapToGrid w:val="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涉及的其他特殊作业</w:t>
            </w:r>
          </w:p>
        </w:tc>
        <w:tc>
          <w:tcPr>
            <w:tcW w:w="7651" w:type="dxa"/>
            <w:gridSpan w:val="10"/>
            <w:vAlign w:val="center"/>
          </w:tcPr>
          <w:p w14:paraId="77CD3CFF" w14:textId="77777777" w:rsidR="00AB78CE" w:rsidRPr="00AD701F" w:rsidRDefault="00AB78CE" w:rsidP="00512B4F">
            <w:pPr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sz w:val="18"/>
                <w:szCs w:val="18"/>
              </w:rPr>
              <w:t>□</w:t>
            </w:r>
            <w:r w:rsidRPr="00AD701F">
              <w:rPr>
                <w:rFonts w:ascii="宋体" w:hAnsi="宋体" w:hint="eastAsia"/>
                <w:b/>
                <w:sz w:val="18"/>
                <w:szCs w:val="18"/>
              </w:rPr>
              <w:t>受限空间</w:t>
            </w:r>
            <w:r w:rsidRPr="00AD701F">
              <w:rPr>
                <w:rFonts w:ascii="宋体" w:hAnsi="宋体" w:hint="eastAsia"/>
                <w:sz w:val="18"/>
                <w:szCs w:val="18"/>
              </w:rPr>
              <w:t xml:space="preserve">    </w:t>
            </w:r>
            <w:r w:rsidRPr="00AD701F">
              <w:rPr>
                <w:rFonts w:ascii="宋体" w:hAnsi="宋体"/>
                <w:sz w:val="18"/>
                <w:szCs w:val="18"/>
              </w:rPr>
              <w:t xml:space="preserve"> </w:t>
            </w:r>
            <w:r w:rsidRPr="00AD701F">
              <w:rPr>
                <w:rFonts w:ascii="宋体" w:hAnsi="宋体" w:hint="eastAsia"/>
                <w:sz w:val="18"/>
                <w:szCs w:val="18"/>
              </w:rPr>
              <w:t>□</w:t>
            </w:r>
            <w:r w:rsidRPr="00AD701F">
              <w:rPr>
                <w:rFonts w:ascii="宋体" w:hAnsi="宋体" w:hint="eastAsia"/>
                <w:b/>
                <w:sz w:val="18"/>
                <w:szCs w:val="18"/>
              </w:rPr>
              <w:t>动火作业</w:t>
            </w:r>
            <w:r w:rsidRPr="00AD701F">
              <w:rPr>
                <w:rFonts w:ascii="宋体" w:hAnsi="宋体" w:hint="eastAsia"/>
                <w:sz w:val="18"/>
                <w:szCs w:val="18"/>
              </w:rPr>
              <w:t xml:space="preserve">   </w:t>
            </w:r>
            <w:r w:rsidRPr="00AD701F">
              <w:rPr>
                <w:rFonts w:ascii="宋体" w:hAnsi="宋体"/>
                <w:sz w:val="18"/>
                <w:szCs w:val="18"/>
              </w:rPr>
              <w:t xml:space="preserve"> </w:t>
            </w:r>
            <w:r w:rsidRPr="00AD701F">
              <w:rPr>
                <w:rFonts w:ascii="宋体" w:hAnsi="宋体" w:hint="eastAsia"/>
                <w:sz w:val="18"/>
                <w:szCs w:val="18"/>
              </w:rPr>
              <w:t>□</w:t>
            </w:r>
            <w:r w:rsidRPr="00AD701F">
              <w:rPr>
                <w:rFonts w:ascii="宋体" w:hAnsi="宋体" w:hint="eastAsia"/>
                <w:b/>
                <w:sz w:val="18"/>
                <w:szCs w:val="18"/>
              </w:rPr>
              <w:t>断能上锁</w:t>
            </w:r>
            <w:r w:rsidRPr="00AD701F">
              <w:rPr>
                <w:rFonts w:ascii="宋体" w:hAnsi="宋体" w:hint="eastAsia"/>
                <w:sz w:val="18"/>
                <w:szCs w:val="18"/>
              </w:rPr>
              <w:t xml:space="preserve">        □</w:t>
            </w:r>
            <w:r w:rsidRPr="00AD701F">
              <w:rPr>
                <w:rFonts w:ascii="宋体" w:hAnsi="宋体" w:hint="eastAsia"/>
                <w:b/>
                <w:sz w:val="18"/>
                <w:szCs w:val="18"/>
              </w:rPr>
              <w:t>其他（          ）</w:t>
            </w:r>
            <w:r w:rsidRPr="00AD701F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Pr="00AD701F">
              <w:rPr>
                <w:rFonts w:ascii="宋体" w:hAnsi="宋体"/>
                <w:sz w:val="18"/>
                <w:szCs w:val="18"/>
              </w:rPr>
              <w:t xml:space="preserve">  </w:t>
            </w:r>
            <w:r w:rsidRPr="00AD701F">
              <w:rPr>
                <w:rFonts w:ascii="宋体" w:hAnsi="宋体" w:hint="eastAsia"/>
                <w:sz w:val="18"/>
                <w:szCs w:val="18"/>
              </w:rPr>
              <w:t>□</w:t>
            </w:r>
            <w:r w:rsidRPr="00AD701F">
              <w:rPr>
                <w:rFonts w:ascii="宋体" w:hAnsi="宋体" w:hint="eastAsia"/>
                <w:b/>
                <w:sz w:val="18"/>
                <w:szCs w:val="18"/>
              </w:rPr>
              <w:t>不涉及</w:t>
            </w:r>
          </w:p>
        </w:tc>
      </w:tr>
      <w:tr w:rsidR="00AB78CE" w14:paraId="33AC8521" w14:textId="77777777" w:rsidTr="00512B4F">
        <w:trPr>
          <w:trHeight w:val="170"/>
          <w:jc w:val="center"/>
        </w:trPr>
        <w:tc>
          <w:tcPr>
            <w:tcW w:w="2265" w:type="dxa"/>
            <w:gridSpan w:val="3"/>
            <w:vAlign w:val="center"/>
          </w:tcPr>
          <w:p w14:paraId="6E759849" w14:textId="77777777" w:rsidR="00AB78CE" w:rsidRPr="00AD701F" w:rsidRDefault="00AB78CE" w:rsidP="00512B4F">
            <w:pPr>
              <w:adjustRightInd w:val="0"/>
              <w:snapToGrid w:val="0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/>
                <w:sz w:val="18"/>
                <w:szCs w:val="18"/>
              </w:rPr>
              <w:t>涉及其他作业证编号</w:t>
            </w:r>
          </w:p>
          <w:p w14:paraId="306007D4" w14:textId="77777777" w:rsidR="00AB78CE" w:rsidRPr="00AD701F" w:rsidRDefault="00AB78CE" w:rsidP="00512B4F">
            <w:pPr>
              <w:adjustRightInd w:val="0"/>
              <w:snapToGrid w:val="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/>
                <w:sz w:val="18"/>
                <w:szCs w:val="18"/>
              </w:rPr>
              <w:t>（不涉及时划掉或N</w:t>
            </w:r>
            <w:r>
              <w:rPr>
                <w:rFonts w:ascii="宋体" w:hAnsi="宋体"/>
                <w:b/>
                <w:sz w:val="18"/>
                <w:szCs w:val="18"/>
              </w:rPr>
              <w:t>/</w:t>
            </w:r>
            <w:r w:rsidRPr="00AD701F">
              <w:rPr>
                <w:rFonts w:ascii="宋体" w:hAnsi="宋体"/>
                <w:b/>
                <w:sz w:val="18"/>
                <w:szCs w:val="18"/>
              </w:rPr>
              <w:t>A</w:t>
            </w:r>
            <w:r w:rsidRPr="00AD701F">
              <w:rPr>
                <w:rFonts w:ascii="宋体" w:hAnsi="宋体" w:hint="eastAsia"/>
                <w:b/>
                <w:sz w:val="18"/>
                <w:szCs w:val="18"/>
              </w:rPr>
              <w:t>）</w:t>
            </w:r>
          </w:p>
        </w:tc>
        <w:tc>
          <w:tcPr>
            <w:tcW w:w="7651" w:type="dxa"/>
            <w:gridSpan w:val="10"/>
          </w:tcPr>
          <w:p w14:paraId="6F192BA6" w14:textId="77777777" w:rsidR="00AB78CE" w:rsidRPr="00AD701F" w:rsidRDefault="00AB78CE" w:rsidP="00512B4F">
            <w:pPr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</w:tr>
      <w:tr w:rsidR="00AB78CE" w:rsidRPr="00A26E81" w14:paraId="2DD194DC" w14:textId="77777777" w:rsidTr="00512B4F">
        <w:trPr>
          <w:trHeight w:val="1077"/>
          <w:jc w:val="center"/>
        </w:trPr>
        <w:tc>
          <w:tcPr>
            <w:tcW w:w="9916" w:type="dxa"/>
            <w:gridSpan w:val="13"/>
          </w:tcPr>
          <w:p w14:paraId="7C7C0658" w14:textId="77777777" w:rsidR="00AB78CE" w:rsidRPr="00AD701F" w:rsidRDefault="00AB78CE" w:rsidP="00512B4F">
            <w:pPr>
              <w:adjustRightInd w:val="0"/>
              <w:snapToGrid w:val="0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作业范围、内容、方式(包括深度、面积、并附简图)：</w:t>
            </w:r>
          </w:p>
          <w:p w14:paraId="3D0C697C" w14:textId="77777777" w:rsidR="00AB78CE" w:rsidRPr="00AD701F" w:rsidRDefault="00AB78CE" w:rsidP="00512B4F">
            <w:pPr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  <w:p w14:paraId="20379C48" w14:textId="77777777" w:rsidR="00AB78CE" w:rsidRPr="00AD701F" w:rsidRDefault="00AB78CE" w:rsidP="00512B4F">
            <w:pPr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  <w:p w14:paraId="10732EA8" w14:textId="77777777" w:rsidR="00AB78CE" w:rsidRPr="00AD701F" w:rsidRDefault="00AB78CE" w:rsidP="00512B4F">
            <w:pPr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Cs/>
                <w:color w:val="000000"/>
                <w:sz w:val="18"/>
                <w:szCs w:val="18"/>
              </w:rPr>
              <w:t xml:space="preserve">　　　　　　　　　　　　　　　　　　                     </w:t>
            </w:r>
            <w:r>
              <w:rPr>
                <w:rFonts w:ascii="宋体" w:hAnsi="宋体"/>
                <w:bCs/>
                <w:color w:val="000000"/>
                <w:sz w:val="18"/>
                <w:szCs w:val="18"/>
              </w:rPr>
              <w:t xml:space="preserve">        </w:t>
            </w:r>
            <w:r w:rsidRPr="00AD701F">
              <w:rPr>
                <w:rFonts w:ascii="宋体" w:hAnsi="宋体" w:hint="eastAsia"/>
                <w:bCs/>
                <w:color w:val="000000"/>
                <w:sz w:val="18"/>
                <w:szCs w:val="18"/>
              </w:rPr>
              <w:t xml:space="preserve">  签字：　　　  年   月   日   时   　分</w:t>
            </w:r>
          </w:p>
        </w:tc>
      </w:tr>
      <w:tr w:rsidR="00AB78CE" w14:paraId="5571D7AD" w14:textId="77777777" w:rsidTr="00512B4F">
        <w:trPr>
          <w:trHeight w:val="359"/>
          <w:jc w:val="center"/>
        </w:trPr>
        <w:tc>
          <w:tcPr>
            <w:tcW w:w="2265" w:type="dxa"/>
            <w:gridSpan w:val="3"/>
            <w:vAlign w:val="center"/>
          </w:tcPr>
          <w:p w14:paraId="5C488DBE" w14:textId="77777777" w:rsidR="00AB78CE" w:rsidRPr="00AD701F" w:rsidRDefault="00AB78CE" w:rsidP="00512B4F">
            <w:pPr>
              <w:adjustRightInd w:val="0"/>
              <w:snapToGrid w:val="0"/>
              <w:ind w:firstLineChars="50" w:firstLine="9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风险</w:t>
            </w:r>
            <w:r w:rsidRPr="00AD701F">
              <w:rPr>
                <w:rFonts w:hAnsi="宋体" w:hint="eastAsia"/>
                <w:b/>
                <w:color w:val="000000"/>
                <w:sz w:val="18"/>
                <w:szCs w:val="18"/>
              </w:rPr>
              <w:t>辨识</w:t>
            </w:r>
            <w:r>
              <w:rPr>
                <w:rFonts w:hAnsi="宋体" w:hint="eastAsia"/>
                <w:b/>
                <w:color w:val="000000"/>
                <w:sz w:val="18"/>
                <w:szCs w:val="18"/>
              </w:rPr>
              <w:t>结果</w:t>
            </w:r>
          </w:p>
        </w:tc>
        <w:tc>
          <w:tcPr>
            <w:tcW w:w="7651" w:type="dxa"/>
            <w:gridSpan w:val="10"/>
            <w:vAlign w:val="center"/>
          </w:tcPr>
          <w:p w14:paraId="66729959" w14:textId="77777777" w:rsidR="00AB78CE" w:rsidRPr="00AD701F" w:rsidRDefault="00AB78CE" w:rsidP="00512B4F">
            <w:pPr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sz w:val="18"/>
                <w:szCs w:val="18"/>
              </w:rPr>
              <w:t>□</w:t>
            </w:r>
            <w:r w:rsidRPr="00AD701F">
              <w:rPr>
                <w:rFonts w:ascii="宋体" w:hAnsi="宋体" w:hint="eastAsia"/>
                <w:b/>
                <w:sz w:val="18"/>
                <w:szCs w:val="18"/>
              </w:rPr>
              <w:t>灼烫伤</w:t>
            </w:r>
            <w:r w:rsidRPr="00AD701F"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AD701F">
              <w:rPr>
                <w:rFonts w:ascii="宋体" w:hAnsi="宋体"/>
                <w:sz w:val="18"/>
                <w:szCs w:val="18"/>
              </w:rPr>
              <w:t xml:space="preserve"> </w:t>
            </w:r>
            <w:r w:rsidRPr="00AD701F">
              <w:rPr>
                <w:rFonts w:ascii="宋体" w:hAnsi="宋体" w:hint="eastAsia"/>
                <w:sz w:val="18"/>
                <w:szCs w:val="18"/>
              </w:rPr>
              <w:t>□</w:t>
            </w:r>
            <w:r w:rsidRPr="00AD701F">
              <w:rPr>
                <w:rFonts w:ascii="宋体" w:hAnsi="宋体" w:hint="eastAsia"/>
                <w:b/>
                <w:sz w:val="18"/>
                <w:szCs w:val="18"/>
              </w:rPr>
              <w:t>触电</w:t>
            </w:r>
            <w:r w:rsidRPr="00AD701F"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AD701F">
              <w:rPr>
                <w:rFonts w:ascii="宋体" w:hAnsi="宋体"/>
                <w:sz w:val="18"/>
                <w:szCs w:val="18"/>
              </w:rPr>
              <w:t xml:space="preserve"> </w:t>
            </w:r>
            <w:r w:rsidRPr="00AD701F">
              <w:rPr>
                <w:rFonts w:ascii="宋体" w:hAnsi="宋体" w:hint="eastAsia"/>
                <w:sz w:val="18"/>
                <w:szCs w:val="18"/>
              </w:rPr>
              <w:t>□</w:t>
            </w:r>
            <w:r w:rsidRPr="00AD701F">
              <w:rPr>
                <w:rFonts w:ascii="宋体" w:hAnsi="宋体" w:hint="eastAsia"/>
                <w:b/>
                <w:sz w:val="18"/>
                <w:szCs w:val="18"/>
              </w:rPr>
              <w:t>机械伤害</w:t>
            </w:r>
            <w:r w:rsidRPr="00AD701F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Pr="00AD701F">
              <w:rPr>
                <w:rFonts w:ascii="宋体" w:hAnsi="宋体"/>
                <w:sz w:val="18"/>
                <w:szCs w:val="18"/>
              </w:rPr>
              <w:t xml:space="preserve">  </w:t>
            </w:r>
            <w:r w:rsidRPr="00AD701F">
              <w:rPr>
                <w:rFonts w:ascii="宋体" w:hAnsi="宋体" w:hint="eastAsia"/>
                <w:sz w:val="18"/>
                <w:szCs w:val="18"/>
              </w:rPr>
              <w:t>□</w:t>
            </w:r>
            <w:r w:rsidRPr="00AD701F">
              <w:rPr>
                <w:rFonts w:ascii="宋体" w:hAnsi="宋体" w:hint="eastAsia"/>
                <w:b/>
                <w:sz w:val="18"/>
                <w:szCs w:val="18"/>
              </w:rPr>
              <w:t>火灾</w:t>
            </w:r>
            <w:r w:rsidRPr="00AD701F">
              <w:rPr>
                <w:rFonts w:ascii="宋体" w:hAnsi="宋体" w:hint="eastAsia"/>
                <w:sz w:val="18"/>
                <w:szCs w:val="18"/>
              </w:rPr>
              <w:t xml:space="preserve">  </w:t>
            </w:r>
            <w:r w:rsidRPr="00AD701F">
              <w:rPr>
                <w:rFonts w:ascii="宋体" w:hAnsi="宋体"/>
                <w:sz w:val="18"/>
                <w:szCs w:val="18"/>
              </w:rPr>
              <w:t xml:space="preserve"> </w:t>
            </w:r>
            <w:r w:rsidRPr="00AD701F">
              <w:rPr>
                <w:rFonts w:ascii="宋体" w:hAnsi="宋体" w:hint="eastAsia"/>
                <w:sz w:val="18"/>
                <w:szCs w:val="18"/>
              </w:rPr>
              <w:t>□</w:t>
            </w:r>
            <w:r w:rsidRPr="00AD701F">
              <w:rPr>
                <w:rFonts w:ascii="宋体" w:hAnsi="宋体" w:hint="eastAsia"/>
                <w:b/>
                <w:sz w:val="18"/>
                <w:szCs w:val="18"/>
              </w:rPr>
              <w:t>爆炸</w:t>
            </w:r>
            <w:r w:rsidRPr="00AD701F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Pr="00AD701F">
              <w:rPr>
                <w:rFonts w:ascii="宋体" w:hAnsi="宋体"/>
                <w:sz w:val="18"/>
                <w:szCs w:val="18"/>
              </w:rPr>
              <w:t xml:space="preserve">  </w:t>
            </w:r>
            <w:r w:rsidRPr="00AD701F">
              <w:rPr>
                <w:rFonts w:ascii="宋体" w:hAnsi="宋体" w:hint="eastAsia"/>
                <w:sz w:val="18"/>
                <w:szCs w:val="18"/>
              </w:rPr>
              <w:t>□</w:t>
            </w:r>
            <w:r w:rsidRPr="00AD701F">
              <w:rPr>
                <w:rFonts w:ascii="宋体" w:hAnsi="宋体" w:hint="eastAsia"/>
                <w:b/>
                <w:sz w:val="18"/>
                <w:szCs w:val="18"/>
              </w:rPr>
              <w:t>其他（          ）</w:t>
            </w:r>
          </w:p>
        </w:tc>
      </w:tr>
      <w:tr w:rsidR="00AB78CE" w14:paraId="35046FB2" w14:textId="77777777" w:rsidTr="00512B4F">
        <w:trPr>
          <w:trHeight w:val="562"/>
          <w:jc w:val="center"/>
        </w:trPr>
        <w:tc>
          <w:tcPr>
            <w:tcW w:w="692" w:type="dxa"/>
            <w:vAlign w:val="center"/>
          </w:tcPr>
          <w:p w14:paraId="0B6BFAB7" w14:textId="77777777" w:rsidR="00AB78CE" w:rsidRPr="00AD701F" w:rsidRDefault="00AB78CE" w:rsidP="00512B4F">
            <w:pPr>
              <w:adjustRightInd w:val="0"/>
              <w:snapToGrid w:val="0"/>
              <w:jc w:val="center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Cs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4975" w:type="dxa"/>
            <w:gridSpan w:val="6"/>
            <w:vAlign w:val="center"/>
          </w:tcPr>
          <w:p w14:paraId="487E036A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 xml:space="preserve"> 安  全  措  施</w:t>
            </w:r>
          </w:p>
        </w:tc>
        <w:tc>
          <w:tcPr>
            <w:tcW w:w="1981" w:type="dxa"/>
            <w:gridSpan w:val="3"/>
            <w:vAlign w:val="center"/>
          </w:tcPr>
          <w:p w14:paraId="2555D78B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是否涉及</w:t>
            </w:r>
          </w:p>
        </w:tc>
        <w:tc>
          <w:tcPr>
            <w:tcW w:w="992" w:type="dxa"/>
            <w:gridSpan w:val="2"/>
            <w:vAlign w:val="center"/>
          </w:tcPr>
          <w:p w14:paraId="693AC7C2" w14:textId="77777777" w:rsidR="00AB78CE" w:rsidRPr="00AD701F" w:rsidRDefault="00AB78CE" w:rsidP="00512B4F">
            <w:pPr>
              <w:adjustRightInd w:val="0"/>
              <w:snapToGrid w:val="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  <w:t>确认部门</w:t>
            </w:r>
          </w:p>
        </w:tc>
        <w:tc>
          <w:tcPr>
            <w:tcW w:w="1276" w:type="dxa"/>
            <w:vAlign w:val="center"/>
          </w:tcPr>
          <w:p w14:paraId="0F0E5CA2" w14:textId="77777777" w:rsidR="00AB78CE" w:rsidRPr="00AD701F" w:rsidRDefault="00AB78CE" w:rsidP="00512B4F">
            <w:pPr>
              <w:adjustRightInd w:val="0"/>
              <w:snapToGrid w:val="0"/>
              <w:ind w:left="8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确认人签字</w:t>
            </w:r>
          </w:p>
        </w:tc>
      </w:tr>
      <w:tr w:rsidR="00AB78CE" w14:paraId="2CE88E27" w14:textId="77777777" w:rsidTr="00512B4F">
        <w:trPr>
          <w:trHeight w:val="433"/>
          <w:jc w:val="center"/>
        </w:trPr>
        <w:tc>
          <w:tcPr>
            <w:tcW w:w="692" w:type="dxa"/>
            <w:vAlign w:val="center"/>
          </w:tcPr>
          <w:p w14:paraId="063DC607" w14:textId="77777777" w:rsidR="00AB78CE" w:rsidRPr="00AD701F" w:rsidRDefault="00AB78CE" w:rsidP="00AB78CE">
            <w:pPr>
              <w:pStyle w:val="ae"/>
              <w:numPr>
                <w:ilvl w:val="0"/>
                <w:numId w:val="16"/>
              </w:numPr>
              <w:adjustRightInd w:val="0"/>
              <w:snapToGrid w:val="0"/>
              <w:ind w:firstLineChars="0"/>
              <w:jc w:val="center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4975" w:type="dxa"/>
            <w:gridSpan w:val="6"/>
            <w:vAlign w:val="center"/>
          </w:tcPr>
          <w:p w14:paraId="0AE29D2A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Cs/>
                <w:color w:val="000000"/>
                <w:sz w:val="18"/>
                <w:szCs w:val="18"/>
              </w:rPr>
              <w:t>作业现场围栏、警戒线、警告牌</w:t>
            </w:r>
            <w:r>
              <w:rPr>
                <w:rFonts w:ascii="宋体" w:hAnsi="宋体" w:hint="eastAsia"/>
                <w:bCs/>
                <w:color w:val="000000"/>
                <w:sz w:val="18"/>
                <w:szCs w:val="18"/>
              </w:rPr>
              <w:t>、</w:t>
            </w:r>
            <w:r w:rsidRPr="00AD701F">
              <w:rPr>
                <w:rFonts w:ascii="宋体" w:hAnsi="宋体" w:hint="eastAsia"/>
                <w:bCs/>
                <w:color w:val="000000"/>
                <w:sz w:val="18"/>
                <w:szCs w:val="18"/>
              </w:rPr>
              <w:t>夜间警示灯已按要求设置</w:t>
            </w:r>
          </w:p>
        </w:tc>
        <w:tc>
          <w:tcPr>
            <w:tcW w:w="1981" w:type="dxa"/>
            <w:gridSpan w:val="3"/>
            <w:vAlign w:val="center"/>
          </w:tcPr>
          <w:p w14:paraId="32B40496" w14:textId="77777777" w:rsidR="00AB78CE" w:rsidRPr="00AD701F" w:rsidRDefault="00AB78CE" w:rsidP="00512B4F">
            <w:pPr>
              <w:pStyle w:val="12"/>
              <w:snapToGrid w:val="0"/>
              <w:jc w:val="left"/>
              <w:rPr>
                <w:rFonts w:hAnsi="宋体"/>
                <w:color w:val="000000"/>
                <w:sz w:val="18"/>
                <w:szCs w:val="18"/>
              </w:rPr>
            </w:pPr>
            <w:r w:rsidRPr="00AD701F">
              <w:rPr>
                <w:rFonts w:hAnsi="宋体" w:hint="eastAsia"/>
                <w:color w:val="000000"/>
                <w:sz w:val="18"/>
                <w:szCs w:val="18"/>
              </w:rPr>
              <w:t>□是  □否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 xml:space="preserve"> </w:t>
            </w:r>
            <w:r w:rsidRPr="00AD701F">
              <w:rPr>
                <w:rFonts w:hAnsi="宋体" w:hint="eastAsia"/>
                <w:color w:val="000000"/>
                <w:sz w:val="18"/>
                <w:szCs w:val="18"/>
              </w:rPr>
              <w:t>□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992" w:type="dxa"/>
            <w:gridSpan w:val="2"/>
            <w:vMerge w:val="restart"/>
          </w:tcPr>
          <w:p w14:paraId="3F20CE67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jc w:val="center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  <w:p w14:paraId="689B0C13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jc w:val="center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  <w:p w14:paraId="1F2B19C2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jc w:val="center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  <w:p w14:paraId="5387EDAF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jc w:val="center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  <w:p w14:paraId="20B633FC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jc w:val="center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  <w:p w14:paraId="08F5031F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jc w:val="center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/>
                <w:bCs/>
                <w:color w:val="000000"/>
                <w:sz w:val="18"/>
                <w:szCs w:val="18"/>
              </w:rPr>
              <w:t>属地</w:t>
            </w:r>
          </w:p>
        </w:tc>
        <w:tc>
          <w:tcPr>
            <w:tcW w:w="1276" w:type="dxa"/>
            <w:vMerge w:val="restart"/>
          </w:tcPr>
          <w:p w14:paraId="3A85750F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</w:tr>
      <w:tr w:rsidR="00AB78CE" w14:paraId="4C88B065" w14:textId="77777777" w:rsidTr="00512B4F">
        <w:trPr>
          <w:trHeight w:val="349"/>
          <w:jc w:val="center"/>
        </w:trPr>
        <w:tc>
          <w:tcPr>
            <w:tcW w:w="692" w:type="dxa"/>
            <w:vAlign w:val="center"/>
          </w:tcPr>
          <w:p w14:paraId="70A22F81" w14:textId="77777777" w:rsidR="00AB78CE" w:rsidRPr="00AD701F" w:rsidRDefault="00AB78CE" w:rsidP="00AB78CE">
            <w:pPr>
              <w:pStyle w:val="ae"/>
              <w:numPr>
                <w:ilvl w:val="0"/>
                <w:numId w:val="16"/>
              </w:numPr>
              <w:adjustRightInd w:val="0"/>
              <w:snapToGrid w:val="0"/>
              <w:ind w:firstLineChars="0"/>
              <w:jc w:val="center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4975" w:type="dxa"/>
            <w:gridSpan w:val="6"/>
            <w:vAlign w:val="center"/>
          </w:tcPr>
          <w:p w14:paraId="190550B1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Cs/>
                <w:color w:val="000000"/>
                <w:sz w:val="18"/>
                <w:szCs w:val="18"/>
              </w:rPr>
              <w:t>已进行放坡处理和固壁支撑</w:t>
            </w:r>
          </w:p>
        </w:tc>
        <w:tc>
          <w:tcPr>
            <w:tcW w:w="1981" w:type="dxa"/>
            <w:gridSpan w:val="3"/>
            <w:vAlign w:val="center"/>
          </w:tcPr>
          <w:p w14:paraId="7BF54E45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 w:rsidRPr="00AD701F">
              <w:rPr>
                <w:rFonts w:hAnsi="宋体" w:hint="eastAsia"/>
                <w:color w:val="000000"/>
                <w:sz w:val="18"/>
                <w:szCs w:val="18"/>
              </w:rPr>
              <w:t>□是</w:t>
            </w:r>
            <w:r w:rsidRPr="00AD701F">
              <w:rPr>
                <w:rFonts w:hAnsi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hAnsi="宋体"/>
                <w:color w:val="000000"/>
                <w:sz w:val="18"/>
                <w:szCs w:val="18"/>
              </w:rPr>
              <w:t xml:space="preserve">  </w:t>
            </w:r>
            <w:r w:rsidRPr="00AD701F">
              <w:rPr>
                <w:rFonts w:hAnsi="宋体" w:hint="eastAsia"/>
                <w:color w:val="000000"/>
                <w:sz w:val="18"/>
                <w:szCs w:val="18"/>
              </w:rPr>
              <w:t>□否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hAnsi="宋体"/>
                <w:color w:val="000000"/>
                <w:sz w:val="18"/>
                <w:szCs w:val="18"/>
              </w:rPr>
              <w:t xml:space="preserve"> </w:t>
            </w:r>
            <w:r w:rsidRPr="00AD701F">
              <w:rPr>
                <w:rFonts w:hAnsi="宋体" w:hint="eastAsia"/>
                <w:color w:val="000000"/>
                <w:sz w:val="18"/>
                <w:szCs w:val="18"/>
              </w:rPr>
              <w:t>□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992" w:type="dxa"/>
            <w:gridSpan w:val="2"/>
            <w:vMerge/>
          </w:tcPr>
          <w:p w14:paraId="0CC8A135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jc w:val="center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07DD36B7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</w:tr>
      <w:tr w:rsidR="00AB78CE" w14:paraId="1468331C" w14:textId="77777777" w:rsidTr="00512B4F">
        <w:trPr>
          <w:trHeight w:val="410"/>
          <w:jc w:val="center"/>
        </w:trPr>
        <w:tc>
          <w:tcPr>
            <w:tcW w:w="692" w:type="dxa"/>
            <w:vAlign w:val="center"/>
          </w:tcPr>
          <w:p w14:paraId="32E3E916" w14:textId="77777777" w:rsidR="00AB78CE" w:rsidRPr="00AD701F" w:rsidRDefault="00AB78CE" w:rsidP="00AB78CE">
            <w:pPr>
              <w:pStyle w:val="ae"/>
              <w:numPr>
                <w:ilvl w:val="0"/>
                <w:numId w:val="16"/>
              </w:numPr>
              <w:adjustRightInd w:val="0"/>
              <w:snapToGrid w:val="0"/>
              <w:ind w:firstLineChars="0"/>
              <w:jc w:val="center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4975" w:type="dxa"/>
            <w:gridSpan w:val="6"/>
            <w:vAlign w:val="center"/>
          </w:tcPr>
          <w:p w14:paraId="6C71B506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Cs/>
                <w:color w:val="000000"/>
                <w:sz w:val="18"/>
                <w:szCs w:val="18"/>
              </w:rPr>
              <w:t>已按作业方案图划线和立桩</w:t>
            </w:r>
          </w:p>
        </w:tc>
        <w:tc>
          <w:tcPr>
            <w:tcW w:w="1981" w:type="dxa"/>
            <w:gridSpan w:val="3"/>
            <w:vAlign w:val="center"/>
          </w:tcPr>
          <w:p w14:paraId="613AA4AF" w14:textId="77777777" w:rsidR="00AB78CE" w:rsidRPr="00AD701F" w:rsidRDefault="00AB78CE" w:rsidP="00512B4F">
            <w:pPr>
              <w:pStyle w:val="12"/>
              <w:snapToGrid w:val="0"/>
              <w:jc w:val="left"/>
              <w:rPr>
                <w:rFonts w:hAnsi="宋体"/>
                <w:color w:val="000000"/>
                <w:sz w:val="18"/>
                <w:szCs w:val="18"/>
              </w:rPr>
            </w:pPr>
            <w:r w:rsidRPr="00AD701F">
              <w:rPr>
                <w:rFonts w:hAnsi="宋体" w:hint="eastAsia"/>
                <w:color w:val="000000"/>
                <w:sz w:val="18"/>
                <w:szCs w:val="18"/>
              </w:rPr>
              <w:t>□是  □否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 xml:space="preserve"> </w:t>
            </w:r>
            <w:r w:rsidRPr="00AD701F">
              <w:rPr>
                <w:rFonts w:hAnsi="宋体" w:hint="eastAsia"/>
                <w:color w:val="000000"/>
                <w:sz w:val="18"/>
                <w:szCs w:val="18"/>
              </w:rPr>
              <w:t>□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992" w:type="dxa"/>
            <w:gridSpan w:val="2"/>
            <w:vMerge/>
          </w:tcPr>
          <w:p w14:paraId="21CCB102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jc w:val="center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44AF4EA0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</w:tr>
      <w:tr w:rsidR="00AB78CE" w14:paraId="06E11E4F" w14:textId="77777777" w:rsidTr="00512B4F">
        <w:trPr>
          <w:trHeight w:val="417"/>
          <w:jc w:val="center"/>
        </w:trPr>
        <w:tc>
          <w:tcPr>
            <w:tcW w:w="692" w:type="dxa"/>
            <w:vAlign w:val="center"/>
          </w:tcPr>
          <w:p w14:paraId="7C7D6A9F" w14:textId="77777777" w:rsidR="00AB78CE" w:rsidRPr="00AD701F" w:rsidRDefault="00AB78CE" w:rsidP="00AB78CE">
            <w:pPr>
              <w:pStyle w:val="ae"/>
              <w:numPr>
                <w:ilvl w:val="0"/>
                <w:numId w:val="16"/>
              </w:numPr>
              <w:adjustRightInd w:val="0"/>
              <w:snapToGrid w:val="0"/>
              <w:ind w:firstLineChars="0"/>
              <w:jc w:val="center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4975" w:type="dxa"/>
            <w:gridSpan w:val="6"/>
            <w:vAlign w:val="center"/>
          </w:tcPr>
          <w:p w14:paraId="72705177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Cs/>
                <w:color w:val="000000"/>
                <w:sz w:val="18"/>
                <w:szCs w:val="18"/>
              </w:rPr>
              <w:t>道路施工作业已报：保安消防部</w:t>
            </w:r>
          </w:p>
        </w:tc>
        <w:tc>
          <w:tcPr>
            <w:tcW w:w="1981" w:type="dxa"/>
            <w:gridSpan w:val="3"/>
            <w:vAlign w:val="center"/>
          </w:tcPr>
          <w:p w14:paraId="59F23E3C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 w:rsidRPr="00AD701F">
              <w:rPr>
                <w:rFonts w:hAnsi="宋体" w:hint="eastAsia"/>
                <w:color w:val="000000"/>
                <w:sz w:val="18"/>
                <w:szCs w:val="18"/>
              </w:rPr>
              <w:t>□是</w:t>
            </w:r>
            <w:r w:rsidRPr="00AD701F">
              <w:rPr>
                <w:rFonts w:hAnsi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hAnsi="宋体"/>
                <w:color w:val="000000"/>
                <w:sz w:val="18"/>
                <w:szCs w:val="18"/>
              </w:rPr>
              <w:t xml:space="preserve">  </w:t>
            </w:r>
            <w:r w:rsidRPr="00AD701F">
              <w:rPr>
                <w:rFonts w:hAnsi="宋体" w:hint="eastAsia"/>
                <w:color w:val="000000"/>
                <w:sz w:val="18"/>
                <w:szCs w:val="18"/>
              </w:rPr>
              <w:t>□否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hAnsi="宋体"/>
                <w:color w:val="000000"/>
                <w:sz w:val="18"/>
                <w:szCs w:val="18"/>
              </w:rPr>
              <w:t xml:space="preserve"> </w:t>
            </w:r>
            <w:r w:rsidRPr="00AD701F">
              <w:rPr>
                <w:rFonts w:hAnsi="宋体" w:hint="eastAsia"/>
                <w:color w:val="000000"/>
                <w:sz w:val="18"/>
                <w:szCs w:val="18"/>
              </w:rPr>
              <w:t>□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992" w:type="dxa"/>
            <w:gridSpan w:val="2"/>
            <w:vMerge/>
          </w:tcPr>
          <w:p w14:paraId="3D4A7550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jc w:val="center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6C835F04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</w:tr>
      <w:tr w:rsidR="00AB78CE" w14:paraId="5E8E1AF4" w14:textId="77777777" w:rsidTr="00512B4F">
        <w:trPr>
          <w:trHeight w:val="423"/>
          <w:jc w:val="center"/>
        </w:trPr>
        <w:tc>
          <w:tcPr>
            <w:tcW w:w="692" w:type="dxa"/>
            <w:vAlign w:val="center"/>
          </w:tcPr>
          <w:p w14:paraId="055467F0" w14:textId="77777777" w:rsidR="00AB78CE" w:rsidRPr="00AD701F" w:rsidRDefault="00AB78CE" w:rsidP="00AB78CE">
            <w:pPr>
              <w:pStyle w:val="ae"/>
              <w:numPr>
                <w:ilvl w:val="0"/>
                <w:numId w:val="16"/>
              </w:numPr>
              <w:adjustRightInd w:val="0"/>
              <w:snapToGrid w:val="0"/>
              <w:ind w:firstLineChars="0"/>
              <w:jc w:val="center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4975" w:type="dxa"/>
            <w:gridSpan w:val="6"/>
            <w:vAlign w:val="center"/>
          </w:tcPr>
          <w:p w14:paraId="12240E40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Cs/>
                <w:color w:val="000000"/>
                <w:sz w:val="18"/>
                <w:szCs w:val="18"/>
              </w:rPr>
              <w:t>现场夜间有充足照明</w:t>
            </w:r>
          </w:p>
        </w:tc>
        <w:tc>
          <w:tcPr>
            <w:tcW w:w="1981" w:type="dxa"/>
            <w:gridSpan w:val="3"/>
            <w:vAlign w:val="center"/>
          </w:tcPr>
          <w:p w14:paraId="0C43593D" w14:textId="77777777" w:rsidR="00AB78CE" w:rsidRPr="00AD701F" w:rsidRDefault="00AB78CE" w:rsidP="00512B4F">
            <w:pPr>
              <w:pStyle w:val="12"/>
              <w:snapToGrid w:val="0"/>
              <w:jc w:val="left"/>
              <w:rPr>
                <w:rFonts w:hAnsi="宋体"/>
                <w:color w:val="000000"/>
                <w:sz w:val="18"/>
                <w:szCs w:val="18"/>
              </w:rPr>
            </w:pPr>
            <w:r w:rsidRPr="00AD701F">
              <w:rPr>
                <w:rFonts w:hAnsi="宋体" w:hint="eastAsia"/>
                <w:color w:val="000000"/>
                <w:sz w:val="18"/>
                <w:szCs w:val="18"/>
              </w:rPr>
              <w:t>□是  □否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 xml:space="preserve"> </w:t>
            </w:r>
            <w:r w:rsidRPr="00AD701F">
              <w:rPr>
                <w:rFonts w:hAnsi="宋体" w:hint="eastAsia"/>
                <w:color w:val="000000"/>
                <w:sz w:val="18"/>
                <w:szCs w:val="18"/>
              </w:rPr>
              <w:t>□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992" w:type="dxa"/>
            <w:gridSpan w:val="2"/>
            <w:vMerge/>
          </w:tcPr>
          <w:p w14:paraId="0EC31E2E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jc w:val="center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6E6973D8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</w:tr>
      <w:tr w:rsidR="00AB78CE" w14:paraId="48152B92" w14:textId="77777777" w:rsidTr="00512B4F">
        <w:trPr>
          <w:trHeight w:val="415"/>
          <w:jc w:val="center"/>
        </w:trPr>
        <w:tc>
          <w:tcPr>
            <w:tcW w:w="692" w:type="dxa"/>
            <w:vAlign w:val="center"/>
          </w:tcPr>
          <w:p w14:paraId="0CACFBA7" w14:textId="77777777" w:rsidR="00AB78CE" w:rsidRPr="00AD701F" w:rsidRDefault="00AB78CE" w:rsidP="00AB78CE">
            <w:pPr>
              <w:pStyle w:val="ae"/>
              <w:numPr>
                <w:ilvl w:val="0"/>
                <w:numId w:val="16"/>
              </w:numPr>
              <w:adjustRightInd w:val="0"/>
              <w:snapToGrid w:val="0"/>
              <w:ind w:firstLineChars="0"/>
              <w:jc w:val="center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4975" w:type="dxa"/>
            <w:gridSpan w:val="6"/>
            <w:vAlign w:val="center"/>
          </w:tcPr>
          <w:p w14:paraId="633EF68E" w14:textId="77777777" w:rsidR="00AB78CE" w:rsidRPr="00AD701F" w:rsidDel="001C54AE" w:rsidRDefault="00AB78CE" w:rsidP="00512B4F">
            <w:pPr>
              <w:tabs>
                <w:tab w:val="left" w:pos="0"/>
              </w:tabs>
              <w:adjustRightInd w:val="0"/>
              <w:snapToGrid w:val="0"/>
              <w:rPr>
                <w:rFonts w:ascii="宋体" w:hAnsi="宋体" w:hint="eastAsia"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Cs/>
                <w:color w:val="000000"/>
                <w:sz w:val="18"/>
                <w:szCs w:val="18"/>
              </w:rPr>
              <w:t>作业人员佩备个体防护装备</w:t>
            </w:r>
          </w:p>
        </w:tc>
        <w:tc>
          <w:tcPr>
            <w:tcW w:w="1981" w:type="dxa"/>
            <w:gridSpan w:val="3"/>
            <w:vAlign w:val="center"/>
          </w:tcPr>
          <w:p w14:paraId="01858AF8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 w:rsidRPr="00AD701F">
              <w:rPr>
                <w:rFonts w:hAnsi="宋体" w:hint="eastAsia"/>
                <w:color w:val="000000"/>
                <w:sz w:val="18"/>
                <w:szCs w:val="18"/>
              </w:rPr>
              <w:t>□是</w:t>
            </w:r>
            <w:r w:rsidRPr="00AD701F">
              <w:rPr>
                <w:rFonts w:hAnsi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hAnsi="宋体"/>
                <w:color w:val="000000"/>
                <w:sz w:val="18"/>
                <w:szCs w:val="18"/>
              </w:rPr>
              <w:t xml:space="preserve">  </w:t>
            </w:r>
            <w:r w:rsidRPr="00AD701F">
              <w:rPr>
                <w:rFonts w:hAnsi="宋体" w:hint="eastAsia"/>
                <w:color w:val="000000"/>
                <w:sz w:val="18"/>
                <w:szCs w:val="18"/>
              </w:rPr>
              <w:t>□否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hAnsi="宋体"/>
                <w:color w:val="000000"/>
                <w:sz w:val="18"/>
                <w:szCs w:val="18"/>
              </w:rPr>
              <w:t xml:space="preserve"> </w:t>
            </w:r>
            <w:r w:rsidRPr="00AD701F">
              <w:rPr>
                <w:rFonts w:hAnsi="宋体" w:hint="eastAsia"/>
                <w:color w:val="000000"/>
                <w:sz w:val="18"/>
                <w:szCs w:val="18"/>
              </w:rPr>
              <w:t>□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992" w:type="dxa"/>
            <w:gridSpan w:val="2"/>
            <w:vMerge/>
          </w:tcPr>
          <w:p w14:paraId="7B30F65A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jc w:val="center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2067C59F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</w:tr>
      <w:tr w:rsidR="00AB78CE" w14:paraId="1B7AEE43" w14:textId="77777777" w:rsidTr="00512B4F">
        <w:trPr>
          <w:trHeight w:val="562"/>
          <w:jc w:val="center"/>
        </w:trPr>
        <w:tc>
          <w:tcPr>
            <w:tcW w:w="692" w:type="dxa"/>
            <w:vAlign w:val="center"/>
          </w:tcPr>
          <w:p w14:paraId="6F354C77" w14:textId="77777777" w:rsidR="00AB78CE" w:rsidRPr="00AD701F" w:rsidRDefault="00AB78CE" w:rsidP="00AB78CE">
            <w:pPr>
              <w:pStyle w:val="ae"/>
              <w:numPr>
                <w:ilvl w:val="0"/>
                <w:numId w:val="16"/>
              </w:numPr>
              <w:adjustRightInd w:val="0"/>
              <w:snapToGrid w:val="0"/>
              <w:ind w:firstLineChars="0"/>
              <w:jc w:val="center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4975" w:type="dxa"/>
            <w:gridSpan w:val="6"/>
            <w:vAlign w:val="center"/>
          </w:tcPr>
          <w:p w14:paraId="6AC3558F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Cs/>
                <w:color w:val="000000"/>
                <w:sz w:val="18"/>
                <w:szCs w:val="18"/>
              </w:rPr>
              <w:t>易燃易爆、有毒气体存在的场所动土深度超过1</w:t>
            </w:r>
            <w:r w:rsidRPr="00AD701F">
              <w:rPr>
                <w:rFonts w:ascii="宋体" w:hAnsi="宋体"/>
                <w:bCs/>
                <w:color w:val="000000"/>
                <w:sz w:val="18"/>
                <w:szCs w:val="18"/>
              </w:rPr>
              <w:t>.2m</w:t>
            </w:r>
            <w:r w:rsidRPr="00AD701F">
              <w:rPr>
                <w:rFonts w:ascii="宋体" w:hAnsi="宋体" w:hint="eastAsia"/>
                <w:bCs/>
                <w:color w:val="000000"/>
                <w:sz w:val="18"/>
                <w:szCs w:val="18"/>
              </w:rPr>
              <w:t>，已安装受限空间作业要求采取了措施</w:t>
            </w:r>
          </w:p>
        </w:tc>
        <w:tc>
          <w:tcPr>
            <w:tcW w:w="1981" w:type="dxa"/>
            <w:gridSpan w:val="3"/>
            <w:vAlign w:val="center"/>
          </w:tcPr>
          <w:p w14:paraId="62B6312E" w14:textId="77777777" w:rsidR="00AB78CE" w:rsidRPr="00AD701F" w:rsidRDefault="00AB78CE" w:rsidP="00512B4F">
            <w:pPr>
              <w:pStyle w:val="12"/>
              <w:snapToGrid w:val="0"/>
              <w:jc w:val="left"/>
              <w:rPr>
                <w:rFonts w:hAnsi="宋体"/>
                <w:color w:val="000000"/>
                <w:sz w:val="18"/>
                <w:szCs w:val="18"/>
              </w:rPr>
            </w:pPr>
            <w:r w:rsidRPr="00AD701F">
              <w:rPr>
                <w:rFonts w:hAnsi="宋体" w:hint="eastAsia"/>
                <w:color w:val="000000"/>
                <w:sz w:val="18"/>
                <w:szCs w:val="18"/>
              </w:rPr>
              <w:t>□是  □否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 xml:space="preserve"> </w:t>
            </w:r>
            <w:r w:rsidRPr="00AD701F">
              <w:rPr>
                <w:rFonts w:hAnsi="宋体" w:hint="eastAsia"/>
                <w:color w:val="000000"/>
                <w:sz w:val="18"/>
                <w:szCs w:val="18"/>
              </w:rPr>
              <w:t>□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992" w:type="dxa"/>
            <w:gridSpan w:val="2"/>
            <w:vMerge/>
          </w:tcPr>
          <w:p w14:paraId="02899093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jc w:val="center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727C093A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</w:tr>
      <w:tr w:rsidR="00AB78CE" w14:paraId="26A823BD" w14:textId="77777777" w:rsidTr="00512B4F">
        <w:trPr>
          <w:trHeight w:val="401"/>
          <w:jc w:val="center"/>
        </w:trPr>
        <w:tc>
          <w:tcPr>
            <w:tcW w:w="692" w:type="dxa"/>
            <w:vAlign w:val="center"/>
          </w:tcPr>
          <w:p w14:paraId="56133204" w14:textId="77777777" w:rsidR="00AB78CE" w:rsidRPr="00AD701F" w:rsidRDefault="00AB78CE" w:rsidP="00AB78CE">
            <w:pPr>
              <w:pStyle w:val="ae"/>
              <w:numPr>
                <w:ilvl w:val="0"/>
                <w:numId w:val="16"/>
              </w:numPr>
              <w:adjustRightInd w:val="0"/>
              <w:snapToGrid w:val="0"/>
              <w:ind w:firstLineChars="0"/>
              <w:jc w:val="center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4975" w:type="dxa"/>
            <w:gridSpan w:val="6"/>
            <w:vAlign w:val="center"/>
          </w:tcPr>
          <w:p w14:paraId="3972ADB4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Cs/>
                <w:color w:val="000000"/>
                <w:sz w:val="18"/>
                <w:szCs w:val="18"/>
              </w:rPr>
              <w:t>其他相关特殊作业已办理相应安全作业票</w:t>
            </w:r>
          </w:p>
        </w:tc>
        <w:tc>
          <w:tcPr>
            <w:tcW w:w="1981" w:type="dxa"/>
            <w:gridSpan w:val="3"/>
            <w:vAlign w:val="center"/>
          </w:tcPr>
          <w:p w14:paraId="7F7E9B98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 w:rsidRPr="00AD701F">
              <w:rPr>
                <w:rFonts w:hAnsi="宋体" w:hint="eastAsia"/>
                <w:color w:val="000000"/>
                <w:sz w:val="18"/>
                <w:szCs w:val="18"/>
              </w:rPr>
              <w:t>□是</w:t>
            </w:r>
            <w:r w:rsidRPr="00AD701F">
              <w:rPr>
                <w:rFonts w:hAnsi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hAnsi="宋体"/>
                <w:color w:val="000000"/>
                <w:sz w:val="18"/>
                <w:szCs w:val="18"/>
              </w:rPr>
              <w:t xml:space="preserve">  </w:t>
            </w:r>
            <w:r w:rsidRPr="00AD701F">
              <w:rPr>
                <w:rFonts w:hAnsi="宋体" w:hint="eastAsia"/>
                <w:color w:val="000000"/>
                <w:sz w:val="18"/>
                <w:szCs w:val="18"/>
              </w:rPr>
              <w:t>□否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hAnsi="宋体"/>
                <w:color w:val="000000"/>
                <w:sz w:val="18"/>
                <w:szCs w:val="18"/>
              </w:rPr>
              <w:t xml:space="preserve"> </w:t>
            </w:r>
            <w:r w:rsidRPr="00AD701F">
              <w:rPr>
                <w:rFonts w:hAnsi="宋体" w:hint="eastAsia"/>
                <w:color w:val="000000"/>
                <w:sz w:val="18"/>
                <w:szCs w:val="18"/>
              </w:rPr>
              <w:t>□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992" w:type="dxa"/>
            <w:gridSpan w:val="2"/>
            <w:vMerge/>
          </w:tcPr>
          <w:p w14:paraId="372401D1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jc w:val="center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7B668278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</w:tr>
      <w:tr w:rsidR="00AB78CE" w14:paraId="5335A9C1" w14:textId="77777777" w:rsidTr="00512B4F">
        <w:trPr>
          <w:trHeight w:val="279"/>
          <w:jc w:val="center"/>
        </w:trPr>
        <w:tc>
          <w:tcPr>
            <w:tcW w:w="692" w:type="dxa"/>
            <w:vAlign w:val="center"/>
          </w:tcPr>
          <w:p w14:paraId="1B6FE41A" w14:textId="77777777" w:rsidR="00AB78CE" w:rsidRPr="00AD701F" w:rsidRDefault="00AB78CE" w:rsidP="00AB78CE">
            <w:pPr>
              <w:pStyle w:val="ae"/>
              <w:numPr>
                <w:ilvl w:val="0"/>
                <w:numId w:val="16"/>
              </w:numPr>
              <w:adjustRightInd w:val="0"/>
              <w:snapToGrid w:val="0"/>
              <w:ind w:firstLineChars="0"/>
              <w:jc w:val="center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4975" w:type="dxa"/>
            <w:gridSpan w:val="6"/>
            <w:vAlign w:val="center"/>
          </w:tcPr>
          <w:p w14:paraId="2E8E7623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Cs/>
                <w:color w:val="000000"/>
                <w:sz w:val="18"/>
                <w:szCs w:val="18"/>
              </w:rPr>
              <w:t>地下供排水已确认，已避开或保护措施已落实</w:t>
            </w:r>
          </w:p>
        </w:tc>
        <w:tc>
          <w:tcPr>
            <w:tcW w:w="1981" w:type="dxa"/>
            <w:gridSpan w:val="3"/>
            <w:vAlign w:val="center"/>
          </w:tcPr>
          <w:p w14:paraId="2A56FB80" w14:textId="77777777" w:rsidR="00AB78CE" w:rsidRPr="00AD701F" w:rsidRDefault="00AB78CE" w:rsidP="00512B4F">
            <w:pPr>
              <w:pStyle w:val="12"/>
              <w:snapToGrid w:val="0"/>
              <w:jc w:val="left"/>
              <w:rPr>
                <w:rFonts w:hAnsi="宋体"/>
                <w:color w:val="000000"/>
                <w:sz w:val="18"/>
                <w:szCs w:val="18"/>
              </w:rPr>
            </w:pPr>
            <w:r w:rsidRPr="00AD701F">
              <w:rPr>
                <w:rFonts w:hAnsi="宋体" w:hint="eastAsia"/>
                <w:color w:val="000000"/>
                <w:sz w:val="18"/>
                <w:szCs w:val="18"/>
              </w:rPr>
              <w:t>□是  □否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 xml:space="preserve"> </w:t>
            </w:r>
            <w:r w:rsidRPr="00AD701F">
              <w:rPr>
                <w:rFonts w:hAnsi="宋体" w:hint="eastAsia"/>
                <w:color w:val="000000"/>
                <w:sz w:val="18"/>
                <w:szCs w:val="18"/>
              </w:rPr>
              <w:t>□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992" w:type="dxa"/>
            <w:gridSpan w:val="2"/>
          </w:tcPr>
          <w:p w14:paraId="65FB2EB8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jc w:val="center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/>
                <w:bCs/>
                <w:color w:val="000000"/>
                <w:sz w:val="18"/>
                <w:szCs w:val="18"/>
              </w:rPr>
              <w:t>公共</w:t>
            </w:r>
          </w:p>
        </w:tc>
        <w:tc>
          <w:tcPr>
            <w:tcW w:w="1276" w:type="dxa"/>
          </w:tcPr>
          <w:p w14:paraId="703C4526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</w:tr>
      <w:tr w:rsidR="00AB78CE" w14:paraId="6D0A4533" w14:textId="77777777" w:rsidTr="00512B4F">
        <w:trPr>
          <w:trHeight w:val="411"/>
          <w:jc w:val="center"/>
        </w:trPr>
        <w:tc>
          <w:tcPr>
            <w:tcW w:w="692" w:type="dxa"/>
            <w:vAlign w:val="center"/>
          </w:tcPr>
          <w:p w14:paraId="4CBE4121" w14:textId="77777777" w:rsidR="00AB78CE" w:rsidRPr="00AD701F" w:rsidRDefault="00AB78CE" w:rsidP="00AB78CE">
            <w:pPr>
              <w:pStyle w:val="ae"/>
              <w:numPr>
                <w:ilvl w:val="0"/>
                <w:numId w:val="16"/>
              </w:numPr>
              <w:adjustRightInd w:val="0"/>
              <w:snapToGrid w:val="0"/>
              <w:ind w:firstLineChars="0"/>
              <w:jc w:val="center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4975" w:type="dxa"/>
            <w:gridSpan w:val="6"/>
            <w:vAlign w:val="center"/>
          </w:tcPr>
          <w:p w14:paraId="39D57E08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Cs/>
                <w:color w:val="000000"/>
                <w:sz w:val="18"/>
                <w:szCs w:val="18"/>
              </w:rPr>
              <w:t>消防管线已确认，已避开或保护措施已落实</w:t>
            </w:r>
          </w:p>
        </w:tc>
        <w:tc>
          <w:tcPr>
            <w:tcW w:w="1981" w:type="dxa"/>
            <w:gridSpan w:val="3"/>
            <w:vAlign w:val="center"/>
          </w:tcPr>
          <w:p w14:paraId="4E50DA16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 w:rsidRPr="00AD701F">
              <w:rPr>
                <w:rFonts w:hAnsi="宋体" w:hint="eastAsia"/>
                <w:color w:val="000000"/>
                <w:sz w:val="18"/>
                <w:szCs w:val="18"/>
              </w:rPr>
              <w:t>□是</w:t>
            </w:r>
            <w:r w:rsidRPr="00AD701F">
              <w:rPr>
                <w:rFonts w:hAnsi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hAnsi="宋体"/>
                <w:color w:val="000000"/>
                <w:sz w:val="18"/>
                <w:szCs w:val="18"/>
              </w:rPr>
              <w:t xml:space="preserve">  </w:t>
            </w:r>
            <w:r w:rsidRPr="00AD701F">
              <w:rPr>
                <w:rFonts w:hAnsi="宋体" w:hint="eastAsia"/>
                <w:color w:val="000000"/>
                <w:sz w:val="18"/>
                <w:szCs w:val="18"/>
              </w:rPr>
              <w:t>□否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hAnsi="宋体"/>
                <w:color w:val="000000"/>
                <w:sz w:val="18"/>
                <w:szCs w:val="18"/>
              </w:rPr>
              <w:t xml:space="preserve"> </w:t>
            </w:r>
            <w:r w:rsidRPr="00AD701F">
              <w:rPr>
                <w:rFonts w:hAnsi="宋体" w:hint="eastAsia"/>
                <w:color w:val="000000"/>
                <w:sz w:val="18"/>
                <w:szCs w:val="18"/>
              </w:rPr>
              <w:t>□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992" w:type="dxa"/>
            <w:gridSpan w:val="2"/>
          </w:tcPr>
          <w:p w14:paraId="0ECB6E63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jc w:val="center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/>
                <w:bCs/>
                <w:color w:val="000000"/>
                <w:sz w:val="18"/>
                <w:szCs w:val="18"/>
              </w:rPr>
              <w:t>消防</w:t>
            </w:r>
          </w:p>
        </w:tc>
        <w:tc>
          <w:tcPr>
            <w:tcW w:w="1276" w:type="dxa"/>
          </w:tcPr>
          <w:p w14:paraId="2D569120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</w:tr>
      <w:tr w:rsidR="00AB78CE" w14:paraId="4DF0C1E5" w14:textId="77777777" w:rsidTr="00512B4F">
        <w:trPr>
          <w:trHeight w:val="416"/>
          <w:jc w:val="center"/>
        </w:trPr>
        <w:tc>
          <w:tcPr>
            <w:tcW w:w="692" w:type="dxa"/>
            <w:vAlign w:val="center"/>
          </w:tcPr>
          <w:p w14:paraId="3E0DA7CB" w14:textId="77777777" w:rsidR="00AB78CE" w:rsidRPr="00AD701F" w:rsidRDefault="00AB78CE" w:rsidP="00AB78CE">
            <w:pPr>
              <w:pStyle w:val="ae"/>
              <w:numPr>
                <w:ilvl w:val="0"/>
                <w:numId w:val="16"/>
              </w:numPr>
              <w:adjustRightInd w:val="0"/>
              <w:snapToGrid w:val="0"/>
              <w:ind w:firstLineChars="0"/>
              <w:jc w:val="center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4975" w:type="dxa"/>
            <w:gridSpan w:val="6"/>
            <w:vAlign w:val="center"/>
          </w:tcPr>
          <w:p w14:paraId="2CEAF0BD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Cs/>
                <w:color w:val="000000"/>
                <w:sz w:val="18"/>
                <w:szCs w:val="18"/>
              </w:rPr>
              <w:t>地下电力电缆已确认，已避开或保护措施已落实</w:t>
            </w:r>
          </w:p>
        </w:tc>
        <w:tc>
          <w:tcPr>
            <w:tcW w:w="1981" w:type="dxa"/>
            <w:gridSpan w:val="3"/>
            <w:vAlign w:val="center"/>
          </w:tcPr>
          <w:p w14:paraId="4C223BE8" w14:textId="77777777" w:rsidR="00AB78CE" w:rsidRPr="00AD701F" w:rsidRDefault="00AB78CE" w:rsidP="00512B4F">
            <w:pPr>
              <w:pStyle w:val="12"/>
              <w:snapToGrid w:val="0"/>
              <w:jc w:val="left"/>
              <w:rPr>
                <w:rFonts w:hAnsi="宋体"/>
                <w:color w:val="000000"/>
                <w:sz w:val="18"/>
                <w:szCs w:val="18"/>
              </w:rPr>
            </w:pPr>
            <w:r w:rsidRPr="00AD701F">
              <w:rPr>
                <w:rFonts w:hAnsi="宋体" w:hint="eastAsia"/>
                <w:color w:val="000000"/>
                <w:sz w:val="18"/>
                <w:szCs w:val="18"/>
              </w:rPr>
              <w:t>□是  □否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 xml:space="preserve"> </w:t>
            </w:r>
            <w:r w:rsidRPr="00AD701F">
              <w:rPr>
                <w:rFonts w:hAnsi="宋体" w:hint="eastAsia"/>
                <w:color w:val="000000"/>
                <w:sz w:val="18"/>
                <w:szCs w:val="18"/>
              </w:rPr>
              <w:t>□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992" w:type="dxa"/>
            <w:gridSpan w:val="2"/>
          </w:tcPr>
          <w:p w14:paraId="5861046D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jc w:val="center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/>
                <w:bCs/>
                <w:color w:val="000000"/>
                <w:sz w:val="18"/>
                <w:szCs w:val="18"/>
              </w:rPr>
              <w:t>电气</w:t>
            </w:r>
          </w:p>
        </w:tc>
        <w:tc>
          <w:tcPr>
            <w:tcW w:w="1276" w:type="dxa"/>
          </w:tcPr>
          <w:p w14:paraId="1CF3BEF0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</w:tr>
      <w:tr w:rsidR="00AB78CE" w14:paraId="0964C007" w14:textId="77777777" w:rsidTr="00512B4F">
        <w:trPr>
          <w:trHeight w:val="422"/>
          <w:jc w:val="center"/>
        </w:trPr>
        <w:tc>
          <w:tcPr>
            <w:tcW w:w="692" w:type="dxa"/>
            <w:vAlign w:val="center"/>
          </w:tcPr>
          <w:p w14:paraId="284B5DB0" w14:textId="77777777" w:rsidR="00AB78CE" w:rsidRPr="00AD701F" w:rsidRDefault="00AB78CE" w:rsidP="00AB78CE">
            <w:pPr>
              <w:pStyle w:val="ae"/>
              <w:numPr>
                <w:ilvl w:val="0"/>
                <w:numId w:val="16"/>
              </w:numPr>
              <w:adjustRightInd w:val="0"/>
              <w:snapToGrid w:val="0"/>
              <w:ind w:firstLineChars="0"/>
              <w:jc w:val="center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4975" w:type="dxa"/>
            <w:gridSpan w:val="6"/>
            <w:vAlign w:val="center"/>
          </w:tcPr>
          <w:p w14:paraId="6E55E733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Cs/>
                <w:color w:val="000000"/>
                <w:sz w:val="18"/>
                <w:szCs w:val="18"/>
              </w:rPr>
              <w:t>地下通讯电（光）缆、局域网络电（光）缆已确认，保护措施已落实</w:t>
            </w:r>
          </w:p>
        </w:tc>
        <w:tc>
          <w:tcPr>
            <w:tcW w:w="1981" w:type="dxa"/>
            <w:gridSpan w:val="3"/>
            <w:vAlign w:val="center"/>
          </w:tcPr>
          <w:p w14:paraId="70938D8E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 w:rsidRPr="00AD701F">
              <w:rPr>
                <w:rFonts w:hAnsi="宋体" w:hint="eastAsia"/>
                <w:color w:val="000000"/>
                <w:sz w:val="18"/>
                <w:szCs w:val="18"/>
              </w:rPr>
              <w:t>□是</w:t>
            </w:r>
            <w:r w:rsidRPr="00AD701F">
              <w:rPr>
                <w:rFonts w:hAnsi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hAnsi="宋体"/>
                <w:color w:val="000000"/>
                <w:sz w:val="18"/>
                <w:szCs w:val="18"/>
              </w:rPr>
              <w:t xml:space="preserve">  </w:t>
            </w:r>
            <w:r w:rsidRPr="00AD701F">
              <w:rPr>
                <w:rFonts w:hAnsi="宋体" w:hint="eastAsia"/>
                <w:color w:val="000000"/>
                <w:sz w:val="18"/>
                <w:szCs w:val="18"/>
              </w:rPr>
              <w:t>□否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hAnsi="宋体"/>
                <w:color w:val="000000"/>
                <w:sz w:val="18"/>
                <w:szCs w:val="18"/>
              </w:rPr>
              <w:t xml:space="preserve"> </w:t>
            </w:r>
            <w:r w:rsidRPr="00AD701F">
              <w:rPr>
                <w:rFonts w:hAnsi="宋体" w:hint="eastAsia"/>
                <w:color w:val="000000"/>
                <w:sz w:val="18"/>
                <w:szCs w:val="18"/>
              </w:rPr>
              <w:t>□</w:t>
            </w:r>
            <w:r>
              <w:rPr>
                <w:rFonts w:hAnsi="宋体" w:hint="eastAsia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992" w:type="dxa"/>
            <w:gridSpan w:val="2"/>
          </w:tcPr>
          <w:p w14:paraId="67AA6E81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jc w:val="center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Cs/>
                <w:color w:val="000000"/>
                <w:sz w:val="18"/>
                <w:szCs w:val="18"/>
              </w:rPr>
              <w:t>I</w:t>
            </w:r>
            <w:r w:rsidRPr="00AD701F">
              <w:rPr>
                <w:rFonts w:ascii="宋体" w:hAnsi="宋体"/>
                <w:bCs/>
                <w:color w:val="000000"/>
                <w:sz w:val="18"/>
                <w:szCs w:val="18"/>
              </w:rPr>
              <w:t>T</w:t>
            </w:r>
          </w:p>
        </w:tc>
        <w:tc>
          <w:tcPr>
            <w:tcW w:w="1276" w:type="dxa"/>
          </w:tcPr>
          <w:p w14:paraId="105E36B0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</w:tr>
      <w:tr w:rsidR="00AB78CE" w14:paraId="2DAED944" w14:textId="77777777" w:rsidTr="00512B4F">
        <w:trPr>
          <w:trHeight w:val="170"/>
          <w:jc w:val="center"/>
        </w:trPr>
        <w:tc>
          <w:tcPr>
            <w:tcW w:w="692" w:type="dxa"/>
            <w:vAlign w:val="center"/>
          </w:tcPr>
          <w:p w14:paraId="792787F5" w14:textId="77777777" w:rsidR="00AB78CE" w:rsidRPr="00AD701F" w:rsidRDefault="00AB78CE" w:rsidP="00AB78CE">
            <w:pPr>
              <w:pStyle w:val="ae"/>
              <w:numPr>
                <w:ilvl w:val="0"/>
                <w:numId w:val="16"/>
              </w:numPr>
              <w:adjustRightInd w:val="0"/>
              <w:snapToGrid w:val="0"/>
              <w:ind w:firstLineChars="0"/>
              <w:jc w:val="center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9224" w:type="dxa"/>
            <w:gridSpan w:val="12"/>
          </w:tcPr>
          <w:p w14:paraId="7C97C3C7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Cs/>
                <w:color w:val="000000"/>
                <w:sz w:val="18"/>
                <w:szCs w:val="18"/>
              </w:rPr>
              <w:t>其他安全措施：</w:t>
            </w:r>
            <w:r w:rsidRPr="00AD701F">
              <w:rPr>
                <w:rFonts w:ascii="宋体" w:hAnsi="宋体"/>
                <w:bCs/>
                <w:color w:val="000000"/>
                <w:sz w:val="18"/>
                <w:szCs w:val="18"/>
              </w:rPr>
              <w:t xml:space="preserve"> </w:t>
            </w:r>
          </w:p>
          <w:p w14:paraId="653E9A35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Cs/>
                <w:color w:val="000000"/>
                <w:sz w:val="18"/>
                <w:szCs w:val="18"/>
              </w:rPr>
              <w:t xml:space="preserve">                                                               </w:t>
            </w:r>
            <w:r w:rsidRPr="00AD701F"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编制人</w:t>
            </w:r>
            <w:r w:rsidRPr="00AD701F">
              <w:rPr>
                <w:rFonts w:ascii="宋体" w:hAnsi="宋体" w:hint="eastAsia"/>
                <w:bCs/>
                <w:color w:val="000000"/>
                <w:sz w:val="18"/>
                <w:szCs w:val="18"/>
              </w:rPr>
              <w:t>：</w:t>
            </w:r>
          </w:p>
        </w:tc>
      </w:tr>
      <w:tr w:rsidR="00AB78CE" w14:paraId="6F80E90B" w14:textId="77777777" w:rsidTr="00512B4F">
        <w:trPr>
          <w:trHeight w:val="507"/>
          <w:jc w:val="center"/>
        </w:trPr>
        <w:tc>
          <w:tcPr>
            <w:tcW w:w="1840" w:type="dxa"/>
            <w:gridSpan w:val="2"/>
            <w:vAlign w:val="center"/>
          </w:tcPr>
          <w:p w14:paraId="27D1E2C4" w14:textId="77777777" w:rsidR="00AB78CE" w:rsidRPr="00AD701F" w:rsidRDefault="00AB78CE" w:rsidP="00512B4F">
            <w:pPr>
              <w:adjustRightInd w:val="0"/>
              <w:snapToGrid w:val="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安全交底人</w:t>
            </w:r>
          </w:p>
        </w:tc>
        <w:tc>
          <w:tcPr>
            <w:tcW w:w="2551" w:type="dxa"/>
            <w:gridSpan w:val="3"/>
            <w:vAlign w:val="center"/>
          </w:tcPr>
          <w:p w14:paraId="39F5439C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112F7950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jc w:val="center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cs="Tahoma" w:hint="eastAsia"/>
                <w:b/>
                <w:snapToGrid w:val="0"/>
                <w:color w:val="000000"/>
                <w:sz w:val="18"/>
                <w:szCs w:val="18"/>
              </w:rPr>
              <w:t>接受</w:t>
            </w:r>
            <w:r w:rsidRPr="00AD701F">
              <w:rPr>
                <w:rFonts w:ascii="宋体" w:hAnsi="宋体" w:cs="Tahoma"/>
                <w:b/>
                <w:snapToGrid w:val="0"/>
                <w:color w:val="000000"/>
                <w:sz w:val="18"/>
                <w:szCs w:val="18"/>
              </w:rPr>
              <w:t>交底人</w:t>
            </w:r>
          </w:p>
        </w:tc>
        <w:tc>
          <w:tcPr>
            <w:tcW w:w="4249" w:type="dxa"/>
            <w:gridSpan w:val="6"/>
          </w:tcPr>
          <w:p w14:paraId="654DAA08" w14:textId="77777777" w:rsidR="00AB78CE" w:rsidRPr="00AD701F" w:rsidRDefault="00AB78CE" w:rsidP="00512B4F">
            <w:pPr>
              <w:tabs>
                <w:tab w:val="left" w:pos="0"/>
              </w:tabs>
              <w:adjustRightInd w:val="0"/>
              <w:snapToGrid w:val="0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AB78CE" w14:paraId="1FD9A60B" w14:textId="77777777" w:rsidTr="00512B4F">
        <w:trPr>
          <w:trHeight w:val="170"/>
          <w:jc w:val="center"/>
        </w:trPr>
        <w:tc>
          <w:tcPr>
            <w:tcW w:w="9916" w:type="dxa"/>
            <w:gridSpan w:val="13"/>
            <w:vAlign w:val="center"/>
          </w:tcPr>
          <w:p w14:paraId="3F7939AA" w14:textId="77777777" w:rsidR="00AB78CE" w:rsidRPr="00AD701F" w:rsidRDefault="00AB78CE" w:rsidP="00512B4F">
            <w:pPr>
              <w:adjustRightInd w:val="0"/>
              <w:snapToGrid w:val="0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作业负责人意见</w:t>
            </w:r>
          </w:p>
          <w:p w14:paraId="28A6138A" w14:textId="77777777" w:rsidR="00AB78CE" w:rsidRPr="00AD701F" w:rsidRDefault="00AB78CE" w:rsidP="00512B4F">
            <w:pPr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  <w:p w14:paraId="06485460" w14:textId="77777777" w:rsidR="00AB78CE" w:rsidRPr="00AD701F" w:rsidRDefault="00AB78CE" w:rsidP="00512B4F">
            <w:pPr>
              <w:adjustRightInd w:val="0"/>
              <w:snapToGrid w:val="0"/>
              <w:ind w:firstLineChars="3500" w:firstLine="630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Cs/>
                <w:color w:val="000000"/>
                <w:sz w:val="18"/>
                <w:szCs w:val="18"/>
              </w:rPr>
              <w:t>签字：　　　  年   月   日  时   分</w:t>
            </w:r>
          </w:p>
        </w:tc>
      </w:tr>
      <w:tr w:rsidR="00AB78CE" w14:paraId="205BA59C" w14:textId="77777777" w:rsidTr="00512B4F">
        <w:trPr>
          <w:trHeight w:val="170"/>
          <w:jc w:val="center"/>
        </w:trPr>
        <w:tc>
          <w:tcPr>
            <w:tcW w:w="9916" w:type="dxa"/>
            <w:gridSpan w:val="13"/>
            <w:vAlign w:val="center"/>
          </w:tcPr>
          <w:p w14:paraId="7BC3AC30" w14:textId="77777777" w:rsidR="00AB78CE" w:rsidRPr="00AD701F" w:rsidRDefault="00AB78CE" w:rsidP="00512B4F">
            <w:pPr>
              <w:adjustRightInd w:val="0"/>
              <w:snapToGrid w:val="0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所在单位意见</w:t>
            </w:r>
          </w:p>
          <w:p w14:paraId="1CB1B67C" w14:textId="77777777" w:rsidR="00AB78CE" w:rsidRPr="00AD701F" w:rsidRDefault="00AB78CE" w:rsidP="00512B4F">
            <w:pPr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  <w:p w14:paraId="68B26F10" w14:textId="77777777" w:rsidR="00AB78CE" w:rsidRPr="00AD701F" w:rsidRDefault="00AB78CE" w:rsidP="00512B4F">
            <w:pPr>
              <w:adjustRightInd w:val="0"/>
              <w:snapToGrid w:val="0"/>
              <w:ind w:firstLineChars="3500" w:firstLine="630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Cs/>
                <w:color w:val="000000"/>
                <w:sz w:val="18"/>
                <w:szCs w:val="18"/>
              </w:rPr>
              <w:t>签字：　　　  年   月   日  时   分</w:t>
            </w:r>
          </w:p>
        </w:tc>
      </w:tr>
      <w:tr w:rsidR="00AB78CE" w14:paraId="4072D223" w14:textId="77777777" w:rsidTr="00512B4F">
        <w:trPr>
          <w:trHeight w:val="798"/>
          <w:jc w:val="center"/>
        </w:trPr>
        <w:tc>
          <w:tcPr>
            <w:tcW w:w="9916" w:type="dxa"/>
            <w:gridSpan w:val="13"/>
            <w:vAlign w:val="center"/>
          </w:tcPr>
          <w:p w14:paraId="76ED219E" w14:textId="77777777" w:rsidR="00AB78CE" w:rsidRPr="00AD701F" w:rsidRDefault="00AB78CE" w:rsidP="00512B4F">
            <w:pPr>
              <w:adjustRightInd w:val="0"/>
              <w:snapToGrid w:val="0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E</w:t>
            </w:r>
            <w:r w:rsidRPr="00AD701F"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  <w:t>HS</w:t>
            </w:r>
            <w:r w:rsidRPr="00AD701F"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管理部意见</w:t>
            </w:r>
          </w:p>
          <w:p w14:paraId="022FA356" w14:textId="77777777" w:rsidR="00AB78CE" w:rsidRPr="00AD701F" w:rsidRDefault="00AB78CE" w:rsidP="00512B4F">
            <w:pPr>
              <w:adjustRightInd w:val="0"/>
              <w:snapToGrid w:val="0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</w:p>
          <w:p w14:paraId="7899D44F" w14:textId="77777777" w:rsidR="00AB78CE" w:rsidRPr="00AD701F" w:rsidRDefault="00AB78CE" w:rsidP="00512B4F">
            <w:pPr>
              <w:adjustRightInd w:val="0"/>
              <w:snapToGrid w:val="0"/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AD701F"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  <w:t xml:space="preserve">                                                                       </w:t>
            </w:r>
            <w:r w:rsidRPr="00AD701F">
              <w:rPr>
                <w:rFonts w:ascii="宋体" w:hAnsi="宋体" w:hint="eastAsia"/>
                <w:bCs/>
                <w:color w:val="000000"/>
                <w:sz w:val="18"/>
                <w:szCs w:val="18"/>
              </w:rPr>
              <w:t>签字：　　　  年   月   日  时   分</w:t>
            </w:r>
          </w:p>
        </w:tc>
      </w:tr>
      <w:tr w:rsidR="00AB78CE" w14:paraId="5CDA0691" w14:textId="77777777" w:rsidTr="00512B4F">
        <w:trPr>
          <w:trHeight w:val="890"/>
          <w:jc w:val="center"/>
        </w:trPr>
        <w:tc>
          <w:tcPr>
            <w:tcW w:w="9916" w:type="dxa"/>
            <w:gridSpan w:val="13"/>
            <w:vAlign w:val="center"/>
          </w:tcPr>
          <w:p w14:paraId="0FF467CD" w14:textId="77777777" w:rsidR="00AB78CE" w:rsidRPr="00AD701F" w:rsidRDefault="00AB78CE" w:rsidP="00512B4F">
            <w:pPr>
              <w:adjustRightInd w:val="0"/>
              <w:snapToGrid w:val="0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审批部门意见</w:t>
            </w:r>
          </w:p>
          <w:p w14:paraId="2E3EEA35" w14:textId="77777777" w:rsidR="00AB78CE" w:rsidRPr="00AD701F" w:rsidRDefault="00AB78CE" w:rsidP="00512B4F">
            <w:pPr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  <w:p w14:paraId="3EABB8B6" w14:textId="77777777" w:rsidR="00AB78CE" w:rsidRPr="00AD701F" w:rsidRDefault="00AB78CE" w:rsidP="00512B4F">
            <w:pPr>
              <w:adjustRightInd w:val="0"/>
              <w:snapToGrid w:val="0"/>
              <w:ind w:firstLineChars="988" w:firstLine="1778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Cs/>
                <w:color w:val="000000"/>
                <w:sz w:val="18"/>
                <w:szCs w:val="18"/>
              </w:rPr>
              <w:t xml:space="preserve">　　　　　　　　　　　     </w:t>
            </w:r>
            <w:r w:rsidRPr="00AD701F">
              <w:rPr>
                <w:rFonts w:ascii="宋体" w:hAnsi="宋体"/>
                <w:bCs/>
                <w:color w:val="000000"/>
                <w:sz w:val="18"/>
                <w:szCs w:val="18"/>
              </w:rPr>
              <w:t xml:space="preserve">                </w:t>
            </w:r>
            <w:r w:rsidRPr="00AD701F">
              <w:rPr>
                <w:rFonts w:ascii="宋体" w:hAnsi="宋体" w:hint="eastAsia"/>
                <w:bCs/>
                <w:color w:val="000000"/>
                <w:sz w:val="18"/>
                <w:szCs w:val="18"/>
              </w:rPr>
              <w:t xml:space="preserve"> </w:t>
            </w:r>
            <w:r w:rsidRPr="00AD701F">
              <w:rPr>
                <w:rFonts w:ascii="宋体" w:hAnsi="宋体"/>
                <w:bCs/>
                <w:color w:val="000000"/>
                <w:sz w:val="18"/>
                <w:szCs w:val="18"/>
              </w:rPr>
              <w:t xml:space="preserve">         </w:t>
            </w:r>
            <w:r w:rsidRPr="00AD701F">
              <w:rPr>
                <w:rFonts w:ascii="宋体" w:hAnsi="宋体" w:hint="eastAsia"/>
                <w:bCs/>
                <w:color w:val="000000"/>
                <w:sz w:val="18"/>
                <w:szCs w:val="18"/>
              </w:rPr>
              <w:t>签字：　　　  年   月   日  时   分</w:t>
            </w:r>
          </w:p>
        </w:tc>
      </w:tr>
      <w:tr w:rsidR="00AB78CE" w14:paraId="1EAF5DC0" w14:textId="77777777" w:rsidTr="00512B4F">
        <w:trPr>
          <w:trHeight w:val="794"/>
          <w:jc w:val="center"/>
        </w:trPr>
        <w:tc>
          <w:tcPr>
            <w:tcW w:w="9916" w:type="dxa"/>
            <w:gridSpan w:val="13"/>
            <w:vAlign w:val="center"/>
          </w:tcPr>
          <w:p w14:paraId="333ACA75" w14:textId="77777777" w:rsidR="00AB78CE" w:rsidRPr="00AD701F" w:rsidRDefault="00AB78CE" w:rsidP="00512B4F">
            <w:pPr>
              <w:adjustRightInd w:val="0"/>
              <w:snapToGrid w:val="0"/>
              <w:rPr>
                <w:rFonts w:ascii="宋体" w:hAnsi="宋体"/>
                <w:b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/>
                <w:bCs/>
                <w:color w:val="000000"/>
                <w:sz w:val="18"/>
                <w:szCs w:val="18"/>
              </w:rPr>
              <w:t>完工确认</w:t>
            </w:r>
          </w:p>
          <w:p w14:paraId="7175C5EA" w14:textId="77777777" w:rsidR="00AB78CE" w:rsidRPr="00AD701F" w:rsidRDefault="00AB78CE" w:rsidP="00512B4F">
            <w:pPr>
              <w:adjustRightInd w:val="0"/>
              <w:snapToGrid w:val="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</w:p>
          <w:p w14:paraId="4E3692ED" w14:textId="77777777" w:rsidR="00AB78CE" w:rsidRPr="00AD701F" w:rsidRDefault="00AB78CE" w:rsidP="00512B4F">
            <w:pPr>
              <w:adjustRightInd w:val="0"/>
              <w:snapToGrid w:val="0"/>
              <w:ind w:firstLineChars="1300" w:firstLine="2340"/>
              <w:rPr>
                <w:rFonts w:ascii="宋体" w:hAnsi="宋体"/>
                <w:bCs/>
                <w:color w:val="000000"/>
                <w:sz w:val="18"/>
                <w:szCs w:val="18"/>
              </w:rPr>
            </w:pPr>
            <w:r w:rsidRPr="00AD701F">
              <w:rPr>
                <w:rFonts w:ascii="宋体" w:hAnsi="宋体" w:hint="eastAsia"/>
                <w:bCs/>
                <w:color w:val="000000"/>
                <w:sz w:val="18"/>
                <w:szCs w:val="18"/>
              </w:rPr>
              <w:t xml:space="preserve">　　　          　    </w:t>
            </w:r>
            <w:r w:rsidRPr="00AD701F">
              <w:rPr>
                <w:rFonts w:ascii="宋体" w:hAnsi="宋体"/>
                <w:bCs/>
                <w:color w:val="000000"/>
                <w:sz w:val="18"/>
                <w:szCs w:val="18"/>
              </w:rPr>
              <w:t xml:space="preserve">                        </w:t>
            </w:r>
            <w:r w:rsidRPr="00AD701F">
              <w:rPr>
                <w:rFonts w:ascii="宋体" w:hAnsi="宋体" w:hint="eastAsia"/>
                <w:bCs/>
                <w:color w:val="000000"/>
                <w:sz w:val="18"/>
                <w:szCs w:val="18"/>
              </w:rPr>
              <w:t>签字：　　　  年   月   日  时   分</w:t>
            </w:r>
          </w:p>
        </w:tc>
      </w:tr>
    </w:tbl>
    <w:p w14:paraId="48AC4573" w14:textId="77777777" w:rsidR="00AB78CE" w:rsidRDefault="00AB78CE" w:rsidP="00AB78CE">
      <w:pPr>
        <w:rPr>
          <w:rFonts w:hint="eastAsia"/>
        </w:rPr>
      </w:pPr>
    </w:p>
    <w:p w14:paraId="13F1172F" w14:textId="77777777" w:rsidR="00AB78CE" w:rsidRDefault="00AB78CE" w:rsidP="00AB78CE">
      <w:pPr>
        <w:jc w:val="center"/>
      </w:pPr>
    </w:p>
    <w:p w14:paraId="231327B7" w14:textId="77777777" w:rsidR="00AB78CE" w:rsidRDefault="00AB78CE" w:rsidP="00AB78CE">
      <w:pPr>
        <w:jc w:val="center"/>
      </w:pPr>
    </w:p>
    <w:p w14:paraId="30E74F74" w14:textId="77777777" w:rsidR="00AB78CE" w:rsidRDefault="00AB78CE" w:rsidP="00AB78CE">
      <w:pPr>
        <w:jc w:val="center"/>
      </w:pPr>
    </w:p>
    <w:sectPr w:rsidR="00AB78CE" w:rsidSect="003B2C5D">
      <w:headerReference w:type="default" r:id="rId8"/>
      <w:footerReference w:type="default" r:id="rId11"/>
      <w:pgSz w:w="11907" w:h="16840"/>
      <w:pgMar w:top="1440" w:right="1134" w:bottom="1440" w:left="172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5F436" w14:textId="77777777" w:rsidR="00EB2DF2" w:rsidRDefault="00EB2DF2">
      <w:r>
        <w:separator/>
      </w:r>
    </w:p>
  </w:endnote>
  <w:endnote w:type="continuationSeparator" w:id="0">
    <w:p w14:paraId="0C3D35A2" w14:textId="77777777" w:rsidR="00EB2DF2" w:rsidRDefault="00EB2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DFE2EB" w14:textId="77777777" w:rsidR="00EB2DF2" w:rsidRDefault="00EB2DF2">
      <w:r>
        <w:separator/>
      </w:r>
    </w:p>
  </w:footnote>
  <w:footnote w:type="continuationSeparator" w:id="0">
    <w:p w14:paraId="0712E68E" w14:textId="77777777" w:rsidR="00EB2DF2" w:rsidRDefault="00EB2D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2F33C" w14:textId="77777777" w:rsidR="003317C3" w:rsidRDefault="003317C3" w:rsidP="00B6733F">
    <w:pPr>
      <w:rPr>
        <w:rFonts w:hint="eastAsia"/>
      </w:rPr>
    </w:pPr>
    <w:r/>
  </w:p>
  <w:p w14:paraId="596A236E" w14:textId="77777777" w:rsidR="003317C3" w:rsidRDefault="003317C3" w:rsidP="00B6733F">
    <w:pPr>
      <w:rPr>
        <w:rFonts w:hint="eastAsia"/>
      </w:rPr>
    </w:pPr>
    <w:r/>
  </w:p>
  <w:p w14:paraId="57DE1C9C" w14:textId="77777777" w:rsidR="003317C3" w:rsidRDefault="003317C3" w:rsidP="00B6733F">
    <w:pPr>
      <w:rPr>
        <w:rFonts w:hint="eastAsia"/>
      </w:rPr>
    </w:pPr>
    <w:r/>
  </w:p>
  <w:p w14:paraId="365F4CD1" w14:textId="77777777" w:rsidR="003317C3" w:rsidRDefault="003317C3" w:rsidP="00B6733F">
    <w:pPr>
      <w:rPr>
        <w:rFonts w:hint="eastAsia"/>
      </w:rPr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62BC3"/>
    <w:multiLevelType w:val="hybridMultilevel"/>
    <w:tmpl w:val="D0B67A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7569CE"/>
    <w:multiLevelType w:val="multilevel"/>
    <w:tmpl w:val="ACC2223A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47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24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1644"/>
        </w:tabs>
        <w:ind w:left="1644" w:hanging="113"/>
      </w:pPr>
      <w:rPr>
        <w:rFonts w:hint="eastAsia"/>
        <w:b w:val="0"/>
      </w:rPr>
    </w:lvl>
    <w:lvl w:ilvl="4">
      <w:start w:val="1"/>
      <w:numFmt w:val="bullet"/>
      <w:lvlText w:val=""/>
      <w:lvlJc w:val="left"/>
      <w:pPr>
        <w:tabs>
          <w:tab w:val="num" w:pos="2304"/>
        </w:tabs>
        <w:ind w:left="2304" w:hanging="504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" w15:restartNumberingAfterBreak="0">
    <w:nsid w:val="12114670"/>
    <w:multiLevelType w:val="hybridMultilevel"/>
    <w:tmpl w:val="D0B67A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5936EF7"/>
    <w:multiLevelType w:val="hybridMultilevel"/>
    <w:tmpl w:val="9CDC160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7F5276C"/>
    <w:multiLevelType w:val="hybridMultilevel"/>
    <w:tmpl w:val="57C6BB5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1792D41"/>
    <w:multiLevelType w:val="hybridMultilevel"/>
    <w:tmpl w:val="BA8E8BF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31814D3B"/>
    <w:multiLevelType w:val="hybridMultilevel"/>
    <w:tmpl w:val="B0C61E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41A0E0E4">
      <w:start w:val="1"/>
      <w:numFmt w:val="lowerLetter"/>
      <w:lvlText w:val="%2）"/>
      <w:lvlJc w:val="left"/>
      <w:pPr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1FF4E91"/>
    <w:multiLevelType w:val="multilevel"/>
    <w:tmpl w:val="0409001D"/>
    <w:styleLink w:val="1111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8" w15:restartNumberingAfterBreak="0">
    <w:nsid w:val="36DD0BDB"/>
    <w:multiLevelType w:val="hybridMultilevel"/>
    <w:tmpl w:val="D0B67A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EB156B0"/>
    <w:multiLevelType w:val="multilevel"/>
    <w:tmpl w:val="7A963528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397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 w:hint="default"/>
        <w:b w:val="0"/>
        <w:color w:val="000000"/>
      </w:rPr>
    </w:lvl>
    <w:lvl w:ilvl="3">
      <w:start w:val="1"/>
      <w:numFmt w:val="lowerLetter"/>
      <w:lvlText w:val="%4)."/>
      <w:lvlJc w:val="left"/>
      <w:pPr>
        <w:tabs>
          <w:tab w:val="num" w:pos="2268"/>
        </w:tabs>
        <w:ind w:left="2268" w:hanging="567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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0" w15:restartNumberingAfterBreak="0">
    <w:nsid w:val="44AE79C2"/>
    <w:multiLevelType w:val="hybridMultilevel"/>
    <w:tmpl w:val="BD96A958"/>
    <w:lvl w:ilvl="0" w:tplc="615A18C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4A9A45FC"/>
    <w:multiLevelType w:val="hybridMultilevel"/>
    <w:tmpl w:val="57C6BB5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9D9130E"/>
    <w:multiLevelType w:val="hybridMultilevel"/>
    <w:tmpl w:val="1C50873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5BFF0553"/>
    <w:multiLevelType w:val="hybridMultilevel"/>
    <w:tmpl w:val="1C50873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62DD0E83"/>
    <w:multiLevelType w:val="hybridMultilevel"/>
    <w:tmpl w:val="75A47D5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7F576FB0"/>
    <w:multiLevelType w:val="hybridMultilevel"/>
    <w:tmpl w:val="EB581C6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9"/>
  </w:num>
  <w:num w:numId="3">
    <w:abstractNumId w:val="1"/>
  </w:num>
  <w:num w:numId="4">
    <w:abstractNumId w:val="14"/>
  </w:num>
  <w:num w:numId="5">
    <w:abstractNumId w:val="12"/>
  </w:num>
  <w:num w:numId="6">
    <w:abstractNumId w:val="13"/>
  </w:num>
  <w:num w:numId="7">
    <w:abstractNumId w:val="15"/>
  </w:num>
  <w:num w:numId="8">
    <w:abstractNumId w:val="2"/>
  </w:num>
  <w:num w:numId="9">
    <w:abstractNumId w:val="4"/>
  </w:num>
  <w:num w:numId="10">
    <w:abstractNumId w:val="11"/>
  </w:num>
  <w:num w:numId="11">
    <w:abstractNumId w:val="5"/>
  </w:num>
  <w:num w:numId="12">
    <w:abstractNumId w:val="0"/>
  </w:num>
  <w:num w:numId="13">
    <w:abstractNumId w:val="3"/>
  </w:num>
  <w:num w:numId="14">
    <w:abstractNumId w:val="10"/>
  </w:num>
  <w:num w:numId="15">
    <w:abstractNumId w:val="8"/>
  </w:num>
  <w:num w:numId="16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264"/>
    <w:rsid w:val="00000F97"/>
    <w:rsid w:val="00001623"/>
    <w:rsid w:val="0000171B"/>
    <w:rsid w:val="00005A87"/>
    <w:rsid w:val="00007E26"/>
    <w:rsid w:val="000110BD"/>
    <w:rsid w:val="00012E01"/>
    <w:rsid w:val="000141FF"/>
    <w:rsid w:val="000148A1"/>
    <w:rsid w:val="00014D8A"/>
    <w:rsid w:val="0002089B"/>
    <w:rsid w:val="00021633"/>
    <w:rsid w:val="00022428"/>
    <w:rsid w:val="000249ED"/>
    <w:rsid w:val="00033545"/>
    <w:rsid w:val="00036352"/>
    <w:rsid w:val="00036457"/>
    <w:rsid w:val="00036D6F"/>
    <w:rsid w:val="0003751C"/>
    <w:rsid w:val="00037F03"/>
    <w:rsid w:val="00042FC5"/>
    <w:rsid w:val="00043580"/>
    <w:rsid w:val="00043B11"/>
    <w:rsid w:val="000448CB"/>
    <w:rsid w:val="00047108"/>
    <w:rsid w:val="00050090"/>
    <w:rsid w:val="0005520C"/>
    <w:rsid w:val="00056E0D"/>
    <w:rsid w:val="00057CDD"/>
    <w:rsid w:val="00057DBB"/>
    <w:rsid w:val="000618D4"/>
    <w:rsid w:val="00061B57"/>
    <w:rsid w:val="00064DC6"/>
    <w:rsid w:val="00066538"/>
    <w:rsid w:val="00066CC0"/>
    <w:rsid w:val="00067AAB"/>
    <w:rsid w:val="000708A9"/>
    <w:rsid w:val="00070E44"/>
    <w:rsid w:val="00071257"/>
    <w:rsid w:val="00073D08"/>
    <w:rsid w:val="000767DE"/>
    <w:rsid w:val="00077B10"/>
    <w:rsid w:val="00082972"/>
    <w:rsid w:val="000848E4"/>
    <w:rsid w:val="00092EF1"/>
    <w:rsid w:val="00094CF1"/>
    <w:rsid w:val="0009724B"/>
    <w:rsid w:val="000A2028"/>
    <w:rsid w:val="000A204D"/>
    <w:rsid w:val="000A282F"/>
    <w:rsid w:val="000A28C0"/>
    <w:rsid w:val="000A2EE5"/>
    <w:rsid w:val="000A440F"/>
    <w:rsid w:val="000A5E7A"/>
    <w:rsid w:val="000A67A0"/>
    <w:rsid w:val="000B0FEF"/>
    <w:rsid w:val="000B2081"/>
    <w:rsid w:val="000B2B0C"/>
    <w:rsid w:val="000B44EC"/>
    <w:rsid w:val="000B6282"/>
    <w:rsid w:val="000B701B"/>
    <w:rsid w:val="000B7958"/>
    <w:rsid w:val="000C0274"/>
    <w:rsid w:val="000C20C3"/>
    <w:rsid w:val="000C282E"/>
    <w:rsid w:val="000C2980"/>
    <w:rsid w:val="000C43E9"/>
    <w:rsid w:val="000C5632"/>
    <w:rsid w:val="000C7FD4"/>
    <w:rsid w:val="000D1195"/>
    <w:rsid w:val="000D1A73"/>
    <w:rsid w:val="000D28A8"/>
    <w:rsid w:val="000D31C6"/>
    <w:rsid w:val="000D67C8"/>
    <w:rsid w:val="000D6AD2"/>
    <w:rsid w:val="000D714D"/>
    <w:rsid w:val="000E0A33"/>
    <w:rsid w:val="000E0D0E"/>
    <w:rsid w:val="000E175A"/>
    <w:rsid w:val="000E240D"/>
    <w:rsid w:val="000E2ABE"/>
    <w:rsid w:val="000E4F29"/>
    <w:rsid w:val="000E7BF0"/>
    <w:rsid w:val="000F0B63"/>
    <w:rsid w:val="000F37EB"/>
    <w:rsid w:val="000F52FA"/>
    <w:rsid w:val="000F7EFF"/>
    <w:rsid w:val="00100236"/>
    <w:rsid w:val="001033D4"/>
    <w:rsid w:val="00103D75"/>
    <w:rsid w:val="001040B8"/>
    <w:rsid w:val="00104753"/>
    <w:rsid w:val="00104D99"/>
    <w:rsid w:val="00111170"/>
    <w:rsid w:val="00113508"/>
    <w:rsid w:val="00116DFC"/>
    <w:rsid w:val="00120692"/>
    <w:rsid w:val="00122A37"/>
    <w:rsid w:val="001238A6"/>
    <w:rsid w:val="00126C4F"/>
    <w:rsid w:val="00126DD7"/>
    <w:rsid w:val="0013023E"/>
    <w:rsid w:val="00130C0D"/>
    <w:rsid w:val="00130EE7"/>
    <w:rsid w:val="00133C17"/>
    <w:rsid w:val="00134136"/>
    <w:rsid w:val="00135BE7"/>
    <w:rsid w:val="0014092C"/>
    <w:rsid w:val="00141FAA"/>
    <w:rsid w:val="00142282"/>
    <w:rsid w:val="00142A57"/>
    <w:rsid w:val="00143F52"/>
    <w:rsid w:val="0014478A"/>
    <w:rsid w:val="00146203"/>
    <w:rsid w:val="001521D3"/>
    <w:rsid w:val="00154383"/>
    <w:rsid w:val="00155744"/>
    <w:rsid w:val="00157AC4"/>
    <w:rsid w:val="00160639"/>
    <w:rsid w:val="001608D2"/>
    <w:rsid w:val="00160F50"/>
    <w:rsid w:val="0016190A"/>
    <w:rsid w:val="0016206E"/>
    <w:rsid w:val="0016304D"/>
    <w:rsid w:val="0016444A"/>
    <w:rsid w:val="00166E22"/>
    <w:rsid w:val="00171E3B"/>
    <w:rsid w:val="00174F14"/>
    <w:rsid w:val="00182843"/>
    <w:rsid w:val="00182D10"/>
    <w:rsid w:val="00183593"/>
    <w:rsid w:val="00185622"/>
    <w:rsid w:val="001870F8"/>
    <w:rsid w:val="00187682"/>
    <w:rsid w:val="00187FE7"/>
    <w:rsid w:val="001914E7"/>
    <w:rsid w:val="00191CA8"/>
    <w:rsid w:val="00193B24"/>
    <w:rsid w:val="001940C8"/>
    <w:rsid w:val="00194C35"/>
    <w:rsid w:val="00195C0C"/>
    <w:rsid w:val="00195D1D"/>
    <w:rsid w:val="001961C9"/>
    <w:rsid w:val="001A1169"/>
    <w:rsid w:val="001A118B"/>
    <w:rsid w:val="001A322A"/>
    <w:rsid w:val="001A572E"/>
    <w:rsid w:val="001A596D"/>
    <w:rsid w:val="001B0F28"/>
    <w:rsid w:val="001B13C2"/>
    <w:rsid w:val="001B2F66"/>
    <w:rsid w:val="001B5C2C"/>
    <w:rsid w:val="001B743F"/>
    <w:rsid w:val="001B7C35"/>
    <w:rsid w:val="001C0B41"/>
    <w:rsid w:val="001C5E80"/>
    <w:rsid w:val="001D1221"/>
    <w:rsid w:val="001D1F87"/>
    <w:rsid w:val="001D2DCB"/>
    <w:rsid w:val="001D3B98"/>
    <w:rsid w:val="001D3E28"/>
    <w:rsid w:val="001D42D3"/>
    <w:rsid w:val="001D4BB7"/>
    <w:rsid w:val="001D54C9"/>
    <w:rsid w:val="001D6E99"/>
    <w:rsid w:val="001E18DF"/>
    <w:rsid w:val="001E2820"/>
    <w:rsid w:val="001E694B"/>
    <w:rsid w:val="001E742A"/>
    <w:rsid w:val="001F461B"/>
    <w:rsid w:val="001F5B93"/>
    <w:rsid w:val="001F6A35"/>
    <w:rsid w:val="002033D5"/>
    <w:rsid w:val="00204D4D"/>
    <w:rsid w:val="00204E4B"/>
    <w:rsid w:val="0020564D"/>
    <w:rsid w:val="00206E13"/>
    <w:rsid w:val="0021028C"/>
    <w:rsid w:val="00211129"/>
    <w:rsid w:val="002119A4"/>
    <w:rsid w:val="0021246D"/>
    <w:rsid w:val="00213CEB"/>
    <w:rsid w:val="00220563"/>
    <w:rsid w:val="002205D1"/>
    <w:rsid w:val="00220C7B"/>
    <w:rsid w:val="00220DCF"/>
    <w:rsid w:val="0022255A"/>
    <w:rsid w:val="0022327C"/>
    <w:rsid w:val="00224032"/>
    <w:rsid w:val="0022660C"/>
    <w:rsid w:val="00232206"/>
    <w:rsid w:val="002343A4"/>
    <w:rsid w:val="0024020F"/>
    <w:rsid w:val="0024094A"/>
    <w:rsid w:val="00240F44"/>
    <w:rsid w:val="00241A19"/>
    <w:rsid w:val="00242F80"/>
    <w:rsid w:val="00245FFD"/>
    <w:rsid w:val="002469E4"/>
    <w:rsid w:val="002475C8"/>
    <w:rsid w:val="00247B3D"/>
    <w:rsid w:val="0025217C"/>
    <w:rsid w:val="0025248B"/>
    <w:rsid w:val="00252712"/>
    <w:rsid w:val="0025494E"/>
    <w:rsid w:val="002571A5"/>
    <w:rsid w:val="00257E84"/>
    <w:rsid w:val="00261F45"/>
    <w:rsid w:val="00263D6D"/>
    <w:rsid w:val="0026793D"/>
    <w:rsid w:val="00267F56"/>
    <w:rsid w:val="00271B70"/>
    <w:rsid w:val="00275D7F"/>
    <w:rsid w:val="0028231B"/>
    <w:rsid w:val="00282A58"/>
    <w:rsid w:val="0028454B"/>
    <w:rsid w:val="00284FCD"/>
    <w:rsid w:val="00287E72"/>
    <w:rsid w:val="002901EC"/>
    <w:rsid w:val="00294B8C"/>
    <w:rsid w:val="0029540B"/>
    <w:rsid w:val="0029587E"/>
    <w:rsid w:val="0029753D"/>
    <w:rsid w:val="002A099F"/>
    <w:rsid w:val="002A0AED"/>
    <w:rsid w:val="002A1316"/>
    <w:rsid w:val="002A1939"/>
    <w:rsid w:val="002A328A"/>
    <w:rsid w:val="002A36B5"/>
    <w:rsid w:val="002A381E"/>
    <w:rsid w:val="002A526D"/>
    <w:rsid w:val="002A6557"/>
    <w:rsid w:val="002A6F1D"/>
    <w:rsid w:val="002A76D7"/>
    <w:rsid w:val="002B2C56"/>
    <w:rsid w:val="002B4466"/>
    <w:rsid w:val="002B5C93"/>
    <w:rsid w:val="002B6F4A"/>
    <w:rsid w:val="002C4DE4"/>
    <w:rsid w:val="002C6937"/>
    <w:rsid w:val="002C71DC"/>
    <w:rsid w:val="002C7288"/>
    <w:rsid w:val="002D3915"/>
    <w:rsid w:val="002D4C27"/>
    <w:rsid w:val="002D6BC6"/>
    <w:rsid w:val="002D7F92"/>
    <w:rsid w:val="002E0313"/>
    <w:rsid w:val="002E0B85"/>
    <w:rsid w:val="002E0DED"/>
    <w:rsid w:val="002E26A7"/>
    <w:rsid w:val="002E547A"/>
    <w:rsid w:val="002E65A8"/>
    <w:rsid w:val="002E77FB"/>
    <w:rsid w:val="002F141C"/>
    <w:rsid w:val="002F1797"/>
    <w:rsid w:val="002F40C0"/>
    <w:rsid w:val="002F57C8"/>
    <w:rsid w:val="002F6B32"/>
    <w:rsid w:val="00301672"/>
    <w:rsid w:val="00305FA1"/>
    <w:rsid w:val="003077A3"/>
    <w:rsid w:val="00310A03"/>
    <w:rsid w:val="00310BC2"/>
    <w:rsid w:val="00311784"/>
    <w:rsid w:val="00315067"/>
    <w:rsid w:val="00317DFC"/>
    <w:rsid w:val="00322014"/>
    <w:rsid w:val="00325F83"/>
    <w:rsid w:val="0032640D"/>
    <w:rsid w:val="00327FCC"/>
    <w:rsid w:val="003311BF"/>
    <w:rsid w:val="003317C3"/>
    <w:rsid w:val="0033647F"/>
    <w:rsid w:val="00340ACA"/>
    <w:rsid w:val="00340C19"/>
    <w:rsid w:val="003417FC"/>
    <w:rsid w:val="0034266C"/>
    <w:rsid w:val="00343523"/>
    <w:rsid w:val="0034485D"/>
    <w:rsid w:val="00345870"/>
    <w:rsid w:val="00345C9F"/>
    <w:rsid w:val="00346325"/>
    <w:rsid w:val="00347C7A"/>
    <w:rsid w:val="003546C2"/>
    <w:rsid w:val="00355816"/>
    <w:rsid w:val="00360898"/>
    <w:rsid w:val="00361AE0"/>
    <w:rsid w:val="0036266D"/>
    <w:rsid w:val="00362B87"/>
    <w:rsid w:val="0036329E"/>
    <w:rsid w:val="00363412"/>
    <w:rsid w:val="00363D7B"/>
    <w:rsid w:val="003640EF"/>
    <w:rsid w:val="0036592B"/>
    <w:rsid w:val="0036707C"/>
    <w:rsid w:val="0037046A"/>
    <w:rsid w:val="00371C2F"/>
    <w:rsid w:val="00374A13"/>
    <w:rsid w:val="003759EE"/>
    <w:rsid w:val="00375EE1"/>
    <w:rsid w:val="0037628E"/>
    <w:rsid w:val="003762F4"/>
    <w:rsid w:val="003774C1"/>
    <w:rsid w:val="00377C43"/>
    <w:rsid w:val="003806FE"/>
    <w:rsid w:val="003811E3"/>
    <w:rsid w:val="00382102"/>
    <w:rsid w:val="00384082"/>
    <w:rsid w:val="00385449"/>
    <w:rsid w:val="00385758"/>
    <w:rsid w:val="003878B0"/>
    <w:rsid w:val="00392158"/>
    <w:rsid w:val="00392C8E"/>
    <w:rsid w:val="003971E9"/>
    <w:rsid w:val="003A0244"/>
    <w:rsid w:val="003A0B43"/>
    <w:rsid w:val="003A1B38"/>
    <w:rsid w:val="003A2E26"/>
    <w:rsid w:val="003A5312"/>
    <w:rsid w:val="003B2C5D"/>
    <w:rsid w:val="003B40AB"/>
    <w:rsid w:val="003B4491"/>
    <w:rsid w:val="003B4569"/>
    <w:rsid w:val="003B5980"/>
    <w:rsid w:val="003B6AD9"/>
    <w:rsid w:val="003B7534"/>
    <w:rsid w:val="003C130E"/>
    <w:rsid w:val="003C217C"/>
    <w:rsid w:val="003C3524"/>
    <w:rsid w:val="003D1582"/>
    <w:rsid w:val="003D1644"/>
    <w:rsid w:val="003D2C3C"/>
    <w:rsid w:val="003D3C1A"/>
    <w:rsid w:val="003D46ED"/>
    <w:rsid w:val="003D4D83"/>
    <w:rsid w:val="003D6727"/>
    <w:rsid w:val="003E0023"/>
    <w:rsid w:val="003E2AFE"/>
    <w:rsid w:val="003E35DE"/>
    <w:rsid w:val="003E52A8"/>
    <w:rsid w:val="003E79EE"/>
    <w:rsid w:val="003E7DF4"/>
    <w:rsid w:val="003F16F8"/>
    <w:rsid w:val="003F27A4"/>
    <w:rsid w:val="003F2840"/>
    <w:rsid w:val="003F3502"/>
    <w:rsid w:val="003F3545"/>
    <w:rsid w:val="003F46B2"/>
    <w:rsid w:val="003F7C6F"/>
    <w:rsid w:val="00401EBD"/>
    <w:rsid w:val="00402154"/>
    <w:rsid w:val="00403527"/>
    <w:rsid w:val="00405739"/>
    <w:rsid w:val="00406FB0"/>
    <w:rsid w:val="00414B1B"/>
    <w:rsid w:val="0041624A"/>
    <w:rsid w:val="0041632E"/>
    <w:rsid w:val="004166F8"/>
    <w:rsid w:val="00416E5D"/>
    <w:rsid w:val="00420AD5"/>
    <w:rsid w:val="00422ED1"/>
    <w:rsid w:val="0042310A"/>
    <w:rsid w:val="00426D59"/>
    <w:rsid w:val="0043348E"/>
    <w:rsid w:val="00437ACC"/>
    <w:rsid w:val="00437CC2"/>
    <w:rsid w:val="0044132D"/>
    <w:rsid w:val="0044458E"/>
    <w:rsid w:val="004451A4"/>
    <w:rsid w:val="00445808"/>
    <w:rsid w:val="00447ABA"/>
    <w:rsid w:val="00447E73"/>
    <w:rsid w:val="00447F6F"/>
    <w:rsid w:val="00450473"/>
    <w:rsid w:val="00450D28"/>
    <w:rsid w:val="00452188"/>
    <w:rsid w:val="00452668"/>
    <w:rsid w:val="00453ED8"/>
    <w:rsid w:val="00456A48"/>
    <w:rsid w:val="00457A2A"/>
    <w:rsid w:val="004611DD"/>
    <w:rsid w:val="00462352"/>
    <w:rsid w:val="00463975"/>
    <w:rsid w:val="00463F10"/>
    <w:rsid w:val="00466267"/>
    <w:rsid w:val="00466F66"/>
    <w:rsid w:val="00467F8F"/>
    <w:rsid w:val="004701A8"/>
    <w:rsid w:val="004704DF"/>
    <w:rsid w:val="0047118E"/>
    <w:rsid w:val="00471456"/>
    <w:rsid w:val="00477BD7"/>
    <w:rsid w:val="0048091C"/>
    <w:rsid w:val="00481279"/>
    <w:rsid w:val="004832C3"/>
    <w:rsid w:val="00483969"/>
    <w:rsid w:val="00483A8A"/>
    <w:rsid w:val="00485F7F"/>
    <w:rsid w:val="0048683A"/>
    <w:rsid w:val="00486E23"/>
    <w:rsid w:val="00491461"/>
    <w:rsid w:val="00491AF9"/>
    <w:rsid w:val="00492BAC"/>
    <w:rsid w:val="00492E8D"/>
    <w:rsid w:val="004952F4"/>
    <w:rsid w:val="00495EF4"/>
    <w:rsid w:val="0049600C"/>
    <w:rsid w:val="004960D1"/>
    <w:rsid w:val="004969D6"/>
    <w:rsid w:val="00497A6A"/>
    <w:rsid w:val="004A0FD8"/>
    <w:rsid w:val="004A1D80"/>
    <w:rsid w:val="004A2F80"/>
    <w:rsid w:val="004A779C"/>
    <w:rsid w:val="004A7DB8"/>
    <w:rsid w:val="004B0B04"/>
    <w:rsid w:val="004B3405"/>
    <w:rsid w:val="004B4208"/>
    <w:rsid w:val="004B4371"/>
    <w:rsid w:val="004B4ABE"/>
    <w:rsid w:val="004B658B"/>
    <w:rsid w:val="004B6D1D"/>
    <w:rsid w:val="004B75CA"/>
    <w:rsid w:val="004B7699"/>
    <w:rsid w:val="004C0758"/>
    <w:rsid w:val="004C0EE4"/>
    <w:rsid w:val="004C5379"/>
    <w:rsid w:val="004C653C"/>
    <w:rsid w:val="004C7054"/>
    <w:rsid w:val="004C70C3"/>
    <w:rsid w:val="004D0FE0"/>
    <w:rsid w:val="004D147A"/>
    <w:rsid w:val="004D1EB5"/>
    <w:rsid w:val="004D28B6"/>
    <w:rsid w:val="004D3C8D"/>
    <w:rsid w:val="004D4C7A"/>
    <w:rsid w:val="004E0C68"/>
    <w:rsid w:val="004E0F27"/>
    <w:rsid w:val="004E3E42"/>
    <w:rsid w:val="004E41D4"/>
    <w:rsid w:val="004E6D34"/>
    <w:rsid w:val="004E7991"/>
    <w:rsid w:val="004F1DCB"/>
    <w:rsid w:val="004F4456"/>
    <w:rsid w:val="005004F6"/>
    <w:rsid w:val="005005A6"/>
    <w:rsid w:val="00501758"/>
    <w:rsid w:val="00502851"/>
    <w:rsid w:val="00503442"/>
    <w:rsid w:val="00512B4F"/>
    <w:rsid w:val="005131CA"/>
    <w:rsid w:val="00514304"/>
    <w:rsid w:val="00514BE5"/>
    <w:rsid w:val="00514CCC"/>
    <w:rsid w:val="00514D55"/>
    <w:rsid w:val="00515A27"/>
    <w:rsid w:val="00515D7B"/>
    <w:rsid w:val="005223D0"/>
    <w:rsid w:val="005259B0"/>
    <w:rsid w:val="0052617A"/>
    <w:rsid w:val="0053005C"/>
    <w:rsid w:val="0053024E"/>
    <w:rsid w:val="00530368"/>
    <w:rsid w:val="0053147D"/>
    <w:rsid w:val="00534F9B"/>
    <w:rsid w:val="00536468"/>
    <w:rsid w:val="00536D55"/>
    <w:rsid w:val="00542A0D"/>
    <w:rsid w:val="00543BAC"/>
    <w:rsid w:val="00543D3B"/>
    <w:rsid w:val="005446A3"/>
    <w:rsid w:val="00546C2B"/>
    <w:rsid w:val="0054717F"/>
    <w:rsid w:val="00547628"/>
    <w:rsid w:val="00547F6E"/>
    <w:rsid w:val="00550631"/>
    <w:rsid w:val="00550B5F"/>
    <w:rsid w:val="00555930"/>
    <w:rsid w:val="00563B48"/>
    <w:rsid w:val="00564C6A"/>
    <w:rsid w:val="00565A52"/>
    <w:rsid w:val="00565C07"/>
    <w:rsid w:val="00567197"/>
    <w:rsid w:val="00571BA5"/>
    <w:rsid w:val="005753D6"/>
    <w:rsid w:val="00575AE3"/>
    <w:rsid w:val="00580A25"/>
    <w:rsid w:val="005820D1"/>
    <w:rsid w:val="00583B29"/>
    <w:rsid w:val="00583BFA"/>
    <w:rsid w:val="00584344"/>
    <w:rsid w:val="00585A1E"/>
    <w:rsid w:val="005860F5"/>
    <w:rsid w:val="00586304"/>
    <w:rsid w:val="00586E4D"/>
    <w:rsid w:val="00590657"/>
    <w:rsid w:val="0059084D"/>
    <w:rsid w:val="00591C42"/>
    <w:rsid w:val="00592472"/>
    <w:rsid w:val="00592D64"/>
    <w:rsid w:val="005934D8"/>
    <w:rsid w:val="00595E09"/>
    <w:rsid w:val="005A1D93"/>
    <w:rsid w:val="005A205A"/>
    <w:rsid w:val="005A3160"/>
    <w:rsid w:val="005A353E"/>
    <w:rsid w:val="005A41CE"/>
    <w:rsid w:val="005A4EAD"/>
    <w:rsid w:val="005A4F45"/>
    <w:rsid w:val="005A7454"/>
    <w:rsid w:val="005B4AB0"/>
    <w:rsid w:val="005B4D9F"/>
    <w:rsid w:val="005B655C"/>
    <w:rsid w:val="005B69F0"/>
    <w:rsid w:val="005C266F"/>
    <w:rsid w:val="005C31E7"/>
    <w:rsid w:val="005C4E7A"/>
    <w:rsid w:val="005D0311"/>
    <w:rsid w:val="005D2C01"/>
    <w:rsid w:val="005D320C"/>
    <w:rsid w:val="005D38D5"/>
    <w:rsid w:val="005D3D62"/>
    <w:rsid w:val="005D43C3"/>
    <w:rsid w:val="005D450E"/>
    <w:rsid w:val="005D635F"/>
    <w:rsid w:val="005D77C9"/>
    <w:rsid w:val="005D7BC6"/>
    <w:rsid w:val="005E030C"/>
    <w:rsid w:val="005E12F8"/>
    <w:rsid w:val="005E209D"/>
    <w:rsid w:val="005E2E48"/>
    <w:rsid w:val="005E6320"/>
    <w:rsid w:val="005E6C14"/>
    <w:rsid w:val="005F0CD6"/>
    <w:rsid w:val="005F4152"/>
    <w:rsid w:val="005F5690"/>
    <w:rsid w:val="005F65AF"/>
    <w:rsid w:val="006017C4"/>
    <w:rsid w:val="006018C2"/>
    <w:rsid w:val="00602246"/>
    <w:rsid w:val="00602D40"/>
    <w:rsid w:val="00606FA9"/>
    <w:rsid w:val="00607E87"/>
    <w:rsid w:val="00610092"/>
    <w:rsid w:val="00610555"/>
    <w:rsid w:val="00616FB6"/>
    <w:rsid w:val="00617ACC"/>
    <w:rsid w:val="00621334"/>
    <w:rsid w:val="00623063"/>
    <w:rsid w:val="0062428E"/>
    <w:rsid w:val="006253A6"/>
    <w:rsid w:val="00626E96"/>
    <w:rsid w:val="00630F51"/>
    <w:rsid w:val="0063234B"/>
    <w:rsid w:val="00633AED"/>
    <w:rsid w:val="00634ADD"/>
    <w:rsid w:val="00635F26"/>
    <w:rsid w:val="006366A6"/>
    <w:rsid w:val="006374E3"/>
    <w:rsid w:val="00637B29"/>
    <w:rsid w:val="00641036"/>
    <w:rsid w:val="0064145D"/>
    <w:rsid w:val="00642B52"/>
    <w:rsid w:val="00643A15"/>
    <w:rsid w:val="00643B39"/>
    <w:rsid w:val="006442EE"/>
    <w:rsid w:val="0064463A"/>
    <w:rsid w:val="00645282"/>
    <w:rsid w:val="0064646C"/>
    <w:rsid w:val="00646D0D"/>
    <w:rsid w:val="00646DFC"/>
    <w:rsid w:val="006510E8"/>
    <w:rsid w:val="00651DCC"/>
    <w:rsid w:val="00652A17"/>
    <w:rsid w:val="00654A09"/>
    <w:rsid w:val="00656DD3"/>
    <w:rsid w:val="00657B94"/>
    <w:rsid w:val="00661944"/>
    <w:rsid w:val="00662AE8"/>
    <w:rsid w:val="00664C9C"/>
    <w:rsid w:val="0066672A"/>
    <w:rsid w:val="00670CEB"/>
    <w:rsid w:val="00674E13"/>
    <w:rsid w:val="0067505B"/>
    <w:rsid w:val="0067633B"/>
    <w:rsid w:val="00676440"/>
    <w:rsid w:val="006768FA"/>
    <w:rsid w:val="00676B61"/>
    <w:rsid w:val="00682420"/>
    <w:rsid w:val="00687F36"/>
    <w:rsid w:val="006941A1"/>
    <w:rsid w:val="006951CC"/>
    <w:rsid w:val="0069577A"/>
    <w:rsid w:val="006958E2"/>
    <w:rsid w:val="00696F36"/>
    <w:rsid w:val="006A02A2"/>
    <w:rsid w:val="006A0F0B"/>
    <w:rsid w:val="006A1785"/>
    <w:rsid w:val="006A342B"/>
    <w:rsid w:val="006A4209"/>
    <w:rsid w:val="006A48DA"/>
    <w:rsid w:val="006A66AD"/>
    <w:rsid w:val="006A7123"/>
    <w:rsid w:val="006B0530"/>
    <w:rsid w:val="006B11E7"/>
    <w:rsid w:val="006B1A25"/>
    <w:rsid w:val="006B2893"/>
    <w:rsid w:val="006B37B9"/>
    <w:rsid w:val="006B49AD"/>
    <w:rsid w:val="006B5FCD"/>
    <w:rsid w:val="006B6C51"/>
    <w:rsid w:val="006C0782"/>
    <w:rsid w:val="006C3280"/>
    <w:rsid w:val="006C5193"/>
    <w:rsid w:val="006C6CCB"/>
    <w:rsid w:val="006C7A4F"/>
    <w:rsid w:val="006D39FA"/>
    <w:rsid w:val="006D52B4"/>
    <w:rsid w:val="006D6669"/>
    <w:rsid w:val="006D6B16"/>
    <w:rsid w:val="006E3538"/>
    <w:rsid w:val="006E403C"/>
    <w:rsid w:val="006E4A78"/>
    <w:rsid w:val="006F18C8"/>
    <w:rsid w:val="006F1EC8"/>
    <w:rsid w:val="006F2017"/>
    <w:rsid w:val="006F76BF"/>
    <w:rsid w:val="0070033C"/>
    <w:rsid w:val="0070241D"/>
    <w:rsid w:val="00703BB1"/>
    <w:rsid w:val="00705E49"/>
    <w:rsid w:val="007063D2"/>
    <w:rsid w:val="00707575"/>
    <w:rsid w:val="00707724"/>
    <w:rsid w:val="00712A6A"/>
    <w:rsid w:val="00712D37"/>
    <w:rsid w:val="00714E20"/>
    <w:rsid w:val="00720A83"/>
    <w:rsid w:val="00723802"/>
    <w:rsid w:val="00727AA1"/>
    <w:rsid w:val="00727ADD"/>
    <w:rsid w:val="00727DC6"/>
    <w:rsid w:val="0073254E"/>
    <w:rsid w:val="00732F75"/>
    <w:rsid w:val="00733C05"/>
    <w:rsid w:val="0073427E"/>
    <w:rsid w:val="00734C29"/>
    <w:rsid w:val="00735888"/>
    <w:rsid w:val="00737655"/>
    <w:rsid w:val="0074049E"/>
    <w:rsid w:val="007417BD"/>
    <w:rsid w:val="00742A5E"/>
    <w:rsid w:val="00744EF9"/>
    <w:rsid w:val="00746B0D"/>
    <w:rsid w:val="007475AC"/>
    <w:rsid w:val="007505DD"/>
    <w:rsid w:val="00753E08"/>
    <w:rsid w:val="00756389"/>
    <w:rsid w:val="00761ECA"/>
    <w:rsid w:val="00761FD8"/>
    <w:rsid w:val="00762003"/>
    <w:rsid w:val="007653F2"/>
    <w:rsid w:val="007656A7"/>
    <w:rsid w:val="00766DC6"/>
    <w:rsid w:val="00770460"/>
    <w:rsid w:val="00770564"/>
    <w:rsid w:val="0077127E"/>
    <w:rsid w:val="00774F14"/>
    <w:rsid w:val="00782D72"/>
    <w:rsid w:val="00783495"/>
    <w:rsid w:val="00785E0B"/>
    <w:rsid w:val="0078772F"/>
    <w:rsid w:val="0079652D"/>
    <w:rsid w:val="007A0440"/>
    <w:rsid w:val="007A108F"/>
    <w:rsid w:val="007A1914"/>
    <w:rsid w:val="007A422F"/>
    <w:rsid w:val="007A4883"/>
    <w:rsid w:val="007A5613"/>
    <w:rsid w:val="007A7878"/>
    <w:rsid w:val="007B3592"/>
    <w:rsid w:val="007B4324"/>
    <w:rsid w:val="007B4E1E"/>
    <w:rsid w:val="007B5926"/>
    <w:rsid w:val="007B6271"/>
    <w:rsid w:val="007B64A6"/>
    <w:rsid w:val="007B75E8"/>
    <w:rsid w:val="007C2138"/>
    <w:rsid w:val="007C4D67"/>
    <w:rsid w:val="007C5D34"/>
    <w:rsid w:val="007C7092"/>
    <w:rsid w:val="007C710B"/>
    <w:rsid w:val="007D1C98"/>
    <w:rsid w:val="007D2952"/>
    <w:rsid w:val="007D3C86"/>
    <w:rsid w:val="007D476F"/>
    <w:rsid w:val="007D64A4"/>
    <w:rsid w:val="007E16AD"/>
    <w:rsid w:val="007E18F1"/>
    <w:rsid w:val="007E57D9"/>
    <w:rsid w:val="007E7D41"/>
    <w:rsid w:val="007F11BC"/>
    <w:rsid w:val="007F1CF5"/>
    <w:rsid w:val="007F2412"/>
    <w:rsid w:val="007F2EDB"/>
    <w:rsid w:val="007F30B5"/>
    <w:rsid w:val="007F3575"/>
    <w:rsid w:val="007F3A60"/>
    <w:rsid w:val="007F4BD1"/>
    <w:rsid w:val="007F71FF"/>
    <w:rsid w:val="00800867"/>
    <w:rsid w:val="00801F5B"/>
    <w:rsid w:val="00807967"/>
    <w:rsid w:val="00807D84"/>
    <w:rsid w:val="00807E61"/>
    <w:rsid w:val="0081512C"/>
    <w:rsid w:val="00816048"/>
    <w:rsid w:val="008161BD"/>
    <w:rsid w:val="008203EB"/>
    <w:rsid w:val="00820D92"/>
    <w:rsid w:val="008211EB"/>
    <w:rsid w:val="0082350E"/>
    <w:rsid w:val="00823698"/>
    <w:rsid w:val="00823BC5"/>
    <w:rsid w:val="00825658"/>
    <w:rsid w:val="008263A6"/>
    <w:rsid w:val="00831646"/>
    <w:rsid w:val="00834EFF"/>
    <w:rsid w:val="008365F0"/>
    <w:rsid w:val="0083670A"/>
    <w:rsid w:val="00840688"/>
    <w:rsid w:val="00841F4B"/>
    <w:rsid w:val="00842CE5"/>
    <w:rsid w:val="00844238"/>
    <w:rsid w:val="008442D1"/>
    <w:rsid w:val="00844A75"/>
    <w:rsid w:val="00844AC6"/>
    <w:rsid w:val="0084525C"/>
    <w:rsid w:val="008547B6"/>
    <w:rsid w:val="00856B1D"/>
    <w:rsid w:val="00857FB2"/>
    <w:rsid w:val="0086242A"/>
    <w:rsid w:val="0086455E"/>
    <w:rsid w:val="00867C00"/>
    <w:rsid w:val="00867FAF"/>
    <w:rsid w:val="00872E7B"/>
    <w:rsid w:val="00873440"/>
    <w:rsid w:val="00873615"/>
    <w:rsid w:val="008737F7"/>
    <w:rsid w:val="008742FD"/>
    <w:rsid w:val="00876950"/>
    <w:rsid w:val="008824F0"/>
    <w:rsid w:val="00885135"/>
    <w:rsid w:val="00890E18"/>
    <w:rsid w:val="00891D8A"/>
    <w:rsid w:val="00893954"/>
    <w:rsid w:val="00893BB9"/>
    <w:rsid w:val="00894FFC"/>
    <w:rsid w:val="008A2726"/>
    <w:rsid w:val="008A4444"/>
    <w:rsid w:val="008A5E2D"/>
    <w:rsid w:val="008B5C74"/>
    <w:rsid w:val="008B602E"/>
    <w:rsid w:val="008B6267"/>
    <w:rsid w:val="008B6314"/>
    <w:rsid w:val="008B68BB"/>
    <w:rsid w:val="008C120F"/>
    <w:rsid w:val="008C15A4"/>
    <w:rsid w:val="008C1825"/>
    <w:rsid w:val="008C3B0D"/>
    <w:rsid w:val="008C3CD5"/>
    <w:rsid w:val="008D0566"/>
    <w:rsid w:val="008D0C33"/>
    <w:rsid w:val="008D18AF"/>
    <w:rsid w:val="008D3E25"/>
    <w:rsid w:val="008D79E5"/>
    <w:rsid w:val="008E15A1"/>
    <w:rsid w:val="008E3CA4"/>
    <w:rsid w:val="008E68A5"/>
    <w:rsid w:val="008E724B"/>
    <w:rsid w:val="008E7405"/>
    <w:rsid w:val="008F1331"/>
    <w:rsid w:val="008F16E1"/>
    <w:rsid w:val="008F296E"/>
    <w:rsid w:val="008F5256"/>
    <w:rsid w:val="008F5404"/>
    <w:rsid w:val="008F73FB"/>
    <w:rsid w:val="009014D0"/>
    <w:rsid w:val="00901DBF"/>
    <w:rsid w:val="00901E9D"/>
    <w:rsid w:val="009039EA"/>
    <w:rsid w:val="00903A25"/>
    <w:rsid w:val="009040DD"/>
    <w:rsid w:val="00905377"/>
    <w:rsid w:val="00906D13"/>
    <w:rsid w:val="00914597"/>
    <w:rsid w:val="00920DC4"/>
    <w:rsid w:val="00921650"/>
    <w:rsid w:val="009217A1"/>
    <w:rsid w:val="0092741A"/>
    <w:rsid w:val="009317D0"/>
    <w:rsid w:val="00932A4F"/>
    <w:rsid w:val="0093457F"/>
    <w:rsid w:val="00934A52"/>
    <w:rsid w:val="0093532B"/>
    <w:rsid w:val="00935810"/>
    <w:rsid w:val="00935CF0"/>
    <w:rsid w:val="00935D33"/>
    <w:rsid w:val="00937106"/>
    <w:rsid w:val="00937233"/>
    <w:rsid w:val="00937D32"/>
    <w:rsid w:val="009400C7"/>
    <w:rsid w:val="00940DD5"/>
    <w:rsid w:val="00942F48"/>
    <w:rsid w:val="00944286"/>
    <w:rsid w:val="00946B7C"/>
    <w:rsid w:val="00950853"/>
    <w:rsid w:val="00956955"/>
    <w:rsid w:val="00956EF2"/>
    <w:rsid w:val="0096191E"/>
    <w:rsid w:val="0096212B"/>
    <w:rsid w:val="0096375E"/>
    <w:rsid w:val="009660E2"/>
    <w:rsid w:val="0096759E"/>
    <w:rsid w:val="00967C0A"/>
    <w:rsid w:val="009732D4"/>
    <w:rsid w:val="00975060"/>
    <w:rsid w:val="009755D4"/>
    <w:rsid w:val="00976981"/>
    <w:rsid w:val="00980EA0"/>
    <w:rsid w:val="00984126"/>
    <w:rsid w:val="00985604"/>
    <w:rsid w:val="00985680"/>
    <w:rsid w:val="00986DAB"/>
    <w:rsid w:val="009877A3"/>
    <w:rsid w:val="00987F8F"/>
    <w:rsid w:val="00992788"/>
    <w:rsid w:val="00994475"/>
    <w:rsid w:val="00994788"/>
    <w:rsid w:val="00997300"/>
    <w:rsid w:val="009973B6"/>
    <w:rsid w:val="009A0970"/>
    <w:rsid w:val="009A1820"/>
    <w:rsid w:val="009A2406"/>
    <w:rsid w:val="009A37FC"/>
    <w:rsid w:val="009A4D31"/>
    <w:rsid w:val="009A6286"/>
    <w:rsid w:val="009A648E"/>
    <w:rsid w:val="009B16C6"/>
    <w:rsid w:val="009B1EBD"/>
    <w:rsid w:val="009B2F55"/>
    <w:rsid w:val="009B2FEE"/>
    <w:rsid w:val="009B5770"/>
    <w:rsid w:val="009B581D"/>
    <w:rsid w:val="009B6545"/>
    <w:rsid w:val="009B65EC"/>
    <w:rsid w:val="009C15A0"/>
    <w:rsid w:val="009D1553"/>
    <w:rsid w:val="009D1915"/>
    <w:rsid w:val="009D3BB5"/>
    <w:rsid w:val="009D5A1B"/>
    <w:rsid w:val="009D711E"/>
    <w:rsid w:val="009E2EB5"/>
    <w:rsid w:val="009E3CFB"/>
    <w:rsid w:val="009F1962"/>
    <w:rsid w:val="009F2DB6"/>
    <w:rsid w:val="009F3D91"/>
    <w:rsid w:val="009F4FF6"/>
    <w:rsid w:val="00A00F76"/>
    <w:rsid w:val="00A02431"/>
    <w:rsid w:val="00A0386E"/>
    <w:rsid w:val="00A061B5"/>
    <w:rsid w:val="00A06830"/>
    <w:rsid w:val="00A07F8E"/>
    <w:rsid w:val="00A11AC5"/>
    <w:rsid w:val="00A11B9D"/>
    <w:rsid w:val="00A12B2F"/>
    <w:rsid w:val="00A12F01"/>
    <w:rsid w:val="00A13FD8"/>
    <w:rsid w:val="00A14522"/>
    <w:rsid w:val="00A154B9"/>
    <w:rsid w:val="00A16127"/>
    <w:rsid w:val="00A21887"/>
    <w:rsid w:val="00A21BE7"/>
    <w:rsid w:val="00A22788"/>
    <w:rsid w:val="00A24BDE"/>
    <w:rsid w:val="00A24D0A"/>
    <w:rsid w:val="00A3103D"/>
    <w:rsid w:val="00A31B8F"/>
    <w:rsid w:val="00A33378"/>
    <w:rsid w:val="00A34027"/>
    <w:rsid w:val="00A352E8"/>
    <w:rsid w:val="00A41352"/>
    <w:rsid w:val="00A41832"/>
    <w:rsid w:val="00A41DDD"/>
    <w:rsid w:val="00A4242F"/>
    <w:rsid w:val="00A4492E"/>
    <w:rsid w:val="00A46E47"/>
    <w:rsid w:val="00A47AF5"/>
    <w:rsid w:val="00A53088"/>
    <w:rsid w:val="00A536B1"/>
    <w:rsid w:val="00A62CA2"/>
    <w:rsid w:val="00A6355C"/>
    <w:rsid w:val="00A63948"/>
    <w:rsid w:val="00A642AE"/>
    <w:rsid w:val="00A6501A"/>
    <w:rsid w:val="00A665B8"/>
    <w:rsid w:val="00A67A5B"/>
    <w:rsid w:val="00A701FE"/>
    <w:rsid w:val="00A71BA3"/>
    <w:rsid w:val="00A71C74"/>
    <w:rsid w:val="00A7260D"/>
    <w:rsid w:val="00A776EF"/>
    <w:rsid w:val="00A77AEA"/>
    <w:rsid w:val="00A81252"/>
    <w:rsid w:val="00A82068"/>
    <w:rsid w:val="00A82FAB"/>
    <w:rsid w:val="00A840EB"/>
    <w:rsid w:val="00A84C59"/>
    <w:rsid w:val="00A84E11"/>
    <w:rsid w:val="00A87302"/>
    <w:rsid w:val="00A87CC5"/>
    <w:rsid w:val="00A90DC1"/>
    <w:rsid w:val="00A920AF"/>
    <w:rsid w:val="00A974C9"/>
    <w:rsid w:val="00A9793B"/>
    <w:rsid w:val="00AA332C"/>
    <w:rsid w:val="00AA4EA7"/>
    <w:rsid w:val="00AA66F8"/>
    <w:rsid w:val="00AA6FAB"/>
    <w:rsid w:val="00AA7107"/>
    <w:rsid w:val="00AB0B03"/>
    <w:rsid w:val="00AB2790"/>
    <w:rsid w:val="00AB302A"/>
    <w:rsid w:val="00AB3187"/>
    <w:rsid w:val="00AB5290"/>
    <w:rsid w:val="00AB76D6"/>
    <w:rsid w:val="00AB78CE"/>
    <w:rsid w:val="00AB7AD6"/>
    <w:rsid w:val="00AC6259"/>
    <w:rsid w:val="00AC7DFD"/>
    <w:rsid w:val="00AD0559"/>
    <w:rsid w:val="00AD12E5"/>
    <w:rsid w:val="00AD1596"/>
    <w:rsid w:val="00AD4992"/>
    <w:rsid w:val="00AD4BA7"/>
    <w:rsid w:val="00AD70F2"/>
    <w:rsid w:val="00AE01B2"/>
    <w:rsid w:val="00AE17E9"/>
    <w:rsid w:val="00AE1818"/>
    <w:rsid w:val="00AE491C"/>
    <w:rsid w:val="00AE5A29"/>
    <w:rsid w:val="00AF12CB"/>
    <w:rsid w:val="00AF33FC"/>
    <w:rsid w:val="00AF6DC8"/>
    <w:rsid w:val="00B01DB2"/>
    <w:rsid w:val="00B0306C"/>
    <w:rsid w:val="00B052A9"/>
    <w:rsid w:val="00B053B8"/>
    <w:rsid w:val="00B11294"/>
    <w:rsid w:val="00B15314"/>
    <w:rsid w:val="00B15B87"/>
    <w:rsid w:val="00B16D6C"/>
    <w:rsid w:val="00B21C98"/>
    <w:rsid w:val="00B2320F"/>
    <w:rsid w:val="00B243DA"/>
    <w:rsid w:val="00B25264"/>
    <w:rsid w:val="00B2754B"/>
    <w:rsid w:val="00B27721"/>
    <w:rsid w:val="00B27F7B"/>
    <w:rsid w:val="00B307E1"/>
    <w:rsid w:val="00B324CA"/>
    <w:rsid w:val="00B351A8"/>
    <w:rsid w:val="00B358FA"/>
    <w:rsid w:val="00B36B0C"/>
    <w:rsid w:val="00B36FAA"/>
    <w:rsid w:val="00B42C3C"/>
    <w:rsid w:val="00B42FD5"/>
    <w:rsid w:val="00B43BE6"/>
    <w:rsid w:val="00B444F5"/>
    <w:rsid w:val="00B45AD2"/>
    <w:rsid w:val="00B50205"/>
    <w:rsid w:val="00B521C3"/>
    <w:rsid w:val="00B52F2E"/>
    <w:rsid w:val="00B53339"/>
    <w:rsid w:val="00B63752"/>
    <w:rsid w:val="00B65125"/>
    <w:rsid w:val="00B66C37"/>
    <w:rsid w:val="00B66FD9"/>
    <w:rsid w:val="00B670CE"/>
    <w:rsid w:val="00B6733F"/>
    <w:rsid w:val="00B67A8C"/>
    <w:rsid w:val="00B67E4E"/>
    <w:rsid w:val="00B73483"/>
    <w:rsid w:val="00B73DFF"/>
    <w:rsid w:val="00B7437D"/>
    <w:rsid w:val="00B74BAB"/>
    <w:rsid w:val="00B76E5A"/>
    <w:rsid w:val="00B76F1E"/>
    <w:rsid w:val="00B80671"/>
    <w:rsid w:val="00B80E56"/>
    <w:rsid w:val="00B812D5"/>
    <w:rsid w:val="00B82544"/>
    <w:rsid w:val="00B830D4"/>
    <w:rsid w:val="00B83E40"/>
    <w:rsid w:val="00B847D9"/>
    <w:rsid w:val="00B84AFB"/>
    <w:rsid w:val="00B8586F"/>
    <w:rsid w:val="00B86385"/>
    <w:rsid w:val="00B86BEC"/>
    <w:rsid w:val="00B874DF"/>
    <w:rsid w:val="00B94F28"/>
    <w:rsid w:val="00B97568"/>
    <w:rsid w:val="00B97607"/>
    <w:rsid w:val="00B97906"/>
    <w:rsid w:val="00BA22EA"/>
    <w:rsid w:val="00BA2E9E"/>
    <w:rsid w:val="00BA337F"/>
    <w:rsid w:val="00BA7817"/>
    <w:rsid w:val="00BB1F4D"/>
    <w:rsid w:val="00BB2AA4"/>
    <w:rsid w:val="00BB417E"/>
    <w:rsid w:val="00BB4990"/>
    <w:rsid w:val="00BC044D"/>
    <w:rsid w:val="00BC0E5E"/>
    <w:rsid w:val="00BC1A63"/>
    <w:rsid w:val="00BC3C32"/>
    <w:rsid w:val="00BC581A"/>
    <w:rsid w:val="00BC5A1E"/>
    <w:rsid w:val="00BC739F"/>
    <w:rsid w:val="00BC77FE"/>
    <w:rsid w:val="00BD1D3E"/>
    <w:rsid w:val="00BD35F5"/>
    <w:rsid w:val="00BD3850"/>
    <w:rsid w:val="00BD4933"/>
    <w:rsid w:val="00BD6B30"/>
    <w:rsid w:val="00BD7A29"/>
    <w:rsid w:val="00BD7E11"/>
    <w:rsid w:val="00BE5440"/>
    <w:rsid w:val="00BE7B78"/>
    <w:rsid w:val="00BF17DF"/>
    <w:rsid w:val="00BF1D46"/>
    <w:rsid w:val="00BF3F2A"/>
    <w:rsid w:val="00C00B41"/>
    <w:rsid w:val="00C01409"/>
    <w:rsid w:val="00C02394"/>
    <w:rsid w:val="00C0291A"/>
    <w:rsid w:val="00C03232"/>
    <w:rsid w:val="00C039DD"/>
    <w:rsid w:val="00C041EB"/>
    <w:rsid w:val="00C0637B"/>
    <w:rsid w:val="00C07A33"/>
    <w:rsid w:val="00C1056B"/>
    <w:rsid w:val="00C12448"/>
    <w:rsid w:val="00C12FC3"/>
    <w:rsid w:val="00C13F92"/>
    <w:rsid w:val="00C1721D"/>
    <w:rsid w:val="00C21061"/>
    <w:rsid w:val="00C21EAC"/>
    <w:rsid w:val="00C23A35"/>
    <w:rsid w:val="00C23B02"/>
    <w:rsid w:val="00C26E75"/>
    <w:rsid w:val="00C32AE9"/>
    <w:rsid w:val="00C36E16"/>
    <w:rsid w:val="00C3709D"/>
    <w:rsid w:val="00C37CEA"/>
    <w:rsid w:val="00C4191B"/>
    <w:rsid w:val="00C42016"/>
    <w:rsid w:val="00C42BB2"/>
    <w:rsid w:val="00C447BB"/>
    <w:rsid w:val="00C4723A"/>
    <w:rsid w:val="00C52916"/>
    <w:rsid w:val="00C52E3B"/>
    <w:rsid w:val="00C56721"/>
    <w:rsid w:val="00C57363"/>
    <w:rsid w:val="00C57C7F"/>
    <w:rsid w:val="00C627E6"/>
    <w:rsid w:val="00C6587B"/>
    <w:rsid w:val="00C66727"/>
    <w:rsid w:val="00C669AF"/>
    <w:rsid w:val="00C700EC"/>
    <w:rsid w:val="00C7078A"/>
    <w:rsid w:val="00C70993"/>
    <w:rsid w:val="00C73328"/>
    <w:rsid w:val="00C74143"/>
    <w:rsid w:val="00C75078"/>
    <w:rsid w:val="00C77347"/>
    <w:rsid w:val="00C77641"/>
    <w:rsid w:val="00C8089F"/>
    <w:rsid w:val="00C80AD5"/>
    <w:rsid w:val="00C80D05"/>
    <w:rsid w:val="00C8666F"/>
    <w:rsid w:val="00C9792A"/>
    <w:rsid w:val="00CA1127"/>
    <w:rsid w:val="00CA3646"/>
    <w:rsid w:val="00CA4F0E"/>
    <w:rsid w:val="00CA6248"/>
    <w:rsid w:val="00CA750E"/>
    <w:rsid w:val="00CA76F8"/>
    <w:rsid w:val="00CA7B28"/>
    <w:rsid w:val="00CB0977"/>
    <w:rsid w:val="00CB1269"/>
    <w:rsid w:val="00CB1336"/>
    <w:rsid w:val="00CB22BA"/>
    <w:rsid w:val="00CB2E42"/>
    <w:rsid w:val="00CB3D60"/>
    <w:rsid w:val="00CB5AB4"/>
    <w:rsid w:val="00CB68E1"/>
    <w:rsid w:val="00CB7E9B"/>
    <w:rsid w:val="00CC1A1B"/>
    <w:rsid w:val="00CC316F"/>
    <w:rsid w:val="00CC6128"/>
    <w:rsid w:val="00CC65F4"/>
    <w:rsid w:val="00CC7C74"/>
    <w:rsid w:val="00CC7F37"/>
    <w:rsid w:val="00CD4BD4"/>
    <w:rsid w:val="00CD7D3C"/>
    <w:rsid w:val="00CE26B7"/>
    <w:rsid w:val="00CF0282"/>
    <w:rsid w:val="00CF17A5"/>
    <w:rsid w:val="00CF3426"/>
    <w:rsid w:val="00CF4C20"/>
    <w:rsid w:val="00CF6A3B"/>
    <w:rsid w:val="00D01A8B"/>
    <w:rsid w:val="00D01BC2"/>
    <w:rsid w:val="00D0207D"/>
    <w:rsid w:val="00D037B2"/>
    <w:rsid w:val="00D0444B"/>
    <w:rsid w:val="00D04F01"/>
    <w:rsid w:val="00D05748"/>
    <w:rsid w:val="00D06441"/>
    <w:rsid w:val="00D06C4E"/>
    <w:rsid w:val="00D07BAA"/>
    <w:rsid w:val="00D10537"/>
    <w:rsid w:val="00D10C8A"/>
    <w:rsid w:val="00D11AEB"/>
    <w:rsid w:val="00D13CDA"/>
    <w:rsid w:val="00D20B07"/>
    <w:rsid w:val="00D229A7"/>
    <w:rsid w:val="00D24104"/>
    <w:rsid w:val="00D30DEF"/>
    <w:rsid w:val="00D37862"/>
    <w:rsid w:val="00D401BF"/>
    <w:rsid w:val="00D4215E"/>
    <w:rsid w:val="00D42577"/>
    <w:rsid w:val="00D43763"/>
    <w:rsid w:val="00D437FD"/>
    <w:rsid w:val="00D43D03"/>
    <w:rsid w:val="00D440A4"/>
    <w:rsid w:val="00D451B5"/>
    <w:rsid w:val="00D47E6F"/>
    <w:rsid w:val="00D507A3"/>
    <w:rsid w:val="00D53679"/>
    <w:rsid w:val="00D53A9E"/>
    <w:rsid w:val="00D5409F"/>
    <w:rsid w:val="00D54786"/>
    <w:rsid w:val="00D551A7"/>
    <w:rsid w:val="00D569BF"/>
    <w:rsid w:val="00D56C60"/>
    <w:rsid w:val="00D62910"/>
    <w:rsid w:val="00D6581D"/>
    <w:rsid w:val="00D66554"/>
    <w:rsid w:val="00D6664D"/>
    <w:rsid w:val="00D67ABB"/>
    <w:rsid w:val="00D67D98"/>
    <w:rsid w:val="00D7029C"/>
    <w:rsid w:val="00D71FA2"/>
    <w:rsid w:val="00D71FEA"/>
    <w:rsid w:val="00D7239B"/>
    <w:rsid w:val="00D72DE9"/>
    <w:rsid w:val="00D73F7E"/>
    <w:rsid w:val="00D74D4F"/>
    <w:rsid w:val="00D75074"/>
    <w:rsid w:val="00D76926"/>
    <w:rsid w:val="00D769EB"/>
    <w:rsid w:val="00D77CC8"/>
    <w:rsid w:val="00D82135"/>
    <w:rsid w:val="00D835EB"/>
    <w:rsid w:val="00D84487"/>
    <w:rsid w:val="00D84A3F"/>
    <w:rsid w:val="00D855E1"/>
    <w:rsid w:val="00D85D03"/>
    <w:rsid w:val="00D90690"/>
    <w:rsid w:val="00D91E38"/>
    <w:rsid w:val="00D93DAF"/>
    <w:rsid w:val="00D95622"/>
    <w:rsid w:val="00DA066C"/>
    <w:rsid w:val="00DA0D09"/>
    <w:rsid w:val="00DA1561"/>
    <w:rsid w:val="00DA1EAD"/>
    <w:rsid w:val="00DA4F1F"/>
    <w:rsid w:val="00DA55FF"/>
    <w:rsid w:val="00DA6486"/>
    <w:rsid w:val="00DA72EC"/>
    <w:rsid w:val="00DB459A"/>
    <w:rsid w:val="00DB4867"/>
    <w:rsid w:val="00DB703A"/>
    <w:rsid w:val="00DC1480"/>
    <w:rsid w:val="00DC1E9F"/>
    <w:rsid w:val="00DC1EE1"/>
    <w:rsid w:val="00DC25A3"/>
    <w:rsid w:val="00DC421A"/>
    <w:rsid w:val="00DC46F8"/>
    <w:rsid w:val="00DC4B7D"/>
    <w:rsid w:val="00DC4B89"/>
    <w:rsid w:val="00DD1115"/>
    <w:rsid w:val="00DD3E64"/>
    <w:rsid w:val="00DD4E54"/>
    <w:rsid w:val="00DD50A0"/>
    <w:rsid w:val="00DD5A53"/>
    <w:rsid w:val="00DD64C7"/>
    <w:rsid w:val="00DE0E9C"/>
    <w:rsid w:val="00DE1B97"/>
    <w:rsid w:val="00DE2548"/>
    <w:rsid w:val="00DE4759"/>
    <w:rsid w:val="00DE480A"/>
    <w:rsid w:val="00DF3C73"/>
    <w:rsid w:val="00DF3C76"/>
    <w:rsid w:val="00DF664F"/>
    <w:rsid w:val="00E00B5B"/>
    <w:rsid w:val="00E012CB"/>
    <w:rsid w:val="00E037D2"/>
    <w:rsid w:val="00E0404C"/>
    <w:rsid w:val="00E040D6"/>
    <w:rsid w:val="00E0557A"/>
    <w:rsid w:val="00E13D8B"/>
    <w:rsid w:val="00E15A8D"/>
    <w:rsid w:val="00E15BA1"/>
    <w:rsid w:val="00E15D87"/>
    <w:rsid w:val="00E165EF"/>
    <w:rsid w:val="00E26052"/>
    <w:rsid w:val="00E266AD"/>
    <w:rsid w:val="00E31149"/>
    <w:rsid w:val="00E33345"/>
    <w:rsid w:val="00E36071"/>
    <w:rsid w:val="00E3657F"/>
    <w:rsid w:val="00E42070"/>
    <w:rsid w:val="00E4298C"/>
    <w:rsid w:val="00E43282"/>
    <w:rsid w:val="00E45A9B"/>
    <w:rsid w:val="00E45B9F"/>
    <w:rsid w:val="00E51969"/>
    <w:rsid w:val="00E53124"/>
    <w:rsid w:val="00E542BB"/>
    <w:rsid w:val="00E604C6"/>
    <w:rsid w:val="00E61CBF"/>
    <w:rsid w:val="00E61F8E"/>
    <w:rsid w:val="00E64EBC"/>
    <w:rsid w:val="00E70AF5"/>
    <w:rsid w:val="00E729B9"/>
    <w:rsid w:val="00E74334"/>
    <w:rsid w:val="00E74726"/>
    <w:rsid w:val="00E750B2"/>
    <w:rsid w:val="00E7546D"/>
    <w:rsid w:val="00E76AF8"/>
    <w:rsid w:val="00E801E4"/>
    <w:rsid w:val="00E818C8"/>
    <w:rsid w:val="00E82666"/>
    <w:rsid w:val="00E84AA0"/>
    <w:rsid w:val="00E84E05"/>
    <w:rsid w:val="00E85E38"/>
    <w:rsid w:val="00E86964"/>
    <w:rsid w:val="00E86C59"/>
    <w:rsid w:val="00E902AA"/>
    <w:rsid w:val="00E93391"/>
    <w:rsid w:val="00E937A2"/>
    <w:rsid w:val="00E96682"/>
    <w:rsid w:val="00E96CDE"/>
    <w:rsid w:val="00E971F1"/>
    <w:rsid w:val="00E97DEA"/>
    <w:rsid w:val="00EA0414"/>
    <w:rsid w:val="00EA0BB9"/>
    <w:rsid w:val="00EA122D"/>
    <w:rsid w:val="00EA1896"/>
    <w:rsid w:val="00EA1AD9"/>
    <w:rsid w:val="00EA4414"/>
    <w:rsid w:val="00EA5DAC"/>
    <w:rsid w:val="00EB2234"/>
    <w:rsid w:val="00EB2DF2"/>
    <w:rsid w:val="00EB34EB"/>
    <w:rsid w:val="00EB57A7"/>
    <w:rsid w:val="00EC1548"/>
    <w:rsid w:val="00EC2B03"/>
    <w:rsid w:val="00EC5238"/>
    <w:rsid w:val="00EC70ED"/>
    <w:rsid w:val="00EC7508"/>
    <w:rsid w:val="00ED1958"/>
    <w:rsid w:val="00ED1B1D"/>
    <w:rsid w:val="00ED38E9"/>
    <w:rsid w:val="00ED5B30"/>
    <w:rsid w:val="00EE0DC5"/>
    <w:rsid w:val="00EE1EDC"/>
    <w:rsid w:val="00EE3146"/>
    <w:rsid w:val="00EE44A7"/>
    <w:rsid w:val="00EE4D72"/>
    <w:rsid w:val="00EE6AC5"/>
    <w:rsid w:val="00EF0D96"/>
    <w:rsid w:val="00EF31FA"/>
    <w:rsid w:val="00EF3769"/>
    <w:rsid w:val="00EF3C97"/>
    <w:rsid w:val="00EF4084"/>
    <w:rsid w:val="00EF4DE9"/>
    <w:rsid w:val="00F013E8"/>
    <w:rsid w:val="00F02351"/>
    <w:rsid w:val="00F02A23"/>
    <w:rsid w:val="00F03033"/>
    <w:rsid w:val="00F04375"/>
    <w:rsid w:val="00F065B9"/>
    <w:rsid w:val="00F07631"/>
    <w:rsid w:val="00F11B15"/>
    <w:rsid w:val="00F15A09"/>
    <w:rsid w:val="00F15B0D"/>
    <w:rsid w:val="00F15C66"/>
    <w:rsid w:val="00F15E0C"/>
    <w:rsid w:val="00F167C4"/>
    <w:rsid w:val="00F16872"/>
    <w:rsid w:val="00F17359"/>
    <w:rsid w:val="00F21F41"/>
    <w:rsid w:val="00F22D19"/>
    <w:rsid w:val="00F22FD8"/>
    <w:rsid w:val="00F2302F"/>
    <w:rsid w:val="00F2421D"/>
    <w:rsid w:val="00F25398"/>
    <w:rsid w:val="00F25CF7"/>
    <w:rsid w:val="00F2784E"/>
    <w:rsid w:val="00F31F7E"/>
    <w:rsid w:val="00F41414"/>
    <w:rsid w:val="00F44408"/>
    <w:rsid w:val="00F46761"/>
    <w:rsid w:val="00F47F63"/>
    <w:rsid w:val="00F50B90"/>
    <w:rsid w:val="00F51F74"/>
    <w:rsid w:val="00F53613"/>
    <w:rsid w:val="00F54C6B"/>
    <w:rsid w:val="00F5545F"/>
    <w:rsid w:val="00F55C25"/>
    <w:rsid w:val="00F55E19"/>
    <w:rsid w:val="00F57A29"/>
    <w:rsid w:val="00F602F3"/>
    <w:rsid w:val="00F61D80"/>
    <w:rsid w:val="00F62EBC"/>
    <w:rsid w:val="00F6439C"/>
    <w:rsid w:val="00F657C2"/>
    <w:rsid w:val="00F65C0D"/>
    <w:rsid w:val="00F7057C"/>
    <w:rsid w:val="00F70D59"/>
    <w:rsid w:val="00F70DEC"/>
    <w:rsid w:val="00F77A1A"/>
    <w:rsid w:val="00F80B41"/>
    <w:rsid w:val="00F80B6E"/>
    <w:rsid w:val="00F816EF"/>
    <w:rsid w:val="00F82A88"/>
    <w:rsid w:val="00F83D5A"/>
    <w:rsid w:val="00F8518C"/>
    <w:rsid w:val="00F85DC7"/>
    <w:rsid w:val="00F87E39"/>
    <w:rsid w:val="00F90555"/>
    <w:rsid w:val="00F9079D"/>
    <w:rsid w:val="00F92F40"/>
    <w:rsid w:val="00F93DBD"/>
    <w:rsid w:val="00FA045A"/>
    <w:rsid w:val="00FA143E"/>
    <w:rsid w:val="00FA169D"/>
    <w:rsid w:val="00FA16E9"/>
    <w:rsid w:val="00FA1C78"/>
    <w:rsid w:val="00FA53DA"/>
    <w:rsid w:val="00FA5895"/>
    <w:rsid w:val="00FA5F1E"/>
    <w:rsid w:val="00FB06CA"/>
    <w:rsid w:val="00FB0BE1"/>
    <w:rsid w:val="00FB1A7F"/>
    <w:rsid w:val="00FB2E17"/>
    <w:rsid w:val="00FB31D3"/>
    <w:rsid w:val="00FB3E23"/>
    <w:rsid w:val="00FB5474"/>
    <w:rsid w:val="00FB6A55"/>
    <w:rsid w:val="00FB6B08"/>
    <w:rsid w:val="00FB7322"/>
    <w:rsid w:val="00FC1477"/>
    <w:rsid w:val="00FC243A"/>
    <w:rsid w:val="00FC3F22"/>
    <w:rsid w:val="00FC47CC"/>
    <w:rsid w:val="00FD0759"/>
    <w:rsid w:val="00FD17DA"/>
    <w:rsid w:val="00FD1E98"/>
    <w:rsid w:val="00FD42D4"/>
    <w:rsid w:val="00FD6CDF"/>
    <w:rsid w:val="00FE0175"/>
    <w:rsid w:val="00FE3229"/>
    <w:rsid w:val="00FE4BF9"/>
    <w:rsid w:val="00FE5E11"/>
    <w:rsid w:val="00FE68B6"/>
    <w:rsid w:val="00FF0F5F"/>
    <w:rsid w:val="00FF4436"/>
    <w:rsid w:val="00FF450D"/>
    <w:rsid w:val="00FF5308"/>
    <w:rsid w:val="00FF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21B57318"/>
  <w15:chartTrackingRefBased/>
  <w15:docId w15:val="{219FE31F-B3AC-4F09-BE4F-ED963BAA9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05A87"/>
    <w:pPr>
      <w:keepNext/>
      <w:outlineLvl w:val="0"/>
    </w:pPr>
    <w:rPr>
      <w:rFonts w:ascii="Arial" w:hAnsi="Arial" w:cs="Arial"/>
      <w:b/>
      <w:bCs/>
      <w:sz w:val="24"/>
      <w:szCs w:val="21"/>
    </w:rPr>
  </w:style>
  <w:style w:type="paragraph" w:styleId="2">
    <w:name w:val="heading 2"/>
    <w:basedOn w:val="a"/>
    <w:next w:val="a"/>
    <w:link w:val="20"/>
    <w:qFormat/>
    <w:rsid w:val="00AE491C"/>
    <w:pPr>
      <w:keepNext/>
      <w:widowControl/>
      <w:jc w:val="left"/>
      <w:outlineLvl w:val="1"/>
    </w:pPr>
    <w:rPr>
      <w:b/>
      <w:bCs/>
      <w:kern w:val="0"/>
      <w:sz w:val="22"/>
      <w:lang w:eastAsia="en-US"/>
    </w:rPr>
  </w:style>
  <w:style w:type="paragraph" w:styleId="4">
    <w:name w:val="heading 4"/>
    <w:basedOn w:val="a"/>
    <w:next w:val="a"/>
    <w:link w:val="40"/>
    <w:qFormat/>
    <w:rsid w:val="00005A87"/>
    <w:pPr>
      <w:keepNext/>
      <w:widowControl/>
      <w:ind w:left="720" w:right="810"/>
      <w:outlineLvl w:val="3"/>
    </w:pPr>
    <w:rPr>
      <w:b/>
      <w:kern w:val="0"/>
      <w:sz w:val="18"/>
      <w:szCs w:val="20"/>
      <w:lang w:val="en-GB"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link w:val="a4"/>
    <w:pPr>
      <w:jc w:val="center"/>
    </w:pPr>
    <w:rPr>
      <w:sz w:val="24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Balloon Text"/>
    <w:basedOn w:val="a"/>
    <w:semiHidden/>
    <w:rPr>
      <w:sz w:val="18"/>
      <w:szCs w:val="18"/>
    </w:rPr>
  </w:style>
  <w:style w:type="paragraph" w:styleId="a9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aa">
    <w:name w:val="Table Grid"/>
    <w:basedOn w:val="a1"/>
    <w:rsid w:val="00206E1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diumtext1">
    <w:name w:val="medium_text1"/>
    <w:rsid w:val="00D06441"/>
    <w:rPr>
      <w:sz w:val="24"/>
      <w:szCs w:val="24"/>
    </w:rPr>
  </w:style>
  <w:style w:type="character" w:customStyle="1" w:styleId="shorttext1">
    <w:name w:val="short_text1"/>
    <w:rsid w:val="00345870"/>
    <w:rPr>
      <w:sz w:val="29"/>
      <w:szCs w:val="29"/>
    </w:rPr>
  </w:style>
  <w:style w:type="character" w:customStyle="1" w:styleId="shorttext">
    <w:name w:val="short_text"/>
    <w:basedOn w:val="a0"/>
    <w:rsid w:val="001F461B"/>
  </w:style>
  <w:style w:type="character" w:customStyle="1" w:styleId="hps">
    <w:name w:val="hps"/>
    <w:basedOn w:val="a0"/>
    <w:rsid w:val="001F461B"/>
  </w:style>
  <w:style w:type="character" w:customStyle="1" w:styleId="high-light-bg4">
    <w:name w:val="high-light-bg4"/>
    <w:basedOn w:val="a0"/>
    <w:rsid w:val="00275D7F"/>
  </w:style>
  <w:style w:type="character" w:customStyle="1" w:styleId="edited2">
    <w:name w:val="edited2"/>
    <w:basedOn w:val="a0"/>
    <w:rsid w:val="00E542BB"/>
  </w:style>
  <w:style w:type="character" w:customStyle="1" w:styleId="ordinary-span-edit2">
    <w:name w:val="ordinary-span-edit2"/>
    <w:basedOn w:val="a0"/>
    <w:rsid w:val="005D0311"/>
  </w:style>
  <w:style w:type="character" w:styleId="ab">
    <w:name w:val="annotation reference"/>
    <w:rsid w:val="00B6733F"/>
    <w:rPr>
      <w:sz w:val="21"/>
      <w:szCs w:val="21"/>
    </w:rPr>
  </w:style>
  <w:style w:type="paragraph" w:styleId="ac">
    <w:name w:val="annotation text"/>
    <w:basedOn w:val="a"/>
    <w:link w:val="ad"/>
    <w:rsid w:val="00B6733F"/>
    <w:pPr>
      <w:spacing w:line="360" w:lineRule="auto"/>
      <w:jc w:val="left"/>
    </w:pPr>
    <w:rPr>
      <w:rFonts w:ascii="Arial" w:hAnsi="Arial"/>
      <w:szCs w:val="20"/>
    </w:rPr>
  </w:style>
  <w:style w:type="character" w:customStyle="1" w:styleId="ad">
    <w:name w:val="批注文字 字符"/>
    <w:link w:val="ac"/>
    <w:rsid w:val="00B6733F"/>
    <w:rPr>
      <w:rFonts w:ascii="Arial" w:hAnsi="Arial"/>
      <w:kern w:val="2"/>
      <w:sz w:val="21"/>
    </w:rPr>
  </w:style>
  <w:style w:type="paragraph" w:styleId="21">
    <w:name w:val="Body Text 2"/>
    <w:basedOn w:val="a"/>
    <w:link w:val="22"/>
    <w:rsid w:val="007F11BC"/>
    <w:pPr>
      <w:spacing w:after="120" w:line="480" w:lineRule="auto"/>
    </w:pPr>
  </w:style>
  <w:style w:type="character" w:customStyle="1" w:styleId="22">
    <w:name w:val="正文文本 2 字符"/>
    <w:link w:val="21"/>
    <w:rsid w:val="007F11BC"/>
    <w:rPr>
      <w:kern w:val="2"/>
      <w:sz w:val="21"/>
      <w:szCs w:val="24"/>
    </w:rPr>
  </w:style>
  <w:style w:type="numbering" w:styleId="111111">
    <w:name w:val="Outline List 1"/>
    <w:basedOn w:val="a2"/>
    <w:rsid w:val="00036D6F"/>
    <w:pPr>
      <w:numPr>
        <w:numId w:val="1"/>
      </w:numPr>
    </w:pPr>
  </w:style>
  <w:style w:type="paragraph" w:styleId="ae">
    <w:name w:val="列出段落"/>
    <w:basedOn w:val="a"/>
    <w:uiPriority w:val="34"/>
    <w:qFormat/>
    <w:rsid w:val="007A7878"/>
    <w:pPr>
      <w:ind w:firstLineChars="200" w:firstLine="420"/>
    </w:pPr>
  </w:style>
  <w:style w:type="character" w:customStyle="1" w:styleId="10">
    <w:name w:val="标题 1 字符"/>
    <w:link w:val="1"/>
    <w:rsid w:val="00005A87"/>
    <w:rPr>
      <w:rFonts w:ascii="Arial" w:hAnsi="Arial" w:cs="Arial"/>
      <w:b/>
      <w:bCs/>
      <w:kern w:val="2"/>
      <w:sz w:val="24"/>
      <w:szCs w:val="21"/>
    </w:rPr>
  </w:style>
  <w:style w:type="character" w:customStyle="1" w:styleId="40">
    <w:name w:val="标题 4 字符"/>
    <w:link w:val="4"/>
    <w:rsid w:val="00005A87"/>
    <w:rPr>
      <w:b/>
      <w:sz w:val="18"/>
      <w:lang w:val="en-GB" w:eastAsia="en-US"/>
    </w:rPr>
  </w:style>
  <w:style w:type="paragraph" w:styleId="af">
    <w:name w:val="Block Text"/>
    <w:basedOn w:val="a"/>
    <w:rsid w:val="00005A87"/>
    <w:pPr>
      <w:widowControl/>
      <w:ind w:left="720" w:right="810"/>
    </w:pPr>
    <w:rPr>
      <w:kern w:val="0"/>
      <w:sz w:val="18"/>
      <w:szCs w:val="20"/>
      <w:lang w:val="en-GB" w:eastAsia="en-US"/>
    </w:rPr>
  </w:style>
  <w:style w:type="table" w:styleId="af0">
    <w:name w:val="Table Theme"/>
    <w:basedOn w:val="a1"/>
    <w:rsid w:val="00DA72E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annotation subject"/>
    <w:basedOn w:val="ac"/>
    <w:next w:val="ac"/>
    <w:link w:val="af2"/>
    <w:rsid w:val="00F83D5A"/>
    <w:pPr>
      <w:spacing w:line="240" w:lineRule="auto"/>
    </w:pPr>
    <w:rPr>
      <w:rFonts w:ascii="Times New Roman" w:hAnsi="Times New Roman"/>
      <w:b/>
      <w:bCs/>
      <w:szCs w:val="24"/>
    </w:rPr>
  </w:style>
  <w:style w:type="character" w:customStyle="1" w:styleId="af2">
    <w:name w:val="批注主题 字符"/>
    <w:link w:val="af1"/>
    <w:rsid w:val="00F83D5A"/>
    <w:rPr>
      <w:rFonts w:ascii="Arial" w:hAnsi="Arial"/>
      <w:b/>
      <w:bCs/>
      <w:kern w:val="2"/>
      <w:sz w:val="21"/>
      <w:szCs w:val="24"/>
    </w:rPr>
  </w:style>
  <w:style w:type="paragraph" w:customStyle="1" w:styleId="11">
    <w:name w:val="1.1"/>
    <w:basedOn w:val="a"/>
    <w:link w:val="11Char"/>
    <w:rsid w:val="00495EF4"/>
    <w:pPr>
      <w:adjustRightInd w:val="0"/>
      <w:spacing w:beforeLines="50" w:before="50" w:line="440" w:lineRule="exact"/>
      <w:ind w:firstLine="284"/>
    </w:pPr>
  </w:style>
  <w:style w:type="character" w:customStyle="1" w:styleId="11Char">
    <w:name w:val="1.1 Char"/>
    <w:link w:val="11"/>
    <w:rsid w:val="00495EF4"/>
    <w:rPr>
      <w:kern w:val="2"/>
      <w:sz w:val="21"/>
      <w:szCs w:val="24"/>
    </w:rPr>
  </w:style>
  <w:style w:type="character" w:customStyle="1" w:styleId="20">
    <w:name w:val="标题 2 字符"/>
    <w:link w:val="2"/>
    <w:rsid w:val="00AE491C"/>
    <w:rPr>
      <w:b/>
      <w:bCs/>
      <w:sz w:val="22"/>
      <w:szCs w:val="24"/>
      <w:lang w:eastAsia="en-US"/>
    </w:rPr>
  </w:style>
  <w:style w:type="paragraph" w:customStyle="1" w:styleId="Default">
    <w:name w:val="Default"/>
    <w:rsid w:val="00AE491C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styleId="af3">
    <w:name w:val="Hyperlink"/>
    <w:rsid w:val="00AE491C"/>
    <w:rPr>
      <w:strike w:val="0"/>
      <w:dstrike w:val="0"/>
      <w:color w:val="000000"/>
      <w:u w:val="none"/>
      <w:effect w:val="none"/>
    </w:rPr>
  </w:style>
  <w:style w:type="character" w:customStyle="1" w:styleId="ttag">
    <w:name w:val="t_tag"/>
    <w:rsid w:val="00AE491C"/>
  </w:style>
  <w:style w:type="character" w:customStyle="1" w:styleId="a4">
    <w:name w:val="正文文本 字符"/>
    <w:link w:val="a3"/>
    <w:rsid w:val="00AE491C"/>
    <w:rPr>
      <w:kern w:val="2"/>
      <w:sz w:val="24"/>
      <w:szCs w:val="24"/>
    </w:rPr>
  </w:style>
  <w:style w:type="character" w:customStyle="1" w:styleId="Char">
    <w:name w:val="批注文字 Char"/>
    <w:rsid w:val="005259B0"/>
    <w:rPr>
      <w:kern w:val="2"/>
      <w:sz w:val="21"/>
      <w:szCs w:val="24"/>
    </w:rPr>
  </w:style>
  <w:style w:type="character" w:customStyle="1" w:styleId="Char0">
    <w:name w:val="批注主题 Char"/>
    <w:rsid w:val="005259B0"/>
    <w:rPr>
      <w:b/>
      <w:bCs/>
      <w:kern w:val="2"/>
      <w:sz w:val="21"/>
      <w:szCs w:val="24"/>
    </w:rPr>
  </w:style>
  <w:style w:type="paragraph" w:styleId="af4">
    <w:name w:val="Revision"/>
    <w:hidden/>
    <w:uiPriority w:val="99"/>
    <w:semiHidden/>
    <w:rsid w:val="005A1D93"/>
    <w:rPr>
      <w:kern w:val="2"/>
      <w:sz w:val="21"/>
      <w:szCs w:val="24"/>
    </w:rPr>
  </w:style>
  <w:style w:type="character" w:styleId="af5">
    <w:name w:val="Strong"/>
    <w:uiPriority w:val="22"/>
    <w:qFormat/>
    <w:rsid w:val="00453ED8"/>
    <w:rPr>
      <w:b/>
      <w:bCs/>
    </w:rPr>
  </w:style>
  <w:style w:type="paragraph" w:customStyle="1" w:styleId="12">
    <w:name w:val="纯文本1"/>
    <w:basedOn w:val="a"/>
    <w:rsid w:val="00317DFC"/>
    <w:pPr>
      <w:adjustRightInd w:val="0"/>
      <w:textAlignment w:val="baseline"/>
    </w:pPr>
    <w:rPr>
      <w:rFonts w:ascii="宋体" w:hAnsi="Courier New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6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22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06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8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56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04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85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64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2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5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82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47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46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1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2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0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36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0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0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70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7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9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72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0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8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1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89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31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7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7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65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3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5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1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0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62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1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95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22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3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3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1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3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1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14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06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25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35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33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68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1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89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2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4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01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87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9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234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4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3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36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2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44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74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16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08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50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7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8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3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49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0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5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57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51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01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58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6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22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96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09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71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0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3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1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01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0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9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19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29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0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91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2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3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2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62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2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0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3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0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2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8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16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40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2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7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74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6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5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9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0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96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91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7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37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9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4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1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9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76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2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8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48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82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205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3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2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2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2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9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4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3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1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55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52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9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5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54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85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2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4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60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97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63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5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1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2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92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1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4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75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86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73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73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7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8848">
              <w:marLeft w:val="751"/>
              <w:marRight w:val="751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2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91697">
                      <w:marLeft w:val="1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9531">
                          <w:marLeft w:val="225"/>
                          <w:marRight w:val="225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4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7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7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6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72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51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15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26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1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0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13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6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55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796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55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23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1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5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28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57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45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6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50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09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8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7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6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9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52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47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05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1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90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52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A96C18-1B10-4D4F-A915-53241C9DA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826</Words>
  <Characters>4713</Characters>
  <Application>Microsoft Office Word</Application>
  <DocSecurity>0</DocSecurity>
  <Lines>39</Lines>
  <Paragraphs>11</Paragraphs>
  <ScaleCrop>false</ScaleCrop>
  <Company>hisun</Company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车间安全检查表</dc:title>
  <dc:subject/>
  <dc:creator>hsiun</dc:creator>
  <cp:keywords/>
  <dc:description/>
  <cp:lastModifiedBy>胡涛</cp:lastModifiedBy>
  <cp:revision>2</cp:revision>
  <cp:lastPrinted>2025-02-12T00:54:00Z</cp:lastPrinted>
  <dcterms:created xsi:type="dcterms:W3CDTF">2026-04-02T07:30:00Z</dcterms:created>
  <dcterms:modified xsi:type="dcterms:W3CDTF">2026-04-02T07:30:00Z</dcterms:modified>
</cp:coreProperties>
</file>