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 xml:space="preserve"> 演讲大纲</w:t>
      </w:r>
    </w:p>
    <w:p>
      <w:pPr>
        <w:ind w:firstLine="5880" w:firstLineChars="210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展示小组：Sirius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我们的展示时间预计在5.5-6分钟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具体展示环节分为以下部分：</w:t>
      </w: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Part1：主讲人关于网站定位，设计理念，具体功能，技术使用，产品优势，受众群体这些方面进行讲解。先让观众对于整个网站有一个完整且全面的印象。（1</w:t>
      </w:r>
      <w:bookmarkStart w:id="0" w:name="_GoBack"/>
      <w:bookmarkEnd w:id="0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分钟）</w:t>
      </w: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Part2：现场演示网站功能，结合具体的画面对内容，功能进行讲解。引领观众遍历网站的每一个设计的模块。（2分钟）</w:t>
      </w: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Part3：最终的宣传视频的展示，将会以一个炸裂，吸引眼球并且体现主题的视频方式结束展示，预计视频长度为2分半到3分钟。</w:t>
      </w: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default" w:ascii="黑体" w:hAnsi="黑体" w:eastAsia="黑体" w:cs="黑体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9B40D0"/>
    <w:rsid w:val="2F66452D"/>
    <w:rsid w:val="519B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2021-09-06T11:34:00Z</dcterms:created>
  <dc:creator>我是真的7啊</dc:creator>
  <cp:lastModifiedBy>我是真的7啊</cp:lastModifiedBy>
  <dcterms:modified xsi:type="dcterms:W3CDTF">2021-09-08T07:23:58Z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F69E57B767484E63A4427D36ADBB91D8</vt:lpwstr>
  </property>
</Properties>
</file>