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165" w:rsidRPr="00513C83" w:rsidRDefault="00B763D7" w:rsidP="00BB17AD">
      <w:pPr>
        <w:jc w:val="center"/>
        <w:rPr>
          <w:b/>
          <w:sz w:val="40"/>
          <w:szCs w:val="40"/>
        </w:rPr>
      </w:pPr>
      <w:r w:rsidRPr="00B763D7">
        <w:rPr>
          <w:b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-381000</wp:posOffset>
            </wp:positionV>
            <wp:extent cx="1038225" cy="752475"/>
            <wp:effectExtent l="19050" t="0" r="952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17AD" w:rsidRPr="00513C83">
        <w:rPr>
          <w:b/>
          <w:sz w:val="40"/>
          <w:szCs w:val="40"/>
        </w:rPr>
        <w:t>Practice Philosophy</w:t>
      </w:r>
    </w:p>
    <w:p w:rsidR="002C37CC" w:rsidRDefault="007C017E" w:rsidP="00927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37CC">
        <w:rPr>
          <w:sz w:val="24"/>
          <w:szCs w:val="24"/>
        </w:rPr>
        <w:t xml:space="preserve">At </w:t>
      </w:r>
      <w:proofErr w:type="spellStart"/>
      <w:r w:rsidRPr="002C37CC">
        <w:rPr>
          <w:sz w:val="24"/>
          <w:szCs w:val="24"/>
        </w:rPr>
        <w:t>Kwak</w:t>
      </w:r>
      <w:proofErr w:type="spellEnd"/>
      <w:r w:rsidRPr="002C37CC">
        <w:rPr>
          <w:sz w:val="24"/>
          <w:szCs w:val="24"/>
        </w:rPr>
        <w:t xml:space="preserve"> Family Medicine, PC</w:t>
      </w:r>
      <w:r w:rsidR="00513C83" w:rsidRPr="002C37CC">
        <w:rPr>
          <w:sz w:val="24"/>
          <w:szCs w:val="24"/>
        </w:rPr>
        <w:t xml:space="preserve"> (KFM)</w:t>
      </w:r>
      <w:r w:rsidR="002C37CC" w:rsidRPr="002C37CC">
        <w:rPr>
          <w:sz w:val="24"/>
          <w:szCs w:val="24"/>
        </w:rPr>
        <w:t>, w</w:t>
      </w:r>
      <w:r w:rsidR="00BB17AD" w:rsidRPr="002C37CC">
        <w:rPr>
          <w:sz w:val="24"/>
          <w:szCs w:val="24"/>
        </w:rPr>
        <w:t>e will strive to do our best to meet your primary care need</w:t>
      </w:r>
      <w:r w:rsidR="00E11375" w:rsidRPr="002C37CC">
        <w:rPr>
          <w:sz w:val="24"/>
          <w:szCs w:val="24"/>
        </w:rPr>
        <w:t>s</w:t>
      </w:r>
      <w:r w:rsidR="00927DEB" w:rsidRPr="002C37CC">
        <w:rPr>
          <w:sz w:val="24"/>
          <w:szCs w:val="24"/>
        </w:rPr>
        <w:t xml:space="preserve">.  </w:t>
      </w:r>
      <w:r w:rsidR="002C37CC" w:rsidRPr="002C37CC">
        <w:rPr>
          <w:sz w:val="24"/>
          <w:szCs w:val="24"/>
        </w:rPr>
        <w:t xml:space="preserve">We encourage you to bring to our attention any concerns that you have about your care.  </w:t>
      </w:r>
    </w:p>
    <w:p w:rsidR="00927DEB" w:rsidRPr="002C37CC" w:rsidRDefault="00BB17AD" w:rsidP="00927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37CC">
        <w:rPr>
          <w:sz w:val="24"/>
          <w:szCs w:val="24"/>
        </w:rPr>
        <w:t xml:space="preserve">It is our </w:t>
      </w:r>
      <w:r w:rsidR="004B1D6D" w:rsidRPr="002C37CC">
        <w:rPr>
          <w:sz w:val="24"/>
          <w:szCs w:val="24"/>
        </w:rPr>
        <w:t>belief that the practice of medicine is neither solely a science</w:t>
      </w:r>
      <w:r w:rsidR="00573734" w:rsidRPr="002C37CC">
        <w:rPr>
          <w:sz w:val="24"/>
          <w:szCs w:val="24"/>
        </w:rPr>
        <w:t xml:space="preserve"> nor </w:t>
      </w:r>
      <w:r w:rsidR="003528F0" w:rsidRPr="002C37CC">
        <w:rPr>
          <w:sz w:val="24"/>
          <w:szCs w:val="24"/>
        </w:rPr>
        <w:t xml:space="preserve">solely </w:t>
      </w:r>
      <w:r w:rsidRPr="002C37CC">
        <w:rPr>
          <w:sz w:val="24"/>
          <w:szCs w:val="24"/>
        </w:rPr>
        <w:t>an art.  Instead, we believe</w:t>
      </w:r>
      <w:r w:rsidR="004B1D6D" w:rsidRPr="002C37CC">
        <w:rPr>
          <w:sz w:val="24"/>
          <w:szCs w:val="24"/>
        </w:rPr>
        <w:t xml:space="preserve"> that it is a combination</w:t>
      </w:r>
      <w:r w:rsidRPr="002C37CC">
        <w:rPr>
          <w:sz w:val="24"/>
          <w:szCs w:val="24"/>
        </w:rPr>
        <w:t xml:space="preserve"> of both</w:t>
      </w:r>
      <w:r w:rsidR="004B1D6D" w:rsidRPr="002C37CC">
        <w:rPr>
          <w:sz w:val="24"/>
          <w:szCs w:val="24"/>
        </w:rPr>
        <w:t>.  The scientific aspect</w:t>
      </w:r>
      <w:r w:rsidRPr="002C37CC">
        <w:rPr>
          <w:sz w:val="24"/>
          <w:szCs w:val="24"/>
        </w:rPr>
        <w:t xml:space="preserve"> of medicine is evidenced by the </w:t>
      </w:r>
      <w:r w:rsidR="004B1D6D" w:rsidRPr="002C37CC">
        <w:rPr>
          <w:sz w:val="24"/>
          <w:szCs w:val="24"/>
        </w:rPr>
        <w:t>co</w:t>
      </w:r>
      <w:r w:rsidRPr="002C37CC">
        <w:rPr>
          <w:sz w:val="24"/>
          <w:szCs w:val="24"/>
        </w:rPr>
        <w:t xml:space="preserve">nstantly changing </w:t>
      </w:r>
      <w:r w:rsidR="00573734" w:rsidRPr="002C37CC">
        <w:rPr>
          <w:sz w:val="24"/>
          <w:szCs w:val="24"/>
        </w:rPr>
        <w:t xml:space="preserve">understanding of </w:t>
      </w:r>
      <w:r w:rsidRPr="002C37CC">
        <w:rPr>
          <w:sz w:val="24"/>
          <w:szCs w:val="24"/>
        </w:rPr>
        <w:t xml:space="preserve">human </w:t>
      </w:r>
      <w:r w:rsidR="004B1D6D" w:rsidRPr="002C37CC">
        <w:rPr>
          <w:sz w:val="24"/>
          <w:szCs w:val="24"/>
        </w:rPr>
        <w:t>dise</w:t>
      </w:r>
      <w:r w:rsidRPr="002C37CC">
        <w:rPr>
          <w:sz w:val="24"/>
          <w:szCs w:val="24"/>
        </w:rPr>
        <w:t xml:space="preserve">ases through new discoveries and </w:t>
      </w:r>
      <w:r w:rsidR="004B1D6D" w:rsidRPr="002C37CC">
        <w:rPr>
          <w:sz w:val="24"/>
          <w:szCs w:val="24"/>
        </w:rPr>
        <w:t>research.  Sometimes the present guidelines of a certain health condition may contradict prev</w:t>
      </w:r>
      <w:r w:rsidRPr="002C37CC">
        <w:rPr>
          <w:sz w:val="24"/>
          <w:szCs w:val="24"/>
        </w:rPr>
        <w:t>iously-held ones</w:t>
      </w:r>
      <w:r w:rsidR="00975181">
        <w:rPr>
          <w:sz w:val="24"/>
          <w:szCs w:val="24"/>
        </w:rPr>
        <w:t xml:space="preserve">.  Dr. </w:t>
      </w:r>
      <w:proofErr w:type="spellStart"/>
      <w:r w:rsidR="00975181">
        <w:rPr>
          <w:sz w:val="24"/>
          <w:szCs w:val="24"/>
        </w:rPr>
        <w:t>Kwak</w:t>
      </w:r>
      <w:proofErr w:type="spellEnd"/>
      <w:r w:rsidR="00975181">
        <w:rPr>
          <w:sz w:val="24"/>
          <w:szCs w:val="24"/>
        </w:rPr>
        <w:t xml:space="preserve"> ascribes to the “Evidence-Based M</w:t>
      </w:r>
      <w:r w:rsidR="004B1D6D" w:rsidRPr="002C37CC">
        <w:rPr>
          <w:sz w:val="24"/>
          <w:szCs w:val="24"/>
        </w:rPr>
        <w:t>edicine” and believes in prescribing his treatments according to the up-to-date understanding but admits that hi</w:t>
      </w:r>
      <w:r w:rsidRPr="002C37CC">
        <w:rPr>
          <w:sz w:val="24"/>
          <w:szCs w:val="24"/>
        </w:rPr>
        <w:t>s treatments may change over</w:t>
      </w:r>
      <w:r w:rsidR="004B1D6D" w:rsidRPr="002C37CC">
        <w:rPr>
          <w:sz w:val="24"/>
          <w:szCs w:val="24"/>
        </w:rPr>
        <w:t xml:space="preserve"> time</w:t>
      </w:r>
      <w:r w:rsidRPr="002C37CC">
        <w:rPr>
          <w:sz w:val="24"/>
          <w:szCs w:val="24"/>
        </w:rPr>
        <w:t xml:space="preserve"> according to new evidence.  The art side of medicine is influenced bythe clinician’s </w:t>
      </w:r>
      <w:r w:rsidR="004B1D6D" w:rsidRPr="002C37CC">
        <w:rPr>
          <w:sz w:val="24"/>
          <w:szCs w:val="24"/>
        </w:rPr>
        <w:t xml:space="preserve">personal experience, personality and beliefs.  </w:t>
      </w:r>
      <w:r w:rsidR="00533A57" w:rsidRPr="002C37CC">
        <w:rPr>
          <w:sz w:val="24"/>
          <w:szCs w:val="24"/>
        </w:rPr>
        <w:t>It is this aspect of medicine that may make the practice of medicine at KFM slightl</w:t>
      </w:r>
      <w:r w:rsidRPr="002C37CC">
        <w:rPr>
          <w:sz w:val="24"/>
          <w:szCs w:val="24"/>
        </w:rPr>
        <w:t>y different from what you’d experience at other practices</w:t>
      </w:r>
      <w:r w:rsidR="00533A57" w:rsidRPr="002C37CC">
        <w:rPr>
          <w:sz w:val="24"/>
          <w:szCs w:val="24"/>
        </w:rPr>
        <w:t>.</w:t>
      </w:r>
    </w:p>
    <w:p w:rsidR="00144E9F" w:rsidRPr="00513C83" w:rsidRDefault="00144E9F" w:rsidP="005773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3C83">
        <w:rPr>
          <w:sz w:val="24"/>
          <w:szCs w:val="24"/>
        </w:rPr>
        <w:t xml:space="preserve">We believe that the best health outcomes are achieved when the patient and the physician work together as a team.  Your health is ultimately dependent on your care of your body.  We ask that you do your best to promptly consult us for your illnesses and receive your routine age-dependent preventative exams (“physical exams”).  If at any point you disagree or do not get better with Dr. </w:t>
      </w:r>
      <w:proofErr w:type="spellStart"/>
      <w:r w:rsidRPr="00513C83">
        <w:rPr>
          <w:sz w:val="24"/>
          <w:szCs w:val="24"/>
        </w:rPr>
        <w:t>Kwak’s</w:t>
      </w:r>
      <w:proofErr w:type="spellEnd"/>
      <w:r w:rsidRPr="00513C83">
        <w:rPr>
          <w:sz w:val="24"/>
          <w:szCs w:val="24"/>
        </w:rPr>
        <w:t xml:space="preserve"> treatments or recommendation</w:t>
      </w:r>
      <w:r w:rsidR="0057738B" w:rsidRPr="00513C83">
        <w:rPr>
          <w:sz w:val="24"/>
          <w:szCs w:val="24"/>
        </w:rPr>
        <w:t>s</w:t>
      </w:r>
      <w:r w:rsidRPr="00513C83">
        <w:rPr>
          <w:sz w:val="24"/>
          <w:szCs w:val="24"/>
        </w:rPr>
        <w:t xml:space="preserve"> we ask that you promptly notify him of your condition.  Dr. </w:t>
      </w:r>
      <w:proofErr w:type="spellStart"/>
      <w:r w:rsidRPr="00513C83">
        <w:rPr>
          <w:sz w:val="24"/>
          <w:szCs w:val="24"/>
        </w:rPr>
        <w:t>Kwak</w:t>
      </w:r>
      <w:proofErr w:type="spellEnd"/>
      <w:r w:rsidRPr="00513C83">
        <w:rPr>
          <w:sz w:val="24"/>
          <w:szCs w:val="24"/>
        </w:rPr>
        <w:t xml:space="preserve"> is realistic about his limitations and does not believe tha</w:t>
      </w:r>
      <w:r w:rsidR="003528F0">
        <w:rPr>
          <w:sz w:val="24"/>
          <w:szCs w:val="24"/>
        </w:rPr>
        <w:t xml:space="preserve">t he has the answers to all </w:t>
      </w:r>
      <w:r w:rsidRPr="00513C83">
        <w:rPr>
          <w:sz w:val="24"/>
          <w:szCs w:val="24"/>
        </w:rPr>
        <w:t>questions.  He will either promptly reconsider his treatment or consult a special</w:t>
      </w:r>
      <w:r w:rsidR="0057738B" w:rsidRPr="00513C83">
        <w:rPr>
          <w:sz w:val="24"/>
          <w:szCs w:val="24"/>
        </w:rPr>
        <w:t>ist to get the care you need.  This cooperative teamwork can reduce the possibility of your conditions from deteriorating.</w:t>
      </w:r>
      <w:r w:rsidR="00975181">
        <w:rPr>
          <w:sz w:val="24"/>
          <w:szCs w:val="24"/>
        </w:rPr>
        <w:t>Unfortunately</w:t>
      </w:r>
      <w:r w:rsidR="007B4236" w:rsidRPr="00513C83">
        <w:rPr>
          <w:sz w:val="24"/>
          <w:szCs w:val="24"/>
        </w:rPr>
        <w:t xml:space="preserve">, human diseases are sometimes unstoppable and even with the best intentions of the physicians and patients </w:t>
      </w:r>
      <w:r w:rsidR="0057738B" w:rsidRPr="00513C83">
        <w:rPr>
          <w:sz w:val="24"/>
          <w:szCs w:val="24"/>
        </w:rPr>
        <w:t xml:space="preserve">involved, </w:t>
      </w:r>
      <w:r w:rsidR="007B4236" w:rsidRPr="00513C83">
        <w:rPr>
          <w:sz w:val="24"/>
          <w:szCs w:val="24"/>
        </w:rPr>
        <w:t xml:space="preserve">bad outcomes </w:t>
      </w:r>
      <w:r w:rsidR="0057738B" w:rsidRPr="00513C83">
        <w:rPr>
          <w:sz w:val="24"/>
          <w:szCs w:val="24"/>
        </w:rPr>
        <w:t xml:space="preserve">do </w:t>
      </w:r>
      <w:r w:rsidR="007B4236" w:rsidRPr="00513C83">
        <w:rPr>
          <w:sz w:val="24"/>
          <w:szCs w:val="24"/>
        </w:rPr>
        <w:t>occur.</w:t>
      </w:r>
      <w:r w:rsidR="003571CD" w:rsidRPr="00513C83">
        <w:rPr>
          <w:sz w:val="24"/>
          <w:szCs w:val="24"/>
        </w:rPr>
        <w:t xml:space="preserve">  It is not Dr. </w:t>
      </w:r>
      <w:proofErr w:type="spellStart"/>
      <w:r w:rsidR="003571CD" w:rsidRPr="00513C83">
        <w:rPr>
          <w:sz w:val="24"/>
          <w:szCs w:val="24"/>
        </w:rPr>
        <w:t>Kwak</w:t>
      </w:r>
      <w:r w:rsidR="0057738B" w:rsidRPr="00513C83">
        <w:rPr>
          <w:sz w:val="24"/>
          <w:szCs w:val="24"/>
        </w:rPr>
        <w:t>’s</w:t>
      </w:r>
      <w:proofErr w:type="spellEnd"/>
      <w:r w:rsidR="00573734" w:rsidRPr="00513C83">
        <w:rPr>
          <w:sz w:val="24"/>
          <w:szCs w:val="24"/>
        </w:rPr>
        <w:t xml:space="preserve"> wish</w:t>
      </w:r>
      <w:r w:rsidR="0057738B" w:rsidRPr="00513C83">
        <w:rPr>
          <w:sz w:val="24"/>
          <w:szCs w:val="24"/>
        </w:rPr>
        <w:t xml:space="preserve"> to eradicate death.  </w:t>
      </w:r>
      <w:r w:rsidR="00573734" w:rsidRPr="00513C83">
        <w:rPr>
          <w:sz w:val="24"/>
          <w:szCs w:val="24"/>
        </w:rPr>
        <w:t>He believes d</w:t>
      </w:r>
      <w:r w:rsidR="0057738B" w:rsidRPr="00513C83">
        <w:rPr>
          <w:sz w:val="24"/>
          <w:szCs w:val="24"/>
        </w:rPr>
        <w:t>eath is as natural part of life as birth is.  It is the untimely death or preventable death that he wishes he can help his patients avoid.</w:t>
      </w:r>
    </w:p>
    <w:p w:rsidR="007B4236" w:rsidRPr="00513C83" w:rsidRDefault="007B4236" w:rsidP="00927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3C83">
        <w:rPr>
          <w:sz w:val="24"/>
          <w:szCs w:val="24"/>
        </w:rPr>
        <w:t xml:space="preserve">Dr. </w:t>
      </w:r>
      <w:proofErr w:type="spellStart"/>
      <w:r w:rsidRPr="00513C83">
        <w:rPr>
          <w:sz w:val="24"/>
          <w:szCs w:val="24"/>
        </w:rPr>
        <w:t>Kwak</w:t>
      </w:r>
      <w:proofErr w:type="spellEnd"/>
      <w:r w:rsidRPr="00513C83">
        <w:rPr>
          <w:sz w:val="24"/>
          <w:szCs w:val="24"/>
        </w:rPr>
        <w:t xml:space="preserve"> believes in his role as the physician to treat acute illnesses and to improve the quality of patients’ lives.  He respects the wishes of </w:t>
      </w:r>
      <w:r w:rsidR="00975181">
        <w:rPr>
          <w:sz w:val="24"/>
          <w:szCs w:val="24"/>
        </w:rPr>
        <w:t xml:space="preserve">his </w:t>
      </w:r>
      <w:r w:rsidRPr="00513C83">
        <w:rPr>
          <w:sz w:val="24"/>
          <w:szCs w:val="24"/>
        </w:rPr>
        <w:t>patients and understands that sometimes the patients do not necessarily wish to get all th</w:t>
      </w:r>
      <w:r w:rsidR="0057738B" w:rsidRPr="00513C83">
        <w:rPr>
          <w:sz w:val="24"/>
          <w:szCs w:val="24"/>
        </w:rPr>
        <w:t>e care that may be</w:t>
      </w:r>
      <w:r w:rsidRPr="00513C83">
        <w:rPr>
          <w:sz w:val="24"/>
          <w:szCs w:val="24"/>
        </w:rPr>
        <w:t xml:space="preserve"> available or recommended.  </w:t>
      </w:r>
      <w:r w:rsidR="0057738B" w:rsidRPr="00513C83">
        <w:rPr>
          <w:sz w:val="24"/>
          <w:szCs w:val="24"/>
        </w:rPr>
        <w:t xml:space="preserve">He will do his best to explain to those patients the consequences of such decisions.  </w:t>
      </w:r>
    </w:p>
    <w:p w:rsidR="007B4236" w:rsidRPr="00513C83" w:rsidRDefault="007B4236" w:rsidP="00927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3C83">
        <w:rPr>
          <w:sz w:val="24"/>
          <w:szCs w:val="24"/>
        </w:rPr>
        <w:t xml:space="preserve">Dr. </w:t>
      </w:r>
      <w:proofErr w:type="spellStart"/>
      <w:r w:rsidRPr="00513C83">
        <w:rPr>
          <w:sz w:val="24"/>
          <w:szCs w:val="24"/>
        </w:rPr>
        <w:t>Kwak</w:t>
      </w:r>
      <w:proofErr w:type="spellEnd"/>
      <w:r w:rsidRPr="00513C83">
        <w:rPr>
          <w:sz w:val="24"/>
          <w:szCs w:val="24"/>
        </w:rPr>
        <w:t xml:space="preserve"> is a firm believer in preventing diseases with the help of immunization</w:t>
      </w:r>
      <w:r w:rsidR="004062D8" w:rsidRPr="00513C83">
        <w:rPr>
          <w:sz w:val="24"/>
          <w:szCs w:val="24"/>
        </w:rPr>
        <w:t>s</w:t>
      </w:r>
      <w:r w:rsidRPr="00513C83">
        <w:rPr>
          <w:sz w:val="24"/>
          <w:szCs w:val="24"/>
        </w:rPr>
        <w:t xml:space="preserve">.  However he does respect the wishes of certain parents who choose not </w:t>
      </w:r>
      <w:r w:rsidR="003571CD" w:rsidRPr="00513C83">
        <w:rPr>
          <w:sz w:val="24"/>
          <w:szCs w:val="24"/>
        </w:rPr>
        <w:t xml:space="preserve">to </w:t>
      </w:r>
      <w:r w:rsidRPr="00513C83">
        <w:rPr>
          <w:sz w:val="24"/>
          <w:szCs w:val="24"/>
        </w:rPr>
        <w:t>vaccinate their children.  The parents will be required to sign a “</w:t>
      </w:r>
      <w:r w:rsidR="003571CD" w:rsidRPr="00513C83">
        <w:rPr>
          <w:sz w:val="24"/>
          <w:szCs w:val="24"/>
        </w:rPr>
        <w:t>R</w:t>
      </w:r>
      <w:r w:rsidRPr="00513C83">
        <w:rPr>
          <w:sz w:val="24"/>
          <w:szCs w:val="24"/>
        </w:rPr>
        <w:t>efusal to vaccinate” document and they and their children will remain as patients of KFM.</w:t>
      </w:r>
    </w:p>
    <w:p w:rsidR="007B4236" w:rsidRPr="00513C83" w:rsidRDefault="00E11375" w:rsidP="00927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3C83">
        <w:rPr>
          <w:sz w:val="24"/>
          <w:szCs w:val="24"/>
        </w:rPr>
        <w:lastRenderedPageBreak/>
        <w:t xml:space="preserve">Dr. </w:t>
      </w:r>
      <w:proofErr w:type="spellStart"/>
      <w:r w:rsidRPr="00513C83">
        <w:rPr>
          <w:sz w:val="24"/>
          <w:szCs w:val="24"/>
        </w:rPr>
        <w:t>Kwak</w:t>
      </w:r>
      <w:proofErr w:type="spellEnd"/>
      <w:r w:rsidRPr="00513C83">
        <w:rPr>
          <w:sz w:val="24"/>
          <w:szCs w:val="24"/>
        </w:rPr>
        <w:t xml:space="preserve"> believes firmly in </w:t>
      </w:r>
      <w:r w:rsidR="00975181">
        <w:rPr>
          <w:sz w:val="24"/>
          <w:szCs w:val="24"/>
        </w:rPr>
        <w:t xml:space="preserve">the </w:t>
      </w:r>
      <w:r w:rsidRPr="00513C83">
        <w:rPr>
          <w:sz w:val="24"/>
          <w:szCs w:val="24"/>
        </w:rPr>
        <w:t>“</w:t>
      </w:r>
      <w:r w:rsidR="009F768E" w:rsidRPr="00513C83">
        <w:rPr>
          <w:sz w:val="24"/>
          <w:szCs w:val="24"/>
        </w:rPr>
        <w:t>first</w:t>
      </w:r>
      <w:r w:rsidR="003528F0">
        <w:rPr>
          <w:sz w:val="24"/>
          <w:szCs w:val="24"/>
        </w:rPr>
        <w:t>,</w:t>
      </w:r>
      <w:r w:rsidR="009F768E" w:rsidRPr="00513C83">
        <w:rPr>
          <w:sz w:val="24"/>
          <w:szCs w:val="24"/>
        </w:rPr>
        <w:t xml:space="preserve"> do no harm” </w:t>
      </w:r>
      <w:r w:rsidR="003571CD" w:rsidRPr="00513C83">
        <w:rPr>
          <w:sz w:val="24"/>
          <w:szCs w:val="24"/>
        </w:rPr>
        <w:t xml:space="preserve">Hippocratic </w:t>
      </w:r>
      <w:r w:rsidR="009F768E" w:rsidRPr="00513C83">
        <w:rPr>
          <w:sz w:val="24"/>
          <w:szCs w:val="24"/>
        </w:rPr>
        <w:t>oath that he took as a medical student and promise</w:t>
      </w:r>
      <w:r w:rsidR="003571CD" w:rsidRPr="00513C83">
        <w:rPr>
          <w:sz w:val="24"/>
          <w:szCs w:val="24"/>
        </w:rPr>
        <w:t>s</w:t>
      </w:r>
      <w:r w:rsidR="009F768E" w:rsidRPr="00513C83">
        <w:rPr>
          <w:sz w:val="24"/>
          <w:szCs w:val="24"/>
        </w:rPr>
        <w:t xml:space="preserve">not </w:t>
      </w:r>
      <w:r w:rsidR="00975181">
        <w:rPr>
          <w:sz w:val="24"/>
          <w:szCs w:val="24"/>
        </w:rPr>
        <w:t xml:space="preserve">to </w:t>
      </w:r>
      <w:r w:rsidR="009F768E" w:rsidRPr="00513C83">
        <w:rPr>
          <w:sz w:val="24"/>
          <w:szCs w:val="24"/>
        </w:rPr>
        <w:t>prescribe any harmful treatments</w:t>
      </w:r>
      <w:r w:rsidR="003571CD" w:rsidRPr="00513C83">
        <w:rPr>
          <w:sz w:val="24"/>
          <w:szCs w:val="24"/>
        </w:rPr>
        <w:t xml:space="preserve"> knowingly</w:t>
      </w:r>
      <w:r w:rsidR="009F768E" w:rsidRPr="00513C83">
        <w:rPr>
          <w:sz w:val="24"/>
          <w:szCs w:val="24"/>
        </w:rPr>
        <w:t>.  This may include sometime</w:t>
      </w:r>
      <w:r w:rsidR="003571CD" w:rsidRPr="00513C83">
        <w:rPr>
          <w:sz w:val="24"/>
          <w:szCs w:val="24"/>
        </w:rPr>
        <w:t>s</w:t>
      </w:r>
      <w:r w:rsidR="009F768E" w:rsidRPr="00513C83">
        <w:rPr>
          <w:sz w:val="24"/>
          <w:szCs w:val="24"/>
        </w:rPr>
        <w:t xml:space="preserve"> saying “no” to certain medications that patients or the family wish.  The reasoning behind his refusal for certain medications will be</w:t>
      </w:r>
      <w:r w:rsidR="003571CD" w:rsidRPr="00513C83">
        <w:rPr>
          <w:sz w:val="24"/>
          <w:szCs w:val="24"/>
        </w:rPr>
        <w:t xml:space="preserve"> fully explained to the patient.  Dr. </w:t>
      </w:r>
      <w:proofErr w:type="spellStart"/>
      <w:r w:rsidR="003571CD" w:rsidRPr="00513C83">
        <w:rPr>
          <w:sz w:val="24"/>
          <w:szCs w:val="24"/>
        </w:rPr>
        <w:t>Kwak</w:t>
      </w:r>
      <w:proofErr w:type="spellEnd"/>
      <w:r w:rsidR="003571CD" w:rsidRPr="00513C83">
        <w:rPr>
          <w:sz w:val="24"/>
          <w:szCs w:val="24"/>
        </w:rPr>
        <w:t xml:space="preserve"> will not advocate or recommend abortion to a pregnan</w:t>
      </w:r>
      <w:r w:rsidR="00573734" w:rsidRPr="00513C83">
        <w:rPr>
          <w:sz w:val="24"/>
          <w:szCs w:val="24"/>
        </w:rPr>
        <w:t>t woman.  This does not mean that those who choose</w:t>
      </w:r>
      <w:r w:rsidR="003571CD" w:rsidRPr="00513C83">
        <w:rPr>
          <w:sz w:val="24"/>
          <w:szCs w:val="24"/>
        </w:rPr>
        <w:t xml:space="preserve"> abortion will be discriminated against at KFM.  </w:t>
      </w:r>
    </w:p>
    <w:p w:rsidR="009F768E" w:rsidRPr="00513C83" w:rsidRDefault="003571CD" w:rsidP="00927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3C83">
        <w:rPr>
          <w:sz w:val="24"/>
          <w:szCs w:val="24"/>
        </w:rPr>
        <w:t xml:space="preserve">Even though the public often perceives </w:t>
      </w:r>
      <w:r w:rsidR="009F768E" w:rsidRPr="00513C83">
        <w:rPr>
          <w:sz w:val="24"/>
          <w:szCs w:val="24"/>
        </w:rPr>
        <w:t xml:space="preserve">the practice of medicine </w:t>
      </w:r>
      <w:r w:rsidRPr="00513C83">
        <w:rPr>
          <w:sz w:val="24"/>
          <w:szCs w:val="24"/>
        </w:rPr>
        <w:t xml:space="preserve">as </w:t>
      </w:r>
      <w:r w:rsidR="003528F0">
        <w:rPr>
          <w:sz w:val="24"/>
          <w:szCs w:val="24"/>
        </w:rPr>
        <w:t xml:space="preserve">just </w:t>
      </w:r>
      <w:r w:rsidRPr="00513C83">
        <w:rPr>
          <w:sz w:val="24"/>
          <w:szCs w:val="24"/>
        </w:rPr>
        <w:t xml:space="preserve">altruistic, the medical practice is </w:t>
      </w:r>
      <w:r w:rsidR="009F768E" w:rsidRPr="00513C83">
        <w:rPr>
          <w:sz w:val="24"/>
          <w:szCs w:val="24"/>
        </w:rPr>
        <w:t>as much a business as any other business</w:t>
      </w:r>
      <w:r w:rsidRPr="00513C83">
        <w:rPr>
          <w:sz w:val="24"/>
          <w:szCs w:val="24"/>
        </w:rPr>
        <w:t>es</w:t>
      </w:r>
      <w:r w:rsidR="009F768E" w:rsidRPr="00513C83">
        <w:rPr>
          <w:sz w:val="24"/>
          <w:szCs w:val="24"/>
        </w:rPr>
        <w:t xml:space="preserve"> th</w:t>
      </w:r>
      <w:r w:rsidRPr="00513C83">
        <w:rPr>
          <w:sz w:val="24"/>
          <w:szCs w:val="24"/>
        </w:rPr>
        <w:t xml:space="preserve">at our patients engage </w:t>
      </w:r>
      <w:r w:rsidR="003528F0">
        <w:rPr>
          <w:sz w:val="24"/>
          <w:szCs w:val="24"/>
        </w:rPr>
        <w:t xml:space="preserve">in to earn a living.  </w:t>
      </w:r>
      <w:r w:rsidR="009F768E" w:rsidRPr="00513C83">
        <w:rPr>
          <w:sz w:val="24"/>
          <w:szCs w:val="24"/>
        </w:rPr>
        <w:t>It is the time that a physician gives</w:t>
      </w:r>
      <w:r w:rsidRPr="00513C83">
        <w:rPr>
          <w:sz w:val="24"/>
          <w:szCs w:val="24"/>
        </w:rPr>
        <w:t xml:space="preserve"> to his patients and his profess</w:t>
      </w:r>
      <w:r w:rsidR="00573734" w:rsidRPr="00513C83">
        <w:rPr>
          <w:sz w:val="24"/>
          <w:szCs w:val="24"/>
        </w:rPr>
        <w:t>ional advice that are his “products”</w:t>
      </w:r>
      <w:r w:rsidR="009F768E" w:rsidRPr="00513C83">
        <w:rPr>
          <w:sz w:val="24"/>
          <w:szCs w:val="24"/>
        </w:rPr>
        <w:t>.  We ask that</w:t>
      </w:r>
      <w:r w:rsidRPr="00513C83">
        <w:rPr>
          <w:sz w:val="24"/>
          <w:szCs w:val="24"/>
        </w:rPr>
        <w:t xml:space="preserve"> our</w:t>
      </w:r>
      <w:r w:rsidR="009F768E" w:rsidRPr="00513C83">
        <w:rPr>
          <w:sz w:val="24"/>
          <w:szCs w:val="24"/>
        </w:rPr>
        <w:t xml:space="preserve"> patients understand this </w:t>
      </w:r>
      <w:r w:rsidRPr="00513C83">
        <w:rPr>
          <w:sz w:val="24"/>
          <w:szCs w:val="24"/>
        </w:rPr>
        <w:t xml:space="preserve">reality and do not expect that the </w:t>
      </w:r>
      <w:r w:rsidR="009F768E" w:rsidRPr="00513C83">
        <w:rPr>
          <w:sz w:val="24"/>
          <w:szCs w:val="24"/>
        </w:rPr>
        <w:t>services</w:t>
      </w:r>
      <w:r w:rsidR="00573734" w:rsidRPr="00513C83">
        <w:rPr>
          <w:sz w:val="24"/>
          <w:szCs w:val="24"/>
        </w:rPr>
        <w:t xml:space="preserve"> they receive here should be given</w:t>
      </w:r>
      <w:r w:rsidR="009F768E" w:rsidRPr="00513C83">
        <w:rPr>
          <w:sz w:val="24"/>
          <w:szCs w:val="24"/>
        </w:rPr>
        <w:t xml:space="preserve">free.  We ask that patients don’t call us expecting to get a free medical advice for a new </w:t>
      </w:r>
      <w:r w:rsidR="00E11375" w:rsidRPr="00513C83">
        <w:rPr>
          <w:sz w:val="24"/>
          <w:szCs w:val="24"/>
        </w:rPr>
        <w:t xml:space="preserve">non-urgent </w:t>
      </w:r>
      <w:r w:rsidR="009F768E" w:rsidRPr="00513C83">
        <w:rPr>
          <w:sz w:val="24"/>
          <w:szCs w:val="24"/>
        </w:rPr>
        <w:t xml:space="preserve">condition that’s not been discussed before as these issues should be dealt in </w:t>
      </w:r>
      <w:r w:rsidR="00E11375" w:rsidRPr="00513C83">
        <w:rPr>
          <w:sz w:val="24"/>
          <w:szCs w:val="24"/>
        </w:rPr>
        <w:t xml:space="preserve">the office and should be charged.  </w:t>
      </w:r>
    </w:p>
    <w:p w:rsidR="00E11375" w:rsidRPr="00513C83" w:rsidRDefault="00E11375" w:rsidP="00927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3C83">
        <w:rPr>
          <w:sz w:val="24"/>
          <w:szCs w:val="24"/>
        </w:rPr>
        <w:t xml:space="preserve">Patients who have chronic medical conditions and are on prescription medications will be asked to return regularly for visits.  It is </w:t>
      </w:r>
      <w:r w:rsidR="002C37CC">
        <w:rPr>
          <w:sz w:val="24"/>
          <w:szCs w:val="24"/>
        </w:rPr>
        <w:t xml:space="preserve">our policy not to routinely renew prescriptions for such patients unless they are seen on a regular basis.  </w:t>
      </w:r>
    </w:p>
    <w:p w:rsidR="001F396E" w:rsidRPr="00513C83" w:rsidRDefault="00E11375" w:rsidP="00927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3C83">
        <w:rPr>
          <w:sz w:val="24"/>
          <w:szCs w:val="24"/>
        </w:rPr>
        <w:t xml:space="preserve">It is our </w:t>
      </w:r>
      <w:r w:rsidR="00AA11E2">
        <w:rPr>
          <w:sz w:val="24"/>
          <w:szCs w:val="24"/>
        </w:rPr>
        <w:t>policy not to discriminate against any pe</w:t>
      </w:r>
      <w:r w:rsidR="00975181">
        <w:rPr>
          <w:sz w:val="24"/>
          <w:szCs w:val="24"/>
        </w:rPr>
        <w:t xml:space="preserve">rson on the basis of </w:t>
      </w:r>
      <w:r w:rsidR="00AA11E2">
        <w:rPr>
          <w:sz w:val="24"/>
          <w:szCs w:val="24"/>
        </w:rPr>
        <w:t>race, religion, color, sex, age, national origin, medical condition, marital status, veteran status, disability, or any other legally protected status.</w:t>
      </w:r>
    </w:p>
    <w:p w:rsidR="00E11375" w:rsidRPr="00513C83" w:rsidRDefault="001F396E" w:rsidP="00927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3C83">
        <w:rPr>
          <w:sz w:val="24"/>
          <w:szCs w:val="24"/>
        </w:rPr>
        <w:t>Conditions such as acute chest pain, compromise of airway, sudden loss of ability to control limbs,</w:t>
      </w:r>
      <w:r w:rsidR="00245970">
        <w:rPr>
          <w:sz w:val="24"/>
          <w:szCs w:val="24"/>
        </w:rPr>
        <w:t xml:space="preserve"> acute</w:t>
      </w:r>
      <w:r w:rsidRPr="00513C83">
        <w:rPr>
          <w:sz w:val="24"/>
          <w:szCs w:val="24"/>
        </w:rPr>
        <w:t xml:space="preserve"> head traumas and penetrating injuries due to a weapon are examples of conditions that should be best treated at a hospital, as timely care can be crucial.</w:t>
      </w:r>
      <w:r w:rsidR="00AA11E2">
        <w:rPr>
          <w:sz w:val="24"/>
          <w:szCs w:val="24"/>
        </w:rPr>
        <w:t xml:space="preserve">  The patient experiencing such symptoms should call 911 or immediately go to the hospital.</w:t>
      </w:r>
    </w:p>
    <w:p w:rsidR="00513C83" w:rsidRDefault="00513C83" w:rsidP="00927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3C83">
        <w:rPr>
          <w:sz w:val="24"/>
          <w:szCs w:val="24"/>
        </w:rPr>
        <w:t xml:space="preserve">If a patient of KFM leaves the practice for whatever reason and later </w:t>
      </w:r>
      <w:r w:rsidR="00975181">
        <w:rPr>
          <w:sz w:val="24"/>
          <w:szCs w:val="24"/>
        </w:rPr>
        <w:t xml:space="preserve">decides to return, no questions </w:t>
      </w:r>
      <w:r w:rsidRPr="00513C83">
        <w:rPr>
          <w:sz w:val="24"/>
          <w:szCs w:val="24"/>
        </w:rPr>
        <w:t xml:space="preserve">will be asked and </w:t>
      </w:r>
      <w:r w:rsidR="00975181">
        <w:rPr>
          <w:sz w:val="24"/>
          <w:szCs w:val="24"/>
        </w:rPr>
        <w:t xml:space="preserve">the patient </w:t>
      </w:r>
      <w:bookmarkStart w:id="0" w:name="_GoBack"/>
      <w:bookmarkEnd w:id="0"/>
      <w:r w:rsidRPr="00513C83">
        <w:rPr>
          <w:sz w:val="24"/>
          <w:szCs w:val="24"/>
        </w:rPr>
        <w:t xml:space="preserve">will be gladly welcomed back.  </w:t>
      </w:r>
    </w:p>
    <w:p w:rsidR="00245970" w:rsidRPr="00513C83" w:rsidRDefault="00245970" w:rsidP="00927D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proofErr w:type="spellStart"/>
      <w:r>
        <w:rPr>
          <w:sz w:val="24"/>
          <w:szCs w:val="24"/>
        </w:rPr>
        <w:t>Kwak</w:t>
      </w:r>
      <w:proofErr w:type="spellEnd"/>
      <w:r>
        <w:rPr>
          <w:sz w:val="24"/>
          <w:szCs w:val="24"/>
        </w:rPr>
        <w:t xml:space="preserve"> has been educating the students at UMDNJ-Robert Wood Johnson Medical School for a number of years.  At KFM, there may be a student at any given moment and the patient may be interviewed or examined by one.  The patient’s wish to not have a medical student in exam room will be honored.    </w:t>
      </w:r>
    </w:p>
    <w:sectPr w:rsidR="00245970" w:rsidRPr="00513C83" w:rsidSect="0099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3E58"/>
    <w:multiLevelType w:val="hybridMultilevel"/>
    <w:tmpl w:val="F134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27DEB"/>
    <w:rsid w:val="00144E9F"/>
    <w:rsid w:val="001F396E"/>
    <w:rsid w:val="00245970"/>
    <w:rsid w:val="002C37CC"/>
    <w:rsid w:val="003528F0"/>
    <w:rsid w:val="003571CD"/>
    <w:rsid w:val="003D2D5F"/>
    <w:rsid w:val="004062D8"/>
    <w:rsid w:val="004B1D6D"/>
    <w:rsid w:val="00513C83"/>
    <w:rsid w:val="00533A57"/>
    <w:rsid w:val="00573734"/>
    <w:rsid w:val="0057738B"/>
    <w:rsid w:val="007B4236"/>
    <w:rsid w:val="007C017E"/>
    <w:rsid w:val="00927DEB"/>
    <w:rsid w:val="00975181"/>
    <w:rsid w:val="009863A5"/>
    <w:rsid w:val="00997A9A"/>
    <w:rsid w:val="009F768E"/>
    <w:rsid w:val="00AA11E2"/>
    <w:rsid w:val="00B763D7"/>
    <w:rsid w:val="00BB17AD"/>
    <w:rsid w:val="00BB4165"/>
    <w:rsid w:val="00E11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D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D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Eunju Kwak</dc:creator>
  <cp:lastModifiedBy>PHONGVU</cp:lastModifiedBy>
  <cp:revision>8</cp:revision>
  <dcterms:created xsi:type="dcterms:W3CDTF">2010-12-31T21:21:00Z</dcterms:created>
  <dcterms:modified xsi:type="dcterms:W3CDTF">2011-03-17T06:16:00Z</dcterms:modified>
</cp:coreProperties>
</file>