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1C8" w:rsidRDefault="005C41EC" w:rsidP="00963721">
      <w:pPr>
        <w:pStyle w:val="1"/>
        <w:jc w:val="center"/>
      </w:pPr>
      <w:r w:rsidRPr="005C41EC">
        <w:rPr>
          <w:rFonts w:hint="eastAsia"/>
        </w:rPr>
        <w:t>CNN based Image Super Resolution</w:t>
      </w:r>
      <w:r w:rsidR="00067F5F">
        <w:rPr>
          <w:rFonts w:hint="eastAsia"/>
        </w:rPr>
        <w:t>实现</w:t>
      </w:r>
    </w:p>
    <w:p w:rsidR="00963721" w:rsidRDefault="000826DB" w:rsidP="00963721">
      <w:pPr>
        <w:jc w:val="center"/>
      </w:pPr>
      <w:r>
        <w:fldChar w:fldCharType="begin"/>
      </w:r>
      <w:r>
        <w:instrText>HYPERLINK "mailto:shateng@baidu.com"</w:instrText>
      </w:r>
      <w:r>
        <w:fldChar w:fldCharType="separate"/>
      </w:r>
      <w:r w:rsidR="00963721" w:rsidRPr="00363991">
        <w:rPr>
          <w:rStyle w:val="a7"/>
          <w:rFonts w:hint="eastAsia"/>
        </w:rPr>
        <w:t>shateng@baidu.com</w:t>
      </w:r>
      <w:r>
        <w:fldChar w:fldCharType="end"/>
      </w:r>
    </w:p>
    <w:p w:rsidR="00963721" w:rsidRPr="00963721" w:rsidRDefault="00963721" w:rsidP="00963721">
      <w:pPr>
        <w:jc w:val="center"/>
      </w:pPr>
      <w:r>
        <w:rPr>
          <w:rFonts w:hint="eastAsia"/>
        </w:rPr>
        <w:t>2017/2/6</w:t>
      </w:r>
    </w:p>
    <w:p w:rsidR="005C41EC" w:rsidRDefault="005C41EC"/>
    <w:p w:rsidR="005C41EC" w:rsidRDefault="005C41EC" w:rsidP="005C41EC">
      <w:pPr>
        <w:pStyle w:val="a5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eference</w:t>
      </w:r>
    </w:p>
    <w:p w:rsidR="005C41EC" w:rsidRDefault="005C41EC" w:rsidP="005C41EC">
      <w:pPr>
        <w:pStyle w:val="a5"/>
        <w:ind w:left="360" w:firstLineChars="0" w:firstLine="0"/>
      </w:pPr>
      <w:r>
        <w:rPr>
          <w:rFonts w:hint="eastAsia"/>
        </w:rPr>
        <w:t xml:space="preserve">VDSR: </w:t>
      </w:r>
      <w:r w:rsidRPr="005C41EC">
        <w:t xml:space="preserve">Accurate Image Super-Resolution Using Very Deep </w:t>
      </w:r>
      <w:proofErr w:type="spellStart"/>
      <w:r w:rsidRPr="005C41EC">
        <w:t>Convolutional</w:t>
      </w:r>
      <w:proofErr w:type="spellEnd"/>
      <w:r w:rsidRPr="005C41EC">
        <w:t xml:space="preserve"> Networks</w:t>
      </w:r>
      <w:r>
        <w:rPr>
          <w:rFonts w:hint="eastAsia"/>
        </w:rPr>
        <w:t>, CVPR2016</w:t>
      </w:r>
    </w:p>
    <w:p w:rsidR="005C41EC" w:rsidRDefault="005C41EC" w:rsidP="005C41EC">
      <w:pPr>
        <w:pStyle w:val="a5"/>
        <w:ind w:left="360" w:firstLineChars="0" w:firstLine="0"/>
      </w:pPr>
      <w:proofErr w:type="spellStart"/>
      <w:r w:rsidRPr="005C41EC">
        <w:t>SRCNN</w:t>
      </w:r>
      <w:proofErr w:type="gramStart"/>
      <w:r>
        <w:rPr>
          <w:rFonts w:hint="eastAsia"/>
        </w:rPr>
        <w:t>:</w:t>
      </w:r>
      <w:r w:rsidRPr="005C41EC">
        <w:t>Image</w:t>
      </w:r>
      <w:proofErr w:type="spellEnd"/>
      <w:proofErr w:type="gramEnd"/>
      <w:r w:rsidRPr="005C41EC">
        <w:t xml:space="preserve"> Super-Resolution Using Deep </w:t>
      </w:r>
      <w:proofErr w:type="spellStart"/>
      <w:r w:rsidRPr="005C41EC">
        <w:t>Convolutional</w:t>
      </w:r>
      <w:proofErr w:type="spellEnd"/>
      <w:r w:rsidRPr="005C41EC">
        <w:t xml:space="preserve"> Networks</w:t>
      </w:r>
      <w:r w:rsidR="005E4653">
        <w:rPr>
          <w:rFonts w:hint="eastAsia"/>
        </w:rPr>
        <w:t>, ECCV2015</w:t>
      </w:r>
    </w:p>
    <w:p w:rsidR="00040D14" w:rsidRDefault="00040D14" w:rsidP="005C41EC">
      <w:pPr>
        <w:pStyle w:val="a5"/>
        <w:ind w:left="360" w:firstLineChars="0" w:firstLine="0"/>
      </w:pPr>
      <w:r>
        <w:rPr>
          <w:rFonts w:hint="eastAsia"/>
        </w:rPr>
        <w:t>鉴于</w:t>
      </w:r>
      <w:r>
        <w:rPr>
          <w:rFonts w:hint="eastAsia"/>
        </w:rPr>
        <w:t>VDSR</w:t>
      </w:r>
      <w:r>
        <w:rPr>
          <w:rFonts w:hint="eastAsia"/>
        </w:rPr>
        <w:t>比</w:t>
      </w:r>
      <w:r>
        <w:rPr>
          <w:rFonts w:hint="eastAsia"/>
        </w:rPr>
        <w:t>SRCNN</w:t>
      </w:r>
      <w:r w:rsidR="00CE23DB">
        <w:rPr>
          <w:rFonts w:hint="eastAsia"/>
        </w:rPr>
        <w:t>更好更快，只</w:t>
      </w:r>
      <w:r>
        <w:rPr>
          <w:rFonts w:hint="eastAsia"/>
        </w:rPr>
        <w:t>实现</w:t>
      </w:r>
      <w:r>
        <w:rPr>
          <w:rFonts w:hint="eastAsia"/>
        </w:rPr>
        <w:t>VDSR</w:t>
      </w:r>
      <w:r>
        <w:rPr>
          <w:rFonts w:hint="eastAsia"/>
        </w:rPr>
        <w:t>算法</w:t>
      </w:r>
    </w:p>
    <w:p w:rsidR="005C41EC" w:rsidRDefault="005C41EC" w:rsidP="005C41EC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ependency</w:t>
      </w:r>
    </w:p>
    <w:p w:rsidR="005C41EC" w:rsidRDefault="005C41EC" w:rsidP="005C41EC">
      <w:pPr>
        <w:pStyle w:val="a5"/>
        <w:ind w:left="360" w:firstLineChars="0" w:firstLine="0"/>
      </w:pPr>
      <w:r>
        <w:t>P</w:t>
      </w:r>
      <w:r>
        <w:rPr>
          <w:rFonts w:hint="eastAsia"/>
        </w:rPr>
        <w:t xml:space="preserve">addle(local and </w:t>
      </w:r>
      <w:proofErr w:type="spellStart"/>
      <w:r>
        <w:rPr>
          <w:rFonts w:hint="eastAsia"/>
        </w:rPr>
        <w:t>paddle_platform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deeplearning.baidu.com</w:t>
      </w:r>
    </w:p>
    <w:p w:rsidR="00A35963" w:rsidRDefault="00A35963" w:rsidP="005C41EC">
      <w:pPr>
        <w:pStyle w:val="a5"/>
        <w:ind w:left="360" w:firstLineChars="0" w:firstLine="0"/>
      </w:pPr>
      <w:r>
        <w:rPr>
          <w:rFonts w:hint="eastAsia"/>
        </w:rPr>
        <w:t>PIL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</w:p>
    <w:p w:rsidR="005C41EC" w:rsidRDefault="005C41EC" w:rsidP="005C41E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VDSR</w:t>
      </w:r>
      <w:r>
        <w:rPr>
          <w:rFonts w:hint="eastAsia"/>
        </w:rPr>
        <w:t>原理</w:t>
      </w:r>
    </w:p>
    <w:p w:rsidR="005C41EC" w:rsidRDefault="005C41EC" w:rsidP="005C41E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708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1EC" w:rsidRDefault="005C41EC" w:rsidP="005C41EC">
      <w:pPr>
        <w:pStyle w:val="a5"/>
        <w:ind w:left="360" w:firstLineChars="0" w:firstLine="0"/>
      </w:pPr>
      <w:r>
        <w:rPr>
          <w:rFonts w:hint="eastAsia"/>
        </w:rPr>
        <w:t>输入：</w:t>
      </w:r>
      <w:r>
        <w:rPr>
          <w:rFonts w:hint="eastAsia"/>
        </w:rPr>
        <w:t>hr</w:t>
      </w:r>
      <w:r w:rsidRPr="005C41EC">
        <w:rPr>
          <w:rFonts w:hint="eastAsia"/>
        </w:rPr>
        <w:t>图像缩小后又经</w:t>
      </w:r>
      <w:proofErr w:type="spellStart"/>
      <w:r w:rsidRPr="005C41EC">
        <w:rPr>
          <w:rFonts w:hint="eastAsia"/>
        </w:rPr>
        <w:t>bicubic</w:t>
      </w:r>
      <w:proofErr w:type="spellEnd"/>
      <w:r w:rsidR="00963721">
        <w:rPr>
          <w:rFonts w:hint="eastAsia"/>
        </w:rPr>
        <w:t>放大</w:t>
      </w:r>
      <w:r w:rsidRPr="005C41EC">
        <w:rPr>
          <w:rFonts w:hint="eastAsia"/>
        </w:rPr>
        <w:t>的图像</w:t>
      </w:r>
      <w:r w:rsidR="00963721">
        <w:rPr>
          <w:rFonts w:hint="eastAsia"/>
        </w:rPr>
        <w:t>（</w:t>
      </w:r>
      <w:r>
        <w:rPr>
          <w:rFonts w:hint="eastAsia"/>
        </w:rPr>
        <w:t>hr</w:t>
      </w:r>
      <w:r>
        <w:rPr>
          <w:rFonts w:hint="eastAsia"/>
        </w:rPr>
        <w:t>图像作为</w:t>
      </w:r>
      <w:r>
        <w:rPr>
          <w:rFonts w:hint="eastAsia"/>
        </w:rPr>
        <w:t>label</w:t>
      </w:r>
      <w:r w:rsidR="00963721">
        <w:rPr>
          <w:rFonts w:hint="eastAsia"/>
        </w:rPr>
        <w:t>）</w:t>
      </w:r>
      <w:r>
        <w:rPr>
          <w:rFonts w:hint="eastAsia"/>
        </w:rPr>
        <w:t>；</w:t>
      </w:r>
    </w:p>
    <w:p w:rsidR="005C41EC" w:rsidRDefault="005C41EC" w:rsidP="005C41EC">
      <w:pPr>
        <w:pStyle w:val="a5"/>
        <w:ind w:left="360" w:firstLineChars="0" w:firstLine="0"/>
      </w:pPr>
      <w:r>
        <w:rPr>
          <w:rFonts w:hint="eastAsia"/>
        </w:rPr>
        <w:t>输出</w:t>
      </w:r>
      <w:r w:rsidRPr="005C41EC">
        <w:rPr>
          <w:rFonts w:hint="eastAsia"/>
        </w:rPr>
        <w:t>：残差图像</w:t>
      </w:r>
      <w:r>
        <w:rPr>
          <w:rFonts w:hint="eastAsia"/>
        </w:rPr>
        <w:t>＋</w:t>
      </w:r>
      <w:proofErr w:type="spellStart"/>
      <w:r w:rsidR="00963721" w:rsidRPr="005C41EC">
        <w:rPr>
          <w:rFonts w:hint="eastAsia"/>
        </w:rPr>
        <w:t>bicubic</w:t>
      </w:r>
      <w:proofErr w:type="spellEnd"/>
      <w:r w:rsidR="00963721">
        <w:rPr>
          <w:rFonts w:hint="eastAsia"/>
        </w:rPr>
        <w:t>放大</w:t>
      </w:r>
      <w:r>
        <w:rPr>
          <w:rFonts w:hint="eastAsia"/>
        </w:rPr>
        <w:t>的图像</w:t>
      </w:r>
    </w:p>
    <w:p w:rsidR="00963721" w:rsidRDefault="005C41EC" w:rsidP="00963721">
      <w:pPr>
        <w:pStyle w:val="a5"/>
        <w:ind w:left="360" w:firstLineChars="0" w:firstLine="0"/>
      </w:pPr>
      <w:r w:rsidRPr="005C41EC">
        <w:rPr>
          <w:rFonts w:hint="eastAsia"/>
        </w:rPr>
        <w:t>cost</w:t>
      </w:r>
      <w:r>
        <w:rPr>
          <w:rFonts w:hint="eastAsia"/>
        </w:rPr>
        <w:t>：</w:t>
      </w:r>
      <w:r w:rsidRPr="005C41EC">
        <w:rPr>
          <w:rFonts w:hint="eastAsia"/>
        </w:rPr>
        <w:t>输出图像与</w:t>
      </w:r>
      <w:r w:rsidRPr="005C41EC">
        <w:rPr>
          <w:rFonts w:hint="eastAsia"/>
        </w:rPr>
        <w:t>label</w:t>
      </w:r>
      <w:r w:rsidRPr="005C41EC">
        <w:rPr>
          <w:rFonts w:hint="eastAsia"/>
        </w:rPr>
        <w:t>图像的</w:t>
      </w:r>
      <w:r>
        <w:rPr>
          <w:rFonts w:hint="eastAsia"/>
        </w:rPr>
        <w:t>平方误差</w:t>
      </w:r>
    </w:p>
    <w:p w:rsidR="003E04C6" w:rsidRDefault="003E04C6" w:rsidP="00963721">
      <w:pPr>
        <w:pStyle w:val="a5"/>
        <w:ind w:left="360" w:firstLineChars="0" w:firstLine="0"/>
      </w:pPr>
      <w:r>
        <w:rPr>
          <w:rFonts w:hint="eastAsia"/>
        </w:rPr>
        <w:t>实际上因为人眼对亮度信号最敏感所以只计算</w:t>
      </w:r>
      <w:proofErr w:type="spellStart"/>
      <w:r>
        <w:rPr>
          <w:rFonts w:hint="eastAsia"/>
        </w:rPr>
        <w:t>ycbcr</w:t>
      </w:r>
      <w:proofErr w:type="spellEnd"/>
      <w:r>
        <w:rPr>
          <w:rFonts w:hint="eastAsia"/>
        </w:rPr>
        <w:t>格式的亮度通道数据即可</w:t>
      </w:r>
    </w:p>
    <w:p w:rsidR="00963721" w:rsidRDefault="00963721" w:rsidP="009637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paddle</w:t>
      </w:r>
      <w:r>
        <w:rPr>
          <w:rFonts w:hint="eastAsia"/>
        </w:rPr>
        <w:t>的实现</w:t>
      </w:r>
    </w:p>
    <w:p w:rsidR="00A35963" w:rsidRDefault="00A35963" w:rsidP="00A35963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246479" cy="163081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043" cy="163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963" w:rsidRDefault="00A35963" w:rsidP="00A359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训练数据准备（</w:t>
      </w:r>
      <w:r>
        <w:rPr>
          <w:rFonts w:hint="eastAsia"/>
        </w:rPr>
        <w:t>preprocess</w:t>
      </w:r>
      <w:r>
        <w:rPr>
          <w:rFonts w:hint="eastAsia"/>
        </w:rPr>
        <w:t>）</w:t>
      </w:r>
    </w:p>
    <w:p w:rsidR="00A35963" w:rsidRDefault="00A35963" w:rsidP="00A3596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91</w:t>
      </w:r>
      <w:r w:rsidR="00590996">
        <w:rPr>
          <w:rFonts w:hint="eastAsia"/>
        </w:rPr>
        <w:t>张高分辨率</w:t>
      </w:r>
      <w:r>
        <w:rPr>
          <w:rFonts w:hint="eastAsia"/>
        </w:rPr>
        <w:t>图像集</w:t>
      </w:r>
    </w:p>
    <w:p w:rsidR="00A35963" w:rsidRDefault="00A35963" w:rsidP="00A3596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通过旋转翻转等方式增强数据集：</w:t>
      </w:r>
    </w:p>
    <w:p w:rsidR="00A35963" w:rsidRDefault="00A35963" w:rsidP="00A35963">
      <w:pPr>
        <w:pStyle w:val="a5"/>
        <w:numPr>
          <w:ilvl w:val="1"/>
          <w:numId w:val="3"/>
        </w:numPr>
        <w:ind w:firstLineChars="0"/>
      </w:pPr>
      <w:r w:rsidRPr="00A35963">
        <w:rPr>
          <w:rFonts w:hint="eastAsia"/>
        </w:rPr>
        <w:t>将高分辨率的大图切成</w:t>
      </w:r>
      <w:r>
        <w:rPr>
          <w:rFonts w:hint="eastAsia"/>
        </w:rPr>
        <w:t>41</w:t>
      </w:r>
      <w:r w:rsidRPr="00A35963">
        <w:rPr>
          <w:rFonts w:hint="eastAsia"/>
        </w:rPr>
        <w:t>*</w:t>
      </w:r>
      <w:r>
        <w:rPr>
          <w:rFonts w:hint="eastAsia"/>
        </w:rPr>
        <w:t>41</w:t>
      </w:r>
      <w:r w:rsidRPr="00A35963">
        <w:rPr>
          <w:rFonts w:hint="eastAsia"/>
        </w:rPr>
        <w:t>的高低分辨率的</w:t>
      </w:r>
      <w:r w:rsidRPr="00A35963">
        <w:rPr>
          <w:rFonts w:hint="eastAsia"/>
        </w:rPr>
        <w:t>sub-image pair</w:t>
      </w:r>
    </w:p>
    <w:p w:rsidR="00A35963" w:rsidRDefault="00A35963" w:rsidP="00A35963">
      <w:pPr>
        <w:pStyle w:val="a5"/>
        <w:numPr>
          <w:ilvl w:val="1"/>
          <w:numId w:val="3"/>
        </w:numPr>
        <w:ind w:firstLineChars="0"/>
      </w:pPr>
      <w:r w:rsidRPr="00A35963">
        <w:rPr>
          <w:rFonts w:hint="eastAsia"/>
        </w:rPr>
        <w:t>生成</w:t>
      </w:r>
      <w:r w:rsidRPr="00A35963">
        <w:rPr>
          <w:rFonts w:hint="eastAsia"/>
        </w:rPr>
        <w:t>train</w:t>
      </w:r>
      <w:r w:rsidRPr="00A35963">
        <w:rPr>
          <w:rFonts w:hint="eastAsia"/>
        </w:rPr>
        <w:t>和</w:t>
      </w:r>
      <w:r w:rsidRPr="00A35963">
        <w:rPr>
          <w:rFonts w:hint="eastAsia"/>
        </w:rPr>
        <w:t>test set</w:t>
      </w:r>
      <w:r w:rsidRPr="00A35963">
        <w:rPr>
          <w:rFonts w:hint="eastAsia"/>
        </w:rPr>
        <w:t>的</w:t>
      </w:r>
      <w:r w:rsidRPr="00A35963">
        <w:rPr>
          <w:rFonts w:hint="eastAsia"/>
        </w:rPr>
        <w:t xml:space="preserve">pair list, </w:t>
      </w:r>
      <w:r w:rsidRPr="00A35963">
        <w:rPr>
          <w:rFonts w:hint="eastAsia"/>
        </w:rPr>
        <w:t>并指定数据集</w:t>
      </w:r>
      <w:proofErr w:type="gramStart"/>
      <w:r w:rsidRPr="00A35963">
        <w:rPr>
          <w:rFonts w:hint="eastAsia"/>
        </w:rPr>
        <w:t>内图片</w:t>
      </w:r>
      <w:proofErr w:type="gramEnd"/>
      <w:r w:rsidRPr="00A35963">
        <w:rPr>
          <w:rFonts w:hint="eastAsia"/>
        </w:rPr>
        <w:t>的数量</w:t>
      </w:r>
    </w:p>
    <w:p w:rsidR="00A35963" w:rsidRDefault="00A35963" w:rsidP="00A35963">
      <w:pPr>
        <w:pStyle w:val="a5"/>
        <w:numPr>
          <w:ilvl w:val="1"/>
          <w:numId w:val="3"/>
        </w:numPr>
        <w:ind w:firstLineChars="0"/>
      </w:pPr>
      <w:r w:rsidRPr="00A35963">
        <w:rPr>
          <w:rFonts w:hint="eastAsia"/>
        </w:rPr>
        <w:t>根据</w:t>
      </w:r>
      <w:r w:rsidRPr="00A35963">
        <w:rPr>
          <w:rFonts w:hint="eastAsia"/>
        </w:rPr>
        <w:t>train</w:t>
      </w:r>
      <w:r w:rsidRPr="00A35963">
        <w:rPr>
          <w:rFonts w:hint="eastAsia"/>
        </w:rPr>
        <w:t>和</w:t>
      </w:r>
      <w:r w:rsidRPr="00A35963">
        <w:rPr>
          <w:rFonts w:hint="eastAsia"/>
        </w:rPr>
        <w:t>test</w:t>
      </w:r>
      <w:r w:rsidRPr="00A35963">
        <w:rPr>
          <w:rFonts w:hint="eastAsia"/>
        </w:rPr>
        <w:t>的</w:t>
      </w:r>
      <w:r w:rsidRPr="00A35963">
        <w:rPr>
          <w:rFonts w:hint="eastAsia"/>
        </w:rPr>
        <w:t>pair list</w:t>
      </w:r>
      <w:r w:rsidRPr="00A35963">
        <w:rPr>
          <w:rFonts w:hint="eastAsia"/>
        </w:rPr>
        <w:t>生成对应的图像像素文本</w:t>
      </w:r>
      <w:r w:rsidR="00806B3B">
        <w:rPr>
          <w:rFonts w:hint="eastAsia"/>
        </w:rPr>
        <w:t>（提取</w:t>
      </w:r>
      <w:r w:rsidR="00806B3B">
        <w:rPr>
          <w:rFonts w:hint="eastAsia"/>
        </w:rPr>
        <w:t>Y</w:t>
      </w:r>
      <w:r w:rsidR="00806B3B">
        <w:rPr>
          <w:rFonts w:hint="eastAsia"/>
        </w:rPr>
        <w:t>通道并转成</w:t>
      </w:r>
      <w:r w:rsidR="00806B3B">
        <w:rPr>
          <w:rFonts w:hint="eastAsia"/>
        </w:rPr>
        <w:t>0~1</w:t>
      </w:r>
      <w:r w:rsidR="00806B3B">
        <w:rPr>
          <w:rFonts w:hint="eastAsia"/>
        </w:rPr>
        <w:t>之间的浮点数向量</w:t>
      </w:r>
      <w:r w:rsidR="00006C5E">
        <w:rPr>
          <w:rFonts w:hint="eastAsia"/>
        </w:rPr>
        <w:t>并以空格分隔，</w:t>
      </w:r>
      <w:r w:rsidR="00006C5E">
        <w:rPr>
          <w:rFonts w:hint="eastAsia"/>
        </w:rPr>
        <w:t>hr</w:t>
      </w:r>
      <w:r w:rsidR="00006C5E">
        <w:rPr>
          <w:rFonts w:hint="eastAsia"/>
        </w:rPr>
        <w:t>和</w:t>
      </w:r>
      <w:proofErr w:type="spellStart"/>
      <w:r w:rsidR="00006C5E">
        <w:rPr>
          <w:rFonts w:hint="eastAsia"/>
        </w:rPr>
        <w:t>lr</w:t>
      </w:r>
      <w:proofErr w:type="spellEnd"/>
      <w:r w:rsidR="00006C5E">
        <w:rPr>
          <w:rFonts w:hint="eastAsia"/>
        </w:rPr>
        <w:t>的像素向量之间分号分隔</w:t>
      </w:r>
      <w:r w:rsidR="00806B3B">
        <w:rPr>
          <w:rFonts w:hint="eastAsia"/>
        </w:rPr>
        <w:t>）</w:t>
      </w:r>
      <w:r w:rsidRPr="00A35963">
        <w:rPr>
          <w:rFonts w:hint="eastAsia"/>
        </w:rPr>
        <w:t>文件以及</w:t>
      </w:r>
      <w:r w:rsidRPr="00A35963">
        <w:rPr>
          <w:rFonts w:hint="eastAsia"/>
        </w:rPr>
        <w:t>.list</w:t>
      </w:r>
      <w:r w:rsidRPr="00A35963">
        <w:rPr>
          <w:rFonts w:hint="eastAsia"/>
        </w:rPr>
        <w:t>文件</w:t>
      </w:r>
    </w:p>
    <w:p w:rsidR="00A35963" w:rsidRDefault="00006C5E" w:rsidP="00806B3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本地单机多线程</w:t>
      </w:r>
      <w:r w:rsidR="00B375A6">
        <w:rPr>
          <w:rFonts w:hint="eastAsia"/>
        </w:rPr>
        <w:t>调试</w:t>
      </w:r>
      <w:r>
        <w:rPr>
          <w:rFonts w:hint="eastAsia"/>
        </w:rPr>
        <w:t>（</w:t>
      </w:r>
      <w:r>
        <w:rPr>
          <w:rFonts w:hint="eastAsia"/>
        </w:rPr>
        <w:t>train.sh -&gt; config.py -&gt; image_provider.py</w:t>
      </w:r>
      <w:r>
        <w:rPr>
          <w:rFonts w:hint="eastAsia"/>
        </w:rPr>
        <w:t>）</w:t>
      </w:r>
    </w:p>
    <w:p w:rsidR="00006C5E" w:rsidRDefault="00006C5E" w:rsidP="00006C5E">
      <w:pPr>
        <w:pStyle w:val="a5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rain.sh</w:t>
      </w:r>
    </w:p>
    <w:p w:rsidR="00006C5E" w:rsidRDefault="00006C5E" w:rsidP="00006C5E">
      <w:pPr>
        <w:ind w:left="780"/>
      </w:pPr>
      <w:r>
        <w:rPr>
          <w:noProof/>
        </w:rPr>
        <w:drawing>
          <wp:inline distT="0" distB="0" distL="0" distR="0">
            <wp:extent cx="2073097" cy="1732782"/>
            <wp:effectExtent l="19050" t="0" r="335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2" cy="1732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C5E" w:rsidRDefault="00006C5E" w:rsidP="00006C5E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config.py</w:t>
      </w:r>
    </w:p>
    <w:p w:rsidR="00006C5E" w:rsidRDefault="00006C5E" w:rsidP="00006C5E">
      <w:pPr>
        <w:ind w:left="780"/>
        <w:jc w:val="left"/>
      </w:pPr>
      <w:r>
        <w:rPr>
          <w:noProof/>
        </w:rPr>
        <w:drawing>
          <wp:inline distT="0" distB="0" distL="0" distR="0">
            <wp:extent cx="5274310" cy="9259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0588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noProof/>
        </w:rPr>
        <w:drawing>
          <wp:inline distT="0" distB="0" distL="0" distR="0">
            <wp:extent cx="5274310" cy="14654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C5E" w:rsidRDefault="00006C5E" w:rsidP="00006C5E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image_provider.py</w:t>
      </w:r>
    </w:p>
    <w:p w:rsidR="00006C5E" w:rsidRDefault="00006C5E" w:rsidP="00006C5E">
      <w:pPr>
        <w:ind w:left="780"/>
        <w:jc w:val="left"/>
      </w:pPr>
      <w:r>
        <w:rPr>
          <w:noProof/>
        </w:rPr>
        <w:lastRenderedPageBreak/>
        <w:drawing>
          <wp:inline distT="0" distB="0" distL="0" distR="0">
            <wp:extent cx="3470300" cy="147537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099" cy="147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5A6" w:rsidRDefault="00B375A6" w:rsidP="00B375A6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集群训练（</w:t>
      </w:r>
      <w:proofErr w:type="spellStart"/>
      <w:r w:rsidRPr="00B375A6">
        <w:t>cluster_train</w:t>
      </w:r>
      <w:proofErr w:type="spellEnd"/>
      <w:r>
        <w:rPr>
          <w:rFonts w:hint="eastAsia"/>
        </w:rPr>
        <w:t>）</w:t>
      </w:r>
    </w:p>
    <w:p w:rsidR="00380CE6" w:rsidRDefault="00380CE6" w:rsidP="00380CE6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上传训练数据到集群的</w:t>
      </w:r>
      <w:r>
        <w:rPr>
          <w:rFonts w:hint="eastAsia"/>
        </w:rPr>
        <w:t>train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目录（</w:t>
      </w:r>
      <w:proofErr w:type="spellStart"/>
      <w:r>
        <w:rPr>
          <w:rFonts w:hint="eastAsia"/>
        </w:rPr>
        <w:t>paddle_platform</w:t>
      </w:r>
      <w:proofErr w:type="spellEnd"/>
      <w:r>
        <w:rPr>
          <w:rFonts w:hint="eastAsia"/>
        </w:rPr>
        <w:t>脚本会自动下载到</w:t>
      </w:r>
      <w:r>
        <w:rPr>
          <w:rFonts w:hint="eastAsia"/>
        </w:rPr>
        <w:t>MPI</w:t>
      </w:r>
      <w:r>
        <w:rPr>
          <w:rFonts w:hint="eastAsia"/>
        </w:rPr>
        <w:t>节点的</w:t>
      </w:r>
      <w:r>
        <w:t>workspac</w:t>
      </w:r>
      <w:r>
        <w:rPr>
          <w:rFonts w:hint="eastAsia"/>
        </w:rPr>
        <w:t>e</w:t>
      </w:r>
      <w:r w:rsidRPr="00380CE6">
        <w:t>/</w:t>
      </w:r>
      <w:proofErr w:type="spellStart"/>
      <w:r w:rsidRPr="00380CE6">
        <w:t>train_data_dir</w:t>
      </w:r>
      <w:proofErr w:type="spellEnd"/>
      <w:r w:rsidRPr="00380CE6">
        <w:t>/train/</w:t>
      </w:r>
      <w:r>
        <w:rPr>
          <w:rFonts w:hint="eastAsia"/>
        </w:rPr>
        <w:t>和</w:t>
      </w:r>
      <w:r>
        <w:t>workspac</w:t>
      </w:r>
      <w:r>
        <w:rPr>
          <w:rFonts w:hint="eastAsia"/>
        </w:rPr>
        <w:t>e</w:t>
      </w:r>
      <w:r>
        <w:t>/</w:t>
      </w:r>
      <w:proofErr w:type="spellStart"/>
      <w:r>
        <w:t>t</w:t>
      </w:r>
      <w:r>
        <w:rPr>
          <w:rFonts w:hint="eastAsia"/>
        </w:rPr>
        <w:t>est</w:t>
      </w:r>
      <w:r>
        <w:t>_data_dir</w:t>
      </w:r>
      <w:proofErr w:type="spellEnd"/>
      <w:r>
        <w:t>/t</w:t>
      </w:r>
      <w:r>
        <w:rPr>
          <w:rFonts w:hint="eastAsia"/>
        </w:rPr>
        <w:t>est</w:t>
      </w:r>
      <w:r w:rsidRPr="00380CE6">
        <w:t>/</w:t>
      </w:r>
      <w:r>
        <w:rPr>
          <w:rFonts w:hint="eastAsia"/>
        </w:rPr>
        <w:t>目录），准备好</w:t>
      </w:r>
      <w:proofErr w:type="spellStart"/>
      <w:r>
        <w:rPr>
          <w:rFonts w:hint="eastAsia"/>
        </w:rPr>
        <w:t>train.list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test.list</w:t>
      </w:r>
      <w:proofErr w:type="spellEnd"/>
      <w:r>
        <w:rPr>
          <w:rFonts w:hint="eastAsia"/>
        </w:rPr>
        <w:t>并随</w:t>
      </w:r>
      <w:proofErr w:type="spellStart"/>
      <w:r>
        <w:rPr>
          <w:rFonts w:hint="eastAsia"/>
        </w:rPr>
        <w:t>thirdparty</w:t>
      </w:r>
      <w:proofErr w:type="spellEnd"/>
      <w:r>
        <w:rPr>
          <w:rFonts w:hint="eastAsia"/>
        </w:rPr>
        <w:t>分发到节点的</w:t>
      </w:r>
      <w:r>
        <w:rPr>
          <w:rFonts w:hint="eastAsia"/>
        </w:rPr>
        <w:t>workspace</w:t>
      </w:r>
      <w:r>
        <w:rPr>
          <w:rFonts w:hint="eastAsia"/>
        </w:rPr>
        <w:t>（</w:t>
      </w:r>
      <w:r>
        <w:rPr>
          <w:rFonts w:hint="eastAsia"/>
        </w:rPr>
        <w:t>provider</w:t>
      </w:r>
      <w:r>
        <w:rPr>
          <w:rFonts w:hint="eastAsia"/>
        </w:rPr>
        <w:t>根据这两个</w:t>
      </w:r>
      <w:r>
        <w:rPr>
          <w:rFonts w:hint="eastAsia"/>
        </w:rPr>
        <w:t>list</w:t>
      </w:r>
      <w:r>
        <w:rPr>
          <w:rFonts w:hint="eastAsia"/>
        </w:rPr>
        <w:t>读取数据）</w:t>
      </w:r>
    </w:p>
    <w:p w:rsidR="00380CE6" w:rsidRDefault="00380CE6" w:rsidP="00380CE6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cluster.sh</w:t>
      </w:r>
    </w:p>
    <w:p w:rsidR="00B375A6" w:rsidRDefault="00B375A6" w:rsidP="00B375A6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>
            <wp:extent cx="3214268" cy="2306896"/>
            <wp:effectExtent l="19050" t="0" r="5182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192" cy="2308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CE6" w:rsidRDefault="00380CE6" w:rsidP="00380CE6">
      <w:pPr>
        <w:pStyle w:val="a5"/>
        <w:numPr>
          <w:ilvl w:val="1"/>
          <w:numId w:val="3"/>
        </w:numPr>
        <w:ind w:firstLineChars="0"/>
        <w:jc w:val="left"/>
      </w:pPr>
      <w:r w:rsidRPr="00380CE6">
        <w:t>config.cluster.py</w:t>
      </w:r>
      <w:r>
        <w:rPr>
          <w:rFonts w:hint="eastAsia"/>
        </w:rPr>
        <w:t>（在</w:t>
      </w:r>
      <w:r>
        <w:rPr>
          <w:rFonts w:hint="eastAsia"/>
        </w:rPr>
        <w:t xml:space="preserve">local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的基础上增加集群配置）</w:t>
      </w:r>
    </w:p>
    <w:p w:rsidR="00380CE6" w:rsidRDefault="00380CE6" w:rsidP="00380CE6">
      <w:pPr>
        <w:ind w:left="780"/>
        <w:jc w:val="left"/>
      </w:pPr>
      <w:r>
        <w:rPr>
          <w:noProof/>
        </w:rPr>
        <w:drawing>
          <wp:inline distT="0" distB="0" distL="0" distR="0">
            <wp:extent cx="5274310" cy="167762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B7C" w:rsidRDefault="008F4B7C" w:rsidP="008F4B7C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参</w:t>
      </w:r>
      <w:r w:rsidR="00360A54">
        <w:rPr>
          <w:rFonts w:hint="eastAsia"/>
        </w:rPr>
        <w:t>数</w:t>
      </w:r>
      <w:r>
        <w:rPr>
          <w:rFonts w:hint="eastAsia"/>
        </w:rPr>
        <w:t>及</w:t>
      </w:r>
      <w:r>
        <w:rPr>
          <w:rFonts w:hint="eastAsia"/>
        </w:rPr>
        <w:t xml:space="preserve">fine </w:t>
      </w:r>
      <w:proofErr w:type="spellStart"/>
      <w:r>
        <w:rPr>
          <w:rFonts w:hint="eastAsia"/>
        </w:rPr>
        <w:t>tunning</w:t>
      </w:r>
      <w:proofErr w:type="spellEnd"/>
    </w:p>
    <w:p w:rsidR="008F4B7C" w:rsidRDefault="008F4B7C" w:rsidP="008F4B7C">
      <w:pPr>
        <w:pStyle w:val="a5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3*3</w:t>
      </w:r>
      <w:r>
        <w:rPr>
          <w:rFonts w:hint="eastAsia"/>
        </w:rPr>
        <w:t>的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10-20</w:t>
      </w:r>
      <w:r>
        <w:rPr>
          <w:rFonts w:hint="eastAsia"/>
        </w:rPr>
        <w:t>层</w:t>
      </w:r>
      <w:proofErr w:type="spellStart"/>
      <w:r w:rsidR="00590996">
        <w:rPr>
          <w:rFonts w:hint="eastAsia"/>
        </w:rPr>
        <w:t>img_conv_layer</w:t>
      </w:r>
      <w:proofErr w:type="spellEnd"/>
      <w:r w:rsidR="00590996">
        <w:rPr>
          <w:rFonts w:hint="eastAsia"/>
        </w:rPr>
        <w:t xml:space="preserve"> with </w:t>
      </w:r>
      <w:proofErr w:type="spellStart"/>
      <w:r w:rsidR="00590996">
        <w:rPr>
          <w:rFonts w:hint="eastAsia"/>
        </w:rPr>
        <w:t>relu</w:t>
      </w:r>
      <w:proofErr w:type="spellEnd"/>
      <w:r>
        <w:rPr>
          <w:rFonts w:hint="eastAsia"/>
        </w:rPr>
        <w:t>，</w:t>
      </w:r>
      <w:proofErr w:type="spellStart"/>
      <w:r w:rsidR="00590996">
        <w:rPr>
          <w:rFonts w:hint="eastAsia"/>
        </w:rPr>
        <w:t>batch_size</w:t>
      </w:r>
      <w:proofErr w:type="spellEnd"/>
      <w:r w:rsidR="00590996">
        <w:rPr>
          <w:rFonts w:hint="eastAsia"/>
        </w:rPr>
        <w:t>=64</w:t>
      </w:r>
      <w:r w:rsidR="00590996">
        <w:rPr>
          <w:rFonts w:hint="eastAsia"/>
        </w:rPr>
        <w:t>，</w:t>
      </w:r>
      <w:r>
        <w:rPr>
          <w:rFonts w:hint="eastAsia"/>
        </w:rPr>
        <w:t>初始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=0.1/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，每</w:t>
      </w:r>
      <w:r>
        <w:rPr>
          <w:rFonts w:hint="eastAsia"/>
        </w:rPr>
        <w:t>10</w:t>
      </w:r>
      <w:r>
        <w:rPr>
          <w:rFonts w:hint="eastAsia"/>
        </w:rPr>
        <w:t>轮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*0.1</w:t>
      </w:r>
      <w:r w:rsidR="00D83634">
        <w:rPr>
          <w:rFonts w:hint="eastAsia"/>
        </w:rPr>
        <w:t>，</w:t>
      </w:r>
      <w:proofErr w:type="spellStart"/>
      <w:r w:rsidR="00D83634" w:rsidRPr="00D83634">
        <w:t>gradient_clipping_threshold</w:t>
      </w:r>
      <w:proofErr w:type="spellEnd"/>
      <w:r w:rsidR="00D83634" w:rsidRPr="00D83634">
        <w:t>=1</w:t>
      </w:r>
      <w:r w:rsidR="00D83634">
        <w:rPr>
          <w:rFonts w:hint="eastAsia"/>
        </w:rPr>
        <w:t>，</w:t>
      </w:r>
      <w:proofErr w:type="spellStart"/>
      <w:r w:rsidR="00D83634" w:rsidRPr="00D83634">
        <w:t>AdamOptimizer</w:t>
      </w:r>
      <w:proofErr w:type="spellEnd"/>
      <w:r w:rsidR="00590996">
        <w:rPr>
          <w:rFonts w:hint="eastAsia"/>
        </w:rPr>
        <w:t xml:space="preserve"> or momentum</w:t>
      </w:r>
    </w:p>
    <w:p w:rsidR="00F86596" w:rsidRDefault="00F86596" w:rsidP="00F86596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训练耗时：</w:t>
      </w:r>
      <w:r>
        <w:rPr>
          <w:rFonts w:hint="eastAsia"/>
        </w:rPr>
        <w:t>10000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sub_image</w:t>
      </w:r>
      <w:proofErr w:type="spellEnd"/>
      <w:r>
        <w:rPr>
          <w:rFonts w:hint="eastAsia"/>
        </w:rPr>
        <w:t xml:space="preserve"> pair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个节点（</w:t>
      </w:r>
      <w:r>
        <w:rPr>
          <w:rFonts w:hint="eastAsia"/>
        </w:rPr>
        <w:t>CPU machine</w:t>
      </w:r>
      <w:r>
        <w:rPr>
          <w:rFonts w:hint="eastAsia"/>
        </w:rPr>
        <w:t>）每个节点</w:t>
      </w:r>
      <w:r>
        <w:rPr>
          <w:rFonts w:hint="eastAsia"/>
        </w:rPr>
        <w:t>8</w:t>
      </w:r>
      <w:r>
        <w:rPr>
          <w:rFonts w:hint="eastAsia"/>
        </w:rPr>
        <w:t>个线程，</w:t>
      </w:r>
      <w:r>
        <w:rPr>
          <w:rFonts w:hint="eastAsia"/>
        </w:rPr>
        <w:t>10</w:t>
      </w:r>
      <w:r>
        <w:rPr>
          <w:rFonts w:hint="eastAsia"/>
        </w:rPr>
        <w:t>轮左右即可达到较好的效果，每轮耗时</w:t>
      </w:r>
      <w:r>
        <w:rPr>
          <w:rFonts w:hint="eastAsia"/>
        </w:rPr>
        <w:t>8</w:t>
      </w:r>
      <w:r>
        <w:rPr>
          <w:rFonts w:hint="eastAsia"/>
        </w:rPr>
        <w:t>分钟，即一两个小时即可，远胜</w:t>
      </w:r>
      <w:r>
        <w:rPr>
          <w:rFonts w:hint="eastAsia"/>
        </w:rPr>
        <w:t>SRCNN</w:t>
      </w:r>
      <w:r>
        <w:rPr>
          <w:rFonts w:hint="eastAsia"/>
        </w:rPr>
        <w:t>的长达几周的训练时间</w:t>
      </w:r>
    </w:p>
    <w:p w:rsidR="00661639" w:rsidRDefault="00661639" w:rsidP="00661639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测试重建效果（</w:t>
      </w:r>
      <w:r>
        <w:rPr>
          <w:rFonts w:hint="eastAsia"/>
        </w:rPr>
        <w:t>predict.py</w:t>
      </w:r>
      <w:r>
        <w:rPr>
          <w:rFonts w:hint="eastAsia"/>
        </w:rPr>
        <w:t>）</w:t>
      </w:r>
    </w:p>
    <w:p w:rsidR="00661639" w:rsidRDefault="00661639" w:rsidP="00661639">
      <w:pPr>
        <w:pStyle w:val="a5"/>
        <w:ind w:left="720" w:firstLineChars="0" w:firstLine="0"/>
        <w:jc w:val="left"/>
      </w:pPr>
      <w:proofErr w:type="spellStart"/>
      <w:r w:rsidRPr="00661639">
        <w:t>swig_</w:t>
      </w:r>
      <w:proofErr w:type="gramStart"/>
      <w:r w:rsidRPr="00661639">
        <w:t>paddle.initPaddle</w:t>
      </w:r>
      <w:proofErr w:type="spellEnd"/>
      <w:r w:rsidRPr="00661639">
        <w:t>(</w:t>
      </w:r>
      <w:proofErr w:type="gramEnd"/>
      <w:r w:rsidRPr="00661639">
        <w:t>"--</w:t>
      </w:r>
      <w:proofErr w:type="spellStart"/>
      <w:r w:rsidRPr="00661639">
        <w:t>use_gpu</w:t>
      </w:r>
      <w:proofErr w:type="spellEnd"/>
      <w:r w:rsidRPr="00661639">
        <w:t>=0")</w:t>
      </w:r>
    </w:p>
    <w:p w:rsidR="00661639" w:rsidRDefault="00661639" w:rsidP="00661639">
      <w:pPr>
        <w:pStyle w:val="a5"/>
        <w:ind w:left="720" w:firstLineChars="0" w:firstLine="0"/>
        <w:jc w:val="left"/>
      </w:pPr>
      <w:proofErr w:type="gramStart"/>
      <w:r w:rsidRPr="00661639">
        <w:lastRenderedPageBreak/>
        <w:t>network</w:t>
      </w:r>
      <w:proofErr w:type="gramEnd"/>
      <w:r w:rsidRPr="00661639">
        <w:t xml:space="preserve"> = swig_paddle.GradientMachine.createFromConfigProto(conf.model_config)</w:t>
      </w:r>
    </w:p>
    <w:p w:rsidR="0013465E" w:rsidRDefault="0013465E" w:rsidP="00661639">
      <w:pPr>
        <w:pStyle w:val="a5"/>
        <w:ind w:left="720" w:firstLineChars="0" w:firstLine="0"/>
        <w:jc w:val="left"/>
      </w:pPr>
      <w:proofErr w:type="spellStart"/>
      <w:proofErr w:type="gramStart"/>
      <w:r w:rsidRPr="0013465E">
        <w:t>network.loadParameters</w:t>
      </w:r>
      <w:proofErr w:type="spellEnd"/>
      <w:r w:rsidRPr="0013465E">
        <w:t>(</w:t>
      </w:r>
      <w:proofErr w:type="spellStart"/>
      <w:proofErr w:type="gramEnd"/>
      <w:r w:rsidRPr="0013465E">
        <w:t>model_path</w:t>
      </w:r>
      <w:proofErr w:type="spellEnd"/>
      <w:r w:rsidRPr="0013465E">
        <w:t>)</w:t>
      </w:r>
    </w:p>
    <w:p w:rsidR="0013465E" w:rsidRDefault="0013465E" w:rsidP="00661639">
      <w:pPr>
        <w:pStyle w:val="a5"/>
        <w:ind w:left="720" w:firstLineChars="0" w:firstLine="0"/>
        <w:jc w:val="left"/>
      </w:pPr>
      <w:proofErr w:type="gramStart"/>
      <w:r w:rsidRPr="0013465E">
        <w:t>converter</w:t>
      </w:r>
      <w:proofErr w:type="gramEnd"/>
      <w:r w:rsidRPr="0013465E">
        <w:t xml:space="preserve"> = </w:t>
      </w:r>
      <w:proofErr w:type="spellStart"/>
      <w:r w:rsidRPr="0013465E">
        <w:t>util.DataProviderWrapperConverter</w:t>
      </w:r>
      <w:proofErr w:type="spellEnd"/>
      <w:r w:rsidRPr="0013465E">
        <w:t>(False, [</w:t>
      </w:r>
      <w:proofErr w:type="spellStart"/>
      <w:r w:rsidRPr="0013465E">
        <w:t>D</w:t>
      </w:r>
      <w:r>
        <w:t>enseSlot</w:t>
      </w:r>
      <w:proofErr w:type="spellEnd"/>
      <w:r>
        <w:t>(</w:t>
      </w:r>
      <w:proofErr w:type="spellStart"/>
      <w:r>
        <w:t>image_size</w:t>
      </w:r>
      <w:proofErr w:type="spellEnd"/>
      <w:r>
        <w:t>*</w:t>
      </w:r>
      <w:proofErr w:type="spellStart"/>
      <w:r>
        <w:t>image_size</w:t>
      </w:r>
      <w:proofErr w:type="spellEnd"/>
      <w:r w:rsidRPr="0013465E">
        <w:t xml:space="preserve">), </w:t>
      </w:r>
      <w:proofErr w:type="spellStart"/>
      <w:r w:rsidRPr="0013465E">
        <w:t>DenseSlot</w:t>
      </w:r>
      <w:proofErr w:type="spellEnd"/>
      <w:r w:rsidRPr="0013465E">
        <w:t>(</w:t>
      </w:r>
      <w:proofErr w:type="spellStart"/>
      <w:r w:rsidRPr="0013465E">
        <w:t>imag</w:t>
      </w:r>
      <w:r>
        <w:t>e_size</w:t>
      </w:r>
      <w:proofErr w:type="spellEnd"/>
      <w:r>
        <w:t>*</w:t>
      </w:r>
      <w:proofErr w:type="spellStart"/>
      <w:r>
        <w:t>image_size</w:t>
      </w:r>
      <w:proofErr w:type="spellEnd"/>
      <w:r w:rsidRPr="0013465E">
        <w:t>)])</w:t>
      </w:r>
    </w:p>
    <w:p w:rsidR="0013465E" w:rsidRDefault="0013465E" w:rsidP="00661639">
      <w:pPr>
        <w:pStyle w:val="a5"/>
        <w:ind w:left="720" w:firstLineChars="0" w:firstLine="0"/>
        <w:jc w:val="left"/>
      </w:pPr>
      <w:proofErr w:type="gramStart"/>
      <w:r>
        <w:t>input</w:t>
      </w:r>
      <w:proofErr w:type="gramEnd"/>
      <w:r>
        <w:t xml:space="preserve"> = </w:t>
      </w:r>
      <w:r w:rsidRPr="0013465E">
        <w:t>converter(ins)</w:t>
      </w:r>
    </w:p>
    <w:p w:rsidR="0013465E" w:rsidRDefault="0013465E" w:rsidP="00661639">
      <w:pPr>
        <w:pStyle w:val="a5"/>
        <w:ind w:left="720" w:firstLineChars="0" w:firstLine="0"/>
        <w:jc w:val="left"/>
      </w:pPr>
      <w:proofErr w:type="gramStart"/>
      <w:r>
        <w:t>print</w:t>
      </w:r>
      <w:proofErr w:type="gramEnd"/>
      <w:r>
        <w:t xml:space="preserve"> </w:t>
      </w:r>
      <w:proofErr w:type="spellStart"/>
      <w:r w:rsidRPr="0013465E">
        <w:t>network.forwardTest</w:t>
      </w:r>
      <w:proofErr w:type="spellEnd"/>
      <w:r w:rsidRPr="0013465E">
        <w:t>(input)</w:t>
      </w:r>
    </w:p>
    <w:p w:rsidR="0013465E" w:rsidRDefault="0013465E" w:rsidP="00661639">
      <w:pPr>
        <w:pStyle w:val="a5"/>
        <w:ind w:left="720" w:firstLineChars="0" w:firstLine="0"/>
        <w:jc w:val="left"/>
      </w:pPr>
      <w:proofErr w:type="gramStart"/>
      <w:r w:rsidRPr="0013465E">
        <w:t>output</w:t>
      </w:r>
      <w:proofErr w:type="gramEnd"/>
      <w:r w:rsidRPr="0013465E">
        <w:t xml:space="preserve"> =</w:t>
      </w:r>
      <w:r>
        <w:rPr>
          <w:rFonts w:hint="eastAsia"/>
        </w:rPr>
        <w:t xml:space="preserve"> </w:t>
      </w:r>
      <w:proofErr w:type="spellStart"/>
      <w:r w:rsidRPr="0013465E">
        <w:t>network.getLayerOutputs</w:t>
      </w:r>
      <w:proofErr w:type="spellEnd"/>
      <w:r w:rsidRPr="0013465E">
        <w:t>('output')</w:t>
      </w:r>
    </w:p>
    <w:p w:rsidR="0013465E" w:rsidRDefault="0013465E" w:rsidP="00661639">
      <w:pPr>
        <w:pStyle w:val="a5"/>
        <w:ind w:left="720" w:firstLineChars="0" w:firstLine="0"/>
        <w:jc w:val="left"/>
      </w:pPr>
      <w:proofErr w:type="spellStart"/>
      <w:r w:rsidRPr="0013465E">
        <w:t>output_list</w:t>
      </w:r>
      <w:proofErr w:type="spellEnd"/>
      <w:r w:rsidRPr="0013465E">
        <w:t xml:space="preserve"> = </w:t>
      </w:r>
      <w:proofErr w:type="gramStart"/>
      <w:r w:rsidRPr="0013465E">
        <w:t>output[</w:t>
      </w:r>
      <w:proofErr w:type="gramEnd"/>
      <w:r w:rsidRPr="0013465E">
        <w:t>'output'][0].</w:t>
      </w:r>
      <w:proofErr w:type="spellStart"/>
      <w:r w:rsidRPr="0013465E">
        <w:t>tolist</w:t>
      </w:r>
      <w:proofErr w:type="spellEnd"/>
      <w:r w:rsidRPr="0013465E">
        <w:t>()</w:t>
      </w:r>
    </w:p>
    <w:p w:rsidR="0013465E" w:rsidRDefault="0013465E" w:rsidP="0013465E">
      <w:pPr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将</w:t>
      </w:r>
      <w:proofErr w:type="spellStart"/>
      <w:r w:rsidRPr="0013465E">
        <w:t>output_list</w:t>
      </w:r>
      <w:proofErr w:type="spellEnd"/>
      <w:r>
        <w:rPr>
          <w:rFonts w:hint="eastAsia"/>
        </w:rPr>
        <w:t>（</w:t>
      </w:r>
      <w:r>
        <w:rPr>
          <w:rFonts w:hint="eastAsia"/>
        </w:rPr>
        <w:t>Y</w:t>
      </w:r>
      <w:r>
        <w:rPr>
          <w:rFonts w:hint="eastAsia"/>
        </w:rPr>
        <w:t>通道）与</w:t>
      </w:r>
      <w:proofErr w:type="spellStart"/>
      <w:r>
        <w:rPr>
          <w:rFonts w:hint="eastAsia"/>
        </w:rPr>
        <w:t>bicubic</w:t>
      </w:r>
      <w:proofErr w:type="spellEnd"/>
      <w:r>
        <w:rPr>
          <w:rFonts w:hint="eastAsia"/>
        </w:rPr>
        <w:t>图像的色彩通道叠加并转为图像即可。</w:t>
      </w:r>
    </w:p>
    <w:p w:rsidR="00D65392" w:rsidRDefault="00D65392" w:rsidP="00D65392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一些经验</w:t>
      </w:r>
      <w:r w:rsidR="0016299B">
        <w:rPr>
          <w:rFonts w:hint="eastAsia"/>
        </w:rPr>
        <w:t>和踩过的坑</w:t>
      </w:r>
    </w:p>
    <w:p w:rsidR="0016299B" w:rsidRDefault="0016299B" w:rsidP="00D65392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验证你的数据的正确性：对输出的特征向量进行样本复原，比如对训练数据里的像素向量复原成图像，来检查你的数据预处理是否符合预期；检查数据的分布是否都在预期的区间内等等</w:t>
      </w:r>
    </w:p>
    <w:p w:rsidR="00D65392" w:rsidRDefault="0016299B" w:rsidP="00D65392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提前计算</w:t>
      </w:r>
      <w:r w:rsidR="00D65392">
        <w:rPr>
          <w:rFonts w:hint="eastAsia"/>
        </w:rPr>
        <w:t>你的网络的</w:t>
      </w:r>
      <w:r w:rsidR="00D65392">
        <w:rPr>
          <w:rFonts w:hint="eastAsia"/>
        </w:rPr>
        <w:t>loss</w:t>
      </w:r>
      <w:r w:rsidR="00D65392">
        <w:rPr>
          <w:rFonts w:hint="eastAsia"/>
        </w:rPr>
        <w:t>大概应该在多少，如果不符合预期就需要立即检查数据和网络的正确性，比如</w:t>
      </w:r>
      <w:r w:rsidR="00D65392">
        <w:rPr>
          <w:rFonts w:hint="eastAsia"/>
        </w:rPr>
        <w:t>VDSR</w:t>
      </w:r>
      <w:r w:rsidR="00D65392">
        <w:rPr>
          <w:rFonts w:hint="eastAsia"/>
        </w:rPr>
        <w:t>的</w:t>
      </w:r>
      <w:r w:rsidR="00D65392">
        <w:rPr>
          <w:rFonts w:hint="eastAsia"/>
        </w:rPr>
        <w:t>loss</w:t>
      </w:r>
      <w:r w:rsidR="00D65392">
        <w:rPr>
          <w:rFonts w:hint="eastAsia"/>
        </w:rPr>
        <w:t>是重建图像和原始图像的平方误差，那就能大概估计到</w:t>
      </w:r>
      <w:r w:rsidR="00D65392">
        <w:rPr>
          <w:rFonts w:hint="eastAsia"/>
        </w:rPr>
        <w:t>loss</w:t>
      </w:r>
      <w:r>
        <w:rPr>
          <w:rFonts w:hint="eastAsia"/>
        </w:rPr>
        <w:t>最坏</w:t>
      </w:r>
      <w:r w:rsidR="00D65392">
        <w:rPr>
          <w:rFonts w:hint="eastAsia"/>
        </w:rPr>
        <w:t>应该不大于</w:t>
      </w:r>
      <w:r w:rsidR="00D65392">
        <w:rPr>
          <w:rFonts w:hint="eastAsia"/>
        </w:rPr>
        <w:t>41*41*0.1^2=16.81</w:t>
      </w:r>
      <w:r>
        <w:rPr>
          <w:rFonts w:hint="eastAsia"/>
        </w:rPr>
        <w:t>，如果经过几轮迭代还大于这个数，那就是哪里有问题了（分类问题同理）</w:t>
      </w:r>
    </w:p>
    <w:p w:rsidR="0016299B" w:rsidRDefault="0016299B" w:rsidP="00D65392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先在较小规模的训练数据上（几十或几百条</w:t>
      </w:r>
      <w:r>
        <w:rPr>
          <w:rFonts w:hint="eastAsia"/>
        </w:rPr>
        <w:t>ins</w:t>
      </w:r>
      <w:r>
        <w:rPr>
          <w:rFonts w:hint="eastAsia"/>
        </w:rPr>
        <w:t>）进行单机训练，确保网络能够收敛的很好或</w:t>
      </w:r>
      <w:r>
        <w:rPr>
          <w:rFonts w:hint="eastAsia"/>
        </w:rPr>
        <w:t>loss</w:t>
      </w:r>
      <w:r>
        <w:rPr>
          <w:rFonts w:hint="eastAsia"/>
        </w:rPr>
        <w:t>能接近</w:t>
      </w:r>
      <w:r>
        <w:rPr>
          <w:rFonts w:hint="eastAsia"/>
        </w:rPr>
        <w:t>0</w:t>
      </w:r>
    </w:p>
    <w:p w:rsidR="0016299B" w:rsidRDefault="0016299B" w:rsidP="0016299B">
      <w:pPr>
        <w:pStyle w:val="a5"/>
        <w:numPr>
          <w:ilvl w:val="1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监控训练和测试集的</w:t>
      </w:r>
      <w:r>
        <w:rPr>
          <w:rFonts w:hint="eastAsia"/>
        </w:rPr>
        <w:t>loss</w:t>
      </w:r>
      <w:r>
        <w:rPr>
          <w:rFonts w:hint="eastAsia"/>
        </w:rPr>
        <w:t>或者准确率，当训练集的</w:t>
      </w:r>
      <w:r>
        <w:rPr>
          <w:rFonts w:hint="eastAsia"/>
        </w:rPr>
        <w:t>loss</w:t>
      </w:r>
      <w:r>
        <w:rPr>
          <w:rFonts w:hint="eastAsia"/>
        </w:rPr>
        <w:t>停止不动时很大概率是学习率太高，让更新算法在不收敛的地方来回震荡，尝试调低学习率</w:t>
      </w:r>
    </w:p>
    <w:p w:rsidR="00D65392" w:rsidRDefault="00D65392" w:rsidP="00D65392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Y</w:t>
      </w:r>
      <w:r>
        <w:rPr>
          <w:rFonts w:hint="eastAsia"/>
        </w:rPr>
        <w:t>通道代替</w:t>
      </w:r>
      <w:r>
        <w:rPr>
          <w:rFonts w:hint="eastAsia"/>
        </w:rPr>
        <w:t>RGB</w:t>
      </w:r>
      <w:r>
        <w:rPr>
          <w:rFonts w:hint="eastAsia"/>
        </w:rPr>
        <w:t>通道来进行训练：特征数量降低</w:t>
      </w:r>
      <w:r>
        <w:rPr>
          <w:rFonts w:hint="eastAsia"/>
        </w:rPr>
        <w:t>3</w:t>
      </w:r>
      <w:r>
        <w:rPr>
          <w:rFonts w:hint="eastAsia"/>
        </w:rPr>
        <w:t>倍，使模型更容易收敛到较好的结果上，且对图像质量无影响</w:t>
      </w:r>
    </w:p>
    <w:p w:rsidR="008F4B7C" w:rsidRDefault="008F4B7C" w:rsidP="008F4B7C">
      <w:pPr>
        <w:pStyle w:val="a5"/>
        <w:numPr>
          <w:ilvl w:val="1"/>
          <w:numId w:val="2"/>
        </w:numPr>
        <w:ind w:firstLineChars="0"/>
        <w:jc w:val="left"/>
      </w:pP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bug</w:t>
      </w:r>
      <w:r w:rsidR="000706F5">
        <w:rPr>
          <w:rFonts w:hint="eastAsia"/>
        </w:rPr>
        <w:t>导致提取的</w:t>
      </w:r>
      <w:r w:rsidR="000706F5">
        <w:rPr>
          <w:rFonts w:hint="eastAsia"/>
        </w:rPr>
        <w:t>y</w:t>
      </w:r>
      <w:r w:rsidR="000706F5">
        <w:rPr>
          <w:rFonts w:hint="eastAsia"/>
        </w:rPr>
        <w:t>通道错误</w:t>
      </w:r>
    </w:p>
    <w:p w:rsidR="008F4B7C" w:rsidRDefault="00CD46FC" w:rsidP="008F4B7C">
      <w:pPr>
        <w:pStyle w:val="a5"/>
        <w:ind w:left="840" w:firstLineChars="0" w:firstLine="0"/>
        <w:jc w:val="left"/>
      </w:pPr>
      <w:r>
        <w:rPr>
          <w:rFonts w:hint="eastAsia"/>
        </w:rPr>
        <w:t>解决：</w:t>
      </w:r>
      <w:proofErr w:type="spellStart"/>
      <w:r w:rsidR="008F4B7C">
        <w:rPr>
          <w:rFonts w:hint="eastAsia"/>
        </w:rPr>
        <w:t>numpy</w:t>
      </w:r>
      <w:proofErr w:type="spellEnd"/>
      <w:r w:rsidR="008F4B7C">
        <w:rPr>
          <w:rFonts w:hint="eastAsia"/>
        </w:rPr>
        <w:t>的</w:t>
      </w:r>
      <w:r w:rsidR="008F4B7C">
        <w:rPr>
          <w:rFonts w:hint="eastAsia"/>
        </w:rPr>
        <w:t>array</w:t>
      </w:r>
      <w:r w:rsidR="008F4B7C">
        <w:rPr>
          <w:rFonts w:hint="eastAsia"/>
        </w:rPr>
        <w:t>在加载</w:t>
      </w:r>
      <w:proofErr w:type="spellStart"/>
      <w:r w:rsidR="008F4B7C">
        <w:rPr>
          <w:rFonts w:hint="eastAsia"/>
        </w:rPr>
        <w:t>ycbcr</w:t>
      </w:r>
      <w:proofErr w:type="spellEnd"/>
      <w:r w:rsidR="008F4B7C">
        <w:rPr>
          <w:rFonts w:hint="eastAsia"/>
        </w:rPr>
        <w:t>格式的</w:t>
      </w:r>
      <w:r w:rsidR="008F4B7C">
        <w:rPr>
          <w:rFonts w:hint="eastAsia"/>
        </w:rPr>
        <w:t>Image</w:t>
      </w:r>
      <w:r w:rsidR="008F4B7C">
        <w:rPr>
          <w:rFonts w:hint="eastAsia"/>
        </w:rPr>
        <w:t>时有</w:t>
      </w:r>
      <w:r w:rsidR="008F4B7C">
        <w:rPr>
          <w:rFonts w:hint="eastAsia"/>
        </w:rPr>
        <w:t>bug</w:t>
      </w:r>
      <w:r w:rsidR="008F4B7C">
        <w:rPr>
          <w:rFonts w:hint="eastAsia"/>
        </w:rPr>
        <w:t>，可以这样代替</w:t>
      </w:r>
      <w:proofErr w:type="spellStart"/>
      <w:r w:rsidR="008F4B7C">
        <w:rPr>
          <w:rFonts w:hint="eastAsia"/>
        </w:rPr>
        <w:t>numpy.array</w:t>
      </w:r>
      <w:proofErr w:type="spellEnd"/>
      <w:r w:rsidR="008F4B7C">
        <w:rPr>
          <w:rFonts w:hint="eastAsia"/>
        </w:rPr>
        <w:t>(image)</w:t>
      </w:r>
      <w:r w:rsidR="008F4B7C">
        <w:rPr>
          <w:rFonts w:hint="eastAsia"/>
        </w:rPr>
        <w:t>：</w:t>
      </w:r>
    </w:p>
    <w:p w:rsidR="008F4B7C" w:rsidRDefault="008F4B7C" w:rsidP="008F4B7C">
      <w:pPr>
        <w:ind w:left="420" w:firstLine="420"/>
        <w:jc w:val="left"/>
      </w:pPr>
      <w:proofErr w:type="spellStart"/>
      <w:proofErr w:type="gramStart"/>
      <w:r>
        <w:t>ycbcr</w:t>
      </w:r>
      <w:proofErr w:type="spellEnd"/>
      <w:proofErr w:type="gramEnd"/>
      <w:r>
        <w:t xml:space="preserve"> = </w:t>
      </w:r>
      <w:proofErr w:type="spellStart"/>
      <w:r>
        <w:t>image.convert</w:t>
      </w:r>
      <w:proofErr w:type="spellEnd"/>
      <w:r>
        <w:t>('</w:t>
      </w:r>
      <w:proofErr w:type="spellStart"/>
      <w:r>
        <w:t>YCbCr</w:t>
      </w:r>
      <w:proofErr w:type="spellEnd"/>
      <w:r>
        <w:t>')</w:t>
      </w:r>
    </w:p>
    <w:p w:rsidR="008F4B7C" w:rsidRDefault="00B8657C" w:rsidP="008F4B7C">
      <w:pPr>
        <w:pStyle w:val="a5"/>
        <w:ind w:left="840" w:firstLineChars="0" w:firstLine="0"/>
        <w:jc w:val="left"/>
      </w:pPr>
      <w:proofErr w:type="spellStart"/>
      <w:r w:rsidRPr="00B8657C">
        <w:t>np_array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 w:rsidR="008F4B7C">
        <w:t>numpy.ndarray</w:t>
      </w:r>
      <w:proofErr w:type="spellEnd"/>
      <w:r w:rsidR="008F4B7C">
        <w:t>(</w:t>
      </w:r>
      <w:proofErr w:type="gramEnd"/>
      <w:r w:rsidR="008F4B7C">
        <w:t>(</w:t>
      </w:r>
      <w:proofErr w:type="spellStart"/>
      <w:r w:rsidR="008F4B7C">
        <w:t>image.size</w:t>
      </w:r>
      <w:proofErr w:type="spellEnd"/>
      <w:r w:rsidR="008F4B7C">
        <w:t xml:space="preserve">[1], </w:t>
      </w:r>
      <w:proofErr w:type="spellStart"/>
      <w:r w:rsidR="008F4B7C">
        <w:t>image.size</w:t>
      </w:r>
      <w:proofErr w:type="spellEnd"/>
      <w:r w:rsidR="008F4B7C">
        <w:t xml:space="preserve">[0], 3), 'u1', </w:t>
      </w:r>
      <w:proofErr w:type="spellStart"/>
      <w:r w:rsidR="008F4B7C">
        <w:t>ycbcr.tostring</w:t>
      </w:r>
      <w:proofErr w:type="spellEnd"/>
      <w:r w:rsidR="008F4B7C">
        <w:t>())</w:t>
      </w:r>
    </w:p>
    <w:p w:rsidR="00CD20EF" w:rsidRDefault="00CD20EF" w:rsidP="00CD20EF">
      <w:pPr>
        <w:pStyle w:val="a5"/>
        <w:ind w:left="840" w:firstLineChars="0" w:firstLine="0"/>
        <w:jc w:val="left"/>
      </w:pPr>
      <w:proofErr w:type="spellStart"/>
      <w:r w:rsidRPr="00B8657C">
        <w:t>np_array</w:t>
      </w:r>
      <w:r w:rsidRPr="00CD20EF">
        <w:t>.flags.writeable</w:t>
      </w:r>
      <w:proofErr w:type="spellEnd"/>
      <w:r w:rsidRPr="00CD20EF">
        <w:t xml:space="preserve"> = True</w:t>
      </w:r>
    </w:p>
    <w:p w:rsidR="00B8657C" w:rsidRDefault="00B8657C" w:rsidP="008F4B7C">
      <w:pPr>
        <w:pStyle w:val="a5"/>
        <w:ind w:left="840" w:firstLineChars="0" w:firstLine="0"/>
        <w:jc w:val="left"/>
      </w:pPr>
      <w:proofErr w:type="spellStart"/>
      <w:r w:rsidRPr="00B8657C">
        <w:t>np_array_y</w:t>
      </w:r>
      <w:proofErr w:type="spellEnd"/>
      <w:r w:rsidRPr="00B8657C">
        <w:t xml:space="preserve"> = </w:t>
      </w:r>
      <w:proofErr w:type="spellStart"/>
      <w:r w:rsidRPr="00B8657C">
        <w:t>np_</w:t>
      </w:r>
      <w:proofErr w:type="gramStart"/>
      <w:r w:rsidRPr="00B8657C">
        <w:t>array</w:t>
      </w:r>
      <w:proofErr w:type="spellEnd"/>
      <w:r w:rsidRPr="00B8657C">
        <w:t>[</w:t>
      </w:r>
      <w:proofErr w:type="gramEnd"/>
      <w:r w:rsidRPr="00B8657C">
        <w:t>:,:,0]</w:t>
      </w:r>
    </w:p>
    <w:p w:rsidR="008F4B7C" w:rsidRDefault="000706F5" w:rsidP="008F4B7C">
      <w:pPr>
        <w:pStyle w:val="a5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paddle</w:t>
      </w:r>
      <w:r>
        <w:rPr>
          <w:rFonts w:hint="eastAsia"/>
        </w:rPr>
        <w:t>的</w:t>
      </w:r>
      <w:r>
        <w:rPr>
          <w:rFonts w:hint="eastAsia"/>
        </w:rPr>
        <w:t>script</w:t>
      </w:r>
      <w:r>
        <w:rPr>
          <w:rFonts w:hint="eastAsia"/>
        </w:rPr>
        <w:t>与版本兼容问题：</w:t>
      </w:r>
      <w:r w:rsidR="00923AC5">
        <w:rPr>
          <w:rFonts w:hint="eastAsia"/>
        </w:rPr>
        <w:t>paddle</w:t>
      </w:r>
      <w:r w:rsidR="00923AC5">
        <w:rPr>
          <w:rFonts w:hint="eastAsia"/>
        </w:rPr>
        <w:t>会在</w:t>
      </w:r>
      <w:r w:rsidR="00923AC5">
        <w:rPr>
          <w:rFonts w:hint="eastAsia"/>
        </w:rPr>
        <w:t>Python</w:t>
      </w:r>
      <w:r w:rsidR="00923AC5">
        <w:rPr>
          <w:rFonts w:hint="eastAsia"/>
        </w:rPr>
        <w:t>的</w:t>
      </w:r>
      <w:r w:rsidR="00923AC5">
        <w:rPr>
          <w:rFonts w:hint="eastAsia"/>
        </w:rPr>
        <w:t>site-packages</w:t>
      </w:r>
      <w:r w:rsidR="00923AC5">
        <w:rPr>
          <w:rFonts w:hint="eastAsia"/>
        </w:rPr>
        <w:t>下安装</w:t>
      </w:r>
      <w:r w:rsidR="00923AC5">
        <w:rPr>
          <w:rFonts w:hint="eastAsia"/>
        </w:rPr>
        <w:t>paddle</w:t>
      </w:r>
      <w:r w:rsidR="00923AC5">
        <w:rPr>
          <w:rFonts w:hint="eastAsia"/>
        </w:rPr>
        <w:t>对应的</w:t>
      </w:r>
      <w:r w:rsidR="00923AC5">
        <w:rPr>
          <w:rFonts w:hint="eastAsia"/>
        </w:rPr>
        <w:t>conf</w:t>
      </w:r>
      <w:r w:rsidR="00923AC5">
        <w:rPr>
          <w:rFonts w:hint="eastAsia"/>
        </w:rPr>
        <w:t>解析等脚本以及</w:t>
      </w:r>
      <w:proofErr w:type="spellStart"/>
      <w:r w:rsidR="00923AC5">
        <w:rPr>
          <w:rFonts w:hint="eastAsia"/>
        </w:rPr>
        <w:t>swig_paddle</w:t>
      </w:r>
      <w:proofErr w:type="spellEnd"/>
      <w:r w:rsidR="00923AC5">
        <w:rPr>
          <w:rFonts w:hint="eastAsia"/>
        </w:rPr>
        <w:t>等</w:t>
      </w:r>
      <w:r w:rsidR="00923AC5">
        <w:rPr>
          <w:rFonts w:hint="eastAsia"/>
        </w:rPr>
        <w:t>lib</w:t>
      </w:r>
      <w:r w:rsidR="00923AC5">
        <w:rPr>
          <w:rFonts w:hint="eastAsia"/>
        </w:rPr>
        <w:t>，</w:t>
      </w:r>
      <w:proofErr w:type="gramStart"/>
      <w:r w:rsidR="00923AC5">
        <w:rPr>
          <w:rFonts w:hint="eastAsia"/>
        </w:rPr>
        <w:t>更新较</w:t>
      </w:r>
      <w:proofErr w:type="gramEnd"/>
      <w:r w:rsidR="00923AC5">
        <w:rPr>
          <w:rFonts w:hint="eastAsia"/>
        </w:rPr>
        <w:t>频繁</w:t>
      </w:r>
      <w:r w:rsidR="00CD46FC">
        <w:rPr>
          <w:rFonts w:hint="eastAsia"/>
        </w:rPr>
        <w:t>，容易引起解析错误</w:t>
      </w:r>
    </w:p>
    <w:p w:rsidR="000706F5" w:rsidRDefault="00CD46FC" w:rsidP="000706F5">
      <w:pPr>
        <w:pStyle w:val="a5"/>
        <w:ind w:left="840" w:firstLineChars="0" w:firstLine="0"/>
        <w:jc w:val="left"/>
      </w:pPr>
      <w:r>
        <w:rPr>
          <w:rFonts w:hint="eastAsia"/>
        </w:rPr>
        <w:t>解决：</w:t>
      </w:r>
      <w:r w:rsidR="000706F5">
        <w:rPr>
          <w:rFonts w:hint="eastAsia"/>
        </w:rPr>
        <w:t>尽量将单机的</w:t>
      </w:r>
      <w:r w:rsidR="000706F5">
        <w:rPr>
          <w:rFonts w:hint="eastAsia"/>
        </w:rPr>
        <w:t>paddle</w:t>
      </w:r>
      <w:r w:rsidR="000706F5">
        <w:rPr>
          <w:rFonts w:hint="eastAsia"/>
        </w:rPr>
        <w:t>升级安装为最新版（有一键编译工具，可</w:t>
      </w:r>
      <w:r w:rsidR="000706F5">
        <w:rPr>
          <w:rFonts w:hint="eastAsia"/>
        </w:rPr>
        <w:t>pull</w:t>
      </w:r>
      <w:r w:rsidR="000706F5">
        <w:rPr>
          <w:rFonts w:hint="eastAsia"/>
        </w:rPr>
        <w:t>最新版本进行编译）；同时使用最新的</w:t>
      </w:r>
      <w:r w:rsidR="000706F5">
        <w:rPr>
          <w:rFonts w:hint="eastAsia"/>
        </w:rPr>
        <w:t>platform receiver</w:t>
      </w:r>
    </w:p>
    <w:p w:rsidR="009B3D8D" w:rsidRDefault="009B3D8D" w:rsidP="009B3D8D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一些结果</w:t>
      </w:r>
    </w:p>
    <w:p w:rsidR="009B3D8D" w:rsidRDefault="009B3D8D" w:rsidP="009B3D8D">
      <w:pPr>
        <w:pStyle w:val="a5"/>
        <w:ind w:left="3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16758" cy="2018549"/>
            <wp:effectExtent l="19050" t="0" r="0" b="0"/>
            <wp:docPr id="3" name="图片 2" descr="C:\Users\shateng\Downloads\z.bicub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teng\Downloads\z.bicubi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51" cy="202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（插值算法放大两倍）</w:t>
      </w:r>
      <w:r w:rsidRPr="009B3D8D">
        <w:rPr>
          <w:noProof/>
        </w:rPr>
        <w:drawing>
          <wp:inline distT="0" distB="0" distL="0" distR="0">
            <wp:extent cx="3016758" cy="2018550"/>
            <wp:effectExtent l="19050" t="0" r="0" b="0"/>
            <wp:docPr id="6" name="图片 3" descr="C:\Users\shateng\Downloads\z.s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teng\Downloads\z.srne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753" cy="2020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VDSR</w:t>
      </w:r>
      <w:r>
        <w:rPr>
          <w:rFonts w:hint="eastAsia"/>
        </w:rPr>
        <w:t>放大两倍）</w:t>
      </w:r>
    </w:p>
    <w:p w:rsidR="00067F5F" w:rsidRDefault="00067F5F" w:rsidP="00067F5F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VDSR</w:t>
      </w:r>
      <w:r>
        <w:rPr>
          <w:rFonts w:hint="eastAsia"/>
        </w:rPr>
        <w:t>模型</w:t>
      </w:r>
    </w:p>
    <w:p w:rsidR="00067F5F" w:rsidRDefault="00067F5F" w:rsidP="00067F5F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</w:t>
      </w:r>
      <w:hyperlink r:id="rId18" w:history="1">
        <w:r w:rsidRPr="006E6620">
          <w:rPr>
            <w:rStyle w:val="a7"/>
          </w:rPr>
          <w:t>work@cq01-pl25.cq01.baidu.com:~/shateng/paddle/image_super_resolution_vdsr.y_channel/try</w:t>
        </w:r>
        <w:r w:rsidRPr="006E6620">
          <w:rPr>
            <w:rStyle w:val="a7"/>
            <w:rFonts w:hint="eastAsia"/>
          </w:rPr>
          <w:t>/</w:t>
        </w:r>
      </w:hyperlink>
      <w:r>
        <w:rPr>
          <w:rFonts w:hint="eastAsia"/>
        </w:rPr>
        <w:t xml:space="preserve"> .</w:t>
      </w:r>
    </w:p>
    <w:p w:rsidR="00067F5F" w:rsidRPr="00963721" w:rsidRDefault="00067F5F" w:rsidP="00067F5F">
      <w:pPr>
        <w:pStyle w:val="a5"/>
        <w:ind w:left="360" w:firstLineChars="0" w:firstLine="0"/>
        <w:jc w:val="left"/>
      </w:pPr>
      <w:r>
        <w:rPr>
          <w:rFonts w:hint="eastAsia"/>
        </w:rPr>
        <w:t>./predict.py</w:t>
      </w:r>
    </w:p>
    <w:sectPr w:rsidR="00067F5F" w:rsidRPr="00963721" w:rsidSect="0033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2D4" w:rsidRDefault="008672D4" w:rsidP="005C41EC">
      <w:r>
        <w:separator/>
      </w:r>
    </w:p>
  </w:endnote>
  <w:endnote w:type="continuationSeparator" w:id="0">
    <w:p w:rsidR="008672D4" w:rsidRDefault="008672D4" w:rsidP="005C41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2D4" w:rsidRDefault="008672D4" w:rsidP="005C41EC">
      <w:r>
        <w:separator/>
      </w:r>
    </w:p>
  </w:footnote>
  <w:footnote w:type="continuationSeparator" w:id="0">
    <w:p w:rsidR="008672D4" w:rsidRDefault="008672D4" w:rsidP="005C41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31CC9"/>
    <w:multiLevelType w:val="hybridMultilevel"/>
    <w:tmpl w:val="6ABC3B74"/>
    <w:lvl w:ilvl="0" w:tplc="13DAD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0737C5"/>
    <w:multiLevelType w:val="hybridMultilevel"/>
    <w:tmpl w:val="441AE508"/>
    <w:lvl w:ilvl="0" w:tplc="972E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A26682"/>
    <w:multiLevelType w:val="hybridMultilevel"/>
    <w:tmpl w:val="A02C46F0"/>
    <w:lvl w:ilvl="0" w:tplc="0EE6F9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1EC"/>
    <w:rsid w:val="00006C5E"/>
    <w:rsid w:val="00040D14"/>
    <w:rsid w:val="00067F5F"/>
    <w:rsid w:val="000706F5"/>
    <w:rsid w:val="000826DB"/>
    <w:rsid w:val="0013465E"/>
    <w:rsid w:val="0016299B"/>
    <w:rsid w:val="003331C8"/>
    <w:rsid w:val="00360A54"/>
    <w:rsid w:val="00380CE6"/>
    <w:rsid w:val="003E04C6"/>
    <w:rsid w:val="00590996"/>
    <w:rsid w:val="005C41EC"/>
    <w:rsid w:val="005E4653"/>
    <w:rsid w:val="00661639"/>
    <w:rsid w:val="00806B3B"/>
    <w:rsid w:val="008672D4"/>
    <w:rsid w:val="008F4B7C"/>
    <w:rsid w:val="00923AC5"/>
    <w:rsid w:val="00963721"/>
    <w:rsid w:val="009B3D8D"/>
    <w:rsid w:val="00A35963"/>
    <w:rsid w:val="00A95C18"/>
    <w:rsid w:val="00B117D4"/>
    <w:rsid w:val="00B25A3A"/>
    <w:rsid w:val="00B375A6"/>
    <w:rsid w:val="00B72E42"/>
    <w:rsid w:val="00B8657C"/>
    <w:rsid w:val="00CD20EF"/>
    <w:rsid w:val="00CD46FC"/>
    <w:rsid w:val="00CE23DB"/>
    <w:rsid w:val="00D65392"/>
    <w:rsid w:val="00D83634"/>
    <w:rsid w:val="00D87A81"/>
    <w:rsid w:val="00E66579"/>
    <w:rsid w:val="00F86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1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1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1EC"/>
    <w:rPr>
      <w:sz w:val="18"/>
      <w:szCs w:val="18"/>
    </w:rPr>
  </w:style>
  <w:style w:type="paragraph" w:styleId="a5">
    <w:name w:val="List Paragraph"/>
    <w:basedOn w:val="a"/>
    <w:uiPriority w:val="34"/>
    <w:qFormat/>
    <w:rsid w:val="005C41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41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1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3721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9637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work@cq01-pl25.cq01.baidu.com:~/shateng/paddle/image_super_resolution_vdsr.y_channel/tr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440</Words>
  <Characters>2514</Characters>
  <Application>Microsoft Office Word</Application>
  <DocSecurity>0</DocSecurity>
  <Lines>20</Lines>
  <Paragraphs>5</Paragraphs>
  <ScaleCrop>false</ScaleCrop>
  <Company>HP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shateng</dc:creator>
  <cp:keywords/>
  <dc:description/>
  <cp:lastModifiedBy>shateng</cp:lastModifiedBy>
  <cp:revision>21</cp:revision>
  <dcterms:created xsi:type="dcterms:W3CDTF">2017-02-06T08:10:00Z</dcterms:created>
  <dcterms:modified xsi:type="dcterms:W3CDTF">2017-02-06T12:41:00Z</dcterms:modified>
</cp:coreProperties>
</file>