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SimSun" w:hAnsi="Arial" w:cs="Arial"/>
          <w:sz w:val="24"/>
          <w:szCs w:val="24"/>
        </w:rPr>
        <w:id w:val="401717059"/>
        <w:docPartObj>
          <w:docPartGallery w:val="Cover Pages"/>
          <w:docPartUnique/>
        </w:docPartObj>
      </w:sdtPr>
      <w:sdtEndPr>
        <w:rPr>
          <w:rFonts w:eastAsia="Times New Roman"/>
          <w:b/>
          <w:i/>
        </w:rPr>
      </w:sdtEndPr>
      <w:sdtContent>
        <w:p w14:paraId="281B19DF" w14:textId="3A6C086D" w:rsidR="000F5DE6" w:rsidRPr="000D7E0E" w:rsidRDefault="00BC40D7">
          <w:pPr>
            <w:pStyle w:val="NoSpacing"/>
            <w:rPr>
              <w:rFonts w:ascii="Arial" w:hAnsi="Arial" w:cs="Arial"/>
            </w:rPr>
          </w:pPr>
          <w:r>
            <w:rPr>
              <w:rFonts w:ascii="Arial" w:hAnsi="Arial" w:cs="Arial"/>
              <w:noProof/>
              <w:sz w:val="28"/>
              <w:szCs w:val="28"/>
            </w:rPr>
            <w:pict w14:anchorId="3B9BB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Georgia Tech official logo" style="position:absolute;margin-left:1.4pt;margin-top:-1pt;width:350pt;height:148.2pt;z-index:251669504;visibility:visible;mso-wrap-edited:f;mso-width-percent:0;mso-height-percent:0;mso-position-horizontal-relative:text;mso-position-vertical-relative:text;mso-width-percent:0;mso-height-percent:0">
                <v:imagedata r:id="rId9" o:title="gt-logo-gold"/>
              </v:shape>
            </w:pict>
          </w:r>
        </w:p>
        <w:p w14:paraId="4A73E73E" w14:textId="03379AF9" w:rsidR="000D7E0E" w:rsidRPr="004D7A66" w:rsidRDefault="00666E74" w:rsidP="004D7A66">
          <w:pPr>
            <w:rPr>
              <w:rFonts w:ascii="Arial" w:hAnsi="Arial" w:cs="Arial"/>
              <w:sz w:val="22"/>
              <w:szCs w:val="22"/>
            </w:rPr>
          </w:pPr>
          <w:r w:rsidRPr="000D7E0E">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4FECFE49" wp14:editId="2B1F5B85">
                    <wp:simplePos x="0" y="0"/>
                    <wp:positionH relativeFrom="page">
                      <wp:posOffset>1114425</wp:posOffset>
                    </wp:positionH>
                    <wp:positionV relativeFrom="page">
                      <wp:posOffset>4371975</wp:posOffset>
                    </wp:positionV>
                    <wp:extent cx="5574665" cy="874395"/>
                    <wp:effectExtent l="0" t="0" r="6985" b="3810"/>
                    <wp:wrapNone/>
                    <wp:docPr id="454" name="Text Box 454"/>
                    <wp:cNvGraphicFramePr/>
                    <a:graphic xmlns:a="http://schemas.openxmlformats.org/drawingml/2006/main">
                      <a:graphicData uri="http://schemas.microsoft.com/office/word/2010/wordprocessingShape">
                        <wps:wsp>
                          <wps:cNvSpPr txBox="1"/>
                          <wps:spPr>
                            <a:xfrm>
                              <a:off x="0" y="0"/>
                              <a:ext cx="5574665"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5A90B" w14:textId="5BEB651A" w:rsidR="000E2FB1" w:rsidRPr="00AE3A3A" w:rsidRDefault="00BC40D7">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EndPr/>
                                  <w:sdtContent>
                                    <w:r w:rsidR="000E2FB1" w:rsidRPr="002216C9">
                                      <w:rPr>
                                        <w:rFonts w:ascii="Arial" w:hAnsi="Arial" w:cs="Arial"/>
                                        <w:sz w:val="72"/>
                                      </w:rPr>
                                      <w:t xml:space="preserve">Assignment </w:t>
                                    </w:r>
                                    <w:r w:rsidR="000E2FB1">
                                      <w:rPr>
                                        <w:rFonts w:ascii="Arial" w:hAnsi="Arial" w:cs="Arial"/>
                                        <w:sz w:val="72"/>
                                      </w:rPr>
                                      <w:t>4</w:t>
                                    </w:r>
                                    <w:r w:rsidR="000E2FB1" w:rsidRPr="002216C9">
                                      <w:rPr>
                                        <w:rFonts w:ascii="Arial" w:hAnsi="Arial" w:cs="Arial"/>
                                        <w:sz w:val="72"/>
                                      </w:rPr>
                                      <w:t xml:space="preserve">:   </w:t>
                                    </w:r>
                                    <w:r w:rsidR="000E2FB1">
                                      <w:rPr>
                                        <w:rFonts w:ascii="Arial" w:hAnsi="Arial" w:cs="Arial"/>
                                        <w:sz w:val="72"/>
                                      </w:rPr>
                                      <w:t xml:space="preserve">       Markov Decision Processes</w:t>
                                    </w:r>
                                  </w:sdtContent>
                                </w:sdt>
                              </w:p>
                              <w:p w14:paraId="3342E36A" w14:textId="57202409" w:rsidR="000E2FB1" w:rsidRPr="00AE3A3A" w:rsidRDefault="00BC40D7">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0E2FB1" w:rsidRPr="00AE3A3A">
                                      <w:rPr>
                                        <w:rFonts w:ascii="Arial" w:hAnsi="Arial" w:cs="Arial"/>
                                        <w:color w:val="404040" w:themeColor="text1" w:themeTint="BF"/>
                                        <w:sz w:val="32"/>
                                        <w:szCs w:val="36"/>
                                      </w:rPr>
                                      <w:t>CS764</w:t>
                                    </w:r>
                                    <w:r w:rsidR="000E2FB1">
                                      <w:rPr>
                                        <w:rFonts w:ascii="Arial" w:hAnsi="Arial" w:cs="Arial"/>
                                        <w:color w:val="404040" w:themeColor="text1" w:themeTint="BF"/>
                                        <w:sz w:val="32"/>
                                        <w:szCs w:val="36"/>
                                      </w:rPr>
                                      <w:t xml:space="preserve">1 Machine Learning, </w:t>
                                    </w:r>
                                    <w:r w:rsidR="000E2FB1" w:rsidRPr="00AE3A3A">
                                      <w:rPr>
                                        <w:rFonts w:ascii="Arial" w:hAnsi="Arial" w:cs="Arial"/>
                                        <w:color w:val="404040" w:themeColor="text1" w:themeTint="BF"/>
                                        <w:sz w:val="32"/>
                                        <w:szCs w:val="36"/>
                                      </w:rPr>
                                      <w:t xml:space="preserve">2019 </w:t>
                                    </w:r>
                                    <w:r w:rsidR="000E2FB1">
                                      <w:rPr>
                                        <w:rFonts w:ascii="Arial" w:hAnsi="Arial" w:cs="Arial"/>
                                        <w:color w:val="404040" w:themeColor="text1" w:themeTint="BF"/>
                                        <w:sz w:val="32"/>
                                        <w:szCs w:val="36"/>
                                      </w:rPr>
                                      <w:t>Fall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ECFE49" id="_x0000_t202" coordsize="21600,21600" o:spt="202" path="m,l,21600r21600,l21600,xe">
                    <v:stroke joinstyle="miter"/>
                    <v:path gradientshapeok="t" o:connecttype="rect"/>
                  </v:shapetype>
                  <v:shape id="Text Box 454" o:spid="_x0000_s1026" type="#_x0000_t202" style="position:absolute;margin-left:87.75pt;margin-top:344.25pt;width:438.95pt;height:68.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c4KNeAIAAFYFAAAOAAAAZHJzL2Uyb0RvYy54bWysVN9P2zAQfp+0/8Hy+0gLbWEVKepATJMQ&#13;&#10;oMHEs+vYbTTb59nXJt1fz9lJCmJ7YdqLc7n77nw/vvP5RWsN26kQa3AlHx+NOFNOQlW7dcl/PF5/&#13;&#10;OuMsonCVMOBUyfcq8ovFxw/njZ+rY9iAqVRgFMTFeeNLvkH086KIcqOsiEfglSOjhmAF0m9YF1UQ&#13;&#10;DUW3pjgejWZFA6HyAaSKkbRXnZEvcnytlcQ7raNCZkpOuWE+Qz5X6SwW52K+DsJvatmnIf4hCytq&#13;&#10;R5ceQl0JFGwb6j9C2VoGiKDxSIItQOtaqlwDVTMevanmYSO8yrVQc6I/tCn+v7DydncfWF2VfDKd&#13;&#10;cOaEpSE9qhbZF2hZ0lGHGh/nBHzwBMWWDDTpQR9JmQpvdbDpSyUxslOv94f+pnCSlNPp6WQ2m3Im&#13;&#10;yXZ2Ojn5PE1hihdvHyJ+VWBZEkoeaH65rWJ3E7GDDpB0mYPr2pg8Q+NYU/LZyXSUHQ4WCm5cwqrM&#13;&#10;hj5MqqjLPEu4NyphjPuuNHUjF5AUmYfq0gS2E8QgIaVymGvPcQmdUJqSeI9jj3/J6j3OXR3DzeDw&#13;&#10;4GxrByFX/ybt6ueQsu7w1PNXdScR21XbT3oF1Z4GHaBblujldU3TuBER70Wg7aDZ0sbjHR3aAHUd&#13;&#10;eomzDYTff9MnPJGWrJw1tG0lj7+2IijOzDdHdE6rOQhhEFaD4Lb2Eqj9Y3pLvMwiOQQ0g6gD2Cd6&#13;&#10;CJbpFjIJJ+mukuMgXmK38/SQSLVcZhAtoBd44x68TKHTNBK3HtsnEXxPQCTq3sKwh2L+hocdNhPF&#13;&#10;L7dIbMwkTQ3tutg3mpY307x/aNLr8Po/o16ew8UzAAAA//8DAFBLAwQUAAYACAAAACEAbkIRbeQA&#13;&#10;AAARAQAADwAAAGRycy9kb3ducmV2LnhtbExPy07DMBC8I/EP1iJxozaBhCiNUyEePdATaVVxdBMn&#13;&#10;DsTrKHbTwNezPcFltaOdmZ3JV7Pt2aRH3zmUcLsQwDRWru6wlbDbvt6kwHxQWKveoZbwrT2sisuL&#13;&#10;XGW1O+G7nsrQMjJBnykJJoQh49xXRlvlF27QSLfGjVYFgmPL61GdyNz2PBIi4VZ1SB+MGvST0dVX&#13;&#10;ebQUY78Rdv3TmA/7phpfmu20fvmU8vpqfl7SeFwCC3oOfwo4dyAhFBTs4I5Ye9YTfohjokpI0pSW&#13;&#10;M0PEd/fADhLSKImAFzn/36T4BQAA//8DAFBLAQItABQABgAIAAAAIQC2gziS/gAAAOEBAAATAAAA&#13;&#10;AAAAAAAAAAAAAAAAAABbQ29udGVudF9UeXBlc10ueG1sUEsBAi0AFAAGAAgAAAAhADj9If/WAAAA&#13;&#10;lAEAAAsAAAAAAAAAAAAAAAAALwEAAF9yZWxzLy5yZWxzUEsBAi0AFAAGAAgAAAAhAPpzgo14AgAA&#13;&#10;VgUAAA4AAAAAAAAAAAAAAAAALgIAAGRycy9lMm9Eb2MueG1sUEsBAi0AFAAGAAgAAAAhAG5CEW3k&#13;&#10;AAAAEQEAAA8AAAAAAAAAAAAAAAAA0gQAAGRycy9kb3ducmV2LnhtbFBLBQYAAAAABAAEAPMAAADj&#13;&#10;BQAAAAA=&#13;&#10;" filled="f" stroked="f" strokeweight=".5pt">
                    <v:textbox style="mso-fit-shape-to-text:t" inset="0,0,0,0">
                      <w:txbxContent>
                        <w:p w14:paraId="2A55A90B" w14:textId="5BEB651A" w:rsidR="000E2FB1" w:rsidRPr="00AE3A3A" w:rsidRDefault="000E2FB1">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Content>
                              <w:r w:rsidRPr="002216C9">
                                <w:rPr>
                                  <w:rFonts w:ascii="Arial" w:hAnsi="Arial" w:cs="Arial"/>
                                  <w:sz w:val="72"/>
                                </w:rPr>
                                <w:t xml:space="preserve">Assignment </w:t>
                              </w:r>
                              <w:r>
                                <w:rPr>
                                  <w:rFonts w:ascii="Arial" w:hAnsi="Arial" w:cs="Arial"/>
                                  <w:sz w:val="72"/>
                                </w:rPr>
                                <w:t>4</w:t>
                              </w:r>
                              <w:r w:rsidRPr="002216C9">
                                <w:rPr>
                                  <w:rFonts w:ascii="Arial" w:hAnsi="Arial" w:cs="Arial"/>
                                  <w:sz w:val="72"/>
                                </w:rPr>
                                <w:t xml:space="preserve">:   </w:t>
                              </w:r>
                              <w:r>
                                <w:rPr>
                                  <w:rFonts w:ascii="Arial" w:hAnsi="Arial" w:cs="Arial"/>
                                  <w:sz w:val="72"/>
                                </w:rPr>
                                <w:t xml:space="preserve">       Markov Decision Processes</w:t>
                              </w:r>
                            </w:sdtContent>
                          </w:sdt>
                        </w:p>
                        <w:p w14:paraId="3342E36A" w14:textId="57202409" w:rsidR="000E2FB1" w:rsidRPr="00AE3A3A" w:rsidRDefault="000E2FB1">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Content>
                              <w:r w:rsidRPr="00AE3A3A">
                                <w:rPr>
                                  <w:rFonts w:ascii="Arial" w:hAnsi="Arial" w:cs="Arial"/>
                                  <w:color w:val="404040" w:themeColor="text1" w:themeTint="BF"/>
                                  <w:sz w:val="32"/>
                                  <w:szCs w:val="36"/>
                                </w:rPr>
                                <w:t>CS764</w:t>
                              </w:r>
                              <w:r>
                                <w:rPr>
                                  <w:rFonts w:ascii="Arial" w:hAnsi="Arial" w:cs="Arial"/>
                                  <w:color w:val="404040" w:themeColor="text1" w:themeTint="BF"/>
                                  <w:sz w:val="32"/>
                                  <w:szCs w:val="36"/>
                                </w:rPr>
                                <w:t xml:space="preserve">1 Machine Learning, </w:t>
                              </w:r>
                              <w:r w:rsidRPr="00AE3A3A">
                                <w:rPr>
                                  <w:rFonts w:ascii="Arial" w:hAnsi="Arial" w:cs="Arial"/>
                                  <w:color w:val="404040" w:themeColor="text1" w:themeTint="BF"/>
                                  <w:sz w:val="32"/>
                                  <w:szCs w:val="36"/>
                                </w:rPr>
                                <w:t xml:space="preserve">2019 </w:t>
                              </w:r>
                              <w:r>
                                <w:rPr>
                                  <w:rFonts w:ascii="Arial" w:hAnsi="Arial" w:cs="Arial"/>
                                  <w:color w:val="404040" w:themeColor="text1" w:themeTint="BF"/>
                                  <w:sz w:val="32"/>
                                  <w:szCs w:val="36"/>
                                </w:rPr>
                                <w:t>Fall</w:t>
                              </w:r>
                            </w:sdtContent>
                          </w:sdt>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5408" behindDoc="0" locked="0" layoutInCell="1" allowOverlap="1" wp14:anchorId="7FC1A34F" wp14:editId="38C2E791">
                    <wp:simplePos x="0" y="0"/>
                    <wp:positionH relativeFrom="page">
                      <wp:posOffset>3454400</wp:posOffset>
                    </wp:positionH>
                    <wp:positionV relativeFrom="page">
                      <wp:posOffset>8856980</wp:posOffset>
                    </wp:positionV>
                    <wp:extent cx="3921125" cy="207645"/>
                    <wp:effectExtent l="0" t="0" r="3175" b="6350"/>
                    <wp:wrapNone/>
                    <wp:docPr id="455" name="Text Box 455"/>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285A" w14:textId="437F835A" w:rsidR="000E2FB1" w:rsidRPr="00AE3A3A" w:rsidRDefault="000E2FB1"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C1A34F" id="Text Box 455" o:spid="_x0000_s1027" type="#_x0000_t202" style="position:absolute;margin-left:272pt;margin-top:697.4pt;width:308.75pt;height:16.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TipegIAAF0FAAAOAAAAZHJzL2Uyb0RvYy54bWysVE1v2zAMvQ/YfxB0X52kH9uCOkXWosOA&#13;&#10;oi3WDj0rstQYk0VNUmJnv75Psp0W3S4ddpFp8pHix6NOz7rGsK3yoSZb8unBhDNlJVW1fSz5j/vL&#13;&#10;D584C1HYShiyquQ7FfjZ4v2709bN1YzWZCrlGYLYMG9dydcxunlRBLlWjQgH5JSFUZNvRMSvfywq&#13;&#10;L1pEb0wxm0xOipZ85TxJFQK0F72RL3J8rZWMN1oHFZkpOXKL+fT5XKWzWJyK+aMXbl3LIQ3xD1k0&#13;&#10;ora4dB/qQkTBNr7+I1RTS0+BdDyQ1BSkdS1VrgHVTCevqrlbC6dyLWhOcPs2hf8XVl5vbz2rq5If&#13;&#10;HR9zZkWDId2rLrIv1LGkQ4daF+YA3jlAYwcDJj3qA5Sp8E77Jn1REoMdvd7t+5vCSSgPP8+m0xmu&#13;&#10;kbDNJh9PjnL44tnb+RC/KmpYEkruMb/cVrG9ChGZADpC0mWWLmtj8gyNZW3JTw6PJ9lhb4GHsQmr&#13;&#10;MhuGMKmiPvMsxZ1RCWPsd6XRjVxAUmQeqnPj2VaAQUJKZWOuPccFOqE0kniL44B/zuotzn0d481k&#13;&#10;4965qS35XP2rtKufY8q6x6ORL+pOYuxWXabBfrArqnaYt6d+Z4KTlzWGciVCvBUeS4IRY/HjDQ5t&#13;&#10;CM2nQeJsTf733/QJD+7CylmLpSt5+LURXnFmvlmwOm3oKPhRWI2C3TTnhClM8aQ4mUU4+GhGUXtq&#13;&#10;HvAeLNMtMAkrcVfJV6N4HvvVx3si1XKZQdhDJ+KVvXMyhU5DSRS77x6EdwMPIxh8TeM6ivkrOvbY&#13;&#10;zBe33ESQMnM19bXv4tBv7HCm8PDepEfi5X9GPb+KiycAAAD//wMAUEsDBBQABgAIAAAAIQAPe/mW&#13;&#10;5gAAABMBAAAPAAAAZHJzL2Rvd25yZXYueG1sTI9BT8MwDIXvSPyHyEjcWNqt3aBrOiEQEhInxg5w&#13;&#10;yxqvLUucqsnW8u/xTnCxbD37+X3lZnJWnHEInScF6SwBgVR701GjYPfxcncPIkRNRltPqOAHA2yq&#13;&#10;66tSF8aP9I7nbWwEm1AotII2xr6QMtQtOh1mvkdi7eAHpyOPQyPNoEc2d1bOk2Qpne6IP7S6x6cW&#13;&#10;6+P25BRQPCzMLh+RPt9em/Hbro7j16DU7c30vObyuAYRcYp/F3Bh4PxQcbC9P5EJwirIs4yBIguL&#13;&#10;h4xJLivpMs1B7LnL5qscZFXK/yzVLwAAAP//AwBQSwECLQAUAAYACAAAACEAtoM4kv4AAADhAQAA&#13;&#10;EwAAAAAAAAAAAAAAAAAAAAAAW0NvbnRlbnRfVHlwZXNdLnhtbFBLAQItABQABgAIAAAAIQA4/SH/&#13;&#10;1gAAAJQBAAALAAAAAAAAAAAAAAAAAC8BAABfcmVscy8ucmVsc1BLAQItABQABgAIAAAAIQCkGTip&#13;&#10;egIAAF0FAAAOAAAAAAAAAAAAAAAAAC4CAABkcnMvZTJvRG9jLnhtbFBLAQItABQABgAIAAAAIQAP&#13;&#10;e/mW5gAAABMBAAAPAAAAAAAAAAAAAAAAANQEAABkcnMvZG93bnJldi54bWxQSwUGAAAAAAQABADz&#13;&#10;AAAA5wUAAAAA&#13;&#10;" filled="f" stroked="f" strokeweight=".5pt">
                    <v:textbox style="mso-fit-shape-to-text:t" inset="0,0,0,0">
                      <w:txbxContent>
                        <w:p w14:paraId="298A285A" w14:textId="437F835A" w:rsidR="000E2FB1" w:rsidRPr="00AE3A3A" w:rsidRDefault="000E2FB1"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3360" behindDoc="0" locked="0" layoutInCell="1" allowOverlap="1" wp14:anchorId="7BD33F65" wp14:editId="5B2BC21E">
                    <wp:simplePos x="0" y="0"/>
                    <wp:positionH relativeFrom="page">
                      <wp:posOffset>3454400</wp:posOffset>
                    </wp:positionH>
                    <wp:positionV relativeFrom="page">
                      <wp:posOffset>8209280</wp:posOffset>
                    </wp:positionV>
                    <wp:extent cx="3921125" cy="207645"/>
                    <wp:effectExtent l="0" t="0" r="3175" b="6350"/>
                    <wp:wrapNone/>
                    <wp:docPr id="453" name="Text Box 45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0E4C8" w14:textId="1D6C0376" w:rsidR="000E2FB1" w:rsidRPr="00AE3A3A" w:rsidRDefault="00BC40D7">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0E2FB1" w:rsidRPr="00AE3A3A">
                                      <w:rPr>
                                        <w:rFonts w:ascii="Arial" w:hAnsi="Arial" w:cs="Arial"/>
                                        <w:color w:val="000000" w:themeColor="text1"/>
                                        <w:sz w:val="36"/>
                                        <w:szCs w:val="36"/>
                                      </w:rPr>
                                      <w:t>Hui Xia (hxia40)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D33F65" id="Text Box 453" o:spid="_x0000_s1028" type="#_x0000_t202" style="position:absolute;margin-left:272pt;margin-top:646.4pt;width:308.75pt;height:16.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mdDewIAAF0FAAAOAAAAZHJzL2Uyb0RvYy54bWysVE1v2zAMvQ/YfxB0X52kTbcFcYqsRYcB&#13;&#10;RVusHXpWZKkxJokapcTOfn0p2U6KbJcOu8g0+Ujx41Hzi9YatlUYanAlH5+MOFNOQlW755L/eLz+&#13;&#10;8ImzEIWrhAGnSr5TgV8s3r+bN36mJrAGUylkFMSFWeNLvo7Rz4oiyLWyIpyAV46MGtCKSL/4XFQo&#13;&#10;GopuTTEZjc6LBrDyCFKFQNqrzsgXOb7WSsY7rYOKzJSccov5xHyu0lks5mL2jMKva9mnIf4hCytq&#13;&#10;R5fuQ12JKNgG6z9C2VoiBNDxRIItQOtaqlwDVTMeHVXzsBZe5VqoOcHv2xT+X1h5u71HVlclP5ue&#13;&#10;cuaEpSE9qjayL9CypKMONT7MCPjgCRpbMtCkB30gZSq81WjTl0piZKde7/b9TeEkKU8/T8bjyZQz&#13;&#10;SbbJ6OP52TSFKQ7eHkP8qsCyJJQcaX65rWJ7E2IHHSDpMgfXtTF5hsaxpuTnp9NRdthbKLhxCasy&#13;&#10;G/owqaIu8yzFnVEJY9x3pakbuYCkyDxUlwbZVhCDhJTKxVx7jkvohNKUxFsce/whq7c4d3UMN4OL&#13;&#10;e2dbO8Bc/VHa1c8hZd3hqeev6k5ibFdtpsFkGOwKqh3NG6HbmeDldU1DuREh3gukJaER0+LHOzq0&#13;&#10;AWo+9BJna8Dff9MnPHGXrJw1tHQlD782AhVn5psjVqcNHQQchNUguI29BJrCmJ4UL7NIDhjNIGoE&#13;&#10;+0TvwTLdQibhJN1V8tUgXsZu9ek9kWq5zCDaQy/ijXvwMoVOQ0kUe2yfBPqeh5EYfAvDOorZER07&#13;&#10;bOaLX24ikTJzNfW162Lfb9rhzPb+vUmPxOv/jDq8iosXAAAA//8DAFBLAwQUAAYACAAAACEAPdau&#13;&#10;zeUAAAATAQAADwAAAGRycy9kb3ducmV2LnhtbEyPQU/DMAyF70j8h8hI3Fjabh3QNZ0QCAmJ08YO&#13;&#10;cMsary1LnKrJ1vLv8U5wsWw9+/l95XpyVpxxCJ0nBeksAYFUe9NRo2D38Xr3ACJETUZbT6jgBwOs&#13;&#10;q+urUhfGj7TB8zY2gk0oFFpBG2NfSBnqFp0OM98jsXbwg9ORx6GRZtAjmzsrsyRZSqc74g+t7vG5&#13;&#10;xfq4PTkFFA9zs8tHpM/3t2b8tvfH8WtQ6vZmellxeVqBiDjFvwu4MHB+qDjY3p/IBGEV5IsFA0UW&#13;&#10;sseMSS4r6TLNQey5m2d5DrIq5X+W6hcAAP//AwBQSwECLQAUAAYACAAAACEAtoM4kv4AAADhAQAA&#13;&#10;EwAAAAAAAAAAAAAAAAAAAAAAW0NvbnRlbnRfVHlwZXNdLnhtbFBLAQItABQABgAIAAAAIQA4/SH/&#13;&#10;1gAAAJQBAAALAAAAAAAAAAAAAAAAAC8BAABfcmVscy8ucmVsc1BLAQItABQABgAIAAAAIQD5SmdD&#13;&#10;ewIAAF0FAAAOAAAAAAAAAAAAAAAAAC4CAABkcnMvZTJvRG9jLnhtbFBLAQItABQABgAIAAAAIQA9&#13;&#10;1q7N5QAAABMBAAAPAAAAAAAAAAAAAAAAANUEAABkcnMvZG93bnJldi54bWxQSwUGAAAAAAQABADz&#13;&#10;AAAA5wUAAAAA&#13;&#10;" filled="f" stroked="f" strokeweight=".5pt">
                    <v:textbox style="mso-fit-shape-to-text:t" inset="0,0,0,0">
                      <w:txbxContent>
                        <w:p w14:paraId="5100E4C8" w14:textId="1D6C0376" w:rsidR="000E2FB1" w:rsidRPr="00AE3A3A" w:rsidRDefault="000E2FB1">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Content>
                              <w:r w:rsidRPr="00AE3A3A">
                                <w:rPr>
                                  <w:rFonts w:ascii="Arial" w:hAnsi="Arial" w:cs="Arial"/>
                                  <w:color w:val="000000" w:themeColor="text1"/>
                                  <w:sz w:val="36"/>
                                  <w:szCs w:val="36"/>
                                </w:rPr>
                                <w:t>Hui Xia (hxia40)</w:t>
                              </w:r>
                            </w:sdtContent>
                          </w:sdt>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7456" behindDoc="0" locked="0" layoutInCell="1" allowOverlap="1" wp14:anchorId="4614EFA4" wp14:editId="7F5F3DC4">
                    <wp:simplePos x="0" y="0"/>
                    <wp:positionH relativeFrom="page">
                      <wp:posOffset>3454400</wp:posOffset>
                    </wp:positionH>
                    <wp:positionV relativeFrom="page">
                      <wp:posOffset>8552180</wp:posOffset>
                    </wp:positionV>
                    <wp:extent cx="3921125" cy="207645"/>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6312C" w14:textId="537BB861" w:rsidR="000E2FB1" w:rsidRPr="00AE3A3A" w:rsidRDefault="000E2FB1"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14EFA4" id="Text Box 3" o:spid="_x0000_s1029" type="#_x0000_t202" style="position:absolute;margin-left:272pt;margin-top:673.4pt;width:308.75pt;height:16.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YrcdwIAAFkFAAAOAAAAZHJzL2Uyb0RvYy54bWysVEtv2zAMvg/YfxB0X53H0m1BnSJrkWFA&#13;&#10;0RZrhp4VWWqMSaJGKbGzXz9KttMi26XDLjJNfqT4+KiLy9YatlcYanAlH5+NOFNOQlW7p5J/X6/e&#13;&#10;feQsROEqYcCpkh9U4JeLt28uGj9XE9iCqRQyCuLCvPEl38bo50UR5FZZEc7AK0dGDWhFpF98KioU&#13;&#10;DUW3ppiMRudFA1h5BKlCIO11Z+SLHF9rJeOd1kFFZkpOucV8Yj436SwWF2L+hMJva9mnIf4hCytq&#13;&#10;R5ceQ12LKNgO6z9C2VoiBNDxTIItQOtaqlwDVTMenVTzsBVe5VqoOcEf2xT+X1h5u79HVlcln3Lm&#13;&#10;hKURrVUb2Wdo2TR1p/FhTqAHT7DYkpqmPOgDKVPRrUabvlQOIzv1+XDsbQomSTn9NBmPJzPOJNkm&#13;&#10;ow/n72cpTPHs7THELwosS0LJkWaXWyr2NyF20AGSLnOwqo3J8zOONSU/n85G2eFooeDGJazKTOjD&#13;&#10;pIq6zLMUD0YljHHflKZO5AKSInNQXRlke0HsEVIqF3PtOS6hE0pTEq9x7PHPWb3GuatjuBlcPDrb&#13;&#10;2gHm6k/Srn4MKesOTz1/UXcSY7tpewr0A99AdaB5I3T7Erxc1TSUGxHivUBaEBoxLX28o0MboOZD&#13;&#10;L3G2Bfz1N33CE2/JyllDC1fy8HMnUHFmvjpidNrOQcBB2AyC29kroCmM6TnxMovkgNEMokawj/QW&#13;&#10;LNMtZBJO0l0l3wziVezWnt4SqZbLDKId9CLeuAcvU+g0lESxdfso0Pc8jMTgWxhWUcxP6NhhM1/8&#13;&#10;cheJlJmrqa9dF/t+0/5mtvdvTXogXv5n1POLuPgNAAD//wMAUEsDBBQABgAIAAAAIQBp6dAx5QAA&#13;&#10;ABMBAAAPAAAAZHJzL2Rvd25yZXYueG1sTI9BT8MwDIXvSPyHyEjcWFrWdtA1nRAICYnTxg5wyxqv&#13;&#10;LWucqsnW8u9xT3CxZD/7+X3FZrKduODgW0cK4kUEAqlypqVawf7j9e4BhA+ajO4coYIf9LApr68K&#13;&#10;nRs30hYvu1ALNiGfawVNCH0upa8atNovXI/E2tENVgduh1qaQY9sbjt5H0WZtLol/tDoHp8brE67&#13;&#10;s1VA4bg0+3RE+nx/q8fvbnUavwalbm+mlzWXpzWIgFP4u4CZgfNDycEO7kzGi05BmiQMFFhYJhmT&#13;&#10;zCtxFqcgDvNs9ZiCLAv5n6X8BQAA//8DAFBLAQItABQABgAIAAAAIQC2gziS/gAAAOEBAAATAAAA&#13;&#10;AAAAAAAAAAAAAAAAAABbQ29udGVudF9UeXBlc10ueG1sUEsBAi0AFAAGAAgAAAAhADj9If/WAAAA&#13;&#10;lAEAAAsAAAAAAAAAAAAAAAAALwEAAF9yZWxzLy5yZWxzUEsBAi0AFAAGAAgAAAAhAGHVitx3AgAA&#13;&#10;WQUAAA4AAAAAAAAAAAAAAAAALgIAAGRycy9lMm9Eb2MueG1sUEsBAi0AFAAGAAgAAAAhAGnp0DHl&#13;&#10;AAAAEwEAAA8AAAAAAAAAAAAAAAAA0QQAAGRycy9kb3ducmV2LnhtbFBLBQYAAAAABAAEAPMAAADj&#13;&#10;BQAAAAA=&#13;&#10;" filled="f" stroked="f" strokeweight=".5pt">
                    <v:textbox style="mso-fit-shape-to-text:t" inset="0,0,0,0">
                      <w:txbxContent>
                        <w:p w14:paraId="54D6312C" w14:textId="537BB861" w:rsidR="000E2FB1" w:rsidRPr="00AE3A3A" w:rsidRDefault="000E2FB1"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v:textbox>
                    <w10:wrap anchorx="page" anchory="page"/>
                  </v:shape>
                </w:pict>
              </mc:Fallback>
            </mc:AlternateContent>
          </w:r>
          <w:r w:rsidR="000F5DE6" w:rsidRPr="000D7E0E">
            <w:rPr>
              <w:rFonts w:ascii="Arial" w:hAnsi="Arial" w:cs="Arial"/>
              <w:b/>
              <w:i/>
              <w:sz w:val="22"/>
              <w:szCs w:val="22"/>
            </w:rPr>
            <w:br w:type="page"/>
          </w:r>
        </w:p>
      </w:sdtContent>
    </w:sdt>
    <w:p w14:paraId="6259B31E" w14:textId="2FE32DDA" w:rsidR="00BA407A" w:rsidRDefault="009F2BC0" w:rsidP="00AC4868">
      <w:pPr>
        <w:spacing w:before="240" w:after="120"/>
        <w:rPr>
          <w:rFonts w:ascii="Arial" w:hAnsi="Arial" w:cs="Arial"/>
          <w:b/>
          <w:sz w:val="22"/>
          <w:szCs w:val="22"/>
        </w:rPr>
      </w:pPr>
      <w:r>
        <w:rPr>
          <w:rFonts w:ascii="Arial" w:hAnsi="Arial" w:cs="Arial"/>
          <w:b/>
          <w:sz w:val="22"/>
          <w:szCs w:val="22"/>
        </w:rPr>
        <w:lastRenderedPageBreak/>
        <w:t xml:space="preserve">1. </w:t>
      </w:r>
      <w:r w:rsidR="00AC4868">
        <w:rPr>
          <w:rFonts w:ascii="Arial" w:hAnsi="Arial" w:cs="Arial"/>
          <w:b/>
          <w:sz w:val="22"/>
          <w:szCs w:val="22"/>
        </w:rPr>
        <w:t>Introduction</w:t>
      </w:r>
    </w:p>
    <w:p w14:paraId="27B386F0" w14:textId="61E4CB76" w:rsidR="00BF2353" w:rsidRDefault="00AC4868" w:rsidP="00543D9F">
      <w:pPr>
        <w:rPr>
          <w:rFonts w:ascii="Arial" w:hAnsi="Arial" w:cs="Arial"/>
          <w:sz w:val="22"/>
          <w:szCs w:val="22"/>
        </w:rPr>
      </w:pPr>
      <w:r>
        <w:rPr>
          <w:rFonts w:ascii="Arial" w:hAnsi="Arial" w:cs="Arial"/>
          <w:sz w:val="22"/>
          <w:szCs w:val="22"/>
        </w:rPr>
        <w:tab/>
      </w:r>
      <w:r w:rsidR="00543D9F">
        <w:rPr>
          <w:rFonts w:ascii="Arial" w:hAnsi="Arial" w:cs="Arial"/>
          <w:sz w:val="22"/>
          <w:szCs w:val="22"/>
        </w:rPr>
        <w:t>In many scenarios, the machine learning agent is facing the problem that can be simulated as a Markov Decision Process (MDP)</w:t>
      </w:r>
      <w:r w:rsidR="00FE139B">
        <w:rPr>
          <w:rFonts w:ascii="Arial" w:hAnsi="Arial" w:cs="Arial"/>
          <w:sz w:val="22"/>
          <w:szCs w:val="22"/>
        </w:rPr>
        <w:t xml:space="preserve">. </w:t>
      </w:r>
      <w:r w:rsidR="00543D9F">
        <w:rPr>
          <w:rFonts w:ascii="Arial" w:hAnsi="Arial" w:cs="Arial"/>
          <w:sz w:val="22"/>
          <w:szCs w:val="22"/>
        </w:rPr>
        <w:t xml:space="preserve"> MDP provides a method to model a control process in a discrete manner. In the MDP model, a process will be separated in a limited set of states (s), and an agent could perform a limited set of actions (a). </w:t>
      </w:r>
      <w:r w:rsidR="00BF2353">
        <w:rPr>
          <w:rFonts w:ascii="Arial" w:hAnsi="Arial" w:cs="Arial"/>
          <w:sz w:val="22"/>
          <w:szCs w:val="22"/>
        </w:rPr>
        <w:t xml:space="preserve">In an MDP model, only the combination of current state and action will affect the result of decision, while the history on how the model end up in such state does not matter. This feature simplified process of decision-making and become well-used in solving problems in various areas, such as game-theory. </w:t>
      </w:r>
    </w:p>
    <w:p w14:paraId="215E6096" w14:textId="77777777" w:rsidR="004C0C99" w:rsidRDefault="004C0C99" w:rsidP="00543D9F">
      <w:pPr>
        <w:rPr>
          <w:rFonts w:ascii="Arial" w:hAnsi="Arial" w:cs="Arial"/>
          <w:sz w:val="22"/>
          <w:szCs w:val="22"/>
        </w:rPr>
      </w:pPr>
    </w:p>
    <w:p w14:paraId="6EE059D5" w14:textId="557AF864" w:rsidR="00BA407A" w:rsidRDefault="00543D9F" w:rsidP="00260827">
      <w:pPr>
        <w:ind w:firstLine="720"/>
        <w:rPr>
          <w:rFonts w:ascii="Arial" w:hAnsi="Arial" w:cs="Arial"/>
          <w:sz w:val="22"/>
          <w:szCs w:val="22"/>
        </w:rPr>
      </w:pPr>
      <w:r w:rsidRPr="00543D9F">
        <w:rPr>
          <w:rFonts w:ascii="Arial" w:hAnsi="Arial" w:cs="Arial"/>
          <w:sz w:val="22"/>
          <w:szCs w:val="22"/>
        </w:rPr>
        <w:t>Reinforcement learning</w:t>
      </w:r>
      <w:r>
        <w:rPr>
          <w:rFonts w:ascii="Arial" w:hAnsi="Arial" w:cs="Arial"/>
          <w:sz w:val="22"/>
          <w:szCs w:val="22"/>
        </w:rPr>
        <w:t xml:space="preserve"> target to </w:t>
      </w:r>
      <w:r w:rsidR="00BF2353">
        <w:rPr>
          <w:rFonts w:ascii="Arial" w:hAnsi="Arial" w:cs="Arial"/>
          <w:sz w:val="22"/>
          <w:szCs w:val="22"/>
        </w:rPr>
        <w:t xml:space="preserve">solved MDP problems by </w:t>
      </w:r>
      <w:r>
        <w:rPr>
          <w:rFonts w:ascii="Arial" w:hAnsi="Arial" w:cs="Arial"/>
          <w:sz w:val="22"/>
          <w:szCs w:val="22"/>
        </w:rPr>
        <w:t>estimate</w:t>
      </w:r>
      <w:r w:rsidRPr="00543D9F">
        <w:rPr>
          <w:rFonts w:ascii="Arial" w:hAnsi="Arial" w:cs="Arial"/>
          <w:sz w:val="22"/>
          <w:szCs w:val="22"/>
        </w:rPr>
        <w:t xml:space="preserve"> the action </w:t>
      </w:r>
      <w:r>
        <w:rPr>
          <w:rFonts w:ascii="Arial" w:hAnsi="Arial" w:cs="Arial"/>
          <w:sz w:val="22"/>
          <w:szCs w:val="22"/>
        </w:rPr>
        <w:t xml:space="preserve">of </w:t>
      </w:r>
      <w:r w:rsidRPr="00543D9F">
        <w:rPr>
          <w:rFonts w:ascii="Arial" w:hAnsi="Arial" w:cs="Arial"/>
          <w:sz w:val="22"/>
          <w:szCs w:val="22"/>
        </w:rPr>
        <w:t xml:space="preserve">agent in </w:t>
      </w:r>
      <w:r>
        <w:rPr>
          <w:rFonts w:ascii="Arial" w:hAnsi="Arial" w:cs="Arial"/>
          <w:sz w:val="22"/>
          <w:szCs w:val="22"/>
        </w:rPr>
        <w:t xml:space="preserve">a given state, in order to maximize the overall reward. In some (usually simpler) </w:t>
      </w:r>
      <w:r w:rsidR="00BF2353">
        <w:rPr>
          <w:rFonts w:ascii="Arial" w:hAnsi="Arial" w:cs="Arial"/>
          <w:sz w:val="22"/>
          <w:szCs w:val="22"/>
        </w:rPr>
        <w:t xml:space="preserve">MDP </w:t>
      </w:r>
      <w:r>
        <w:rPr>
          <w:rFonts w:ascii="Arial" w:hAnsi="Arial" w:cs="Arial"/>
          <w:sz w:val="22"/>
          <w:szCs w:val="22"/>
        </w:rPr>
        <w:t>case scenarios</w:t>
      </w:r>
      <w:r w:rsidR="00260827">
        <w:rPr>
          <w:rFonts w:ascii="Arial" w:hAnsi="Arial" w:cs="Arial"/>
          <w:sz w:val="22"/>
          <w:szCs w:val="22"/>
        </w:rPr>
        <w:t xml:space="preserve"> (e.g. the game Chess)</w:t>
      </w:r>
      <w:r>
        <w:rPr>
          <w:rFonts w:ascii="Arial" w:hAnsi="Arial" w:cs="Arial"/>
          <w:sz w:val="22"/>
          <w:szCs w:val="22"/>
        </w:rPr>
        <w:t>, it is possible to</w:t>
      </w:r>
      <w:r w:rsidR="00BF2353">
        <w:rPr>
          <w:rFonts w:ascii="Arial" w:hAnsi="Arial" w:cs="Arial"/>
          <w:sz w:val="22"/>
          <w:szCs w:val="22"/>
        </w:rPr>
        <w:t xml:space="preserve"> find out all possible state and action combinations, the correlated reward (r) and next state (s’) by performing an action in a given state</w:t>
      </w:r>
      <w:r w:rsidR="00260827">
        <w:rPr>
          <w:rFonts w:ascii="Arial" w:hAnsi="Arial" w:cs="Arial"/>
          <w:sz w:val="22"/>
          <w:szCs w:val="22"/>
        </w:rPr>
        <w:t>, and the transitional probability (P), i</w:t>
      </w:r>
      <w:r w:rsidR="00BF2353">
        <w:rPr>
          <w:rFonts w:ascii="Arial" w:hAnsi="Arial" w:cs="Arial"/>
          <w:sz w:val="22"/>
          <w:szCs w:val="22"/>
        </w:rPr>
        <w:t xml:space="preserve">f the decision process is </w:t>
      </w:r>
      <w:r w:rsidR="00260827" w:rsidRPr="00BF2353">
        <w:rPr>
          <w:rFonts w:ascii="Arial" w:hAnsi="Arial" w:cs="Arial"/>
          <w:sz w:val="22"/>
          <w:szCs w:val="22"/>
        </w:rPr>
        <w:t>stochastic</w:t>
      </w:r>
      <w:r w:rsidR="00260827">
        <w:rPr>
          <w:rFonts w:ascii="Arial" w:hAnsi="Arial" w:cs="Arial"/>
          <w:sz w:val="22"/>
          <w:szCs w:val="22"/>
        </w:rPr>
        <w:t xml:space="preserve">. </w:t>
      </w:r>
      <w:r w:rsidR="00BF2353">
        <w:rPr>
          <w:rFonts w:ascii="Arial" w:hAnsi="Arial" w:cs="Arial"/>
          <w:sz w:val="22"/>
          <w:szCs w:val="22"/>
        </w:rPr>
        <w:t xml:space="preserve">Such problems could be solved using Value Iteration </w:t>
      </w:r>
      <w:r w:rsidR="00260827">
        <w:rPr>
          <w:rFonts w:ascii="Arial" w:hAnsi="Arial" w:cs="Arial"/>
          <w:sz w:val="22"/>
          <w:szCs w:val="22"/>
        </w:rPr>
        <w:t xml:space="preserve">(VI) </w:t>
      </w:r>
      <w:r w:rsidR="00BF2353">
        <w:rPr>
          <w:rFonts w:ascii="Arial" w:hAnsi="Arial" w:cs="Arial"/>
          <w:sz w:val="22"/>
          <w:szCs w:val="22"/>
        </w:rPr>
        <w:t>and Policy Iteration</w:t>
      </w:r>
      <w:r w:rsidR="00260827">
        <w:rPr>
          <w:rFonts w:ascii="Arial" w:hAnsi="Arial" w:cs="Arial"/>
          <w:sz w:val="22"/>
          <w:szCs w:val="22"/>
        </w:rPr>
        <w:t xml:space="preserve"> (PI). In some other case scenarios, the MDP is just too complex to find and calculate on all possible state/action combinations (such as the game Weiqi)</w:t>
      </w:r>
      <w:r w:rsidR="00295728">
        <w:rPr>
          <w:rFonts w:ascii="Arial" w:hAnsi="Arial" w:cs="Arial"/>
          <w:sz w:val="22"/>
          <w:szCs w:val="22"/>
        </w:rPr>
        <w:t xml:space="preserve"> [</w:t>
      </w:r>
      <w:r w:rsidR="005A5420">
        <w:rPr>
          <w:rFonts w:ascii="Arial" w:hAnsi="Arial" w:cs="Arial"/>
          <w:sz w:val="22"/>
          <w:szCs w:val="22"/>
        </w:rPr>
        <w:t>1</w:t>
      </w:r>
      <w:r w:rsidR="00295728">
        <w:rPr>
          <w:rFonts w:ascii="Arial" w:hAnsi="Arial" w:cs="Arial"/>
          <w:sz w:val="22"/>
          <w:szCs w:val="22"/>
        </w:rPr>
        <w:t>]</w:t>
      </w:r>
      <w:r w:rsidR="00260827">
        <w:rPr>
          <w:rFonts w:ascii="Arial" w:hAnsi="Arial" w:cs="Arial"/>
          <w:sz w:val="22"/>
          <w:szCs w:val="22"/>
        </w:rPr>
        <w:t xml:space="preserve">. Or, the MDP process itself is not necessarily complex, but the total number of state, </w:t>
      </w:r>
      <w:r w:rsidR="00260827" w:rsidRPr="00260827">
        <w:rPr>
          <w:rFonts w:ascii="Arial" w:hAnsi="Arial" w:cs="Arial"/>
          <w:sz w:val="22"/>
          <w:szCs w:val="22"/>
        </w:rPr>
        <w:t>transition probability</w:t>
      </w:r>
      <w:r w:rsidR="00260827">
        <w:rPr>
          <w:rFonts w:ascii="Arial" w:hAnsi="Arial" w:cs="Arial"/>
          <w:sz w:val="22"/>
          <w:szCs w:val="22"/>
        </w:rPr>
        <w:t>,</w:t>
      </w:r>
      <w:r w:rsidR="00260827" w:rsidRPr="00260827">
        <w:rPr>
          <w:rFonts w:ascii="Arial" w:hAnsi="Arial" w:cs="Arial"/>
          <w:sz w:val="22"/>
          <w:szCs w:val="22"/>
        </w:rPr>
        <w:t xml:space="preserve"> and</w:t>
      </w:r>
      <w:r w:rsidR="00260827">
        <w:rPr>
          <w:rFonts w:ascii="Arial" w:hAnsi="Arial" w:cs="Arial"/>
          <w:sz w:val="22"/>
          <w:szCs w:val="22"/>
        </w:rPr>
        <w:t>/or</w:t>
      </w:r>
      <w:r w:rsidR="00260827" w:rsidRPr="00260827">
        <w:rPr>
          <w:rFonts w:ascii="Arial" w:hAnsi="Arial" w:cs="Arial"/>
          <w:sz w:val="22"/>
          <w:szCs w:val="22"/>
        </w:rPr>
        <w:t xml:space="preserve"> the reward are unknown</w:t>
      </w:r>
      <w:r w:rsidR="00260827">
        <w:rPr>
          <w:rFonts w:ascii="Arial" w:hAnsi="Arial" w:cs="Arial"/>
          <w:sz w:val="22"/>
          <w:szCs w:val="22"/>
        </w:rPr>
        <w:t xml:space="preserve">. To solve such problem, </w:t>
      </w:r>
      <w:r w:rsidR="00260827" w:rsidRPr="00260827">
        <w:rPr>
          <w:rFonts w:ascii="Arial" w:hAnsi="Arial" w:cs="Arial"/>
          <w:sz w:val="22"/>
          <w:szCs w:val="22"/>
        </w:rPr>
        <w:t xml:space="preserve">Q-learning </w:t>
      </w:r>
      <w:r w:rsidR="00260827">
        <w:rPr>
          <w:rFonts w:ascii="Arial" w:hAnsi="Arial" w:cs="Arial"/>
          <w:sz w:val="22"/>
          <w:szCs w:val="22"/>
        </w:rPr>
        <w:t>could be used</w:t>
      </w:r>
      <w:r w:rsidR="00260827" w:rsidRPr="00260827">
        <w:rPr>
          <w:rFonts w:ascii="Arial" w:hAnsi="Arial" w:cs="Arial"/>
          <w:sz w:val="22"/>
          <w:szCs w:val="22"/>
        </w:rPr>
        <w:t xml:space="preserve"> to estimate the optimal policy</w:t>
      </w:r>
      <w:r w:rsidR="00260827">
        <w:rPr>
          <w:rFonts w:ascii="Arial" w:hAnsi="Arial" w:cs="Arial"/>
          <w:sz w:val="22"/>
          <w:szCs w:val="22"/>
        </w:rPr>
        <w:t>.</w:t>
      </w:r>
    </w:p>
    <w:p w14:paraId="353F8BD9" w14:textId="77777777" w:rsidR="004C0C99" w:rsidRDefault="004C0C99" w:rsidP="00260827">
      <w:pPr>
        <w:ind w:firstLine="720"/>
        <w:rPr>
          <w:rFonts w:ascii="Arial" w:hAnsi="Arial" w:cs="Arial"/>
          <w:sz w:val="22"/>
          <w:szCs w:val="22"/>
        </w:rPr>
      </w:pPr>
    </w:p>
    <w:p w14:paraId="78FF78D5" w14:textId="6C08F9E6" w:rsidR="00260827" w:rsidRDefault="00260827" w:rsidP="00260827">
      <w:pPr>
        <w:rPr>
          <w:rFonts w:ascii="Arial" w:hAnsi="Arial" w:cs="Arial"/>
          <w:sz w:val="22"/>
          <w:szCs w:val="22"/>
        </w:rPr>
      </w:pPr>
      <w:r>
        <w:rPr>
          <w:rFonts w:ascii="Arial" w:hAnsi="Arial" w:cs="Arial"/>
          <w:sz w:val="22"/>
          <w:szCs w:val="22"/>
        </w:rPr>
        <w:tab/>
        <w:t>In this report, I will solve two MDP problems: stock-market trading and FrozenLake, using three r</w:t>
      </w:r>
      <w:r w:rsidRPr="00543D9F">
        <w:rPr>
          <w:rFonts w:ascii="Arial" w:hAnsi="Arial" w:cs="Arial"/>
          <w:sz w:val="22"/>
          <w:szCs w:val="22"/>
        </w:rPr>
        <w:t>einforcement learning</w:t>
      </w:r>
      <w:r>
        <w:rPr>
          <w:rFonts w:ascii="Arial" w:hAnsi="Arial" w:cs="Arial"/>
          <w:sz w:val="22"/>
          <w:szCs w:val="22"/>
        </w:rPr>
        <w:t xml:space="preserve"> methods: VI, PI, and Q-learning. To demonstrate on the strength/weakness of each r</w:t>
      </w:r>
      <w:r w:rsidRPr="00543D9F">
        <w:rPr>
          <w:rFonts w:ascii="Arial" w:hAnsi="Arial" w:cs="Arial"/>
          <w:sz w:val="22"/>
          <w:szCs w:val="22"/>
        </w:rPr>
        <w:t>einforcement learning</w:t>
      </w:r>
      <w:r>
        <w:rPr>
          <w:rFonts w:ascii="Arial" w:hAnsi="Arial" w:cs="Arial"/>
          <w:sz w:val="22"/>
          <w:szCs w:val="22"/>
        </w:rPr>
        <w:t xml:space="preserve"> methods, MDPS of various size (i.e. number of states) will be investigated. </w:t>
      </w:r>
    </w:p>
    <w:p w14:paraId="3008C1D6" w14:textId="431AC90F" w:rsidR="00116CEF" w:rsidRDefault="009F2BC0" w:rsidP="009F2BC0">
      <w:pPr>
        <w:spacing w:before="240" w:after="120"/>
        <w:rPr>
          <w:rFonts w:ascii="Arial" w:hAnsi="Arial" w:cs="Arial"/>
          <w:b/>
          <w:sz w:val="22"/>
          <w:szCs w:val="22"/>
        </w:rPr>
      </w:pPr>
      <w:r>
        <w:rPr>
          <w:rFonts w:ascii="Arial" w:hAnsi="Arial" w:cs="Arial"/>
          <w:b/>
          <w:sz w:val="22"/>
          <w:szCs w:val="22"/>
        </w:rPr>
        <w:t xml:space="preserve">2. </w:t>
      </w:r>
      <w:r w:rsidR="003124D4" w:rsidRPr="009F2BC0">
        <w:rPr>
          <w:rFonts w:ascii="Arial" w:hAnsi="Arial" w:cs="Arial"/>
          <w:b/>
          <w:sz w:val="22"/>
          <w:szCs w:val="22"/>
        </w:rPr>
        <w:t xml:space="preserve">Experiment </w:t>
      </w:r>
      <w:r w:rsidR="00F13C43">
        <w:rPr>
          <w:rFonts w:ascii="Arial" w:hAnsi="Arial" w:cs="Arial"/>
          <w:b/>
          <w:sz w:val="22"/>
          <w:szCs w:val="22"/>
        </w:rPr>
        <w:t>design</w:t>
      </w:r>
    </w:p>
    <w:p w14:paraId="598BF702" w14:textId="71275BBF" w:rsidR="00FE139B" w:rsidRDefault="00FE139B" w:rsidP="00FE139B">
      <w:pPr>
        <w:spacing w:before="240" w:after="120"/>
        <w:rPr>
          <w:rFonts w:ascii="Arial" w:hAnsi="Arial" w:cs="Arial"/>
          <w:sz w:val="22"/>
          <w:szCs w:val="22"/>
        </w:rPr>
      </w:pPr>
      <w:r>
        <w:rPr>
          <w:rFonts w:ascii="Arial" w:hAnsi="Arial" w:cs="Arial"/>
          <w:sz w:val="22"/>
          <w:szCs w:val="22"/>
        </w:rPr>
        <w:t xml:space="preserve">2.1. </w:t>
      </w:r>
      <w:r w:rsidR="00260827">
        <w:rPr>
          <w:rFonts w:ascii="Arial" w:hAnsi="Arial" w:cs="Arial"/>
          <w:sz w:val="22"/>
          <w:szCs w:val="22"/>
        </w:rPr>
        <w:t>MDP problems</w:t>
      </w:r>
    </w:p>
    <w:p w14:paraId="5AC658E3" w14:textId="7A55CEC2" w:rsidR="00295728" w:rsidRDefault="00FE139B" w:rsidP="005E795B">
      <w:pPr>
        <w:spacing w:before="240" w:after="120"/>
        <w:ind w:firstLine="720"/>
        <w:rPr>
          <w:rFonts w:ascii="Arial" w:hAnsi="Arial" w:cs="Arial"/>
          <w:sz w:val="22"/>
          <w:szCs w:val="22"/>
        </w:rPr>
      </w:pPr>
      <w:r>
        <w:rPr>
          <w:rFonts w:ascii="Arial" w:hAnsi="Arial" w:cs="Arial"/>
          <w:sz w:val="22"/>
          <w:szCs w:val="22"/>
        </w:rPr>
        <w:t xml:space="preserve">In this work, two </w:t>
      </w:r>
      <w:r w:rsidR="00295728" w:rsidRPr="00295728">
        <w:rPr>
          <w:rFonts w:ascii="Arial" w:hAnsi="Arial" w:cs="Arial"/>
          <w:sz w:val="22"/>
          <w:szCs w:val="22"/>
        </w:rPr>
        <w:t>MDP problems</w:t>
      </w:r>
      <w:r w:rsidR="00295728">
        <w:rPr>
          <w:rFonts w:ascii="Arial" w:hAnsi="Arial" w:cs="Arial"/>
          <w:sz w:val="22"/>
          <w:szCs w:val="22"/>
        </w:rPr>
        <w:t xml:space="preserve"> are</w:t>
      </w:r>
      <w:r>
        <w:rPr>
          <w:rFonts w:ascii="Arial" w:hAnsi="Arial" w:cs="Arial"/>
          <w:sz w:val="22"/>
          <w:szCs w:val="22"/>
        </w:rPr>
        <w:t xml:space="preserve"> analyzed. </w:t>
      </w:r>
      <w:r w:rsidR="00295728">
        <w:rPr>
          <w:rFonts w:ascii="Arial" w:hAnsi="Arial" w:cs="Arial"/>
          <w:sz w:val="22"/>
          <w:szCs w:val="22"/>
        </w:rPr>
        <w:t xml:space="preserve">The first MDP is derived from </w:t>
      </w:r>
      <w:r w:rsidR="00F51522">
        <w:rPr>
          <w:rFonts w:ascii="Arial" w:hAnsi="Arial" w:cs="Arial"/>
          <w:sz w:val="22"/>
          <w:szCs w:val="22"/>
        </w:rPr>
        <w:t>OpenAI Gym</w:t>
      </w:r>
      <w:r w:rsidR="005E795B">
        <w:rPr>
          <w:rFonts w:ascii="Arial" w:hAnsi="Arial" w:cs="Arial"/>
          <w:sz w:val="22"/>
          <w:szCs w:val="22"/>
        </w:rPr>
        <w:t xml:space="preserve"> </w:t>
      </w:r>
      <w:r w:rsidR="00F51522">
        <w:rPr>
          <w:rFonts w:ascii="Arial" w:hAnsi="Arial" w:cs="Arial"/>
          <w:sz w:val="22"/>
          <w:szCs w:val="22"/>
        </w:rPr>
        <w:t xml:space="preserve">- anytrading </w:t>
      </w:r>
      <w:r w:rsidR="005A5420">
        <w:rPr>
          <w:rFonts w:ascii="Arial" w:hAnsi="Arial" w:cs="Arial"/>
          <w:sz w:val="22"/>
          <w:szCs w:val="22"/>
        </w:rPr>
        <w:t>[2]</w:t>
      </w:r>
      <w:r w:rsidR="00F51522">
        <w:rPr>
          <w:rFonts w:ascii="Arial" w:hAnsi="Arial" w:cs="Arial"/>
          <w:sz w:val="22"/>
          <w:szCs w:val="22"/>
        </w:rPr>
        <w:t xml:space="preserve">. I have modified the source code, enabling it to generate the transitional probability function (P, </w:t>
      </w:r>
      <w:r w:rsidR="009C7680">
        <w:rPr>
          <w:rFonts w:ascii="Arial" w:hAnsi="Arial" w:cs="Arial"/>
          <w:sz w:val="22"/>
          <w:szCs w:val="22"/>
        </w:rPr>
        <w:t>s’, r, done</w:t>
      </w:r>
      <w:r w:rsidR="00F51522">
        <w:rPr>
          <w:rFonts w:ascii="Arial" w:hAnsi="Arial" w:cs="Arial"/>
          <w:sz w:val="22"/>
          <w:szCs w:val="22"/>
        </w:rPr>
        <w:t>)</w:t>
      </w:r>
      <w:r w:rsidR="009C7680">
        <w:rPr>
          <w:rFonts w:ascii="Arial" w:hAnsi="Arial" w:cs="Arial"/>
          <w:sz w:val="22"/>
          <w:szCs w:val="22"/>
        </w:rPr>
        <w:t xml:space="preserve"> for VI and PI. Also, </w:t>
      </w:r>
      <w:r w:rsidR="005E795B">
        <w:rPr>
          <w:rFonts w:ascii="Arial" w:hAnsi="Arial" w:cs="Arial"/>
          <w:sz w:val="22"/>
          <w:szCs w:val="22"/>
        </w:rPr>
        <w:t xml:space="preserve">by default, anytrading </w:t>
      </w:r>
      <w:r w:rsidR="009C7680">
        <w:rPr>
          <w:rFonts w:ascii="Arial" w:hAnsi="Arial" w:cs="Arial"/>
          <w:sz w:val="22"/>
          <w:szCs w:val="22"/>
        </w:rPr>
        <w:t>us</w:t>
      </w:r>
      <w:r w:rsidR="005E795B">
        <w:rPr>
          <w:rFonts w:ascii="Arial" w:hAnsi="Arial" w:cs="Arial"/>
          <w:sz w:val="22"/>
          <w:szCs w:val="22"/>
        </w:rPr>
        <w:t>e</w:t>
      </w:r>
      <w:r w:rsidR="009C7680">
        <w:rPr>
          <w:rFonts w:ascii="Arial" w:hAnsi="Arial" w:cs="Arial"/>
          <w:sz w:val="22"/>
          <w:szCs w:val="22"/>
        </w:rPr>
        <w:t xml:space="preserve"> the total profit to evaluate a given trading policy, which assume that before the whole trading process, the agent started with a fixed amount of money</w:t>
      </w:r>
      <w:r w:rsidR="005E795B">
        <w:rPr>
          <w:rFonts w:ascii="Arial" w:hAnsi="Arial" w:cs="Arial"/>
          <w:sz w:val="22"/>
          <w:szCs w:val="22"/>
        </w:rPr>
        <w:t xml:space="preserve">. This evaluation method is, in my opinion, problematic, as this method allows earlier decisions in the MDP process affect the reward of the latter decisions. For example, if an agent lost 99% of its money in one trading day, then even it will double its money five days in a row, it still underperforms. However, such agent actually has a great performance, if proper risk-management is used (e.g. the agent is given 100 dollars every day). Thus, instead of profit, </w:t>
      </w:r>
      <w:r w:rsidR="009C7680">
        <w:rPr>
          <w:rFonts w:ascii="Arial" w:hAnsi="Arial" w:cs="Arial"/>
          <w:sz w:val="22"/>
          <w:szCs w:val="22"/>
        </w:rPr>
        <w:t>I use accumulated reward from each tick</w:t>
      </w:r>
      <w:r w:rsidR="005E795B">
        <w:rPr>
          <w:rFonts w:ascii="Arial" w:hAnsi="Arial" w:cs="Arial"/>
          <w:sz w:val="22"/>
          <w:szCs w:val="22"/>
        </w:rPr>
        <w:t>, which</w:t>
      </w:r>
      <w:r w:rsidR="009C7680">
        <w:rPr>
          <w:rFonts w:ascii="Arial" w:hAnsi="Arial" w:cs="Arial"/>
          <w:sz w:val="22"/>
          <w:szCs w:val="22"/>
        </w:rPr>
        <w:t xml:space="preserve"> assumes that before each </w:t>
      </w:r>
      <w:r w:rsidR="005E795B">
        <w:rPr>
          <w:rFonts w:ascii="Arial" w:hAnsi="Arial" w:cs="Arial"/>
          <w:sz w:val="22"/>
          <w:szCs w:val="22"/>
        </w:rPr>
        <w:t>trading tick (in our scenario, each trading day)</w:t>
      </w:r>
      <w:r w:rsidR="009C7680">
        <w:rPr>
          <w:rFonts w:ascii="Arial" w:hAnsi="Arial" w:cs="Arial"/>
          <w:sz w:val="22"/>
          <w:szCs w:val="22"/>
        </w:rPr>
        <w:t xml:space="preserve">, the agent will start trading with same amount of money (no matter how much the agent has won/lost in its trading history). This assumption simplifies </w:t>
      </w:r>
      <w:r w:rsidR="005E795B">
        <w:rPr>
          <w:rFonts w:ascii="Arial" w:hAnsi="Arial" w:cs="Arial"/>
          <w:sz w:val="22"/>
          <w:szCs w:val="22"/>
        </w:rPr>
        <w:t xml:space="preserve">the evaluation of the trading policy, as the MDP decision history does not affect the future trading rewards. </w:t>
      </w:r>
    </w:p>
    <w:p w14:paraId="06FB5F6B" w14:textId="264B7142" w:rsidR="005E795B" w:rsidRDefault="005E795B" w:rsidP="005E795B">
      <w:pPr>
        <w:spacing w:before="240" w:after="120"/>
        <w:ind w:firstLine="720"/>
        <w:rPr>
          <w:rFonts w:ascii="Arial" w:hAnsi="Arial" w:cs="Arial"/>
          <w:sz w:val="22"/>
          <w:szCs w:val="22"/>
        </w:rPr>
      </w:pPr>
      <w:r>
        <w:rPr>
          <w:rFonts w:ascii="Arial" w:hAnsi="Arial" w:cs="Arial"/>
          <w:sz w:val="22"/>
          <w:szCs w:val="22"/>
        </w:rPr>
        <w:t>The second MDP is adopted from OpenAI Gym – FrozenLake [</w:t>
      </w:r>
      <w:r w:rsidR="005A5420">
        <w:rPr>
          <w:rFonts w:ascii="Arial" w:hAnsi="Arial" w:cs="Arial"/>
          <w:sz w:val="22"/>
          <w:szCs w:val="22"/>
        </w:rPr>
        <w:t>3</w:t>
      </w:r>
      <w:r>
        <w:rPr>
          <w:rFonts w:ascii="Arial" w:hAnsi="Arial" w:cs="Arial"/>
          <w:sz w:val="22"/>
          <w:szCs w:val="22"/>
        </w:rPr>
        <w:t xml:space="preserve">]. </w:t>
      </w:r>
      <w:r w:rsidR="00B76C31">
        <w:rPr>
          <w:rFonts w:ascii="Arial" w:hAnsi="Arial" w:cs="Arial"/>
          <w:sz w:val="22"/>
          <w:szCs w:val="22"/>
        </w:rPr>
        <w:t xml:space="preserve">This MDP assume that an agent will need to walk through a frozen lake, which is a grid world, to recover an item. Some tiles of the FrozenLake are considered as ice holes. If the agent steps into an ice hole, the agent receives a reward of zero and the game ends. If the agent successfully retrieves the item, it receives a reward of one and the game ends. The map could be stochastic (i.e. ‘slippery’), or not. </w:t>
      </w:r>
      <w:r w:rsidR="00F03A84">
        <w:rPr>
          <w:rFonts w:ascii="Arial" w:hAnsi="Arial" w:cs="Arial"/>
          <w:sz w:val="22"/>
          <w:szCs w:val="22"/>
        </w:rPr>
        <w:t xml:space="preserve">I have </w:t>
      </w:r>
      <w:r w:rsidR="00B76C31">
        <w:rPr>
          <w:rFonts w:ascii="Arial" w:hAnsi="Arial" w:cs="Arial"/>
          <w:sz w:val="22"/>
          <w:szCs w:val="22"/>
        </w:rPr>
        <w:t>tested various versions of t</w:t>
      </w:r>
      <w:r w:rsidR="00F03A84">
        <w:rPr>
          <w:rFonts w:ascii="Arial" w:hAnsi="Arial" w:cs="Arial"/>
          <w:sz w:val="22"/>
          <w:szCs w:val="22"/>
        </w:rPr>
        <w:t xml:space="preserve">he </w:t>
      </w:r>
      <w:r w:rsidR="00B76C31">
        <w:rPr>
          <w:rFonts w:ascii="Arial" w:hAnsi="Arial" w:cs="Arial"/>
          <w:sz w:val="22"/>
          <w:szCs w:val="22"/>
        </w:rPr>
        <w:t xml:space="preserve">maps, including the </w:t>
      </w:r>
      <w:r w:rsidR="00F03A84">
        <w:rPr>
          <w:rFonts w:ascii="Arial" w:hAnsi="Arial" w:cs="Arial"/>
          <w:sz w:val="22"/>
          <w:szCs w:val="22"/>
        </w:rPr>
        <w:t xml:space="preserve">default ‘8x8’ map, </w:t>
      </w:r>
      <w:r w:rsidR="00B76C31">
        <w:rPr>
          <w:rFonts w:ascii="Arial" w:hAnsi="Arial" w:cs="Arial"/>
          <w:sz w:val="22"/>
          <w:szCs w:val="22"/>
        </w:rPr>
        <w:t xml:space="preserve">which is slippery, and has 20% of the tiles as ice holes. I have also investigated </w:t>
      </w:r>
      <w:r w:rsidR="005A5420">
        <w:rPr>
          <w:rFonts w:ascii="Arial" w:hAnsi="Arial" w:cs="Arial"/>
          <w:sz w:val="22"/>
          <w:szCs w:val="22"/>
        </w:rPr>
        <w:t>a</w:t>
      </w:r>
      <w:r w:rsidR="00B76C31">
        <w:rPr>
          <w:rFonts w:ascii="Arial" w:hAnsi="Arial" w:cs="Arial"/>
          <w:sz w:val="22"/>
          <w:szCs w:val="22"/>
        </w:rPr>
        <w:t xml:space="preserve"> larger, non-slippery map to compare different reinforcement learning algorithms. </w:t>
      </w:r>
    </w:p>
    <w:p w14:paraId="11171683" w14:textId="13EB34CA" w:rsidR="00A90271" w:rsidRDefault="00A90271" w:rsidP="00A90271">
      <w:pPr>
        <w:spacing w:before="240" w:after="120"/>
        <w:rPr>
          <w:rFonts w:ascii="Arial" w:hAnsi="Arial" w:cs="Arial"/>
          <w:sz w:val="22"/>
          <w:szCs w:val="22"/>
        </w:rPr>
      </w:pPr>
      <w:r>
        <w:rPr>
          <w:rFonts w:ascii="Arial" w:hAnsi="Arial" w:cs="Arial"/>
          <w:sz w:val="22"/>
          <w:szCs w:val="22"/>
        </w:rPr>
        <w:lastRenderedPageBreak/>
        <w:t>2.2. Experiment methods</w:t>
      </w:r>
    </w:p>
    <w:p w14:paraId="787C0469" w14:textId="1AD4B4C6" w:rsidR="00D8351E" w:rsidRDefault="00D8351E" w:rsidP="00331D9B">
      <w:pPr>
        <w:spacing w:before="240" w:after="120"/>
        <w:rPr>
          <w:rFonts w:ascii="Arial" w:hAnsi="Arial" w:cs="Arial"/>
          <w:sz w:val="22"/>
          <w:szCs w:val="22"/>
        </w:rPr>
      </w:pPr>
      <w:r>
        <w:rPr>
          <w:rFonts w:ascii="Arial" w:hAnsi="Arial" w:cs="Arial"/>
          <w:sz w:val="22"/>
          <w:szCs w:val="22"/>
        </w:rPr>
        <w:t>2</w:t>
      </w:r>
      <w:r w:rsidR="00F13C43">
        <w:rPr>
          <w:rFonts w:ascii="Arial" w:hAnsi="Arial" w:cs="Arial"/>
          <w:sz w:val="22"/>
          <w:szCs w:val="22"/>
        </w:rPr>
        <w:t>.</w:t>
      </w:r>
      <w:r w:rsidR="00FE139B">
        <w:rPr>
          <w:rFonts w:ascii="Arial" w:hAnsi="Arial" w:cs="Arial"/>
          <w:sz w:val="22"/>
          <w:szCs w:val="22"/>
        </w:rPr>
        <w:t>2</w:t>
      </w:r>
      <w:r>
        <w:rPr>
          <w:rFonts w:ascii="Arial" w:hAnsi="Arial" w:cs="Arial"/>
          <w:sz w:val="22"/>
          <w:szCs w:val="22"/>
        </w:rPr>
        <w:t>.</w:t>
      </w:r>
      <w:r w:rsidR="00A90271">
        <w:rPr>
          <w:rFonts w:ascii="Arial" w:hAnsi="Arial" w:cs="Arial"/>
          <w:sz w:val="22"/>
          <w:szCs w:val="22"/>
        </w:rPr>
        <w:t xml:space="preserve">1. </w:t>
      </w:r>
      <w:r w:rsidR="00260827">
        <w:rPr>
          <w:rFonts w:ascii="Arial" w:hAnsi="Arial" w:cs="Arial"/>
          <w:sz w:val="22"/>
          <w:szCs w:val="22"/>
        </w:rPr>
        <w:t>Value Iteration</w:t>
      </w:r>
      <w:r w:rsidR="00B76C31">
        <w:rPr>
          <w:rFonts w:ascii="Arial" w:hAnsi="Arial" w:cs="Arial"/>
          <w:sz w:val="22"/>
          <w:szCs w:val="22"/>
        </w:rPr>
        <w:t xml:space="preserve"> and Policy Iteration</w:t>
      </w:r>
    </w:p>
    <w:p w14:paraId="6EAB4C25" w14:textId="03617103" w:rsidR="00B30B30" w:rsidRDefault="00B30B30" w:rsidP="00B30B30">
      <w:pPr>
        <w:ind w:firstLine="720"/>
        <w:rPr>
          <w:rFonts w:ascii="Arial" w:hAnsi="Arial" w:cs="Arial"/>
          <w:sz w:val="22"/>
          <w:szCs w:val="22"/>
        </w:rPr>
      </w:pPr>
      <w:r>
        <w:rPr>
          <w:rFonts w:ascii="Arial" w:hAnsi="Arial" w:cs="Arial"/>
          <w:sz w:val="22"/>
          <w:szCs w:val="22"/>
        </w:rPr>
        <w:t>For an MDP problem, if</w:t>
      </w:r>
      <w:r w:rsidR="00B76C31" w:rsidRPr="00B76C31">
        <w:rPr>
          <w:rFonts w:ascii="Arial" w:hAnsi="Arial" w:cs="Arial"/>
          <w:sz w:val="22"/>
          <w:szCs w:val="22"/>
        </w:rPr>
        <w:t xml:space="preserve"> </w:t>
      </w:r>
      <w:r w:rsidR="00B76C31">
        <w:rPr>
          <w:rFonts w:ascii="Arial" w:hAnsi="Arial" w:cs="Arial"/>
          <w:sz w:val="22"/>
          <w:szCs w:val="22"/>
        </w:rPr>
        <w:t>t</w:t>
      </w:r>
      <w:r w:rsidR="00B76C31" w:rsidRPr="00B76C31">
        <w:rPr>
          <w:rFonts w:ascii="Arial" w:hAnsi="Arial" w:cs="Arial"/>
          <w:sz w:val="22"/>
          <w:szCs w:val="22"/>
        </w:rPr>
        <w:t xml:space="preserve">he transition probability and </w:t>
      </w:r>
      <w:r w:rsidR="00B76C31">
        <w:rPr>
          <w:rFonts w:ascii="Arial" w:hAnsi="Arial" w:cs="Arial"/>
          <w:sz w:val="22"/>
          <w:szCs w:val="22"/>
        </w:rPr>
        <w:t>r</w:t>
      </w:r>
      <w:r w:rsidR="00B76C31" w:rsidRPr="00B76C31">
        <w:rPr>
          <w:rFonts w:ascii="Arial" w:hAnsi="Arial" w:cs="Arial"/>
          <w:sz w:val="22"/>
          <w:szCs w:val="22"/>
        </w:rPr>
        <w:t xml:space="preserve">eward </w:t>
      </w:r>
      <w:r w:rsidR="00B76C31">
        <w:rPr>
          <w:rFonts w:ascii="Arial" w:hAnsi="Arial" w:cs="Arial"/>
          <w:sz w:val="22"/>
          <w:szCs w:val="22"/>
        </w:rPr>
        <w:t xml:space="preserve">is given, </w:t>
      </w:r>
      <w:r>
        <w:rPr>
          <w:rFonts w:ascii="Arial" w:hAnsi="Arial" w:cs="Arial"/>
          <w:sz w:val="22"/>
          <w:szCs w:val="22"/>
        </w:rPr>
        <w:t xml:space="preserve">VI and PI are usually implemented to solve the MDP problem. In both of these algorithms, </w:t>
      </w:r>
      <w:r w:rsidRPr="00B76C31">
        <w:rPr>
          <w:rFonts w:ascii="Arial" w:hAnsi="Arial" w:cs="Arial"/>
          <w:sz w:val="22"/>
          <w:szCs w:val="22"/>
        </w:rPr>
        <w:t>Bellman equation</w:t>
      </w:r>
      <w:r>
        <w:rPr>
          <w:rFonts w:ascii="Arial" w:hAnsi="Arial" w:cs="Arial"/>
          <w:sz w:val="22"/>
          <w:szCs w:val="22"/>
        </w:rPr>
        <w:t xml:space="preserve"> is used</w:t>
      </w:r>
      <w:r w:rsidR="00824CED">
        <w:rPr>
          <w:rFonts w:ascii="Arial" w:hAnsi="Arial" w:cs="Arial"/>
          <w:sz w:val="22"/>
          <w:szCs w:val="22"/>
        </w:rPr>
        <w:t xml:space="preserve"> to update the Q-value of each state using the known probability and reward:</w:t>
      </w:r>
    </w:p>
    <w:p w14:paraId="4C39379C" w14:textId="77777777" w:rsidR="00B97288" w:rsidRDefault="00B97288" w:rsidP="00B30B30">
      <w:pPr>
        <w:ind w:firstLine="720"/>
        <w:rPr>
          <w:rFonts w:ascii="Arial" w:hAnsi="Arial" w:cs="Arial"/>
          <w:sz w:val="22"/>
          <w:szCs w:val="22"/>
        </w:rPr>
      </w:pPr>
    </w:p>
    <w:p w14:paraId="33A93B8E" w14:textId="01D2C26F" w:rsidR="00B30B30" w:rsidRPr="004C0C99" w:rsidRDefault="00B30B30" w:rsidP="004C0C99">
      <w:pPr>
        <w:ind w:firstLine="720"/>
        <w:jc w:val="right"/>
        <w:rPr>
          <w:rFonts w:ascii="Arial" w:hAnsi="Arial" w:cs="Arial"/>
          <w:sz w:val="22"/>
          <w:szCs w:val="22"/>
        </w:rPr>
      </w:pPr>
      <m:oMath>
        <m:r>
          <m:rPr>
            <m:sty m:val="p"/>
          </m:rPr>
          <w:rPr>
            <w:rFonts w:ascii="Cambria Math" w:eastAsia="SimSun" w:hAnsi="Cambria Math"/>
            <w:color w:val="000000"/>
            <w:sz w:val="22"/>
            <w:szCs w:val="22"/>
            <w:lang w:eastAsia="en-US"/>
          </w:rPr>
          <m:t xml:space="preserve">Q((s, a,p, r) | </m:t>
        </m:r>
        <m:r>
          <m:rPr>
            <m:sty m:val="p"/>
          </m:rPr>
          <w:rPr>
            <w:rFonts w:ascii="Cambria Math" w:eastAsia="SimSun" w:hAnsi="Cambria Math"/>
            <w:color w:val="222222"/>
            <w:lang w:eastAsia="en-US"/>
          </w:rPr>
          <m:t>α</m:t>
        </m:r>
        <m:r>
          <m:rPr>
            <m:sty m:val="p"/>
          </m:rPr>
          <w:rPr>
            <w:rFonts w:ascii="Cambria Math" w:eastAsia="SimSun" w:hAnsi="Cambria Math"/>
            <w:color w:val="000000"/>
            <w:sz w:val="22"/>
            <w:szCs w:val="22"/>
            <w:lang w:eastAsia="en-US"/>
          </w:rPr>
          <m:t xml:space="preserve">, </m:t>
        </m:r>
        <m:r>
          <m:rPr>
            <m:sty m:val="p"/>
          </m:rPr>
          <w:rPr>
            <w:rFonts w:ascii="Cambria Math" w:eastAsia="SimSun" w:hAnsi="Cambria Math"/>
            <w:color w:val="222222"/>
            <w:lang w:eastAsia="en-US"/>
          </w:rPr>
          <m:t>γ</m:t>
        </m:r>
        <m:r>
          <m:rPr>
            <m:sty m:val="p"/>
          </m:rPr>
          <w:rPr>
            <w:rFonts w:ascii="Cambria Math" w:eastAsia="SimSun" w:hAnsi="Cambria Math"/>
            <w:color w:val="000000"/>
            <w:sz w:val="22"/>
            <w:szCs w:val="22"/>
            <w:lang w:eastAsia="en-US"/>
          </w:rPr>
          <m:t>) = (1-</m:t>
        </m:r>
        <m:r>
          <m:rPr>
            <m:sty m:val="p"/>
          </m:rPr>
          <w:rPr>
            <w:rFonts w:ascii="Cambria Math" w:eastAsia="SimSun" w:hAnsi="Cambria Math"/>
            <w:color w:val="222222"/>
            <w:lang w:eastAsia="en-US"/>
          </w:rPr>
          <m:t>α</m:t>
        </m:r>
        <m:r>
          <m:rPr>
            <m:sty m:val="p"/>
          </m:rPr>
          <w:rPr>
            <w:rFonts w:ascii="Cambria Math" w:eastAsia="SimSun" w:hAnsi="Cambria Math"/>
            <w:color w:val="000000"/>
            <w:sz w:val="22"/>
            <w:szCs w:val="22"/>
            <w:lang w:eastAsia="en-US"/>
          </w:rPr>
          <m:t xml:space="preserve">)*Q(s, a) + </m:t>
        </m:r>
        <m:r>
          <m:rPr>
            <m:sty m:val="p"/>
          </m:rPr>
          <w:rPr>
            <w:rFonts w:ascii="Cambria Math" w:eastAsia="SimSun" w:hAnsi="Cambria Math"/>
            <w:color w:val="222222"/>
            <w:lang w:eastAsia="en-US"/>
          </w:rPr>
          <m:t>α</m:t>
        </m:r>
        <m:r>
          <m:rPr>
            <m:sty m:val="p"/>
          </m:rPr>
          <w:rPr>
            <w:rFonts w:ascii="Cambria Math" w:eastAsia="SimSun" w:hAnsi="Cambria Math"/>
            <w:color w:val="000000"/>
            <w:sz w:val="22"/>
            <w:szCs w:val="22"/>
            <w:lang w:eastAsia="en-US"/>
          </w:rPr>
          <m:t xml:space="preserve">*(r(s, a) + </m:t>
        </m:r>
        <m:r>
          <m:rPr>
            <m:sty m:val="p"/>
          </m:rPr>
          <w:rPr>
            <w:rFonts w:ascii="Cambria Math" w:eastAsia="SimSun" w:hAnsi="Cambria Math"/>
            <w:color w:val="222222"/>
            <w:lang w:eastAsia="en-US"/>
          </w:rPr>
          <m:t xml:space="preserve">γ </m:t>
        </m:r>
        <m:r>
          <m:rPr>
            <m:sty m:val="p"/>
          </m:rPr>
          <w:rPr>
            <w:rFonts w:ascii="Cambria Math" w:eastAsia="SimSun" w:hAnsi="Cambria Math"/>
            <w:color w:val="000000"/>
            <w:sz w:val="22"/>
            <w:szCs w:val="22"/>
            <w:lang w:eastAsia="en-US"/>
          </w:rPr>
          <m:t>* p(s))</m:t>
        </m:r>
      </m:oMath>
      <w:r w:rsidR="004C0C99">
        <w:rPr>
          <w:rFonts w:ascii="Arial" w:hAnsi="Arial" w:cs="Arial"/>
          <w:color w:val="000000"/>
          <w:sz w:val="22"/>
          <w:szCs w:val="22"/>
          <w:lang w:eastAsia="en-US"/>
        </w:rPr>
        <w:t xml:space="preserve">                 (1)</w:t>
      </w:r>
    </w:p>
    <w:p w14:paraId="3F97C847" w14:textId="77777777" w:rsidR="00B30B30" w:rsidRDefault="00B30B30" w:rsidP="00B30B30">
      <w:pPr>
        <w:ind w:firstLine="720"/>
        <w:rPr>
          <w:rFonts w:ascii="Arial" w:hAnsi="Arial" w:cs="Arial"/>
          <w:sz w:val="22"/>
          <w:szCs w:val="22"/>
        </w:rPr>
      </w:pPr>
    </w:p>
    <w:p w14:paraId="7F532696" w14:textId="3CAC117D" w:rsidR="00B97288" w:rsidRDefault="00824CED" w:rsidP="00B97288">
      <w:pPr>
        <w:ind w:firstLine="720"/>
        <w:rPr>
          <w:rFonts w:ascii="Arial" w:hAnsi="Arial" w:cs="Arial"/>
          <w:sz w:val="22"/>
          <w:szCs w:val="22"/>
        </w:rPr>
      </w:pPr>
      <w:r>
        <w:rPr>
          <w:rFonts w:ascii="Arial" w:hAnsi="Arial" w:cs="Arial"/>
          <w:sz w:val="22"/>
          <w:szCs w:val="22"/>
        </w:rPr>
        <w:t xml:space="preserve">Where s </w:t>
      </w:r>
      <w:r w:rsidRPr="00824CED">
        <w:rPr>
          <w:rFonts w:ascii="Arial" w:hAnsi="Arial" w:cs="Arial"/>
          <w:sz w:val="22"/>
          <w:szCs w:val="22"/>
        </w:rPr>
        <w:t xml:space="preserve">is state, a is action, </w:t>
      </w:r>
      <w:r>
        <w:rPr>
          <w:rFonts w:ascii="Arial" w:hAnsi="Arial" w:cs="Arial"/>
          <w:sz w:val="22"/>
          <w:szCs w:val="22"/>
        </w:rPr>
        <w:t xml:space="preserve">p is probability, r is immediate reward, </w:t>
      </w:r>
      <w:r w:rsidRPr="00824CED">
        <w:rPr>
          <w:rFonts w:ascii="Arial" w:hAnsi="Arial" w:cs="Arial"/>
          <w:sz w:val="22"/>
          <w:szCs w:val="22"/>
        </w:rPr>
        <w:t>α is learning rate</w:t>
      </w:r>
      <w:r>
        <w:rPr>
          <w:rFonts w:ascii="Arial" w:hAnsi="Arial" w:cs="Arial"/>
          <w:sz w:val="22"/>
          <w:szCs w:val="22"/>
        </w:rPr>
        <w:t>,</w:t>
      </w:r>
      <w:r w:rsidRPr="00824CED">
        <w:rPr>
          <w:rFonts w:ascii="Arial" w:hAnsi="Arial" w:cs="Arial"/>
          <w:sz w:val="22"/>
          <w:szCs w:val="22"/>
        </w:rPr>
        <w:t xml:space="preserve"> γ is </w:t>
      </w:r>
      <w:r>
        <w:rPr>
          <w:rFonts w:ascii="Arial" w:hAnsi="Arial" w:cs="Arial"/>
          <w:sz w:val="22"/>
          <w:szCs w:val="22"/>
        </w:rPr>
        <w:t>reward</w:t>
      </w:r>
      <w:r w:rsidRPr="00824CED">
        <w:rPr>
          <w:rFonts w:ascii="Arial" w:hAnsi="Arial" w:cs="Arial"/>
          <w:sz w:val="22"/>
          <w:szCs w:val="22"/>
        </w:rPr>
        <w:t xml:space="preserve"> discount factor, Q</w:t>
      </w:r>
      <w:r>
        <w:rPr>
          <w:rFonts w:ascii="Arial" w:hAnsi="Arial" w:cs="Arial"/>
          <w:sz w:val="22"/>
          <w:szCs w:val="22"/>
        </w:rPr>
        <w:t xml:space="preserve">(s,a,p,r) represents the value </w:t>
      </w:r>
      <w:r w:rsidRPr="00824CED">
        <w:rPr>
          <w:rFonts w:ascii="Arial" w:hAnsi="Arial" w:cs="Arial"/>
          <w:sz w:val="22"/>
          <w:szCs w:val="22"/>
        </w:rPr>
        <w:t xml:space="preserve">of </w:t>
      </w:r>
      <w:r>
        <w:rPr>
          <w:rFonts w:ascii="Arial" w:hAnsi="Arial" w:cs="Arial"/>
          <w:sz w:val="22"/>
          <w:szCs w:val="22"/>
        </w:rPr>
        <w:t xml:space="preserve">under certain </w:t>
      </w:r>
      <w:r w:rsidRPr="00824CED">
        <w:rPr>
          <w:rFonts w:ascii="Arial" w:hAnsi="Arial" w:cs="Arial"/>
          <w:sz w:val="22"/>
          <w:szCs w:val="22"/>
        </w:rPr>
        <w:t>state</w:t>
      </w:r>
      <w:r>
        <w:rPr>
          <w:rFonts w:ascii="Arial" w:hAnsi="Arial" w:cs="Arial"/>
          <w:sz w:val="22"/>
          <w:szCs w:val="22"/>
        </w:rPr>
        <w:t xml:space="preserve"> and </w:t>
      </w:r>
      <w:r w:rsidRPr="00824CED">
        <w:rPr>
          <w:rFonts w:ascii="Arial" w:hAnsi="Arial" w:cs="Arial"/>
          <w:sz w:val="22"/>
          <w:szCs w:val="22"/>
        </w:rPr>
        <w:t>action</w:t>
      </w:r>
      <w:r>
        <w:rPr>
          <w:rFonts w:ascii="Arial" w:hAnsi="Arial" w:cs="Arial"/>
          <w:sz w:val="22"/>
          <w:szCs w:val="22"/>
        </w:rPr>
        <w:t xml:space="preserve">, when the probability of p happens and the immediate reward r is given. </w:t>
      </w:r>
      <w:r w:rsidR="00B30B30">
        <w:rPr>
          <w:rFonts w:ascii="Arial" w:hAnsi="Arial" w:cs="Arial"/>
          <w:sz w:val="22"/>
          <w:szCs w:val="22"/>
        </w:rPr>
        <w:t>VI</w:t>
      </w:r>
      <w:r w:rsidR="00B76C31" w:rsidRPr="00B76C31">
        <w:rPr>
          <w:rFonts w:ascii="Arial" w:hAnsi="Arial" w:cs="Arial"/>
          <w:sz w:val="22"/>
          <w:szCs w:val="22"/>
        </w:rPr>
        <w:t xml:space="preserve"> solves the MDP by first </w:t>
      </w:r>
      <w:r w:rsidR="00B30B30">
        <w:rPr>
          <w:rFonts w:ascii="Arial" w:hAnsi="Arial" w:cs="Arial"/>
          <w:sz w:val="22"/>
          <w:szCs w:val="22"/>
        </w:rPr>
        <w:t>assuming an</w:t>
      </w:r>
      <w:r w:rsidR="00B76C31" w:rsidRPr="00B76C31">
        <w:rPr>
          <w:rFonts w:ascii="Arial" w:hAnsi="Arial" w:cs="Arial"/>
          <w:sz w:val="22"/>
          <w:szCs w:val="22"/>
        </w:rPr>
        <w:t xml:space="preserve"> arbitrary </w:t>
      </w:r>
      <w:r w:rsidR="00B30B30">
        <w:rPr>
          <w:rFonts w:ascii="Arial" w:hAnsi="Arial" w:cs="Arial"/>
          <w:sz w:val="22"/>
          <w:szCs w:val="22"/>
        </w:rPr>
        <w:t>value score (usually all zeros) to each</w:t>
      </w:r>
      <w:r w:rsidR="00B76C31" w:rsidRPr="00B76C31">
        <w:rPr>
          <w:rFonts w:ascii="Arial" w:hAnsi="Arial" w:cs="Arial"/>
          <w:sz w:val="22"/>
          <w:szCs w:val="22"/>
        </w:rPr>
        <w:t xml:space="preserve"> state, then update the </w:t>
      </w:r>
      <w:r w:rsidR="00B30B30">
        <w:rPr>
          <w:rFonts w:ascii="Arial" w:hAnsi="Arial" w:cs="Arial"/>
          <w:sz w:val="22"/>
          <w:szCs w:val="22"/>
        </w:rPr>
        <w:t>values of each state simultaneously</w:t>
      </w:r>
      <w:r w:rsidR="00B76C31" w:rsidRPr="00B76C31">
        <w:rPr>
          <w:rFonts w:ascii="Arial" w:hAnsi="Arial" w:cs="Arial"/>
          <w:sz w:val="22"/>
          <w:szCs w:val="22"/>
        </w:rPr>
        <w:t xml:space="preserve"> using the Bellman equation</w:t>
      </w:r>
      <w:r w:rsidR="00B30B30">
        <w:rPr>
          <w:rFonts w:ascii="Arial" w:hAnsi="Arial" w:cs="Arial"/>
          <w:sz w:val="22"/>
          <w:szCs w:val="22"/>
        </w:rPr>
        <w:t xml:space="preserve">. This process iterates until the values from all states </w:t>
      </w:r>
      <w:r w:rsidR="00B76C31" w:rsidRPr="00B76C31">
        <w:rPr>
          <w:rFonts w:ascii="Arial" w:hAnsi="Arial" w:cs="Arial"/>
          <w:sz w:val="22"/>
          <w:szCs w:val="22"/>
        </w:rPr>
        <w:t xml:space="preserve">converge. </w:t>
      </w:r>
      <w:r w:rsidR="00B30B30">
        <w:rPr>
          <w:rFonts w:ascii="Arial" w:hAnsi="Arial" w:cs="Arial"/>
          <w:sz w:val="22"/>
          <w:szCs w:val="22"/>
        </w:rPr>
        <w:t xml:space="preserve">Using the optimized values, the optimized policy will then be </w:t>
      </w:r>
      <w:r w:rsidR="00B76C31" w:rsidRPr="00B76C31">
        <w:rPr>
          <w:rFonts w:ascii="Arial" w:hAnsi="Arial" w:cs="Arial"/>
          <w:sz w:val="22"/>
          <w:szCs w:val="22"/>
        </w:rPr>
        <w:t>determined</w:t>
      </w:r>
      <w:r w:rsidR="00B30B30">
        <w:rPr>
          <w:rFonts w:ascii="Arial" w:hAnsi="Arial" w:cs="Arial"/>
          <w:sz w:val="22"/>
          <w:szCs w:val="22"/>
        </w:rPr>
        <w:t xml:space="preserve">. </w:t>
      </w:r>
    </w:p>
    <w:p w14:paraId="3027CEB0" w14:textId="77777777" w:rsidR="004C0C99" w:rsidRDefault="004C0C99" w:rsidP="00B97288">
      <w:pPr>
        <w:ind w:firstLine="720"/>
        <w:rPr>
          <w:rFonts w:ascii="Arial" w:hAnsi="Arial" w:cs="Arial"/>
          <w:sz w:val="22"/>
          <w:szCs w:val="22"/>
        </w:rPr>
      </w:pPr>
    </w:p>
    <w:p w14:paraId="11FF85E1" w14:textId="28AC76A4" w:rsidR="00E8376F" w:rsidRDefault="00B97288" w:rsidP="00B97288">
      <w:pPr>
        <w:ind w:firstLine="720"/>
        <w:rPr>
          <w:rFonts w:ascii="Arial" w:hAnsi="Arial" w:cs="Arial"/>
          <w:sz w:val="22"/>
          <w:szCs w:val="22"/>
        </w:rPr>
      </w:pPr>
      <w:r>
        <w:rPr>
          <w:rFonts w:ascii="Arial" w:hAnsi="Arial" w:cs="Arial"/>
          <w:sz w:val="22"/>
          <w:szCs w:val="22"/>
        </w:rPr>
        <w:t>Policy</w:t>
      </w:r>
      <w:r w:rsidR="00B76C31" w:rsidRPr="00B76C31">
        <w:rPr>
          <w:rFonts w:ascii="Arial" w:hAnsi="Arial" w:cs="Arial"/>
          <w:sz w:val="22"/>
          <w:szCs w:val="22"/>
        </w:rPr>
        <w:t xml:space="preserve"> iteration solves the MDP by </w:t>
      </w:r>
      <w:r w:rsidRPr="00B76C31">
        <w:rPr>
          <w:rFonts w:ascii="Arial" w:hAnsi="Arial" w:cs="Arial"/>
          <w:sz w:val="22"/>
          <w:szCs w:val="22"/>
        </w:rPr>
        <w:t xml:space="preserve">first </w:t>
      </w:r>
      <w:r>
        <w:rPr>
          <w:rFonts w:ascii="Arial" w:hAnsi="Arial" w:cs="Arial"/>
          <w:sz w:val="22"/>
          <w:szCs w:val="22"/>
        </w:rPr>
        <w:t>assuming an</w:t>
      </w:r>
      <w:r w:rsidRPr="00B76C31">
        <w:rPr>
          <w:rFonts w:ascii="Arial" w:hAnsi="Arial" w:cs="Arial"/>
          <w:sz w:val="22"/>
          <w:szCs w:val="22"/>
        </w:rPr>
        <w:t xml:space="preserve"> arbitrary </w:t>
      </w:r>
      <w:r w:rsidR="00B76C31" w:rsidRPr="00B76C31">
        <w:rPr>
          <w:rFonts w:ascii="Arial" w:hAnsi="Arial" w:cs="Arial"/>
          <w:sz w:val="22"/>
          <w:szCs w:val="22"/>
        </w:rPr>
        <w:t xml:space="preserve">policy </w:t>
      </w:r>
      <w:r>
        <w:rPr>
          <w:rFonts w:ascii="Arial" w:hAnsi="Arial" w:cs="Arial"/>
          <w:sz w:val="22"/>
          <w:szCs w:val="22"/>
        </w:rPr>
        <w:t xml:space="preserve">for </w:t>
      </w:r>
      <w:r w:rsidR="00B76C31" w:rsidRPr="00B76C31">
        <w:rPr>
          <w:rFonts w:ascii="Arial" w:hAnsi="Arial" w:cs="Arial"/>
          <w:sz w:val="22"/>
          <w:szCs w:val="22"/>
        </w:rPr>
        <w:t xml:space="preserve">each state, then calculate the </w:t>
      </w:r>
      <w:r>
        <w:rPr>
          <w:rFonts w:ascii="Arial" w:hAnsi="Arial" w:cs="Arial"/>
          <w:sz w:val="22"/>
          <w:szCs w:val="22"/>
        </w:rPr>
        <w:t xml:space="preserve">value score </w:t>
      </w:r>
      <w:r w:rsidR="00B76C31" w:rsidRPr="00B76C31">
        <w:rPr>
          <w:rFonts w:ascii="Arial" w:hAnsi="Arial" w:cs="Arial"/>
          <w:sz w:val="22"/>
          <w:szCs w:val="22"/>
        </w:rPr>
        <w:t>with the given policy</w:t>
      </w:r>
      <w:r>
        <w:rPr>
          <w:rFonts w:ascii="Arial" w:hAnsi="Arial" w:cs="Arial"/>
          <w:sz w:val="22"/>
          <w:szCs w:val="22"/>
        </w:rPr>
        <w:t xml:space="preserve">. Then, the algorithm updates the policy for each state based on the value score. This process iterates until the policy of all states no longer changes. </w:t>
      </w:r>
      <w:r w:rsidR="008F68C3">
        <w:rPr>
          <w:rFonts w:ascii="Arial" w:hAnsi="Arial" w:cs="Arial"/>
          <w:sz w:val="22"/>
          <w:szCs w:val="22"/>
        </w:rPr>
        <w:t xml:space="preserve">The VI and PI </w:t>
      </w:r>
      <w:r w:rsidR="00152889">
        <w:rPr>
          <w:rFonts w:ascii="Arial" w:hAnsi="Arial" w:cs="Arial"/>
          <w:sz w:val="22"/>
          <w:szCs w:val="22"/>
        </w:rPr>
        <w:t>codes</w:t>
      </w:r>
      <w:r w:rsidR="008F68C3">
        <w:rPr>
          <w:rFonts w:ascii="Arial" w:hAnsi="Arial" w:cs="Arial"/>
          <w:sz w:val="22"/>
          <w:szCs w:val="22"/>
        </w:rPr>
        <w:t xml:space="preserve"> </w:t>
      </w:r>
      <w:r w:rsidR="00152889">
        <w:rPr>
          <w:rFonts w:ascii="Arial" w:hAnsi="Arial" w:cs="Arial"/>
          <w:sz w:val="22"/>
          <w:szCs w:val="22"/>
        </w:rPr>
        <w:t xml:space="preserve">have referred from </w:t>
      </w:r>
      <w:r w:rsidR="00152889" w:rsidRPr="00152889">
        <w:rPr>
          <w:rFonts w:ascii="Arial" w:hAnsi="Arial" w:cs="Arial"/>
          <w:sz w:val="22"/>
          <w:szCs w:val="22"/>
        </w:rPr>
        <w:t>Wei Feng</w:t>
      </w:r>
      <w:r w:rsidR="00152889">
        <w:rPr>
          <w:rFonts w:ascii="Arial" w:hAnsi="Arial" w:cs="Arial"/>
          <w:sz w:val="22"/>
          <w:szCs w:val="22"/>
        </w:rPr>
        <w:t>’s work [</w:t>
      </w:r>
      <w:r w:rsidR="005A5420">
        <w:rPr>
          <w:rFonts w:ascii="Arial" w:hAnsi="Arial" w:cs="Arial"/>
          <w:sz w:val="22"/>
          <w:szCs w:val="22"/>
        </w:rPr>
        <w:t>4</w:t>
      </w:r>
      <w:r w:rsidR="00152889">
        <w:rPr>
          <w:rFonts w:ascii="Arial" w:hAnsi="Arial" w:cs="Arial"/>
          <w:sz w:val="22"/>
          <w:szCs w:val="22"/>
        </w:rPr>
        <w:t xml:space="preserve">].  </w:t>
      </w:r>
    </w:p>
    <w:p w14:paraId="1F77159A" w14:textId="66CDD922" w:rsidR="00DE2661" w:rsidRDefault="00DE2661" w:rsidP="005736FA">
      <w:pPr>
        <w:spacing w:before="240" w:after="120"/>
        <w:rPr>
          <w:rFonts w:ascii="Arial" w:hAnsi="Arial" w:cs="Arial"/>
          <w:sz w:val="22"/>
          <w:szCs w:val="22"/>
        </w:rPr>
      </w:pPr>
      <w:r>
        <w:rPr>
          <w:rFonts w:ascii="Arial" w:hAnsi="Arial" w:cs="Arial"/>
          <w:sz w:val="22"/>
          <w:szCs w:val="22"/>
        </w:rPr>
        <w:t xml:space="preserve">2.2.2. </w:t>
      </w:r>
      <w:r w:rsidR="00B97288">
        <w:rPr>
          <w:rFonts w:ascii="Arial" w:hAnsi="Arial" w:cs="Arial"/>
          <w:sz w:val="22"/>
          <w:szCs w:val="22"/>
        </w:rPr>
        <w:t>Q-learner</w:t>
      </w:r>
    </w:p>
    <w:p w14:paraId="343495B3" w14:textId="1882EA4D" w:rsidR="00B97288" w:rsidRDefault="00B97288" w:rsidP="00B97288">
      <w:pPr>
        <w:ind w:firstLine="720"/>
        <w:rPr>
          <w:rFonts w:ascii="Arial" w:hAnsi="Arial" w:cs="Arial"/>
          <w:sz w:val="22"/>
          <w:szCs w:val="22"/>
        </w:rPr>
      </w:pPr>
      <w:r>
        <w:rPr>
          <w:rFonts w:ascii="Arial" w:hAnsi="Arial" w:cs="Arial"/>
          <w:sz w:val="22"/>
          <w:szCs w:val="22"/>
        </w:rPr>
        <w:t>For an MDP problem, if</w:t>
      </w:r>
      <w:r w:rsidRPr="00B76C31">
        <w:rPr>
          <w:rFonts w:ascii="Arial" w:hAnsi="Arial" w:cs="Arial"/>
          <w:sz w:val="22"/>
          <w:szCs w:val="22"/>
        </w:rPr>
        <w:t xml:space="preserve"> </w:t>
      </w:r>
      <w:r>
        <w:rPr>
          <w:rFonts w:ascii="Arial" w:hAnsi="Arial" w:cs="Arial"/>
          <w:sz w:val="22"/>
          <w:szCs w:val="22"/>
        </w:rPr>
        <w:t>t</w:t>
      </w:r>
      <w:r w:rsidRPr="00B76C31">
        <w:rPr>
          <w:rFonts w:ascii="Arial" w:hAnsi="Arial" w:cs="Arial"/>
          <w:sz w:val="22"/>
          <w:szCs w:val="22"/>
        </w:rPr>
        <w:t xml:space="preserve">he transition probability and </w:t>
      </w:r>
      <w:r>
        <w:rPr>
          <w:rFonts w:ascii="Arial" w:hAnsi="Arial" w:cs="Arial"/>
          <w:sz w:val="22"/>
          <w:szCs w:val="22"/>
        </w:rPr>
        <w:t>r</w:t>
      </w:r>
      <w:r w:rsidRPr="00B76C31">
        <w:rPr>
          <w:rFonts w:ascii="Arial" w:hAnsi="Arial" w:cs="Arial"/>
          <w:sz w:val="22"/>
          <w:szCs w:val="22"/>
        </w:rPr>
        <w:t xml:space="preserve">eward </w:t>
      </w:r>
      <w:r>
        <w:rPr>
          <w:rFonts w:ascii="Arial" w:hAnsi="Arial" w:cs="Arial"/>
          <w:sz w:val="22"/>
          <w:szCs w:val="22"/>
        </w:rPr>
        <w:t xml:space="preserve">is unknown, </w:t>
      </w:r>
      <w:r w:rsidRPr="00B97288">
        <w:rPr>
          <w:rFonts w:ascii="Arial" w:hAnsi="Arial" w:cs="Arial"/>
          <w:sz w:val="22"/>
          <w:szCs w:val="22"/>
        </w:rPr>
        <w:t>Q-Learnin</w:t>
      </w:r>
      <w:r>
        <w:rPr>
          <w:rFonts w:ascii="Arial" w:hAnsi="Arial" w:cs="Arial"/>
          <w:sz w:val="22"/>
          <w:szCs w:val="22"/>
        </w:rPr>
        <w:t>g, which updates states/</w:t>
      </w:r>
      <w:r w:rsidRPr="00B97288">
        <w:rPr>
          <w:rFonts w:ascii="Arial" w:hAnsi="Arial" w:cs="Arial"/>
          <w:sz w:val="22"/>
          <w:szCs w:val="22"/>
        </w:rPr>
        <w:t xml:space="preserve"> </w:t>
      </w:r>
      <w:r w:rsidRPr="00B76C31">
        <w:rPr>
          <w:rFonts w:ascii="Arial" w:hAnsi="Arial" w:cs="Arial"/>
          <w:sz w:val="22"/>
          <w:szCs w:val="22"/>
        </w:rPr>
        <w:t>transition probability</w:t>
      </w:r>
      <w:r>
        <w:rPr>
          <w:rFonts w:ascii="Arial" w:hAnsi="Arial" w:cs="Arial"/>
          <w:sz w:val="22"/>
          <w:szCs w:val="22"/>
        </w:rPr>
        <w:t>/r</w:t>
      </w:r>
      <w:r w:rsidRPr="00B76C31">
        <w:rPr>
          <w:rFonts w:ascii="Arial" w:hAnsi="Arial" w:cs="Arial"/>
          <w:sz w:val="22"/>
          <w:szCs w:val="22"/>
        </w:rPr>
        <w:t>eward</w:t>
      </w:r>
      <w:r>
        <w:rPr>
          <w:rFonts w:ascii="Arial" w:hAnsi="Arial" w:cs="Arial"/>
          <w:sz w:val="22"/>
          <w:szCs w:val="22"/>
        </w:rPr>
        <w:t xml:space="preserve"> ion a dynamic manner, could be used. </w:t>
      </w:r>
      <w:r w:rsidRPr="00B97288">
        <w:rPr>
          <w:rFonts w:ascii="Arial" w:hAnsi="Arial" w:cs="Arial"/>
          <w:sz w:val="22"/>
          <w:szCs w:val="22"/>
        </w:rPr>
        <w:t xml:space="preserve"> </w:t>
      </w:r>
      <w:r>
        <w:rPr>
          <w:rFonts w:ascii="Arial" w:hAnsi="Arial" w:cs="Arial"/>
          <w:sz w:val="22"/>
          <w:szCs w:val="22"/>
        </w:rPr>
        <w:t xml:space="preserve">Similar to VI and PI, </w:t>
      </w:r>
      <w:r w:rsidR="004C0C99">
        <w:rPr>
          <w:rFonts w:ascii="Arial" w:hAnsi="Arial" w:cs="Arial"/>
          <w:sz w:val="22"/>
          <w:szCs w:val="22"/>
        </w:rPr>
        <w:t xml:space="preserve">another version of the </w:t>
      </w:r>
      <w:r w:rsidRPr="00B76C31">
        <w:rPr>
          <w:rFonts w:ascii="Arial" w:hAnsi="Arial" w:cs="Arial"/>
          <w:sz w:val="22"/>
          <w:szCs w:val="22"/>
        </w:rPr>
        <w:t>Bellman equation</w:t>
      </w:r>
      <w:r w:rsidR="004C0C99">
        <w:rPr>
          <w:rFonts w:ascii="Arial" w:hAnsi="Arial" w:cs="Arial"/>
          <w:sz w:val="22"/>
          <w:szCs w:val="22"/>
        </w:rPr>
        <w:t xml:space="preserve">, which does not rely on the </w:t>
      </w:r>
      <w:r w:rsidR="004C0C99" w:rsidRPr="00B76C31">
        <w:rPr>
          <w:rFonts w:ascii="Arial" w:hAnsi="Arial" w:cs="Arial"/>
          <w:sz w:val="22"/>
          <w:szCs w:val="22"/>
        </w:rPr>
        <w:t>transition probability</w:t>
      </w:r>
      <w:r w:rsidR="004C0C99">
        <w:rPr>
          <w:rFonts w:ascii="Arial" w:hAnsi="Arial" w:cs="Arial"/>
          <w:sz w:val="22"/>
          <w:szCs w:val="22"/>
        </w:rPr>
        <w:t>,</w:t>
      </w:r>
      <w:r>
        <w:rPr>
          <w:rFonts w:ascii="Arial" w:hAnsi="Arial" w:cs="Arial"/>
          <w:sz w:val="22"/>
          <w:szCs w:val="22"/>
        </w:rPr>
        <w:t xml:space="preserve"> is used to update the Q-value of each state:</w:t>
      </w:r>
      <w:r w:rsidRPr="00B97288">
        <w:rPr>
          <w:rFonts w:ascii="Arial" w:hAnsi="Arial" w:cs="Arial"/>
          <w:sz w:val="22"/>
          <w:szCs w:val="22"/>
        </w:rPr>
        <w:t xml:space="preserve"> </w:t>
      </w:r>
    </w:p>
    <w:p w14:paraId="6DCA4261" w14:textId="77777777" w:rsidR="00B97288" w:rsidRDefault="00B97288" w:rsidP="00B97288">
      <w:pPr>
        <w:ind w:firstLine="720"/>
        <w:rPr>
          <w:rFonts w:ascii="Arial" w:hAnsi="Arial" w:cs="Arial"/>
          <w:sz w:val="22"/>
          <w:szCs w:val="22"/>
        </w:rPr>
      </w:pPr>
    </w:p>
    <w:p w14:paraId="605FC52C" w14:textId="4BB92368" w:rsidR="00B97288" w:rsidRDefault="00B97288" w:rsidP="004C0C99">
      <w:pPr>
        <w:ind w:firstLine="720"/>
        <w:jc w:val="right"/>
        <w:rPr>
          <w:rFonts w:ascii="Arial" w:hAnsi="Arial" w:cs="Arial"/>
          <w:sz w:val="23"/>
          <w:szCs w:val="23"/>
        </w:rPr>
      </w:pPr>
      <m:oMath>
        <m:r>
          <m:rPr>
            <m:sty m:val="p"/>
          </m:rPr>
          <w:rPr>
            <w:rFonts w:ascii="Cambria Math" w:eastAsia="SimSun" w:hAnsi="Cambria Math"/>
            <w:color w:val="000000"/>
            <w:sz w:val="22"/>
            <w:szCs w:val="22"/>
            <w:lang w:eastAsia="en-US"/>
          </w:rPr>
          <m:t xml:space="preserve">Q((s, a) | </m:t>
        </m:r>
        <m:r>
          <m:rPr>
            <m:sty m:val="p"/>
          </m:rPr>
          <w:rPr>
            <w:rFonts w:ascii="Cambria Math" w:eastAsia="SimSun" w:hAnsi="Cambria Math"/>
            <w:color w:val="222222"/>
            <w:lang w:eastAsia="en-US"/>
          </w:rPr>
          <m:t>α</m:t>
        </m:r>
        <m:r>
          <m:rPr>
            <m:sty m:val="p"/>
          </m:rPr>
          <w:rPr>
            <w:rFonts w:ascii="Cambria Math" w:eastAsia="SimSun" w:hAnsi="Cambria Math"/>
            <w:color w:val="000000"/>
            <w:sz w:val="22"/>
            <w:szCs w:val="22"/>
            <w:lang w:eastAsia="en-US"/>
          </w:rPr>
          <m:t xml:space="preserve">, </m:t>
        </m:r>
        <m:r>
          <m:rPr>
            <m:sty m:val="p"/>
          </m:rPr>
          <w:rPr>
            <w:rFonts w:ascii="Cambria Math" w:eastAsia="SimSun" w:hAnsi="Cambria Math"/>
            <w:color w:val="222222"/>
            <w:lang w:eastAsia="en-US"/>
          </w:rPr>
          <m:t>γ</m:t>
        </m:r>
        <m:r>
          <m:rPr>
            <m:sty m:val="p"/>
          </m:rPr>
          <w:rPr>
            <w:rFonts w:ascii="Cambria Math" w:eastAsia="SimSun" w:hAnsi="Cambria Math"/>
            <w:color w:val="000000"/>
            <w:sz w:val="22"/>
            <w:szCs w:val="22"/>
            <w:lang w:eastAsia="en-US"/>
          </w:rPr>
          <m:t>) = (1-</m:t>
        </m:r>
        <m:r>
          <m:rPr>
            <m:sty m:val="p"/>
          </m:rPr>
          <w:rPr>
            <w:rFonts w:ascii="Cambria Math" w:eastAsia="SimSun" w:hAnsi="Cambria Math"/>
            <w:color w:val="222222"/>
            <w:lang w:eastAsia="en-US"/>
          </w:rPr>
          <m:t>α</m:t>
        </m:r>
        <m:r>
          <m:rPr>
            <m:sty m:val="p"/>
          </m:rPr>
          <w:rPr>
            <w:rFonts w:ascii="Cambria Math" w:eastAsia="SimSun" w:hAnsi="Cambria Math"/>
            <w:color w:val="000000"/>
            <w:sz w:val="22"/>
            <w:szCs w:val="22"/>
            <w:lang w:eastAsia="en-US"/>
          </w:rPr>
          <m:t xml:space="preserve">)*Q(s, a) + </m:t>
        </m:r>
        <m:r>
          <m:rPr>
            <m:sty m:val="p"/>
          </m:rPr>
          <w:rPr>
            <w:rFonts w:ascii="Cambria Math" w:hAnsi="Cambria Math"/>
            <w:sz w:val="23"/>
            <w:szCs w:val="23"/>
          </w:rPr>
          <m:t>α (r + γ max</m:t>
        </m:r>
        <m:r>
          <m:rPr>
            <m:sty m:val="p"/>
          </m:rPr>
          <w:rPr>
            <w:rFonts w:ascii="Cambria Math" w:hAnsi="Cambria Math"/>
            <w:sz w:val="16"/>
            <w:szCs w:val="16"/>
          </w:rPr>
          <m:t xml:space="preserve">a’ </m:t>
        </m:r>
        <m:r>
          <m:rPr>
            <m:sty m:val="p"/>
          </m:rPr>
          <w:rPr>
            <w:rFonts w:ascii="Cambria Math" w:hAnsi="Cambria Math"/>
            <w:sz w:val="23"/>
            <w:szCs w:val="23"/>
          </w:rPr>
          <m:t xml:space="preserve">[Q(s’, a’)])  </m:t>
        </m:r>
      </m:oMath>
      <w:r w:rsidR="004C0C99">
        <w:rPr>
          <w:rFonts w:ascii="Arial" w:hAnsi="Arial" w:cs="Arial"/>
          <w:sz w:val="23"/>
          <w:szCs w:val="23"/>
        </w:rPr>
        <w:t xml:space="preserve">                (2)</w:t>
      </w:r>
    </w:p>
    <w:p w14:paraId="18902426" w14:textId="40139C52" w:rsidR="004C0C99" w:rsidRDefault="004C0C99" w:rsidP="004C0C99">
      <w:pPr>
        <w:ind w:firstLine="720"/>
        <w:jc w:val="right"/>
        <w:rPr>
          <w:rFonts w:ascii="Arial" w:hAnsi="Arial" w:cs="Arial"/>
          <w:sz w:val="23"/>
          <w:szCs w:val="23"/>
        </w:rPr>
      </w:pPr>
      <w:r>
        <w:rPr>
          <w:rFonts w:ascii="Arial" w:hAnsi="Arial" w:cs="Arial"/>
          <w:sz w:val="23"/>
          <w:szCs w:val="23"/>
        </w:rPr>
        <w:t xml:space="preserve"> </w:t>
      </w:r>
    </w:p>
    <w:p w14:paraId="551C1E52" w14:textId="05364864" w:rsidR="00B97288" w:rsidRDefault="004C0C99" w:rsidP="00152889">
      <w:pPr>
        <w:ind w:firstLine="720"/>
        <w:rPr>
          <w:rFonts w:ascii="Arial" w:hAnsi="Arial" w:cs="Arial"/>
          <w:sz w:val="22"/>
          <w:szCs w:val="22"/>
        </w:rPr>
      </w:pPr>
      <w:r>
        <w:rPr>
          <w:rFonts w:ascii="Arial" w:hAnsi="Arial" w:cs="Arial"/>
          <w:sz w:val="22"/>
          <w:szCs w:val="22"/>
        </w:rPr>
        <w:t xml:space="preserve">In (2), r denotes the discovered reward, instead of the known reward function in (1). </w:t>
      </w:r>
      <w:r w:rsidR="00152889">
        <w:rPr>
          <w:rFonts w:ascii="Arial" w:hAnsi="Arial" w:cs="Arial"/>
          <w:sz w:val="22"/>
          <w:szCs w:val="22"/>
        </w:rPr>
        <w:t>The Q-learning have referred from Morvan’s work [</w:t>
      </w:r>
      <w:r w:rsidR="005A5420">
        <w:rPr>
          <w:rFonts w:ascii="Arial" w:hAnsi="Arial" w:cs="Arial"/>
          <w:sz w:val="22"/>
          <w:szCs w:val="22"/>
        </w:rPr>
        <w:t>5</w:t>
      </w:r>
      <w:r w:rsidR="00152889">
        <w:rPr>
          <w:rFonts w:ascii="Arial" w:hAnsi="Arial" w:cs="Arial"/>
          <w:sz w:val="22"/>
          <w:szCs w:val="22"/>
        </w:rPr>
        <w:t xml:space="preserve">].  </w:t>
      </w:r>
    </w:p>
    <w:p w14:paraId="6EB1D5D0" w14:textId="54A2D72C" w:rsidR="00AE7B02" w:rsidRDefault="00AE7B02" w:rsidP="00AE7B02">
      <w:pPr>
        <w:spacing w:before="240" w:after="120"/>
        <w:rPr>
          <w:rFonts w:ascii="Arial" w:hAnsi="Arial" w:cs="Arial"/>
          <w:b/>
          <w:sz w:val="22"/>
          <w:szCs w:val="22"/>
        </w:rPr>
      </w:pPr>
      <w:r>
        <w:rPr>
          <w:rFonts w:ascii="Arial" w:hAnsi="Arial" w:cs="Arial"/>
          <w:b/>
          <w:sz w:val="22"/>
          <w:szCs w:val="22"/>
        </w:rPr>
        <w:t>3. Results and Discussion</w:t>
      </w:r>
    </w:p>
    <w:p w14:paraId="45D8930F" w14:textId="2E6C0125" w:rsidR="00AE7B02" w:rsidRDefault="00AE7B02" w:rsidP="00AE7B02">
      <w:pPr>
        <w:spacing w:before="240" w:after="120"/>
        <w:rPr>
          <w:rFonts w:ascii="Arial" w:hAnsi="Arial" w:cs="Arial"/>
          <w:sz w:val="22"/>
          <w:szCs w:val="22"/>
        </w:rPr>
      </w:pPr>
      <w:r>
        <w:rPr>
          <w:rFonts w:ascii="Arial" w:hAnsi="Arial" w:cs="Arial"/>
          <w:sz w:val="22"/>
          <w:szCs w:val="22"/>
        </w:rPr>
        <w:t>3.1. Stock trading</w:t>
      </w:r>
    </w:p>
    <w:p w14:paraId="32D07E3D" w14:textId="605DBEEC" w:rsidR="00152889" w:rsidRDefault="00AE7B02" w:rsidP="00AE7B02">
      <w:pPr>
        <w:spacing w:before="240" w:after="120"/>
        <w:rPr>
          <w:rFonts w:ascii="Arial" w:hAnsi="Arial" w:cs="Arial"/>
          <w:sz w:val="22"/>
          <w:szCs w:val="22"/>
        </w:rPr>
      </w:pPr>
      <w:r>
        <w:rPr>
          <w:rFonts w:ascii="Arial" w:hAnsi="Arial" w:cs="Arial"/>
          <w:sz w:val="22"/>
          <w:szCs w:val="22"/>
        </w:rPr>
        <w:tab/>
      </w:r>
      <w:r w:rsidR="000D0762">
        <w:rPr>
          <w:rFonts w:ascii="Arial" w:hAnsi="Arial" w:cs="Arial"/>
          <w:sz w:val="22"/>
          <w:szCs w:val="22"/>
        </w:rPr>
        <w:t xml:space="preserve">In this part, I have used VI, PI, and Q-learner to decide under a given state, which is the price action of last ten trading days, what kind of trading decision (short or long) should be made for a stock asset. The total number of states is 50 (trading days). Obviously, for any given stock asset, each state (again, the price action of last ten trading days) will be unique. Thus, I expect all three algorithms will perform quite well, given the deterministic nature of this MDP. In my opinion, calling this MDP deterministic is an understatement. Usually, if in an MDP, each action </w:t>
      </w:r>
      <w:r w:rsidR="008F68C3">
        <w:rPr>
          <w:rFonts w:ascii="Arial" w:hAnsi="Arial" w:cs="Arial"/>
          <w:sz w:val="22"/>
          <w:szCs w:val="22"/>
        </w:rPr>
        <w:t>corresponds to multiple</w:t>
      </w:r>
      <w:r w:rsidR="000D0762">
        <w:rPr>
          <w:rFonts w:ascii="Arial" w:hAnsi="Arial" w:cs="Arial"/>
          <w:sz w:val="22"/>
          <w:szCs w:val="22"/>
        </w:rPr>
        <w:t xml:space="preserve"> different reward and/or next state, we will call this MDP stochastic. On the other hand, if in an MDP, </w:t>
      </w:r>
      <w:r w:rsidR="008F68C3">
        <w:rPr>
          <w:rFonts w:ascii="Arial" w:hAnsi="Arial" w:cs="Arial"/>
          <w:sz w:val="22"/>
          <w:szCs w:val="22"/>
        </w:rPr>
        <w:t xml:space="preserve">if </w:t>
      </w:r>
      <w:r w:rsidR="000D0762">
        <w:rPr>
          <w:rFonts w:ascii="Arial" w:hAnsi="Arial" w:cs="Arial"/>
          <w:sz w:val="22"/>
          <w:szCs w:val="22"/>
        </w:rPr>
        <w:t xml:space="preserve">each action </w:t>
      </w:r>
      <w:r w:rsidR="008F68C3">
        <w:rPr>
          <w:rFonts w:ascii="Arial" w:hAnsi="Arial" w:cs="Arial"/>
          <w:sz w:val="22"/>
          <w:szCs w:val="22"/>
        </w:rPr>
        <w:t xml:space="preserve">corresponds to only one kind of </w:t>
      </w:r>
      <w:r w:rsidR="000D0762">
        <w:rPr>
          <w:rFonts w:ascii="Arial" w:hAnsi="Arial" w:cs="Arial"/>
          <w:sz w:val="22"/>
          <w:szCs w:val="22"/>
        </w:rPr>
        <w:t>next state</w:t>
      </w:r>
      <w:r w:rsidR="008F68C3">
        <w:rPr>
          <w:rFonts w:ascii="Arial" w:hAnsi="Arial" w:cs="Arial"/>
          <w:sz w:val="22"/>
          <w:szCs w:val="22"/>
        </w:rPr>
        <w:t xml:space="preserve">, we will call it deterministic. However, in our case scenario here, both actions correspond to exact same next state (at least different result in different reward. Alas, otherwise it really will be an ‘deterministic’ MDP world). Although this deterministic seems over-simplified, I would consider it interesting, as analyzing how all three reinforcement algorithms performs could make good comparison among them. </w:t>
      </w:r>
    </w:p>
    <w:p w14:paraId="0743CA89" w14:textId="75A8869A" w:rsidR="00152889" w:rsidRDefault="00152889" w:rsidP="00AE7B02">
      <w:pPr>
        <w:spacing w:before="240" w:after="120"/>
        <w:rPr>
          <w:rFonts w:ascii="Arial" w:hAnsi="Arial" w:cs="Arial"/>
          <w:sz w:val="22"/>
          <w:szCs w:val="22"/>
        </w:rPr>
      </w:pPr>
      <w:r>
        <w:rPr>
          <w:rFonts w:ascii="Arial" w:hAnsi="Arial" w:cs="Arial"/>
          <w:sz w:val="22"/>
          <w:szCs w:val="22"/>
        </w:rPr>
        <w:tab/>
        <w:t xml:space="preserve">Based on the performance of last 10 trading days, I have performed VI, PI, and Q-learning analysis on $SPY from Jan 1998 to March 1998, among sixty trading days on a </w:t>
      </w:r>
      <w:r>
        <w:rPr>
          <w:rFonts w:ascii="Arial" w:hAnsi="Arial" w:cs="Arial"/>
          <w:sz w:val="22"/>
          <w:szCs w:val="22"/>
        </w:rPr>
        <w:lastRenderedPageBreak/>
        <w:t xml:space="preserve">daily basis. As shown in </w:t>
      </w:r>
      <w:r w:rsidRPr="008334A5">
        <w:rPr>
          <w:rFonts w:ascii="Arial" w:hAnsi="Arial" w:cs="Arial"/>
          <w:b/>
          <w:bCs/>
          <w:sz w:val="22"/>
          <w:szCs w:val="22"/>
        </w:rPr>
        <w:t>Table 1</w:t>
      </w:r>
      <w:r>
        <w:rPr>
          <w:rFonts w:ascii="Arial" w:hAnsi="Arial" w:cs="Arial"/>
          <w:sz w:val="22"/>
          <w:szCs w:val="22"/>
        </w:rPr>
        <w:t xml:space="preserve"> and </w:t>
      </w:r>
      <w:r w:rsidRPr="008334A5">
        <w:rPr>
          <w:rFonts w:ascii="Arial" w:hAnsi="Arial" w:cs="Arial"/>
          <w:b/>
          <w:bCs/>
          <w:sz w:val="22"/>
          <w:szCs w:val="22"/>
        </w:rPr>
        <w:t>Figure 1</w:t>
      </w:r>
      <w:r>
        <w:rPr>
          <w:rFonts w:ascii="Arial" w:hAnsi="Arial" w:cs="Arial"/>
          <w:sz w:val="22"/>
          <w:szCs w:val="22"/>
        </w:rPr>
        <w:t xml:space="preserve">, </w:t>
      </w:r>
      <w:r w:rsidR="008334A5">
        <w:rPr>
          <w:rFonts w:ascii="Arial" w:hAnsi="Arial" w:cs="Arial"/>
          <w:sz w:val="22"/>
          <w:szCs w:val="22"/>
        </w:rPr>
        <w:t>all three algorithms agree on what specific action to take on a given day</w:t>
      </w:r>
      <w:r w:rsidR="00C2227A">
        <w:rPr>
          <w:rFonts w:ascii="Arial" w:hAnsi="Arial" w:cs="Arial"/>
          <w:sz w:val="22"/>
          <w:szCs w:val="22"/>
        </w:rPr>
        <w:t xml:space="preserve">. Intuitively, the optimized policy for this MDP is, a trading agent should long </w:t>
      </w:r>
      <w:r w:rsidR="009C2E6C">
        <w:rPr>
          <w:rFonts w:ascii="Arial" w:hAnsi="Arial" w:cs="Arial"/>
          <w:sz w:val="22"/>
          <w:szCs w:val="22"/>
        </w:rPr>
        <w:t>a</w:t>
      </w:r>
      <w:r w:rsidR="00C2227A">
        <w:rPr>
          <w:rFonts w:ascii="Arial" w:hAnsi="Arial" w:cs="Arial"/>
          <w:sz w:val="22"/>
          <w:szCs w:val="22"/>
        </w:rPr>
        <w:t xml:space="preserve"> stock, if the agent knows stock goes up next day, and short the stock if it to go down the next day. Thus, it is not surprising that with known reward function, VI and PI will find the optimized policy. As the agent’s action does not affect ‘next state’, after two iteration, the Q-learner can </w:t>
      </w:r>
      <w:r w:rsidR="009C2E6C">
        <w:rPr>
          <w:rFonts w:ascii="Arial" w:hAnsi="Arial" w:cs="Arial"/>
          <w:sz w:val="22"/>
          <w:szCs w:val="22"/>
        </w:rPr>
        <w:t xml:space="preserve">also </w:t>
      </w:r>
      <w:r w:rsidR="00C2227A">
        <w:rPr>
          <w:rFonts w:ascii="Arial" w:hAnsi="Arial" w:cs="Arial"/>
          <w:sz w:val="22"/>
          <w:szCs w:val="22"/>
        </w:rPr>
        <w:t xml:space="preserve">find the </w:t>
      </w:r>
      <w:r w:rsidR="009C2E6C">
        <w:rPr>
          <w:rFonts w:ascii="Arial" w:hAnsi="Arial" w:cs="Arial"/>
          <w:sz w:val="22"/>
          <w:szCs w:val="22"/>
        </w:rPr>
        <w:t xml:space="preserve">optimized policy. The total reward for all three algorithms agrees at 36.46, which means the trading agent obtained 36.46% profit if it starts with same amount of funding at the beginning of each trading day. </w:t>
      </w:r>
    </w:p>
    <w:p w14:paraId="3C9C4AB6" w14:textId="2BF001D4" w:rsidR="008334A5" w:rsidRDefault="008334A5" w:rsidP="00AE7B02">
      <w:pPr>
        <w:spacing w:before="240" w:after="120"/>
        <w:rPr>
          <w:rFonts w:ascii="Arial" w:hAnsi="Arial" w:cs="Arial"/>
          <w:sz w:val="22"/>
          <w:szCs w:val="22"/>
        </w:rPr>
      </w:pPr>
      <w:bookmarkStart w:id="0" w:name="OLE_LINK1"/>
      <w:r w:rsidRPr="009C2E6C">
        <w:rPr>
          <w:rFonts w:ascii="Arial" w:hAnsi="Arial" w:cs="Arial"/>
          <w:b/>
          <w:bCs/>
          <w:sz w:val="22"/>
          <w:szCs w:val="22"/>
        </w:rPr>
        <w:t>Table 1</w:t>
      </w:r>
      <w:r>
        <w:rPr>
          <w:rFonts w:ascii="Arial" w:hAnsi="Arial" w:cs="Arial"/>
          <w:sz w:val="22"/>
          <w:szCs w:val="22"/>
        </w:rPr>
        <w:t xml:space="preserve">. </w:t>
      </w:r>
      <w:r w:rsidR="00A06F66">
        <w:rPr>
          <w:rFonts w:ascii="Arial" w:hAnsi="Arial" w:cs="Arial"/>
          <w:sz w:val="22"/>
          <w:szCs w:val="22"/>
        </w:rPr>
        <w:t>On the stock trading MDP, c</w:t>
      </w:r>
      <w:r>
        <w:rPr>
          <w:rFonts w:ascii="Arial" w:hAnsi="Arial" w:cs="Arial"/>
          <w:sz w:val="22"/>
          <w:szCs w:val="22"/>
        </w:rPr>
        <w:t xml:space="preserve">onverged policy from </w:t>
      </w:r>
      <w:r w:rsidR="00A06F66">
        <w:rPr>
          <w:rFonts w:ascii="Arial" w:hAnsi="Arial" w:cs="Arial"/>
          <w:sz w:val="22"/>
          <w:szCs w:val="22"/>
        </w:rPr>
        <w:t>VI and PI</w:t>
      </w:r>
      <w:r>
        <w:rPr>
          <w:rFonts w:ascii="Arial" w:hAnsi="Arial" w:cs="Arial"/>
          <w:sz w:val="22"/>
          <w:szCs w:val="22"/>
        </w:rPr>
        <w:t xml:space="preserve">, and converged value table from </w:t>
      </w:r>
      <w:r w:rsidR="00A06F66">
        <w:rPr>
          <w:rFonts w:ascii="Arial" w:hAnsi="Arial" w:cs="Arial"/>
          <w:sz w:val="22"/>
          <w:szCs w:val="22"/>
        </w:rPr>
        <w:t>VI</w:t>
      </w:r>
      <w:r>
        <w:rPr>
          <w:rFonts w:ascii="Arial" w:hAnsi="Arial" w:cs="Arial"/>
          <w:sz w:val="22"/>
          <w:szCs w:val="22"/>
        </w:rPr>
        <w:t>.</w:t>
      </w:r>
      <w:r w:rsidR="00C2227A">
        <w:rPr>
          <w:rFonts w:ascii="Arial" w:hAnsi="Arial" w:cs="Arial"/>
          <w:sz w:val="22"/>
          <w:szCs w:val="22"/>
        </w:rPr>
        <w:t xml:space="preserve"> Action of 0 and 1 indicates longing and shorting, respectively. </w:t>
      </w:r>
    </w:p>
    <w:tbl>
      <w:tblPr>
        <w:tblStyle w:val="PlainTable4"/>
        <w:tblW w:w="8516" w:type="dxa"/>
        <w:tblLook w:val="04A0" w:firstRow="1" w:lastRow="0" w:firstColumn="1" w:lastColumn="0" w:noHBand="0" w:noVBand="1"/>
      </w:tblPr>
      <w:tblGrid>
        <w:gridCol w:w="1218"/>
        <w:gridCol w:w="642"/>
        <w:gridCol w:w="642"/>
        <w:gridCol w:w="642"/>
        <w:gridCol w:w="642"/>
        <w:gridCol w:w="642"/>
        <w:gridCol w:w="642"/>
        <w:gridCol w:w="642"/>
        <w:gridCol w:w="642"/>
        <w:gridCol w:w="642"/>
        <w:gridCol w:w="642"/>
        <w:gridCol w:w="642"/>
        <w:gridCol w:w="642"/>
      </w:tblGrid>
      <w:tr w:rsidR="008334A5" w:rsidRPr="008334A5" w14:paraId="76C4B924" w14:textId="77777777" w:rsidTr="008334A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bookmarkEnd w:id="0"/>
          <w:p w14:paraId="12BB947D" w14:textId="77777777" w:rsidR="008334A5" w:rsidRPr="008334A5" w:rsidRDefault="008334A5" w:rsidP="008334A5">
            <w:pPr>
              <w:rPr>
                <w:rFonts w:ascii="Calibri" w:hAnsi="Calibri" w:cs="Calibri"/>
                <w:color w:val="000000"/>
              </w:rPr>
            </w:pPr>
            <w:r w:rsidRPr="008334A5">
              <w:rPr>
                <w:rFonts w:ascii="Calibri" w:hAnsi="Calibri" w:cs="Calibri"/>
                <w:color w:val="000000"/>
              </w:rPr>
              <w:t>Day</w:t>
            </w:r>
          </w:p>
        </w:tc>
        <w:tc>
          <w:tcPr>
            <w:tcW w:w="236" w:type="dxa"/>
            <w:noWrap/>
            <w:hideMark/>
          </w:tcPr>
          <w:p w14:paraId="413C38CE"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E5C15EC"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6DC1C577"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2</w:t>
            </w:r>
          </w:p>
        </w:tc>
        <w:tc>
          <w:tcPr>
            <w:tcW w:w="642" w:type="dxa"/>
            <w:noWrap/>
            <w:hideMark/>
          </w:tcPr>
          <w:p w14:paraId="3DC1520E"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3</w:t>
            </w:r>
          </w:p>
        </w:tc>
        <w:tc>
          <w:tcPr>
            <w:tcW w:w="642" w:type="dxa"/>
            <w:noWrap/>
            <w:hideMark/>
          </w:tcPr>
          <w:p w14:paraId="3C75A540"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4</w:t>
            </w:r>
          </w:p>
        </w:tc>
        <w:tc>
          <w:tcPr>
            <w:tcW w:w="642" w:type="dxa"/>
            <w:noWrap/>
            <w:hideMark/>
          </w:tcPr>
          <w:p w14:paraId="08514AA4"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5</w:t>
            </w:r>
          </w:p>
        </w:tc>
        <w:tc>
          <w:tcPr>
            <w:tcW w:w="642" w:type="dxa"/>
            <w:noWrap/>
            <w:hideMark/>
          </w:tcPr>
          <w:p w14:paraId="31A92682"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6</w:t>
            </w:r>
          </w:p>
        </w:tc>
        <w:tc>
          <w:tcPr>
            <w:tcW w:w="642" w:type="dxa"/>
            <w:noWrap/>
            <w:hideMark/>
          </w:tcPr>
          <w:p w14:paraId="41371428"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7</w:t>
            </w:r>
          </w:p>
        </w:tc>
        <w:tc>
          <w:tcPr>
            <w:tcW w:w="642" w:type="dxa"/>
            <w:noWrap/>
            <w:hideMark/>
          </w:tcPr>
          <w:p w14:paraId="790D0E95"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8</w:t>
            </w:r>
          </w:p>
        </w:tc>
        <w:tc>
          <w:tcPr>
            <w:tcW w:w="642" w:type="dxa"/>
            <w:noWrap/>
            <w:hideMark/>
          </w:tcPr>
          <w:p w14:paraId="04F551FC"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9</w:t>
            </w:r>
          </w:p>
        </w:tc>
        <w:tc>
          <w:tcPr>
            <w:tcW w:w="642" w:type="dxa"/>
            <w:noWrap/>
            <w:hideMark/>
          </w:tcPr>
          <w:p w14:paraId="5256DABB"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10</w:t>
            </w:r>
          </w:p>
        </w:tc>
        <w:tc>
          <w:tcPr>
            <w:tcW w:w="642" w:type="dxa"/>
            <w:noWrap/>
            <w:hideMark/>
          </w:tcPr>
          <w:p w14:paraId="69121BE3" w14:textId="77777777" w:rsidR="008334A5" w:rsidRPr="008334A5" w:rsidRDefault="008334A5" w:rsidP="008334A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11</w:t>
            </w:r>
          </w:p>
        </w:tc>
      </w:tr>
      <w:tr w:rsidR="008334A5" w:rsidRPr="008334A5" w14:paraId="4074C048"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73FF8692" w14:textId="77777777" w:rsidR="008334A5" w:rsidRPr="008334A5" w:rsidRDefault="008334A5" w:rsidP="008334A5">
            <w:pPr>
              <w:rPr>
                <w:rFonts w:ascii="Calibri" w:hAnsi="Calibri" w:cs="Calibri"/>
                <w:color w:val="000000"/>
              </w:rPr>
            </w:pPr>
            <w:r w:rsidRPr="008334A5">
              <w:rPr>
                <w:rFonts w:ascii="Calibri" w:hAnsi="Calibri" w:cs="Calibri"/>
                <w:color w:val="000000"/>
              </w:rPr>
              <w:t>PI policy</w:t>
            </w:r>
          </w:p>
        </w:tc>
        <w:tc>
          <w:tcPr>
            <w:tcW w:w="236" w:type="dxa"/>
            <w:noWrap/>
            <w:hideMark/>
          </w:tcPr>
          <w:p w14:paraId="2CDA8FD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57CD0E3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0A7F98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71D6352"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D783D8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8DDE7F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0418F33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C36F120"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2CD2D4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44F79D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8017CE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2C2271C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r>
      <w:tr w:rsidR="008334A5" w:rsidRPr="008334A5" w14:paraId="66C8B340"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5A0158D4" w14:textId="77777777" w:rsidR="008334A5" w:rsidRPr="008334A5" w:rsidRDefault="008334A5" w:rsidP="008334A5">
            <w:pPr>
              <w:rPr>
                <w:rFonts w:ascii="Calibri" w:hAnsi="Calibri" w:cs="Calibri"/>
                <w:color w:val="000000"/>
              </w:rPr>
            </w:pPr>
            <w:r w:rsidRPr="008334A5">
              <w:rPr>
                <w:rFonts w:ascii="Calibri" w:hAnsi="Calibri" w:cs="Calibri"/>
                <w:color w:val="000000"/>
              </w:rPr>
              <w:t>VI policy</w:t>
            </w:r>
          </w:p>
        </w:tc>
        <w:tc>
          <w:tcPr>
            <w:tcW w:w="236" w:type="dxa"/>
            <w:noWrap/>
            <w:hideMark/>
          </w:tcPr>
          <w:p w14:paraId="00B9B295"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6F04B161"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215B95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6753C8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A9F66F9"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603E422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F7DFC36"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F41761D"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D5D0FD9"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635E573"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0CB0631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65D63C00"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r>
      <w:tr w:rsidR="008334A5" w:rsidRPr="008334A5" w14:paraId="21900D33"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3C9183A1" w14:textId="77777777" w:rsidR="008334A5" w:rsidRPr="008334A5" w:rsidRDefault="008334A5" w:rsidP="008334A5">
            <w:pPr>
              <w:rPr>
                <w:rFonts w:ascii="Calibri" w:hAnsi="Calibri" w:cs="Calibri"/>
                <w:color w:val="000000"/>
              </w:rPr>
            </w:pPr>
            <w:r w:rsidRPr="008334A5">
              <w:rPr>
                <w:rFonts w:ascii="Calibri" w:hAnsi="Calibri" w:cs="Calibri"/>
                <w:color w:val="000000"/>
              </w:rPr>
              <w:t>VI value</w:t>
            </w:r>
          </w:p>
        </w:tc>
        <w:tc>
          <w:tcPr>
            <w:tcW w:w="236" w:type="dxa"/>
            <w:noWrap/>
            <w:hideMark/>
          </w:tcPr>
          <w:p w14:paraId="3573881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2C39851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35B3CB4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4D8A294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485F45E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0A090A4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17DC267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73BBEFC0"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0BE9A11F"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1CD6EC3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7C30DE8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68.0</w:t>
            </w:r>
          </w:p>
        </w:tc>
        <w:tc>
          <w:tcPr>
            <w:tcW w:w="642" w:type="dxa"/>
            <w:noWrap/>
            <w:hideMark/>
          </w:tcPr>
          <w:p w14:paraId="79D5FE7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67.3</w:t>
            </w:r>
          </w:p>
        </w:tc>
      </w:tr>
      <w:tr w:rsidR="008334A5" w:rsidRPr="008334A5" w14:paraId="1E05F747"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2E571BA5" w14:textId="77777777" w:rsidR="008334A5" w:rsidRPr="008334A5" w:rsidRDefault="008334A5" w:rsidP="008334A5">
            <w:pPr>
              <w:rPr>
                <w:rFonts w:ascii="Calibri" w:hAnsi="Calibri" w:cs="Calibri"/>
                <w:color w:val="000000"/>
              </w:rPr>
            </w:pPr>
            <w:r w:rsidRPr="008334A5">
              <w:rPr>
                <w:rFonts w:ascii="Calibri" w:hAnsi="Calibri" w:cs="Calibri"/>
                <w:color w:val="000000"/>
              </w:rPr>
              <w:t>Day</w:t>
            </w:r>
          </w:p>
        </w:tc>
        <w:tc>
          <w:tcPr>
            <w:tcW w:w="236" w:type="dxa"/>
            <w:noWrap/>
            <w:hideMark/>
          </w:tcPr>
          <w:p w14:paraId="5ECC52A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12</w:t>
            </w:r>
          </w:p>
        </w:tc>
        <w:tc>
          <w:tcPr>
            <w:tcW w:w="642" w:type="dxa"/>
            <w:noWrap/>
            <w:hideMark/>
          </w:tcPr>
          <w:p w14:paraId="5F8C602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13</w:t>
            </w:r>
          </w:p>
        </w:tc>
        <w:tc>
          <w:tcPr>
            <w:tcW w:w="642" w:type="dxa"/>
            <w:noWrap/>
            <w:hideMark/>
          </w:tcPr>
          <w:p w14:paraId="2750D56A"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14</w:t>
            </w:r>
          </w:p>
        </w:tc>
        <w:tc>
          <w:tcPr>
            <w:tcW w:w="642" w:type="dxa"/>
            <w:noWrap/>
            <w:hideMark/>
          </w:tcPr>
          <w:p w14:paraId="63180DE9"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15</w:t>
            </w:r>
          </w:p>
        </w:tc>
        <w:tc>
          <w:tcPr>
            <w:tcW w:w="642" w:type="dxa"/>
            <w:noWrap/>
            <w:hideMark/>
          </w:tcPr>
          <w:p w14:paraId="2CDA8BA6"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16</w:t>
            </w:r>
          </w:p>
        </w:tc>
        <w:tc>
          <w:tcPr>
            <w:tcW w:w="642" w:type="dxa"/>
            <w:noWrap/>
            <w:hideMark/>
          </w:tcPr>
          <w:p w14:paraId="572C1746"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17</w:t>
            </w:r>
          </w:p>
        </w:tc>
        <w:tc>
          <w:tcPr>
            <w:tcW w:w="642" w:type="dxa"/>
            <w:noWrap/>
            <w:hideMark/>
          </w:tcPr>
          <w:p w14:paraId="5185CC91"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18</w:t>
            </w:r>
          </w:p>
        </w:tc>
        <w:tc>
          <w:tcPr>
            <w:tcW w:w="642" w:type="dxa"/>
            <w:noWrap/>
            <w:hideMark/>
          </w:tcPr>
          <w:p w14:paraId="1505C559"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19</w:t>
            </w:r>
          </w:p>
        </w:tc>
        <w:tc>
          <w:tcPr>
            <w:tcW w:w="642" w:type="dxa"/>
            <w:noWrap/>
            <w:hideMark/>
          </w:tcPr>
          <w:p w14:paraId="1970A5AD"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20</w:t>
            </w:r>
          </w:p>
        </w:tc>
        <w:tc>
          <w:tcPr>
            <w:tcW w:w="642" w:type="dxa"/>
            <w:noWrap/>
            <w:hideMark/>
          </w:tcPr>
          <w:p w14:paraId="1190961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21</w:t>
            </w:r>
          </w:p>
        </w:tc>
        <w:tc>
          <w:tcPr>
            <w:tcW w:w="642" w:type="dxa"/>
            <w:noWrap/>
            <w:hideMark/>
          </w:tcPr>
          <w:p w14:paraId="72DBE68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22</w:t>
            </w:r>
          </w:p>
        </w:tc>
        <w:tc>
          <w:tcPr>
            <w:tcW w:w="642" w:type="dxa"/>
            <w:noWrap/>
            <w:hideMark/>
          </w:tcPr>
          <w:p w14:paraId="7928670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23</w:t>
            </w:r>
          </w:p>
        </w:tc>
      </w:tr>
      <w:tr w:rsidR="008334A5" w:rsidRPr="008334A5" w14:paraId="2A47D79E"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65EC1005" w14:textId="77777777" w:rsidR="008334A5" w:rsidRPr="008334A5" w:rsidRDefault="008334A5" w:rsidP="008334A5">
            <w:pPr>
              <w:rPr>
                <w:rFonts w:ascii="Calibri" w:hAnsi="Calibri" w:cs="Calibri"/>
                <w:color w:val="000000"/>
              </w:rPr>
            </w:pPr>
            <w:r w:rsidRPr="008334A5">
              <w:rPr>
                <w:rFonts w:ascii="Calibri" w:hAnsi="Calibri" w:cs="Calibri"/>
                <w:color w:val="000000"/>
              </w:rPr>
              <w:t>PI policy</w:t>
            </w:r>
          </w:p>
        </w:tc>
        <w:tc>
          <w:tcPr>
            <w:tcW w:w="236" w:type="dxa"/>
            <w:noWrap/>
            <w:hideMark/>
          </w:tcPr>
          <w:p w14:paraId="2C2F769F" w14:textId="28135243"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33E66D5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9FD18D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6DAFBEF5" w14:textId="423FBBFF"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642" w:type="dxa"/>
            <w:noWrap/>
            <w:hideMark/>
          </w:tcPr>
          <w:p w14:paraId="0A3DB3B2"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C235C5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39AB45F"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1068C0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433701E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0518D9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43B2491A" w14:textId="79A36CA3"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29AB4376"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r>
      <w:tr w:rsidR="008334A5" w:rsidRPr="008334A5" w14:paraId="7E5A0B47"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21278265" w14:textId="77777777" w:rsidR="008334A5" w:rsidRPr="008334A5" w:rsidRDefault="008334A5" w:rsidP="008334A5">
            <w:pPr>
              <w:rPr>
                <w:rFonts w:ascii="Calibri" w:hAnsi="Calibri" w:cs="Calibri"/>
                <w:color w:val="000000"/>
              </w:rPr>
            </w:pPr>
            <w:r w:rsidRPr="008334A5">
              <w:rPr>
                <w:rFonts w:ascii="Calibri" w:hAnsi="Calibri" w:cs="Calibri"/>
                <w:color w:val="000000"/>
              </w:rPr>
              <w:t>VI policy</w:t>
            </w:r>
          </w:p>
        </w:tc>
        <w:tc>
          <w:tcPr>
            <w:tcW w:w="236" w:type="dxa"/>
            <w:noWrap/>
            <w:hideMark/>
          </w:tcPr>
          <w:p w14:paraId="03C226CD"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A572C3C"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0D48E89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4110C1AD"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AE2E03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CC16E8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3BB3B1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0D6C4B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1A454E6A"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6FDDF93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1AFBD5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DFF1875" w14:textId="28229329"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8334A5" w:rsidRPr="008334A5" w14:paraId="3F3D178B"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5F6FADA2" w14:textId="77777777" w:rsidR="008334A5" w:rsidRPr="008334A5" w:rsidRDefault="008334A5" w:rsidP="008334A5">
            <w:pPr>
              <w:rPr>
                <w:rFonts w:ascii="Calibri" w:hAnsi="Calibri" w:cs="Calibri"/>
                <w:color w:val="000000"/>
              </w:rPr>
            </w:pPr>
            <w:r w:rsidRPr="008334A5">
              <w:rPr>
                <w:rFonts w:ascii="Calibri" w:hAnsi="Calibri" w:cs="Calibri"/>
                <w:color w:val="000000"/>
              </w:rPr>
              <w:t>VI value</w:t>
            </w:r>
          </w:p>
        </w:tc>
        <w:tc>
          <w:tcPr>
            <w:tcW w:w="236" w:type="dxa"/>
            <w:noWrap/>
            <w:hideMark/>
          </w:tcPr>
          <w:p w14:paraId="5A65100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66.0</w:t>
            </w:r>
          </w:p>
        </w:tc>
        <w:tc>
          <w:tcPr>
            <w:tcW w:w="642" w:type="dxa"/>
            <w:noWrap/>
            <w:hideMark/>
          </w:tcPr>
          <w:p w14:paraId="7224666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65.2</w:t>
            </w:r>
          </w:p>
        </w:tc>
        <w:tc>
          <w:tcPr>
            <w:tcW w:w="642" w:type="dxa"/>
            <w:noWrap/>
            <w:hideMark/>
          </w:tcPr>
          <w:p w14:paraId="797A894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64.5</w:t>
            </w:r>
          </w:p>
        </w:tc>
        <w:tc>
          <w:tcPr>
            <w:tcW w:w="642" w:type="dxa"/>
            <w:noWrap/>
            <w:hideMark/>
          </w:tcPr>
          <w:p w14:paraId="6CF0C08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62.4</w:t>
            </w:r>
          </w:p>
        </w:tc>
        <w:tc>
          <w:tcPr>
            <w:tcW w:w="642" w:type="dxa"/>
            <w:noWrap/>
            <w:hideMark/>
          </w:tcPr>
          <w:p w14:paraId="6B17F31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59.9</w:t>
            </w:r>
          </w:p>
        </w:tc>
        <w:tc>
          <w:tcPr>
            <w:tcW w:w="642" w:type="dxa"/>
            <w:noWrap/>
            <w:hideMark/>
          </w:tcPr>
          <w:p w14:paraId="10D645D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58.9</w:t>
            </w:r>
          </w:p>
        </w:tc>
        <w:tc>
          <w:tcPr>
            <w:tcW w:w="642" w:type="dxa"/>
            <w:noWrap/>
            <w:hideMark/>
          </w:tcPr>
          <w:p w14:paraId="0741829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58.2</w:t>
            </w:r>
          </w:p>
        </w:tc>
        <w:tc>
          <w:tcPr>
            <w:tcW w:w="642" w:type="dxa"/>
            <w:noWrap/>
            <w:hideMark/>
          </w:tcPr>
          <w:p w14:paraId="773C045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57.1</w:t>
            </w:r>
          </w:p>
        </w:tc>
        <w:tc>
          <w:tcPr>
            <w:tcW w:w="642" w:type="dxa"/>
            <w:noWrap/>
            <w:hideMark/>
          </w:tcPr>
          <w:p w14:paraId="547F78D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56.5</w:t>
            </w:r>
          </w:p>
        </w:tc>
        <w:tc>
          <w:tcPr>
            <w:tcW w:w="642" w:type="dxa"/>
            <w:noWrap/>
            <w:hideMark/>
          </w:tcPr>
          <w:p w14:paraId="394C887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55.9</w:t>
            </w:r>
          </w:p>
        </w:tc>
        <w:tc>
          <w:tcPr>
            <w:tcW w:w="642" w:type="dxa"/>
            <w:noWrap/>
            <w:hideMark/>
          </w:tcPr>
          <w:p w14:paraId="481CBA7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54.6</w:t>
            </w:r>
          </w:p>
        </w:tc>
        <w:tc>
          <w:tcPr>
            <w:tcW w:w="642" w:type="dxa"/>
            <w:noWrap/>
            <w:hideMark/>
          </w:tcPr>
          <w:p w14:paraId="112B252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53.4</w:t>
            </w:r>
          </w:p>
        </w:tc>
      </w:tr>
      <w:tr w:rsidR="008334A5" w:rsidRPr="008334A5" w14:paraId="5B3948A4"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25BD0930" w14:textId="77777777" w:rsidR="008334A5" w:rsidRPr="008334A5" w:rsidRDefault="008334A5" w:rsidP="008334A5">
            <w:pPr>
              <w:rPr>
                <w:rFonts w:ascii="Calibri" w:hAnsi="Calibri" w:cs="Calibri"/>
                <w:color w:val="000000"/>
              </w:rPr>
            </w:pPr>
            <w:r w:rsidRPr="008334A5">
              <w:rPr>
                <w:rFonts w:ascii="Calibri" w:hAnsi="Calibri" w:cs="Calibri"/>
                <w:color w:val="000000"/>
              </w:rPr>
              <w:t>Day</w:t>
            </w:r>
          </w:p>
        </w:tc>
        <w:tc>
          <w:tcPr>
            <w:tcW w:w="236" w:type="dxa"/>
            <w:noWrap/>
            <w:hideMark/>
          </w:tcPr>
          <w:p w14:paraId="60163A2C"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24</w:t>
            </w:r>
          </w:p>
        </w:tc>
        <w:tc>
          <w:tcPr>
            <w:tcW w:w="642" w:type="dxa"/>
            <w:noWrap/>
            <w:hideMark/>
          </w:tcPr>
          <w:p w14:paraId="4FC28B9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25</w:t>
            </w:r>
          </w:p>
        </w:tc>
        <w:tc>
          <w:tcPr>
            <w:tcW w:w="642" w:type="dxa"/>
            <w:noWrap/>
            <w:hideMark/>
          </w:tcPr>
          <w:p w14:paraId="7572F9D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26</w:t>
            </w:r>
          </w:p>
        </w:tc>
        <w:tc>
          <w:tcPr>
            <w:tcW w:w="642" w:type="dxa"/>
            <w:noWrap/>
            <w:hideMark/>
          </w:tcPr>
          <w:p w14:paraId="56E8D92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27</w:t>
            </w:r>
          </w:p>
        </w:tc>
        <w:tc>
          <w:tcPr>
            <w:tcW w:w="642" w:type="dxa"/>
            <w:noWrap/>
            <w:hideMark/>
          </w:tcPr>
          <w:p w14:paraId="3DE03BE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28</w:t>
            </w:r>
          </w:p>
        </w:tc>
        <w:tc>
          <w:tcPr>
            <w:tcW w:w="642" w:type="dxa"/>
            <w:noWrap/>
            <w:hideMark/>
          </w:tcPr>
          <w:p w14:paraId="5E66313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29</w:t>
            </w:r>
          </w:p>
        </w:tc>
        <w:tc>
          <w:tcPr>
            <w:tcW w:w="642" w:type="dxa"/>
            <w:noWrap/>
            <w:hideMark/>
          </w:tcPr>
          <w:p w14:paraId="117A8B8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30</w:t>
            </w:r>
          </w:p>
        </w:tc>
        <w:tc>
          <w:tcPr>
            <w:tcW w:w="642" w:type="dxa"/>
            <w:noWrap/>
            <w:hideMark/>
          </w:tcPr>
          <w:p w14:paraId="2546B81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31</w:t>
            </w:r>
          </w:p>
        </w:tc>
        <w:tc>
          <w:tcPr>
            <w:tcW w:w="642" w:type="dxa"/>
            <w:noWrap/>
            <w:hideMark/>
          </w:tcPr>
          <w:p w14:paraId="2512321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32</w:t>
            </w:r>
          </w:p>
        </w:tc>
        <w:tc>
          <w:tcPr>
            <w:tcW w:w="642" w:type="dxa"/>
            <w:noWrap/>
            <w:hideMark/>
          </w:tcPr>
          <w:p w14:paraId="46185201"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33</w:t>
            </w:r>
          </w:p>
        </w:tc>
        <w:tc>
          <w:tcPr>
            <w:tcW w:w="642" w:type="dxa"/>
            <w:noWrap/>
            <w:hideMark/>
          </w:tcPr>
          <w:p w14:paraId="2E0ECC4D"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34</w:t>
            </w:r>
          </w:p>
        </w:tc>
        <w:tc>
          <w:tcPr>
            <w:tcW w:w="642" w:type="dxa"/>
            <w:noWrap/>
            <w:hideMark/>
          </w:tcPr>
          <w:p w14:paraId="08C07AF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35</w:t>
            </w:r>
          </w:p>
        </w:tc>
      </w:tr>
      <w:tr w:rsidR="008334A5" w:rsidRPr="008334A5" w14:paraId="58E1E87C"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3FA4944B" w14:textId="77777777" w:rsidR="008334A5" w:rsidRPr="008334A5" w:rsidRDefault="008334A5" w:rsidP="008334A5">
            <w:pPr>
              <w:rPr>
                <w:rFonts w:ascii="Calibri" w:hAnsi="Calibri" w:cs="Calibri"/>
                <w:color w:val="000000"/>
              </w:rPr>
            </w:pPr>
            <w:r w:rsidRPr="008334A5">
              <w:rPr>
                <w:rFonts w:ascii="Calibri" w:hAnsi="Calibri" w:cs="Calibri"/>
                <w:color w:val="000000"/>
              </w:rPr>
              <w:t>PI policy</w:t>
            </w:r>
          </w:p>
        </w:tc>
        <w:tc>
          <w:tcPr>
            <w:tcW w:w="236" w:type="dxa"/>
            <w:noWrap/>
            <w:hideMark/>
          </w:tcPr>
          <w:p w14:paraId="27D9DD7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6C12A886"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2D80BA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5543B99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233D15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8F2B74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526DA28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5301651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779119B2"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493ADC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007ED60F" w14:textId="672AB8E6"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1CE6AF5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r>
      <w:tr w:rsidR="008334A5" w:rsidRPr="008334A5" w14:paraId="610AF486"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6DA0CBC0" w14:textId="77777777" w:rsidR="008334A5" w:rsidRPr="008334A5" w:rsidRDefault="008334A5" w:rsidP="008334A5">
            <w:pPr>
              <w:rPr>
                <w:rFonts w:ascii="Calibri" w:hAnsi="Calibri" w:cs="Calibri"/>
                <w:color w:val="000000"/>
              </w:rPr>
            </w:pPr>
            <w:r w:rsidRPr="008334A5">
              <w:rPr>
                <w:rFonts w:ascii="Calibri" w:hAnsi="Calibri" w:cs="Calibri"/>
                <w:color w:val="000000"/>
              </w:rPr>
              <w:t>VI policy</w:t>
            </w:r>
          </w:p>
        </w:tc>
        <w:tc>
          <w:tcPr>
            <w:tcW w:w="236" w:type="dxa"/>
            <w:noWrap/>
            <w:hideMark/>
          </w:tcPr>
          <w:p w14:paraId="4CB58015"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69FF7ED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09B2F14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0DFEAF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945F753"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2C2DECB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78DEFFD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E09F9BB" w14:textId="3B9C89D0"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642" w:type="dxa"/>
            <w:noWrap/>
            <w:hideMark/>
          </w:tcPr>
          <w:p w14:paraId="7FBE42F0" w14:textId="18F8C230"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411AE06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F1ED85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D5F0336" w14:textId="325CDD68"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8334A5" w:rsidRPr="008334A5" w14:paraId="35EA839E"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7C53A493" w14:textId="77777777" w:rsidR="008334A5" w:rsidRPr="008334A5" w:rsidRDefault="008334A5" w:rsidP="008334A5">
            <w:pPr>
              <w:rPr>
                <w:rFonts w:ascii="Calibri" w:hAnsi="Calibri" w:cs="Calibri"/>
                <w:color w:val="000000"/>
              </w:rPr>
            </w:pPr>
            <w:r w:rsidRPr="008334A5">
              <w:rPr>
                <w:rFonts w:ascii="Calibri" w:hAnsi="Calibri" w:cs="Calibri"/>
                <w:color w:val="000000"/>
              </w:rPr>
              <w:t>VI value</w:t>
            </w:r>
          </w:p>
        </w:tc>
        <w:tc>
          <w:tcPr>
            <w:tcW w:w="236" w:type="dxa"/>
            <w:noWrap/>
            <w:hideMark/>
          </w:tcPr>
          <w:p w14:paraId="2FDD8AD2"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52.1</w:t>
            </w:r>
          </w:p>
        </w:tc>
        <w:tc>
          <w:tcPr>
            <w:tcW w:w="642" w:type="dxa"/>
            <w:noWrap/>
            <w:hideMark/>
          </w:tcPr>
          <w:p w14:paraId="61237806"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50.8</w:t>
            </w:r>
          </w:p>
        </w:tc>
        <w:tc>
          <w:tcPr>
            <w:tcW w:w="642" w:type="dxa"/>
            <w:noWrap/>
            <w:hideMark/>
          </w:tcPr>
          <w:p w14:paraId="28C060F0"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50.6</w:t>
            </w:r>
          </w:p>
        </w:tc>
        <w:tc>
          <w:tcPr>
            <w:tcW w:w="642" w:type="dxa"/>
            <w:noWrap/>
            <w:hideMark/>
          </w:tcPr>
          <w:p w14:paraId="77539A1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48.8</w:t>
            </w:r>
          </w:p>
        </w:tc>
        <w:tc>
          <w:tcPr>
            <w:tcW w:w="642" w:type="dxa"/>
            <w:noWrap/>
            <w:hideMark/>
          </w:tcPr>
          <w:p w14:paraId="5D4B92C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46.6</w:t>
            </w:r>
          </w:p>
        </w:tc>
        <w:tc>
          <w:tcPr>
            <w:tcW w:w="642" w:type="dxa"/>
            <w:noWrap/>
            <w:hideMark/>
          </w:tcPr>
          <w:p w14:paraId="374B23D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44.5</w:t>
            </w:r>
          </w:p>
        </w:tc>
        <w:tc>
          <w:tcPr>
            <w:tcW w:w="642" w:type="dxa"/>
            <w:noWrap/>
            <w:hideMark/>
          </w:tcPr>
          <w:p w14:paraId="58AA4AB0"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41.0</w:t>
            </w:r>
          </w:p>
        </w:tc>
        <w:tc>
          <w:tcPr>
            <w:tcW w:w="642" w:type="dxa"/>
            <w:noWrap/>
            <w:hideMark/>
          </w:tcPr>
          <w:p w14:paraId="18003781"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39.1</w:t>
            </w:r>
          </w:p>
        </w:tc>
        <w:tc>
          <w:tcPr>
            <w:tcW w:w="642" w:type="dxa"/>
            <w:noWrap/>
            <w:hideMark/>
          </w:tcPr>
          <w:p w14:paraId="5B5E031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39.0</w:t>
            </w:r>
          </w:p>
        </w:tc>
        <w:tc>
          <w:tcPr>
            <w:tcW w:w="642" w:type="dxa"/>
            <w:noWrap/>
            <w:hideMark/>
          </w:tcPr>
          <w:p w14:paraId="40AA52A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35.6</w:t>
            </w:r>
          </w:p>
        </w:tc>
        <w:tc>
          <w:tcPr>
            <w:tcW w:w="642" w:type="dxa"/>
            <w:noWrap/>
            <w:hideMark/>
          </w:tcPr>
          <w:p w14:paraId="61322982"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28.8</w:t>
            </w:r>
          </w:p>
        </w:tc>
        <w:tc>
          <w:tcPr>
            <w:tcW w:w="642" w:type="dxa"/>
            <w:noWrap/>
            <w:hideMark/>
          </w:tcPr>
          <w:p w14:paraId="5C6F53B1"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25.5</w:t>
            </w:r>
          </w:p>
        </w:tc>
      </w:tr>
      <w:tr w:rsidR="008334A5" w:rsidRPr="008334A5" w14:paraId="6078085C"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00C827D5" w14:textId="77777777" w:rsidR="008334A5" w:rsidRPr="008334A5" w:rsidRDefault="008334A5" w:rsidP="008334A5">
            <w:pPr>
              <w:rPr>
                <w:rFonts w:ascii="Calibri" w:hAnsi="Calibri" w:cs="Calibri"/>
                <w:color w:val="000000"/>
              </w:rPr>
            </w:pPr>
            <w:r w:rsidRPr="008334A5">
              <w:rPr>
                <w:rFonts w:ascii="Calibri" w:hAnsi="Calibri" w:cs="Calibri"/>
                <w:color w:val="000000"/>
              </w:rPr>
              <w:t>Day</w:t>
            </w:r>
          </w:p>
        </w:tc>
        <w:tc>
          <w:tcPr>
            <w:tcW w:w="236" w:type="dxa"/>
            <w:noWrap/>
            <w:hideMark/>
          </w:tcPr>
          <w:p w14:paraId="19ACCB4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36</w:t>
            </w:r>
          </w:p>
        </w:tc>
        <w:tc>
          <w:tcPr>
            <w:tcW w:w="642" w:type="dxa"/>
            <w:noWrap/>
            <w:hideMark/>
          </w:tcPr>
          <w:p w14:paraId="14FF45C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37</w:t>
            </w:r>
          </w:p>
        </w:tc>
        <w:tc>
          <w:tcPr>
            <w:tcW w:w="642" w:type="dxa"/>
            <w:noWrap/>
            <w:hideMark/>
          </w:tcPr>
          <w:p w14:paraId="2024A040"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38</w:t>
            </w:r>
          </w:p>
        </w:tc>
        <w:tc>
          <w:tcPr>
            <w:tcW w:w="642" w:type="dxa"/>
            <w:noWrap/>
            <w:hideMark/>
          </w:tcPr>
          <w:p w14:paraId="382474E1"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39</w:t>
            </w:r>
          </w:p>
        </w:tc>
        <w:tc>
          <w:tcPr>
            <w:tcW w:w="642" w:type="dxa"/>
            <w:noWrap/>
            <w:hideMark/>
          </w:tcPr>
          <w:p w14:paraId="69A4B1B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40</w:t>
            </w:r>
          </w:p>
        </w:tc>
        <w:tc>
          <w:tcPr>
            <w:tcW w:w="642" w:type="dxa"/>
            <w:noWrap/>
            <w:hideMark/>
          </w:tcPr>
          <w:p w14:paraId="6E42B70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41</w:t>
            </w:r>
          </w:p>
        </w:tc>
        <w:tc>
          <w:tcPr>
            <w:tcW w:w="642" w:type="dxa"/>
            <w:noWrap/>
            <w:hideMark/>
          </w:tcPr>
          <w:p w14:paraId="1075A4C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42</w:t>
            </w:r>
          </w:p>
        </w:tc>
        <w:tc>
          <w:tcPr>
            <w:tcW w:w="642" w:type="dxa"/>
            <w:noWrap/>
            <w:hideMark/>
          </w:tcPr>
          <w:p w14:paraId="0C3F102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43</w:t>
            </w:r>
          </w:p>
        </w:tc>
        <w:tc>
          <w:tcPr>
            <w:tcW w:w="642" w:type="dxa"/>
            <w:noWrap/>
            <w:hideMark/>
          </w:tcPr>
          <w:p w14:paraId="6A5C7CCA"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44</w:t>
            </w:r>
          </w:p>
        </w:tc>
        <w:tc>
          <w:tcPr>
            <w:tcW w:w="642" w:type="dxa"/>
            <w:noWrap/>
            <w:hideMark/>
          </w:tcPr>
          <w:p w14:paraId="792C478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45</w:t>
            </w:r>
          </w:p>
        </w:tc>
        <w:tc>
          <w:tcPr>
            <w:tcW w:w="642" w:type="dxa"/>
            <w:noWrap/>
            <w:hideMark/>
          </w:tcPr>
          <w:p w14:paraId="32C18A7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46</w:t>
            </w:r>
          </w:p>
        </w:tc>
        <w:tc>
          <w:tcPr>
            <w:tcW w:w="642" w:type="dxa"/>
            <w:noWrap/>
            <w:hideMark/>
          </w:tcPr>
          <w:p w14:paraId="45EAEC4C"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47</w:t>
            </w:r>
          </w:p>
        </w:tc>
      </w:tr>
      <w:tr w:rsidR="008334A5" w:rsidRPr="008334A5" w14:paraId="7CBCD45D"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77E588B6" w14:textId="77777777" w:rsidR="008334A5" w:rsidRPr="008334A5" w:rsidRDefault="008334A5" w:rsidP="008334A5">
            <w:pPr>
              <w:rPr>
                <w:rFonts w:ascii="Calibri" w:hAnsi="Calibri" w:cs="Calibri"/>
                <w:color w:val="000000"/>
              </w:rPr>
            </w:pPr>
            <w:r w:rsidRPr="008334A5">
              <w:rPr>
                <w:rFonts w:ascii="Calibri" w:hAnsi="Calibri" w:cs="Calibri"/>
                <w:color w:val="000000"/>
              </w:rPr>
              <w:t>PI policy</w:t>
            </w:r>
          </w:p>
        </w:tc>
        <w:tc>
          <w:tcPr>
            <w:tcW w:w="236" w:type="dxa"/>
            <w:noWrap/>
            <w:hideMark/>
          </w:tcPr>
          <w:p w14:paraId="3BBA9F6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01824B3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E8BA50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E465AD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7C183ED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492F187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2ECB6CB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D16AB9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9C22E3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973530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84476ED"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05933DF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r>
      <w:tr w:rsidR="008334A5" w:rsidRPr="008334A5" w14:paraId="383D010F"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732BF75B" w14:textId="77777777" w:rsidR="008334A5" w:rsidRPr="008334A5" w:rsidRDefault="008334A5" w:rsidP="008334A5">
            <w:pPr>
              <w:rPr>
                <w:rFonts w:ascii="Calibri" w:hAnsi="Calibri" w:cs="Calibri"/>
                <w:color w:val="000000"/>
              </w:rPr>
            </w:pPr>
            <w:r w:rsidRPr="008334A5">
              <w:rPr>
                <w:rFonts w:ascii="Calibri" w:hAnsi="Calibri" w:cs="Calibri"/>
                <w:color w:val="000000"/>
              </w:rPr>
              <w:t>VI policy</w:t>
            </w:r>
          </w:p>
        </w:tc>
        <w:tc>
          <w:tcPr>
            <w:tcW w:w="236" w:type="dxa"/>
            <w:noWrap/>
            <w:hideMark/>
          </w:tcPr>
          <w:p w14:paraId="78BD5CC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39C84AD"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69AA09C" w14:textId="58C81EE8"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2510709E" w14:textId="649B4DF6"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642" w:type="dxa"/>
            <w:noWrap/>
            <w:hideMark/>
          </w:tcPr>
          <w:p w14:paraId="02BD1F4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2C651A3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DAB97C2"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AE9CDE8" w14:textId="7B69359F"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768D34B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22C3F00"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1679B9D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56DB5AF3"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r>
      <w:tr w:rsidR="008334A5" w:rsidRPr="008334A5" w14:paraId="00A570ED"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175E5BB1" w14:textId="77777777" w:rsidR="008334A5" w:rsidRPr="008334A5" w:rsidRDefault="008334A5" w:rsidP="008334A5">
            <w:pPr>
              <w:rPr>
                <w:rFonts w:ascii="Calibri" w:hAnsi="Calibri" w:cs="Calibri"/>
                <w:color w:val="000000"/>
              </w:rPr>
            </w:pPr>
            <w:r w:rsidRPr="008334A5">
              <w:rPr>
                <w:rFonts w:ascii="Calibri" w:hAnsi="Calibri" w:cs="Calibri"/>
                <w:color w:val="000000"/>
              </w:rPr>
              <w:t>VI value</w:t>
            </w:r>
          </w:p>
        </w:tc>
        <w:tc>
          <w:tcPr>
            <w:tcW w:w="236" w:type="dxa"/>
            <w:noWrap/>
            <w:hideMark/>
          </w:tcPr>
          <w:p w14:paraId="19F0547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22.8</w:t>
            </w:r>
          </w:p>
        </w:tc>
        <w:tc>
          <w:tcPr>
            <w:tcW w:w="642" w:type="dxa"/>
            <w:noWrap/>
            <w:hideMark/>
          </w:tcPr>
          <w:p w14:paraId="33E537C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22.6</w:t>
            </w:r>
          </w:p>
        </w:tc>
        <w:tc>
          <w:tcPr>
            <w:tcW w:w="642" w:type="dxa"/>
            <w:noWrap/>
            <w:hideMark/>
          </w:tcPr>
          <w:p w14:paraId="7B9A230F"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20.6</w:t>
            </w:r>
          </w:p>
        </w:tc>
        <w:tc>
          <w:tcPr>
            <w:tcW w:w="642" w:type="dxa"/>
            <w:noWrap/>
            <w:hideMark/>
          </w:tcPr>
          <w:p w14:paraId="633FFF1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20.2</w:t>
            </w:r>
          </w:p>
        </w:tc>
        <w:tc>
          <w:tcPr>
            <w:tcW w:w="642" w:type="dxa"/>
            <w:noWrap/>
            <w:hideMark/>
          </w:tcPr>
          <w:p w14:paraId="292B07B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20.1</w:t>
            </w:r>
          </w:p>
        </w:tc>
        <w:tc>
          <w:tcPr>
            <w:tcW w:w="642" w:type="dxa"/>
            <w:noWrap/>
            <w:hideMark/>
          </w:tcPr>
          <w:p w14:paraId="72D43EA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19.8</w:t>
            </w:r>
          </w:p>
        </w:tc>
        <w:tc>
          <w:tcPr>
            <w:tcW w:w="642" w:type="dxa"/>
            <w:noWrap/>
            <w:hideMark/>
          </w:tcPr>
          <w:p w14:paraId="5373EBC6"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18.8</w:t>
            </w:r>
          </w:p>
        </w:tc>
        <w:tc>
          <w:tcPr>
            <w:tcW w:w="642" w:type="dxa"/>
            <w:noWrap/>
            <w:hideMark/>
          </w:tcPr>
          <w:p w14:paraId="2128EED0"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18.5</w:t>
            </w:r>
          </w:p>
        </w:tc>
        <w:tc>
          <w:tcPr>
            <w:tcW w:w="642" w:type="dxa"/>
            <w:noWrap/>
            <w:hideMark/>
          </w:tcPr>
          <w:p w14:paraId="3A5E59E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17.3</w:t>
            </w:r>
          </w:p>
        </w:tc>
        <w:tc>
          <w:tcPr>
            <w:tcW w:w="642" w:type="dxa"/>
            <w:noWrap/>
            <w:hideMark/>
          </w:tcPr>
          <w:p w14:paraId="50AC09E6"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16.8</w:t>
            </w:r>
          </w:p>
        </w:tc>
        <w:tc>
          <w:tcPr>
            <w:tcW w:w="642" w:type="dxa"/>
            <w:noWrap/>
            <w:hideMark/>
          </w:tcPr>
          <w:p w14:paraId="7304969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16.6</w:t>
            </w:r>
          </w:p>
        </w:tc>
        <w:tc>
          <w:tcPr>
            <w:tcW w:w="642" w:type="dxa"/>
            <w:noWrap/>
            <w:hideMark/>
          </w:tcPr>
          <w:p w14:paraId="121311F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13.8</w:t>
            </w:r>
          </w:p>
        </w:tc>
      </w:tr>
      <w:tr w:rsidR="008334A5" w:rsidRPr="008334A5" w14:paraId="151AD92A"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65E9E40D" w14:textId="77777777" w:rsidR="008334A5" w:rsidRPr="008334A5" w:rsidRDefault="008334A5" w:rsidP="008334A5">
            <w:pPr>
              <w:rPr>
                <w:rFonts w:ascii="Calibri" w:hAnsi="Calibri" w:cs="Calibri"/>
                <w:color w:val="000000"/>
              </w:rPr>
            </w:pPr>
            <w:r w:rsidRPr="008334A5">
              <w:rPr>
                <w:rFonts w:ascii="Calibri" w:hAnsi="Calibri" w:cs="Calibri"/>
                <w:color w:val="000000"/>
              </w:rPr>
              <w:t>Day</w:t>
            </w:r>
          </w:p>
        </w:tc>
        <w:tc>
          <w:tcPr>
            <w:tcW w:w="236" w:type="dxa"/>
            <w:noWrap/>
            <w:hideMark/>
          </w:tcPr>
          <w:p w14:paraId="58DEAA27"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48</w:t>
            </w:r>
          </w:p>
        </w:tc>
        <w:tc>
          <w:tcPr>
            <w:tcW w:w="642" w:type="dxa"/>
            <w:noWrap/>
            <w:hideMark/>
          </w:tcPr>
          <w:p w14:paraId="713280E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49</w:t>
            </w:r>
          </w:p>
        </w:tc>
        <w:tc>
          <w:tcPr>
            <w:tcW w:w="642" w:type="dxa"/>
            <w:noWrap/>
            <w:hideMark/>
          </w:tcPr>
          <w:p w14:paraId="3987AC2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50</w:t>
            </w:r>
          </w:p>
        </w:tc>
        <w:tc>
          <w:tcPr>
            <w:tcW w:w="642" w:type="dxa"/>
            <w:noWrap/>
            <w:hideMark/>
          </w:tcPr>
          <w:p w14:paraId="24E441CA"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51</w:t>
            </w:r>
          </w:p>
        </w:tc>
        <w:tc>
          <w:tcPr>
            <w:tcW w:w="642" w:type="dxa"/>
            <w:noWrap/>
            <w:hideMark/>
          </w:tcPr>
          <w:p w14:paraId="63BCB241"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52</w:t>
            </w:r>
          </w:p>
        </w:tc>
        <w:tc>
          <w:tcPr>
            <w:tcW w:w="642" w:type="dxa"/>
            <w:noWrap/>
            <w:hideMark/>
          </w:tcPr>
          <w:p w14:paraId="590F599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53</w:t>
            </w:r>
          </w:p>
        </w:tc>
        <w:tc>
          <w:tcPr>
            <w:tcW w:w="642" w:type="dxa"/>
            <w:noWrap/>
            <w:hideMark/>
          </w:tcPr>
          <w:p w14:paraId="3CEC672C"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54</w:t>
            </w:r>
          </w:p>
        </w:tc>
        <w:tc>
          <w:tcPr>
            <w:tcW w:w="642" w:type="dxa"/>
            <w:noWrap/>
            <w:hideMark/>
          </w:tcPr>
          <w:p w14:paraId="543EC5BF"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55</w:t>
            </w:r>
          </w:p>
        </w:tc>
        <w:tc>
          <w:tcPr>
            <w:tcW w:w="642" w:type="dxa"/>
            <w:noWrap/>
            <w:hideMark/>
          </w:tcPr>
          <w:p w14:paraId="07350429"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56</w:t>
            </w:r>
          </w:p>
        </w:tc>
        <w:tc>
          <w:tcPr>
            <w:tcW w:w="642" w:type="dxa"/>
            <w:noWrap/>
            <w:hideMark/>
          </w:tcPr>
          <w:p w14:paraId="17ED4F38"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57</w:t>
            </w:r>
          </w:p>
        </w:tc>
        <w:tc>
          <w:tcPr>
            <w:tcW w:w="642" w:type="dxa"/>
            <w:noWrap/>
            <w:hideMark/>
          </w:tcPr>
          <w:p w14:paraId="0604E546"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58</w:t>
            </w:r>
          </w:p>
        </w:tc>
        <w:tc>
          <w:tcPr>
            <w:tcW w:w="642" w:type="dxa"/>
            <w:noWrap/>
            <w:hideMark/>
          </w:tcPr>
          <w:p w14:paraId="04DC5E50"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334A5">
              <w:rPr>
                <w:rFonts w:ascii="Calibri" w:hAnsi="Calibri" w:cs="Calibri"/>
                <w:b/>
                <w:bCs/>
                <w:color w:val="000000"/>
              </w:rPr>
              <w:t>59</w:t>
            </w:r>
          </w:p>
        </w:tc>
      </w:tr>
      <w:tr w:rsidR="008334A5" w:rsidRPr="008334A5" w14:paraId="73C73C90"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4209D947" w14:textId="77777777" w:rsidR="008334A5" w:rsidRPr="008334A5" w:rsidRDefault="008334A5" w:rsidP="008334A5">
            <w:pPr>
              <w:rPr>
                <w:rFonts w:ascii="Calibri" w:hAnsi="Calibri" w:cs="Calibri"/>
                <w:color w:val="000000"/>
              </w:rPr>
            </w:pPr>
            <w:r w:rsidRPr="008334A5">
              <w:rPr>
                <w:rFonts w:ascii="Calibri" w:hAnsi="Calibri" w:cs="Calibri"/>
                <w:color w:val="000000"/>
              </w:rPr>
              <w:t>PI policy</w:t>
            </w:r>
          </w:p>
        </w:tc>
        <w:tc>
          <w:tcPr>
            <w:tcW w:w="236" w:type="dxa"/>
            <w:noWrap/>
            <w:hideMark/>
          </w:tcPr>
          <w:p w14:paraId="0EE15B6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767C336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15CC6D48"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5E8910A3"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4B5020DE"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5C09D4D1"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00362C8C" w14:textId="064C4D9E"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3957A970"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30BF87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D47E01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96CE41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21772B5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r>
      <w:tr w:rsidR="008334A5" w:rsidRPr="008334A5" w14:paraId="4E49D1D0" w14:textId="77777777" w:rsidTr="008334A5">
        <w:trPr>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3D6B5FD7" w14:textId="77777777" w:rsidR="008334A5" w:rsidRPr="008334A5" w:rsidRDefault="008334A5" w:rsidP="008334A5">
            <w:pPr>
              <w:rPr>
                <w:rFonts w:ascii="Calibri" w:hAnsi="Calibri" w:cs="Calibri"/>
                <w:color w:val="000000"/>
              </w:rPr>
            </w:pPr>
            <w:r w:rsidRPr="008334A5">
              <w:rPr>
                <w:rFonts w:ascii="Calibri" w:hAnsi="Calibri" w:cs="Calibri"/>
                <w:color w:val="000000"/>
              </w:rPr>
              <w:t>VI policy</w:t>
            </w:r>
          </w:p>
        </w:tc>
        <w:tc>
          <w:tcPr>
            <w:tcW w:w="236" w:type="dxa"/>
            <w:noWrap/>
            <w:hideMark/>
          </w:tcPr>
          <w:p w14:paraId="5B489AF0"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0B6CCF3E"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68574022" w14:textId="0C0794D3"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7644448C"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340693CA"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7B6079A1"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1</w:t>
            </w:r>
          </w:p>
        </w:tc>
        <w:tc>
          <w:tcPr>
            <w:tcW w:w="642" w:type="dxa"/>
            <w:noWrap/>
            <w:hideMark/>
          </w:tcPr>
          <w:p w14:paraId="3F27201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5B078725" w14:textId="195801AD"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642" w:type="dxa"/>
            <w:noWrap/>
            <w:hideMark/>
          </w:tcPr>
          <w:p w14:paraId="4AD88064"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6EC25005"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c>
          <w:tcPr>
            <w:tcW w:w="642" w:type="dxa"/>
            <w:noWrap/>
            <w:hideMark/>
          </w:tcPr>
          <w:p w14:paraId="2F84CBE6" w14:textId="540A300E"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642" w:type="dxa"/>
            <w:noWrap/>
            <w:hideMark/>
          </w:tcPr>
          <w:p w14:paraId="148F089B" w14:textId="77777777" w:rsidR="008334A5" w:rsidRPr="008334A5" w:rsidRDefault="008334A5" w:rsidP="008334A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334A5">
              <w:rPr>
                <w:rFonts w:ascii="Calibri" w:hAnsi="Calibri" w:cs="Calibri"/>
                <w:color w:val="000000"/>
              </w:rPr>
              <w:t>0</w:t>
            </w:r>
          </w:p>
        </w:tc>
      </w:tr>
      <w:tr w:rsidR="008334A5" w:rsidRPr="008334A5" w14:paraId="56F80001" w14:textId="77777777" w:rsidTr="008334A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 w:type="dxa"/>
            <w:noWrap/>
            <w:hideMark/>
          </w:tcPr>
          <w:p w14:paraId="0102F88D" w14:textId="77777777" w:rsidR="008334A5" w:rsidRPr="008334A5" w:rsidRDefault="008334A5" w:rsidP="008334A5">
            <w:pPr>
              <w:rPr>
                <w:rFonts w:ascii="Calibri" w:hAnsi="Calibri" w:cs="Calibri"/>
                <w:color w:val="000000"/>
              </w:rPr>
            </w:pPr>
            <w:r w:rsidRPr="008334A5">
              <w:rPr>
                <w:rFonts w:ascii="Calibri" w:hAnsi="Calibri" w:cs="Calibri"/>
                <w:color w:val="000000"/>
              </w:rPr>
              <w:t>VI value</w:t>
            </w:r>
          </w:p>
        </w:tc>
        <w:tc>
          <w:tcPr>
            <w:tcW w:w="236" w:type="dxa"/>
            <w:noWrap/>
            <w:hideMark/>
          </w:tcPr>
          <w:p w14:paraId="6A05E07C"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13.1</w:t>
            </w:r>
          </w:p>
        </w:tc>
        <w:tc>
          <w:tcPr>
            <w:tcW w:w="642" w:type="dxa"/>
            <w:noWrap/>
            <w:hideMark/>
          </w:tcPr>
          <w:p w14:paraId="7E81D5C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12.8</w:t>
            </w:r>
          </w:p>
        </w:tc>
        <w:tc>
          <w:tcPr>
            <w:tcW w:w="642" w:type="dxa"/>
            <w:noWrap/>
            <w:hideMark/>
          </w:tcPr>
          <w:p w14:paraId="55F32BB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10.5</w:t>
            </w:r>
          </w:p>
        </w:tc>
        <w:tc>
          <w:tcPr>
            <w:tcW w:w="642" w:type="dxa"/>
            <w:noWrap/>
            <w:hideMark/>
          </w:tcPr>
          <w:p w14:paraId="6CE06E5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6.6</w:t>
            </w:r>
          </w:p>
        </w:tc>
        <w:tc>
          <w:tcPr>
            <w:tcW w:w="642" w:type="dxa"/>
            <w:noWrap/>
            <w:hideMark/>
          </w:tcPr>
          <w:p w14:paraId="78F599D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5.7</w:t>
            </w:r>
          </w:p>
        </w:tc>
        <w:tc>
          <w:tcPr>
            <w:tcW w:w="642" w:type="dxa"/>
            <w:noWrap/>
            <w:hideMark/>
          </w:tcPr>
          <w:p w14:paraId="011B4A0A"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5.4</w:t>
            </w:r>
          </w:p>
        </w:tc>
        <w:tc>
          <w:tcPr>
            <w:tcW w:w="642" w:type="dxa"/>
            <w:noWrap/>
            <w:hideMark/>
          </w:tcPr>
          <w:p w14:paraId="0EF40407"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5.0</w:t>
            </w:r>
          </w:p>
        </w:tc>
        <w:tc>
          <w:tcPr>
            <w:tcW w:w="642" w:type="dxa"/>
            <w:noWrap/>
            <w:hideMark/>
          </w:tcPr>
          <w:p w14:paraId="424B425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3.5</w:t>
            </w:r>
          </w:p>
        </w:tc>
        <w:tc>
          <w:tcPr>
            <w:tcW w:w="642" w:type="dxa"/>
            <w:noWrap/>
            <w:hideMark/>
          </w:tcPr>
          <w:p w14:paraId="5C3C8849"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3.4</w:t>
            </w:r>
          </w:p>
        </w:tc>
        <w:tc>
          <w:tcPr>
            <w:tcW w:w="642" w:type="dxa"/>
            <w:noWrap/>
            <w:hideMark/>
          </w:tcPr>
          <w:p w14:paraId="1945531B"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1.7</w:t>
            </w:r>
          </w:p>
        </w:tc>
        <w:tc>
          <w:tcPr>
            <w:tcW w:w="642" w:type="dxa"/>
            <w:noWrap/>
            <w:hideMark/>
          </w:tcPr>
          <w:p w14:paraId="1391EC95"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0.8</w:t>
            </w:r>
          </w:p>
        </w:tc>
        <w:tc>
          <w:tcPr>
            <w:tcW w:w="642" w:type="dxa"/>
            <w:noWrap/>
            <w:hideMark/>
          </w:tcPr>
          <w:p w14:paraId="602DC554" w14:textId="77777777" w:rsidR="008334A5" w:rsidRPr="008334A5" w:rsidRDefault="008334A5" w:rsidP="008334A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334A5">
              <w:rPr>
                <w:rFonts w:ascii="Calibri" w:hAnsi="Calibri" w:cs="Calibri"/>
                <w:color w:val="000000"/>
              </w:rPr>
              <w:t>0.0</w:t>
            </w:r>
          </w:p>
        </w:tc>
      </w:tr>
    </w:tbl>
    <w:p w14:paraId="1B13388F" w14:textId="77777777" w:rsidR="008334A5" w:rsidRDefault="008334A5" w:rsidP="00AE7B02">
      <w:pPr>
        <w:spacing w:before="240" w:after="120"/>
        <w:rPr>
          <w:rFonts w:ascii="Arial" w:hAnsi="Arial" w:cs="Arial"/>
          <w:sz w:val="22"/>
          <w:szCs w:val="22"/>
        </w:rPr>
      </w:pPr>
    </w:p>
    <w:p w14:paraId="31A27A60" w14:textId="3E7231D7" w:rsidR="00B97288" w:rsidRDefault="008F68C3" w:rsidP="00AE7B02">
      <w:pPr>
        <w:rPr>
          <w:rFonts w:ascii="Arial" w:hAnsi="Arial" w:cs="Arial"/>
          <w:sz w:val="22"/>
          <w:szCs w:val="22"/>
        </w:rPr>
      </w:pPr>
      <w:r>
        <w:rPr>
          <w:rFonts w:ascii="Arial" w:hAnsi="Arial" w:cs="Arial"/>
          <w:sz w:val="22"/>
          <w:szCs w:val="22"/>
        </w:rPr>
        <w:tab/>
      </w:r>
      <w:r w:rsidR="008334A5" w:rsidRPr="008334A5">
        <w:rPr>
          <w:rFonts w:ascii="Arial" w:hAnsi="Arial" w:cs="Arial"/>
          <w:noProof/>
          <w:sz w:val="22"/>
          <w:szCs w:val="22"/>
        </w:rPr>
        <w:drawing>
          <wp:inline distT="0" distB="0" distL="0" distR="0" wp14:anchorId="3DEEDBA6" wp14:editId="7C72453C">
            <wp:extent cx="2955869" cy="2216902"/>
            <wp:effectExtent l="0" t="0" r="3810" b="571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1625" cy="2221219"/>
                    </a:xfrm>
                    <a:prstGeom prst="rect">
                      <a:avLst/>
                    </a:prstGeom>
                  </pic:spPr>
                </pic:pic>
              </a:graphicData>
            </a:graphic>
          </wp:inline>
        </w:drawing>
      </w:r>
    </w:p>
    <w:p w14:paraId="0346BB14" w14:textId="5C855EAD" w:rsidR="008334A5" w:rsidRDefault="008334A5" w:rsidP="008334A5">
      <w:pPr>
        <w:spacing w:before="240" w:after="120"/>
        <w:rPr>
          <w:rFonts w:ascii="Arial" w:hAnsi="Arial" w:cs="Arial"/>
          <w:sz w:val="22"/>
          <w:szCs w:val="22"/>
        </w:rPr>
      </w:pPr>
      <w:r w:rsidRPr="009C2E6C">
        <w:rPr>
          <w:rFonts w:ascii="Arial" w:hAnsi="Arial" w:cs="Arial"/>
          <w:b/>
          <w:bCs/>
          <w:sz w:val="22"/>
          <w:szCs w:val="22"/>
        </w:rPr>
        <w:t>Figure 1</w:t>
      </w:r>
      <w:r>
        <w:rPr>
          <w:rFonts w:ascii="Arial" w:hAnsi="Arial" w:cs="Arial"/>
          <w:sz w:val="22"/>
          <w:szCs w:val="22"/>
        </w:rPr>
        <w:t>. Decided actions from Q-learner</w:t>
      </w:r>
    </w:p>
    <w:p w14:paraId="2FB2588C" w14:textId="020D7E9A" w:rsidR="007863F4" w:rsidRDefault="007863F4" w:rsidP="007863F4">
      <w:pPr>
        <w:spacing w:before="240" w:after="120"/>
        <w:rPr>
          <w:rFonts w:ascii="Arial" w:hAnsi="Arial" w:cs="Arial"/>
          <w:sz w:val="22"/>
          <w:szCs w:val="22"/>
        </w:rPr>
      </w:pPr>
      <w:r>
        <w:rPr>
          <w:rFonts w:ascii="Arial" w:hAnsi="Arial" w:cs="Arial"/>
          <w:sz w:val="22"/>
          <w:szCs w:val="22"/>
        </w:rPr>
        <w:lastRenderedPageBreak/>
        <w:t>3.2. FrozenLake</w:t>
      </w:r>
    </w:p>
    <w:p w14:paraId="11B1AF05" w14:textId="629C352F" w:rsidR="00A06F66" w:rsidRDefault="007863F4" w:rsidP="007863F4">
      <w:pPr>
        <w:rPr>
          <w:rFonts w:ascii="Arial" w:hAnsi="Arial" w:cs="Arial"/>
          <w:sz w:val="22"/>
          <w:szCs w:val="22"/>
        </w:rPr>
      </w:pPr>
      <w:r>
        <w:rPr>
          <w:rFonts w:ascii="Arial" w:hAnsi="Arial" w:cs="Arial"/>
          <w:sz w:val="22"/>
          <w:szCs w:val="22"/>
        </w:rPr>
        <w:tab/>
        <w:t xml:space="preserve">All three algorithms are used to </w:t>
      </w:r>
      <w:r w:rsidR="00841BD5">
        <w:rPr>
          <w:rFonts w:ascii="Arial" w:hAnsi="Arial" w:cs="Arial"/>
          <w:sz w:val="22"/>
          <w:szCs w:val="22"/>
        </w:rPr>
        <w:t xml:space="preserve">investigate the </w:t>
      </w:r>
      <w:r w:rsidR="005A5420">
        <w:rPr>
          <w:rFonts w:ascii="Arial" w:hAnsi="Arial" w:cs="Arial"/>
          <w:sz w:val="22"/>
          <w:szCs w:val="22"/>
        </w:rPr>
        <w:t>FrozenLake</w:t>
      </w:r>
      <w:r w:rsidR="00841BD5">
        <w:rPr>
          <w:rFonts w:ascii="Arial" w:hAnsi="Arial" w:cs="Arial"/>
          <w:sz w:val="22"/>
          <w:szCs w:val="22"/>
        </w:rPr>
        <w:t xml:space="preserve"> MDP from OpenAI, using default ‘8x8’ map. Compared with the stock trading problem described in </w:t>
      </w:r>
      <w:r w:rsidR="00841BD5" w:rsidRPr="00841BD5">
        <w:rPr>
          <w:rFonts w:ascii="Arial" w:hAnsi="Arial" w:cs="Arial"/>
          <w:b/>
          <w:bCs/>
          <w:sz w:val="22"/>
          <w:szCs w:val="22"/>
        </w:rPr>
        <w:t>Section 3.1</w:t>
      </w:r>
      <w:r w:rsidR="00841BD5">
        <w:rPr>
          <w:rFonts w:ascii="Arial" w:hAnsi="Arial" w:cs="Arial"/>
          <w:b/>
          <w:bCs/>
          <w:sz w:val="22"/>
          <w:szCs w:val="22"/>
        </w:rPr>
        <w:t xml:space="preserve">, </w:t>
      </w:r>
      <w:r w:rsidR="00841BD5">
        <w:rPr>
          <w:rFonts w:ascii="Arial" w:hAnsi="Arial" w:cs="Arial"/>
          <w:sz w:val="22"/>
          <w:szCs w:val="22"/>
        </w:rPr>
        <w:t xml:space="preserve"> While their number of states are comparable (60 for the former and 64 for the latter) this MDP is harder, as it described a stochastic process: as the ice surface is slippery, any action the agent make only have a 33% chance of success, and have a 66% chance to make other actions. Thus, even that know the map, neither VI and PI could perform perfectly: using the optimized policies shown in </w:t>
      </w:r>
      <w:r w:rsidR="00841BD5" w:rsidRPr="00841BD5">
        <w:rPr>
          <w:rFonts w:ascii="Arial" w:hAnsi="Arial" w:cs="Arial"/>
          <w:b/>
          <w:bCs/>
          <w:sz w:val="22"/>
          <w:szCs w:val="22"/>
        </w:rPr>
        <w:t>Table 2</w:t>
      </w:r>
      <w:r w:rsidR="00841BD5">
        <w:rPr>
          <w:rFonts w:ascii="Arial" w:hAnsi="Arial" w:cs="Arial"/>
          <w:sz w:val="22"/>
          <w:szCs w:val="22"/>
        </w:rPr>
        <w:t>, VI and PI could only reach an average reward of 0.877 and 0.875, respectively</w:t>
      </w:r>
      <w:r w:rsidR="00A06F66">
        <w:rPr>
          <w:rFonts w:ascii="Arial" w:hAnsi="Arial" w:cs="Arial"/>
          <w:sz w:val="22"/>
          <w:szCs w:val="22"/>
        </w:rPr>
        <w:t xml:space="preserve">. The VI and PI </w:t>
      </w:r>
      <w:r w:rsidR="006501D1">
        <w:rPr>
          <w:rFonts w:ascii="Arial" w:hAnsi="Arial" w:cs="Arial"/>
          <w:sz w:val="22"/>
          <w:szCs w:val="22"/>
        </w:rPr>
        <w:t>found convergence</w:t>
      </w:r>
      <w:r w:rsidR="00841BD5">
        <w:rPr>
          <w:rFonts w:ascii="Arial" w:hAnsi="Arial" w:cs="Arial"/>
          <w:sz w:val="22"/>
          <w:szCs w:val="22"/>
        </w:rPr>
        <w:t xml:space="preserve"> </w:t>
      </w:r>
      <w:r w:rsidR="006501D1">
        <w:rPr>
          <w:rFonts w:ascii="Arial" w:hAnsi="Arial" w:cs="Arial"/>
          <w:sz w:val="22"/>
          <w:szCs w:val="22"/>
        </w:rPr>
        <w:t>after running for 1027 iterations and 7 iterations</w:t>
      </w:r>
      <w:r w:rsidR="00A06F66">
        <w:rPr>
          <w:rFonts w:ascii="Arial" w:hAnsi="Arial" w:cs="Arial"/>
          <w:sz w:val="22"/>
          <w:szCs w:val="22"/>
        </w:rPr>
        <w:t xml:space="preserve"> </w:t>
      </w:r>
      <w:r w:rsidR="006501D1">
        <w:rPr>
          <w:rFonts w:ascii="Arial" w:hAnsi="Arial" w:cs="Arial"/>
          <w:sz w:val="22"/>
          <w:szCs w:val="22"/>
        </w:rPr>
        <w:t xml:space="preserve">respectively, and consumed in a total 0f 1.81 and 7.022 sec, respectively. As shown in </w:t>
      </w:r>
      <w:r w:rsidR="006501D1" w:rsidRPr="006501D1">
        <w:rPr>
          <w:rFonts w:ascii="Arial" w:hAnsi="Arial" w:cs="Arial"/>
          <w:b/>
          <w:bCs/>
          <w:sz w:val="22"/>
          <w:szCs w:val="22"/>
        </w:rPr>
        <w:t>Figure 2</w:t>
      </w:r>
      <w:r w:rsidR="006501D1">
        <w:rPr>
          <w:rFonts w:ascii="Arial" w:hAnsi="Arial" w:cs="Arial"/>
          <w:sz w:val="22"/>
          <w:szCs w:val="22"/>
        </w:rPr>
        <w:t>, in VI, as the number of iteration increases, the agent smoothly found smaller difference between all variations. W</w:t>
      </w:r>
      <w:r w:rsidR="00841BD5">
        <w:rPr>
          <w:rFonts w:ascii="Arial" w:hAnsi="Arial" w:cs="Arial"/>
          <w:sz w:val="22"/>
          <w:szCs w:val="22"/>
        </w:rPr>
        <w:t xml:space="preserve">hile the maximum possible achievable reward is 1. </w:t>
      </w:r>
      <w:r w:rsidR="00A06F66">
        <w:rPr>
          <w:rFonts w:ascii="Arial" w:hAnsi="Arial" w:cs="Arial"/>
          <w:sz w:val="22"/>
          <w:szCs w:val="22"/>
        </w:rPr>
        <w:t xml:space="preserve">Surprisingly, although neither VI nor PI reached the highest reward score, similar to what we see from </w:t>
      </w:r>
      <w:r w:rsidR="00A06F66" w:rsidRPr="00A06F66">
        <w:rPr>
          <w:rFonts w:ascii="Arial" w:hAnsi="Arial" w:cs="Arial"/>
          <w:b/>
          <w:bCs/>
          <w:sz w:val="22"/>
          <w:szCs w:val="22"/>
        </w:rPr>
        <w:t>Table 1</w:t>
      </w:r>
      <w:r w:rsidR="00A06F66">
        <w:rPr>
          <w:rFonts w:ascii="Arial" w:hAnsi="Arial" w:cs="Arial"/>
          <w:sz w:val="22"/>
          <w:szCs w:val="22"/>
        </w:rPr>
        <w:t xml:space="preserve">, the policy derived from both VI and PI still agree with each other. </w:t>
      </w:r>
    </w:p>
    <w:p w14:paraId="2E28A44B" w14:textId="1ADA8111" w:rsidR="007863F4" w:rsidRDefault="00A06F66" w:rsidP="00A06F66">
      <w:pPr>
        <w:spacing w:before="240" w:after="120"/>
        <w:rPr>
          <w:rFonts w:ascii="Arial" w:hAnsi="Arial" w:cs="Arial"/>
          <w:sz w:val="22"/>
          <w:szCs w:val="22"/>
        </w:rPr>
      </w:pPr>
      <w:r w:rsidRPr="009C2E6C">
        <w:rPr>
          <w:rFonts w:ascii="Arial" w:hAnsi="Arial" w:cs="Arial"/>
          <w:b/>
          <w:bCs/>
          <w:sz w:val="22"/>
          <w:szCs w:val="22"/>
        </w:rPr>
        <w:t xml:space="preserve">Table </w:t>
      </w:r>
      <w:r>
        <w:rPr>
          <w:rFonts w:ascii="Arial" w:hAnsi="Arial" w:cs="Arial"/>
          <w:b/>
          <w:bCs/>
          <w:sz w:val="22"/>
          <w:szCs w:val="22"/>
        </w:rPr>
        <w:t>2</w:t>
      </w:r>
      <w:r>
        <w:rPr>
          <w:rFonts w:ascii="Arial" w:hAnsi="Arial" w:cs="Arial"/>
          <w:sz w:val="22"/>
          <w:szCs w:val="22"/>
        </w:rPr>
        <w:t xml:space="preserve">. On the FrozenLake MDP, converged policy from VI and PI, and converged value table from VI. Action of 0 and 1 indicates longing and shorting, respectively. </w:t>
      </w:r>
    </w:p>
    <w:tbl>
      <w:tblPr>
        <w:tblStyle w:val="PlainTable4"/>
        <w:tblW w:w="9472" w:type="dxa"/>
        <w:tblLook w:val="04A0" w:firstRow="1" w:lastRow="0" w:firstColumn="1" w:lastColumn="0" w:noHBand="0" w:noVBand="1"/>
      </w:tblPr>
      <w:tblGrid>
        <w:gridCol w:w="1152"/>
        <w:gridCol w:w="520"/>
        <w:gridCol w:w="520"/>
        <w:gridCol w:w="520"/>
        <w:gridCol w:w="520"/>
        <w:gridCol w:w="520"/>
        <w:gridCol w:w="520"/>
        <w:gridCol w:w="520"/>
        <w:gridCol w:w="520"/>
        <w:gridCol w:w="520"/>
        <w:gridCol w:w="520"/>
        <w:gridCol w:w="520"/>
        <w:gridCol w:w="520"/>
        <w:gridCol w:w="520"/>
        <w:gridCol w:w="520"/>
        <w:gridCol w:w="520"/>
        <w:gridCol w:w="520"/>
      </w:tblGrid>
      <w:tr w:rsidR="00841BD5" w:rsidRPr="00841BD5" w14:paraId="2A983F17" w14:textId="77777777" w:rsidTr="00841BD5">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621CE4AF" w14:textId="77777777" w:rsidR="00841BD5" w:rsidRPr="00841BD5" w:rsidRDefault="00841BD5" w:rsidP="00841BD5">
            <w:pPr>
              <w:rPr>
                <w:rFonts w:ascii="Calibri" w:hAnsi="Calibri" w:cs="Calibri"/>
                <w:color w:val="000000"/>
              </w:rPr>
            </w:pPr>
            <w:r w:rsidRPr="00841BD5">
              <w:rPr>
                <w:rFonts w:ascii="Calibri" w:hAnsi="Calibri" w:cs="Calibri"/>
                <w:color w:val="000000"/>
              </w:rPr>
              <w:t>state</w:t>
            </w:r>
          </w:p>
        </w:tc>
        <w:tc>
          <w:tcPr>
            <w:tcW w:w="520" w:type="dxa"/>
            <w:noWrap/>
            <w:hideMark/>
          </w:tcPr>
          <w:p w14:paraId="097E035D"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4253CEF1"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2436CA52"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64FC6C4D"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42D3AEDF"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4</w:t>
            </w:r>
          </w:p>
        </w:tc>
        <w:tc>
          <w:tcPr>
            <w:tcW w:w="520" w:type="dxa"/>
            <w:noWrap/>
            <w:hideMark/>
          </w:tcPr>
          <w:p w14:paraId="4DE8863D"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5</w:t>
            </w:r>
          </w:p>
        </w:tc>
        <w:tc>
          <w:tcPr>
            <w:tcW w:w="520" w:type="dxa"/>
            <w:noWrap/>
            <w:hideMark/>
          </w:tcPr>
          <w:p w14:paraId="6C72BB35"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6</w:t>
            </w:r>
          </w:p>
        </w:tc>
        <w:tc>
          <w:tcPr>
            <w:tcW w:w="520" w:type="dxa"/>
            <w:noWrap/>
            <w:hideMark/>
          </w:tcPr>
          <w:p w14:paraId="0884D36C"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7</w:t>
            </w:r>
          </w:p>
        </w:tc>
        <w:tc>
          <w:tcPr>
            <w:tcW w:w="520" w:type="dxa"/>
            <w:noWrap/>
            <w:hideMark/>
          </w:tcPr>
          <w:p w14:paraId="6AAF90C0"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8</w:t>
            </w:r>
          </w:p>
        </w:tc>
        <w:tc>
          <w:tcPr>
            <w:tcW w:w="520" w:type="dxa"/>
            <w:noWrap/>
            <w:hideMark/>
          </w:tcPr>
          <w:p w14:paraId="6C5110A1"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9</w:t>
            </w:r>
          </w:p>
        </w:tc>
        <w:tc>
          <w:tcPr>
            <w:tcW w:w="520" w:type="dxa"/>
            <w:noWrap/>
            <w:hideMark/>
          </w:tcPr>
          <w:p w14:paraId="7CF7EC7E"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4E388F4A"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11</w:t>
            </w:r>
          </w:p>
        </w:tc>
        <w:tc>
          <w:tcPr>
            <w:tcW w:w="520" w:type="dxa"/>
            <w:noWrap/>
            <w:hideMark/>
          </w:tcPr>
          <w:p w14:paraId="6ADDEAEA"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12</w:t>
            </w:r>
          </w:p>
        </w:tc>
        <w:tc>
          <w:tcPr>
            <w:tcW w:w="520" w:type="dxa"/>
            <w:noWrap/>
            <w:hideMark/>
          </w:tcPr>
          <w:p w14:paraId="5E89F576"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13</w:t>
            </w:r>
          </w:p>
        </w:tc>
        <w:tc>
          <w:tcPr>
            <w:tcW w:w="520" w:type="dxa"/>
            <w:noWrap/>
            <w:hideMark/>
          </w:tcPr>
          <w:p w14:paraId="6D9AA3C7"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14</w:t>
            </w:r>
          </w:p>
        </w:tc>
        <w:tc>
          <w:tcPr>
            <w:tcW w:w="520" w:type="dxa"/>
            <w:noWrap/>
            <w:hideMark/>
          </w:tcPr>
          <w:p w14:paraId="608A096B" w14:textId="77777777" w:rsidR="00841BD5" w:rsidRPr="00841BD5" w:rsidRDefault="00841BD5" w:rsidP="00841BD5">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15</w:t>
            </w:r>
          </w:p>
        </w:tc>
      </w:tr>
      <w:tr w:rsidR="00841BD5" w:rsidRPr="00841BD5" w14:paraId="2D6095E7"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2DB91A71" w14:textId="77777777" w:rsidR="00841BD5" w:rsidRPr="00841BD5" w:rsidRDefault="00841BD5" w:rsidP="00841BD5">
            <w:pPr>
              <w:rPr>
                <w:rFonts w:ascii="Calibri" w:hAnsi="Calibri" w:cs="Calibri"/>
                <w:color w:val="000000"/>
              </w:rPr>
            </w:pPr>
            <w:r w:rsidRPr="00841BD5">
              <w:rPr>
                <w:rFonts w:ascii="Calibri" w:hAnsi="Calibri" w:cs="Calibri"/>
                <w:color w:val="000000"/>
              </w:rPr>
              <w:t>PI policy</w:t>
            </w:r>
          </w:p>
        </w:tc>
        <w:tc>
          <w:tcPr>
            <w:tcW w:w="520" w:type="dxa"/>
            <w:noWrap/>
            <w:hideMark/>
          </w:tcPr>
          <w:p w14:paraId="313826A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522FF16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144D6F6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79B7EB4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1FCAF93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48C7596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22BE3EA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777766C2"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3AAE209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4525A52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503E015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75C6529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545AC7C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39AF69E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197F5EE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46686111"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r>
      <w:tr w:rsidR="00841BD5" w:rsidRPr="00841BD5" w14:paraId="501424C0"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6D6398C1" w14:textId="77777777" w:rsidR="00841BD5" w:rsidRPr="00841BD5" w:rsidRDefault="00841BD5" w:rsidP="00841BD5">
            <w:pPr>
              <w:rPr>
                <w:rFonts w:ascii="Calibri" w:hAnsi="Calibri" w:cs="Calibri"/>
                <w:color w:val="000000"/>
              </w:rPr>
            </w:pPr>
            <w:r w:rsidRPr="00841BD5">
              <w:rPr>
                <w:rFonts w:ascii="Calibri" w:hAnsi="Calibri" w:cs="Calibri"/>
                <w:color w:val="000000"/>
              </w:rPr>
              <w:t>VI policy</w:t>
            </w:r>
          </w:p>
        </w:tc>
        <w:tc>
          <w:tcPr>
            <w:tcW w:w="520" w:type="dxa"/>
            <w:noWrap/>
            <w:hideMark/>
          </w:tcPr>
          <w:p w14:paraId="20E81C27"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038CB759"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4862872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06E6E6DE"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6333790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48B641EE"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130C192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522D06B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2468754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5666E40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4445C657"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43D6D87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243C07EE"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2E090B1B"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2BFBD5E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77493F7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r>
      <w:tr w:rsidR="00841BD5" w:rsidRPr="00841BD5" w14:paraId="032E865B"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2FD2AAE6" w14:textId="77777777" w:rsidR="00841BD5" w:rsidRPr="00841BD5" w:rsidRDefault="00841BD5" w:rsidP="00841BD5">
            <w:pPr>
              <w:rPr>
                <w:rFonts w:ascii="Calibri" w:hAnsi="Calibri" w:cs="Calibri"/>
                <w:color w:val="000000"/>
              </w:rPr>
            </w:pPr>
            <w:r w:rsidRPr="00841BD5">
              <w:rPr>
                <w:rFonts w:ascii="Calibri" w:hAnsi="Calibri" w:cs="Calibri"/>
                <w:color w:val="000000"/>
              </w:rPr>
              <w:t>VI value</w:t>
            </w:r>
          </w:p>
        </w:tc>
        <w:tc>
          <w:tcPr>
            <w:tcW w:w="520" w:type="dxa"/>
            <w:noWrap/>
            <w:hideMark/>
          </w:tcPr>
          <w:p w14:paraId="3FF3088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699B0E1D"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C795E0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5719172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89ACAB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65600FF2"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315090C1"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ACE0DC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4DF3B16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18E9D77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5DFB0322"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01B41D9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5DF4B4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1258739D"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6657FFB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58F9D35D"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r>
      <w:tr w:rsidR="00841BD5" w:rsidRPr="00841BD5" w14:paraId="27033236"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2AE5164B" w14:textId="77777777" w:rsidR="00841BD5" w:rsidRPr="00841BD5" w:rsidRDefault="00841BD5" w:rsidP="00841BD5">
            <w:pPr>
              <w:rPr>
                <w:rFonts w:ascii="Calibri" w:hAnsi="Calibri" w:cs="Calibri"/>
                <w:color w:val="000000"/>
              </w:rPr>
            </w:pPr>
            <w:r w:rsidRPr="00841BD5">
              <w:rPr>
                <w:rFonts w:ascii="Calibri" w:hAnsi="Calibri" w:cs="Calibri"/>
                <w:color w:val="000000"/>
              </w:rPr>
              <w:t>state</w:t>
            </w:r>
          </w:p>
        </w:tc>
        <w:tc>
          <w:tcPr>
            <w:tcW w:w="520" w:type="dxa"/>
            <w:noWrap/>
            <w:hideMark/>
          </w:tcPr>
          <w:p w14:paraId="31950ECB"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16</w:t>
            </w:r>
          </w:p>
        </w:tc>
        <w:tc>
          <w:tcPr>
            <w:tcW w:w="520" w:type="dxa"/>
            <w:noWrap/>
            <w:hideMark/>
          </w:tcPr>
          <w:p w14:paraId="3E656088"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17</w:t>
            </w:r>
          </w:p>
        </w:tc>
        <w:tc>
          <w:tcPr>
            <w:tcW w:w="520" w:type="dxa"/>
            <w:noWrap/>
            <w:hideMark/>
          </w:tcPr>
          <w:p w14:paraId="523512A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18</w:t>
            </w:r>
          </w:p>
        </w:tc>
        <w:tc>
          <w:tcPr>
            <w:tcW w:w="520" w:type="dxa"/>
            <w:noWrap/>
            <w:hideMark/>
          </w:tcPr>
          <w:p w14:paraId="5918806E"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19</w:t>
            </w:r>
          </w:p>
        </w:tc>
        <w:tc>
          <w:tcPr>
            <w:tcW w:w="520" w:type="dxa"/>
            <w:noWrap/>
            <w:hideMark/>
          </w:tcPr>
          <w:p w14:paraId="1C03E2EA"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20</w:t>
            </w:r>
          </w:p>
        </w:tc>
        <w:tc>
          <w:tcPr>
            <w:tcW w:w="520" w:type="dxa"/>
            <w:noWrap/>
            <w:hideMark/>
          </w:tcPr>
          <w:p w14:paraId="5C24F48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21</w:t>
            </w:r>
          </w:p>
        </w:tc>
        <w:tc>
          <w:tcPr>
            <w:tcW w:w="520" w:type="dxa"/>
            <w:noWrap/>
            <w:hideMark/>
          </w:tcPr>
          <w:p w14:paraId="10C526B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22</w:t>
            </w:r>
          </w:p>
        </w:tc>
        <w:tc>
          <w:tcPr>
            <w:tcW w:w="520" w:type="dxa"/>
            <w:noWrap/>
            <w:hideMark/>
          </w:tcPr>
          <w:p w14:paraId="766A641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23</w:t>
            </w:r>
          </w:p>
        </w:tc>
        <w:tc>
          <w:tcPr>
            <w:tcW w:w="520" w:type="dxa"/>
            <w:noWrap/>
            <w:hideMark/>
          </w:tcPr>
          <w:p w14:paraId="6A8E8FA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24</w:t>
            </w:r>
          </w:p>
        </w:tc>
        <w:tc>
          <w:tcPr>
            <w:tcW w:w="520" w:type="dxa"/>
            <w:noWrap/>
            <w:hideMark/>
          </w:tcPr>
          <w:p w14:paraId="7A292C9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25</w:t>
            </w:r>
          </w:p>
        </w:tc>
        <w:tc>
          <w:tcPr>
            <w:tcW w:w="520" w:type="dxa"/>
            <w:noWrap/>
            <w:hideMark/>
          </w:tcPr>
          <w:p w14:paraId="189F940A"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26</w:t>
            </w:r>
          </w:p>
        </w:tc>
        <w:tc>
          <w:tcPr>
            <w:tcW w:w="520" w:type="dxa"/>
            <w:noWrap/>
            <w:hideMark/>
          </w:tcPr>
          <w:p w14:paraId="3CFF03B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27</w:t>
            </w:r>
          </w:p>
        </w:tc>
        <w:tc>
          <w:tcPr>
            <w:tcW w:w="520" w:type="dxa"/>
            <w:noWrap/>
            <w:hideMark/>
          </w:tcPr>
          <w:p w14:paraId="1E3DA91F"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28</w:t>
            </w:r>
          </w:p>
        </w:tc>
        <w:tc>
          <w:tcPr>
            <w:tcW w:w="520" w:type="dxa"/>
            <w:noWrap/>
            <w:hideMark/>
          </w:tcPr>
          <w:p w14:paraId="3E8DBB7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29</w:t>
            </w:r>
          </w:p>
        </w:tc>
        <w:tc>
          <w:tcPr>
            <w:tcW w:w="520" w:type="dxa"/>
            <w:noWrap/>
            <w:hideMark/>
          </w:tcPr>
          <w:p w14:paraId="5E5E913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30</w:t>
            </w:r>
          </w:p>
        </w:tc>
        <w:tc>
          <w:tcPr>
            <w:tcW w:w="520" w:type="dxa"/>
            <w:noWrap/>
            <w:hideMark/>
          </w:tcPr>
          <w:p w14:paraId="6CF5A68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31</w:t>
            </w:r>
          </w:p>
        </w:tc>
      </w:tr>
      <w:tr w:rsidR="00841BD5" w:rsidRPr="00841BD5" w14:paraId="38266300"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40AA0414" w14:textId="77777777" w:rsidR="00841BD5" w:rsidRPr="00841BD5" w:rsidRDefault="00841BD5" w:rsidP="00841BD5">
            <w:pPr>
              <w:rPr>
                <w:rFonts w:ascii="Calibri" w:hAnsi="Calibri" w:cs="Calibri"/>
                <w:color w:val="000000"/>
              </w:rPr>
            </w:pPr>
            <w:r w:rsidRPr="00841BD5">
              <w:rPr>
                <w:rFonts w:ascii="Calibri" w:hAnsi="Calibri" w:cs="Calibri"/>
                <w:color w:val="000000"/>
              </w:rPr>
              <w:t>PI policy</w:t>
            </w:r>
          </w:p>
        </w:tc>
        <w:tc>
          <w:tcPr>
            <w:tcW w:w="520" w:type="dxa"/>
            <w:noWrap/>
            <w:hideMark/>
          </w:tcPr>
          <w:p w14:paraId="556B518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1236ED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7606DA0"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695A511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48E5C18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313D967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22C2C8FF"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25A5B01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6061007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045C22E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DB40F4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FBAC6F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1B70106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5331ADD"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049A4E0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2EB02FC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r>
      <w:tr w:rsidR="00841BD5" w:rsidRPr="00841BD5" w14:paraId="7183BF61"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33B0D230" w14:textId="77777777" w:rsidR="00841BD5" w:rsidRPr="00841BD5" w:rsidRDefault="00841BD5" w:rsidP="00841BD5">
            <w:pPr>
              <w:rPr>
                <w:rFonts w:ascii="Calibri" w:hAnsi="Calibri" w:cs="Calibri"/>
                <w:color w:val="000000"/>
              </w:rPr>
            </w:pPr>
            <w:r w:rsidRPr="00841BD5">
              <w:rPr>
                <w:rFonts w:ascii="Calibri" w:hAnsi="Calibri" w:cs="Calibri"/>
                <w:color w:val="000000"/>
              </w:rPr>
              <w:t>VI policy</w:t>
            </w:r>
          </w:p>
        </w:tc>
        <w:tc>
          <w:tcPr>
            <w:tcW w:w="520" w:type="dxa"/>
            <w:noWrap/>
            <w:hideMark/>
          </w:tcPr>
          <w:p w14:paraId="217C5774"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A33B2B7"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6C5BEB7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D6473DF"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1BDE47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5CF17FE4"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37C43A8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7E06FC3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6D062D95"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210F8D1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6CA55F3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F43688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780CB8F5"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B2093A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4BCC4E7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77EA45C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r>
      <w:tr w:rsidR="00841BD5" w:rsidRPr="00841BD5" w14:paraId="75F270BB"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6651CF37" w14:textId="77777777" w:rsidR="00841BD5" w:rsidRPr="00841BD5" w:rsidRDefault="00841BD5" w:rsidP="00841BD5">
            <w:pPr>
              <w:rPr>
                <w:rFonts w:ascii="Calibri" w:hAnsi="Calibri" w:cs="Calibri"/>
                <w:color w:val="000000"/>
              </w:rPr>
            </w:pPr>
            <w:r w:rsidRPr="00841BD5">
              <w:rPr>
                <w:rFonts w:ascii="Calibri" w:hAnsi="Calibri" w:cs="Calibri"/>
                <w:color w:val="000000"/>
              </w:rPr>
              <w:t>VI value</w:t>
            </w:r>
          </w:p>
        </w:tc>
        <w:tc>
          <w:tcPr>
            <w:tcW w:w="520" w:type="dxa"/>
            <w:noWrap/>
            <w:hideMark/>
          </w:tcPr>
          <w:p w14:paraId="6B876F3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45C32D1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6BA65C9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0.9</w:t>
            </w:r>
          </w:p>
        </w:tc>
        <w:tc>
          <w:tcPr>
            <w:tcW w:w="520" w:type="dxa"/>
            <w:noWrap/>
            <w:hideMark/>
          </w:tcPr>
          <w:p w14:paraId="683C043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617BBFA0"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0.9</w:t>
            </w:r>
          </w:p>
        </w:tc>
        <w:tc>
          <w:tcPr>
            <w:tcW w:w="520" w:type="dxa"/>
            <w:noWrap/>
            <w:hideMark/>
          </w:tcPr>
          <w:p w14:paraId="637335B0"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0.9</w:t>
            </w:r>
          </w:p>
        </w:tc>
        <w:tc>
          <w:tcPr>
            <w:tcW w:w="520" w:type="dxa"/>
            <w:noWrap/>
            <w:hideMark/>
          </w:tcPr>
          <w:p w14:paraId="55DF959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D7B07A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3E1F2F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3E33422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0.9</w:t>
            </w:r>
          </w:p>
        </w:tc>
        <w:tc>
          <w:tcPr>
            <w:tcW w:w="520" w:type="dxa"/>
            <w:noWrap/>
            <w:hideMark/>
          </w:tcPr>
          <w:p w14:paraId="4F7DAA3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0.8</w:t>
            </w:r>
          </w:p>
        </w:tc>
        <w:tc>
          <w:tcPr>
            <w:tcW w:w="520" w:type="dxa"/>
            <w:noWrap/>
            <w:hideMark/>
          </w:tcPr>
          <w:p w14:paraId="22F79D81"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0.5</w:t>
            </w:r>
          </w:p>
        </w:tc>
        <w:tc>
          <w:tcPr>
            <w:tcW w:w="520" w:type="dxa"/>
            <w:noWrap/>
            <w:hideMark/>
          </w:tcPr>
          <w:p w14:paraId="10622712"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0.6</w:t>
            </w:r>
          </w:p>
        </w:tc>
        <w:tc>
          <w:tcPr>
            <w:tcW w:w="520" w:type="dxa"/>
            <w:noWrap/>
            <w:hideMark/>
          </w:tcPr>
          <w:p w14:paraId="2081A2C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284E597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0.9</w:t>
            </w:r>
          </w:p>
        </w:tc>
        <w:tc>
          <w:tcPr>
            <w:tcW w:w="520" w:type="dxa"/>
            <w:noWrap/>
            <w:hideMark/>
          </w:tcPr>
          <w:p w14:paraId="60CB651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r>
      <w:tr w:rsidR="00841BD5" w:rsidRPr="00841BD5" w14:paraId="11C092E2"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70DBB16A" w14:textId="77777777" w:rsidR="00841BD5" w:rsidRPr="00841BD5" w:rsidRDefault="00841BD5" w:rsidP="00841BD5">
            <w:pPr>
              <w:rPr>
                <w:rFonts w:ascii="Calibri" w:hAnsi="Calibri" w:cs="Calibri"/>
                <w:color w:val="000000"/>
              </w:rPr>
            </w:pPr>
            <w:r w:rsidRPr="00841BD5">
              <w:rPr>
                <w:rFonts w:ascii="Calibri" w:hAnsi="Calibri" w:cs="Calibri"/>
                <w:color w:val="000000"/>
              </w:rPr>
              <w:t>state</w:t>
            </w:r>
          </w:p>
        </w:tc>
        <w:tc>
          <w:tcPr>
            <w:tcW w:w="520" w:type="dxa"/>
            <w:noWrap/>
            <w:hideMark/>
          </w:tcPr>
          <w:p w14:paraId="37321689"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32</w:t>
            </w:r>
          </w:p>
        </w:tc>
        <w:tc>
          <w:tcPr>
            <w:tcW w:w="520" w:type="dxa"/>
            <w:noWrap/>
            <w:hideMark/>
          </w:tcPr>
          <w:p w14:paraId="1797565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33</w:t>
            </w:r>
          </w:p>
        </w:tc>
        <w:tc>
          <w:tcPr>
            <w:tcW w:w="520" w:type="dxa"/>
            <w:noWrap/>
            <w:hideMark/>
          </w:tcPr>
          <w:p w14:paraId="23D7456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34</w:t>
            </w:r>
          </w:p>
        </w:tc>
        <w:tc>
          <w:tcPr>
            <w:tcW w:w="520" w:type="dxa"/>
            <w:noWrap/>
            <w:hideMark/>
          </w:tcPr>
          <w:p w14:paraId="148D7FEB"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35</w:t>
            </w:r>
          </w:p>
        </w:tc>
        <w:tc>
          <w:tcPr>
            <w:tcW w:w="520" w:type="dxa"/>
            <w:noWrap/>
            <w:hideMark/>
          </w:tcPr>
          <w:p w14:paraId="1371208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36</w:t>
            </w:r>
          </w:p>
        </w:tc>
        <w:tc>
          <w:tcPr>
            <w:tcW w:w="520" w:type="dxa"/>
            <w:noWrap/>
            <w:hideMark/>
          </w:tcPr>
          <w:p w14:paraId="75F8CF4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37</w:t>
            </w:r>
          </w:p>
        </w:tc>
        <w:tc>
          <w:tcPr>
            <w:tcW w:w="520" w:type="dxa"/>
            <w:noWrap/>
            <w:hideMark/>
          </w:tcPr>
          <w:p w14:paraId="6535A007"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38</w:t>
            </w:r>
          </w:p>
        </w:tc>
        <w:tc>
          <w:tcPr>
            <w:tcW w:w="520" w:type="dxa"/>
            <w:noWrap/>
            <w:hideMark/>
          </w:tcPr>
          <w:p w14:paraId="55490B7A"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39</w:t>
            </w:r>
          </w:p>
        </w:tc>
        <w:tc>
          <w:tcPr>
            <w:tcW w:w="520" w:type="dxa"/>
            <w:noWrap/>
            <w:hideMark/>
          </w:tcPr>
          <w:p w14:paraId="6E4A267A"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40</w:t>
            </w:r>
          </w:p>
        </w:tc>
        <w:tc>
          <w:tcPr>
            <w:tcW w:w="520" w:type="dxa"/>
            <w:noWrap/>
            <w:hideMark/>
          </w:tcPr>
          <w:p w14:paraId="2DB30A6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41</w:t>
            </w:r>
          </w:p>
        </w:tc>
        <w:tc>
          <w:tcPr>
            <w:tcW w:w="520" w:type="dxa"/>
            <w:noWrap/>
            <w:hideMark/>
          </w:tcPr>
          <w:p w14:paraId="48A2396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42</w:t>
            </w:r>
          </w:p>
        </w:tc>
        <w:tc>
          <w:tcPr>
            <w:tcW w:w="520" w:type="dxa"/>
            <w:noWrap/>
            <w:hideMark/>
          </w:tcPr>
          <w:p w14:paraId="128007A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43</w:t>
            </w:r>
          </w:p>
        </w:tc>
        <w:tc>
          <w:tcPr>
            <w:tcW w:w="520" w:type="dxa"/>
            <w:noWrap/>
            <w:hideMark/>
          </w:tcPr>
          <w:p w14:paraId="54B3054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44</w:t>
            </w:r>
          </w:p>
        </w:tc>
        <w:tc>
          <w:tcPr>
            <w:tcW w:w="520" w:type="dxa"/>
            <w:noWrap/>
            <w:hideMark/>
          </w:tcPr>
          <w:p w14:paraId="72DDA285"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45</w:t>
            </w:r>
          </w:p>
        </w:tc>
        <w:tc>
          <w:tcPr>
            <w:tcW w:w="520" w:type="dxa"/>
            <w:noWrap/>
            <w:hideMark/>
          </w:tcPr>
          <w:p w14:paraId="3BB0B79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46</w:t>
            </w:r>
          </w:p>
        </w:tc>
        <w:tc>
          <w:tcPr>
            <w:tcW w:w="520" w:type="dxa"/>
            <w:noWrap/>
            <w:hideMark/>
          </w:tcPr>
          <w:p w14:paraId="057FC54B"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47</w:t>
            </w:r>
          </w:p>
        </w:tc>
      </w:tr>
      <w:tr w:rsidR="00841BD5" w:rsidRPr="00841BD5" w14:paraId="08C48FDB"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23CFAA44" w14:textId="77777777" w:rsidR="00841BD5" w:rsidRPr="00841BD5" w:rsidRDefault="00841BD5" w:rsidP="00841BD5">
            <w:pPr>
              <w:rPr>
                <w:rFonts w:ascii="Calibri" w:hAnsi="Calibri" w:cs="Calibri"/>
                <w:color w:val="000000"/>
              </w:rPr>
            </w:pPr>
            <w:r w:rsidRPr="00841BD5">
              <w:rPr>
                <w:rFonts w:ascii="Calibri" w:hAnsi="Calibri" w:cs="Calibri"/>
                <w:color w:val="000000"/>
              </w:rPr>
              <w:t>PI policy</w:t>
            </w:r>
          </w:p>
        </w:tc>
        <w:tc>
          <w:tcPr>
            <w:tcW w:w="520" w:type="dxa"/>
            <w:noWrap/>
            <w:hideMark/>
          </w:tcPr>
          <w:p w14:paraId="70C3B51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F070AA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6C304D4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412A2B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29F9509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5C94E82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579BD8D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10DAAFC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3096794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7B768A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723733B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4AC8249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7B315DC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2FE82EE1"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795B4A92"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E48C544"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r>
      <w:tr w:rsidR="00841BD5" w:rsidRPr="00841BD5" w14:paraId="74F64D8B"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77CF8957" w14:textId="77777777" w:rsidR="00841BD5" w:rsidRPr="00841BD5" w:rsidRDefault="00841BD5" w:rsidP="00841BD5">
            <w:pPr>
              <w:rPr>
                <w:rFonts w:ascii="Calibri" w:hAnsi="Calibri" w:cs="Calibri"/>
                <w:color w:val="000000"/>
              </w:rPr>
            </w:pPr>
            <w:r w:rsidRPr="00841BD5">
              <w:rPr>
                <w:rFonts w:ascii="Calibri" w:hAnsi="Calibri" w:cs="Calibri"/>
                <w:color w:val="000000"/>
              </w:rPr>
              <w:t>VI policy</w:t>
            </w:r>
          </w:p>
        </w:tc>
        <w:tc>
          <w:tcPr>
            <w:tcW w:w="520" w:type="dxa"/>
            <w:noWrap/>
            <w:hideMark/>
          </w:tcPr>
          <w:p w14:paraId="6FD4C51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098FDC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184BDA9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10C8D0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498BCAD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12F09C6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33ABF0A8"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663C387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2F4E37F8"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66C5F4AA"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3481A3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0227E8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165C027E"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3</w:t>
            </w:r>
          </w:p>
        </w:tc>
        <w:tc>
          <w:tcPr>
            <w:tcW w:w="520" w:type="dxa"/>
            <w:noWrap/>
            <w:hideMark/>
          </w:tcPr>
          <w:p w14:paraId="62D85744"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2098AE1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C5B486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r>
      <w:tr w:rsidR="00841BD5" w:rsidRPr="00841BD5" w14:paraId="523387DA"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2809C66F" w14:textId="77777777" w:rsidR="00841BD5" w:rsidRPr="00841BD5" w:rsidRDefault="00841BD5" w:rsidP="00841BD5">
            <w:pPr>
              <w:rPr>
                <w:rFonts w:ascii="Calibri" w:hAnsi="Calibri" w:cs="Calibri"/>
                <w:color w:val="000000"/>
              </w:rPr>
            </w:pPr>
            <w:r w:rsidRPr="00841BD5">
              <w:rPr>
                <w:rFonts w:ascii="Calibri" w:hAnsi="Calibri" w:cs="Calibri"/>
                <w:color w:val="000000"/>
              </w:rPr>
              <w:t>VI value</w:t>
            </w:r>
          </w:p>
        </w:tc>
        <w:tc>
          <w:tcPr>
            <w:tcW w:w="520" w:type="dxa"/>
            <w:noWrap/>
            <w:hideMark/>
          </w:tcPr>
          <w:p w14:paraId="1A0E4A6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3148D5C4"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0.8</w:t>
            </w:r>
          </w:p>
        </w:tc>
        <w:tc>
          <w:tcPr>
            <w:tcW w:w="520" w:type="dxa"/>
            <w:noWrap/>
            <w:hideMark/>
          </w:tcPr>
          <w:p w14:paraId="523D883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0.5</w:t>
            </w:r>
          </w:p>
        </w:tc>
        <w:tc>
          <w:tcPr>
            <w:tcW w:w="520" w:type="dxa"/>
            <w:noWrap/>
            <w:hideMark/>
          </w:tcPr>
          <w:p w14:paraId="1D9F487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02AB2C8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0.5</w:t>
            </w:r>
          </w:p>
        </w:tc>
        <w:tc>
          <w:tcPr>
            <w:tcW w:w="520" w:type="dxa"/>
            <w:noWrap/>
            <w:hideMark/>
          </w:tcPr>
          <w:p w14:paraId="7BD8458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0.6</w:t>
            </w:r>
          </w:p>
        </w:tc>
        <w:tc>
          <w:tcPr>
            <w:tcW w:w="520" w:type="dxa"/>
            <w:noWrap/>
            <w:hideMark/>
          </w:tcPr>
          <w:p w14:paraId="32F144D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0.9</w:t>
            </w:r>
          </w:p>
        </w:tc>
        <w:tc>
          <w:tcPr>
            <w:tcW w:w="520" w:type="dxa"/>
            <w:noWrap/>
            <w:hideMark/>
          </w:tcPr>
          <w:p w14:paraId="6CEB887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22DED6D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59E56E31"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51C1377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7C7914F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0.2</w:t>
            </w:r>
          </w:p>
        </w:tc>
        <w:tc>
          <w:tcPr>
            <w:tcW w:w="520" w:type="dxa"/>
            <w:noWrap/>
            <w:hideMark/>
          </w:tcPr>
          <w:p w14:paraId="4C260792"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0.4</w:t>
            </w:r>
          </w:p>
        </w:tc>
        <w:tc>
          <w:tcPr>
            <w:tcW w:w="520" w:type="dxa"/>
            <w:noWrap/>
            <w:hideMark/>
          </w:tcPr>
          <w:p w14:paraId="69FD3C9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0.4</w:t>
            </w:r>
          </w:p>
        </w:tc>
        <w:tc>
          <w:tcPr>
            <w:tcW w:w="520" w:type="dxa"/>
            <w:noWrap/>
            <w:hideMark/>
          </w:tcPr>
          <w:p w14:paraId="330A2A73"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280B3D1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r>
      <w:tr w:rsidR="00841BD5" w:rsidRPr="00841BD5" w14:paraId="4BB24EDD"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1DEF90A3" w14:textId="77777777" w:rsidR="00841BD5" w:rsidRPr="00841BD5" w:rsidRDefault="00841BD5" w:rsidP="00841BD5">
            <w:pPr>
              <w:rPr>
                <w:rFonts w:ascii="Calibri" w:hAnsi="Calibri" w:cs="Calibri"/>
                <w:color w:val="000000"/>
              </w:rPr>
            </w:pPr>
            <w:r w:rsidRPr="00841BD5">
              <w:rPr>
                <w:rFonts w:ascii="Calibri" w:hAnsi="Calibri" w:cs="Calibri"/>
                <w:color w:val="000000"/>
              </w:rPr>
              <w:t>state</w:t>
            </w:r>
          </w:p>
        </w:tc>
        <w:tc>
          <w:tcPr>
            <w:tcW w:w="520" w:type="dxa"/>
            <w:noWrap/>
            <w:hideMark/>
          </w:tcPr>
          <w:p w14:paraId="0A8C79E9"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48</w:t>
            </w:r>
          </w:p>
        </w:tc>
        <w:tc>
          <w:tcPr>
            <w:tcW w:w="520" w:type="dxa"/>
            <w:noWrap/>
            <w:hideMark/>
          </w:tcPr>
          <w:p w14:paraId="4A2D981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49</w:t>
            </w:r>
          </w:p>
        </w:tc>
        <w:tc>
          <w:tcPr>
            <w:tcW w:w="520" w:type="dxa"/>
            <w:noWrap/>
            <w:hideMark/>
          </w:tcPr>
          <w:p w14:paraId="522F956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50</w:t>
            </w:r>
          </w:p>
        </w:tc>
        <w:tc>
          <w:tcPr>
            <w:tcW w:w="520" w:type="dxa"/>
            <w:noWrap/>
            <w:hideMark/>
          </w:tcPr>
          <w:p w14:paraId="0683400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51</w:t>
            </w:r>
          </w:p>
        </w:tc>
        <w:tc>
          <w:tcPr>
            <w:tcW w:w="520" w:type="dxa"/>
            <w:noWrap/>
            <w:hideMark/>
          </w:tcPr>
          <w:p w14:paraId="743B009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52</w:t>
            </w:r>
          </w:p>
        </w:tc>
        <w:tc>
          <w:tcPr>
            <w:tcW w:w="520" w:type="dxa"/>
            <w:noWrap/>
            <w:hideMark/>
          </w:tcPr>
          <w:p w14:paraId="16926A5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53</w:t>
            </w:r>
          </w:p>
        </w:tc>
        <w:tc>
          <w:tcPr>
            <w:tcW w:w="520" w:type="dxa"/>
            <w:noWrap/>
            <w:hideMark/>
          </w:tcPr>
          <w:p w14:paraId="0A072C9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54</w:t>
            </w:r>
          </w:p>
        </w:tc>
        <w:tc>
          <w:tcPr>
            <w:tcW w:w="520" w:type="dxa"/>
            <w:noWrap/>
            <w:hideMark/>
          </w:tcPr>
          <w:p w14:paraId="50470056"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55</w:t>
            </w:r>
          </w:p>
        </w:tc>
        <w:tc>
          <w:tcPr>
            <w:tcW w:w="520" w:type="dxa"/>
            <w:noWrap/>
            <w:hideMark/>
          </w:tcPr>
          <w:p w14:paraId="4EE4CEC4"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56</w:t>
            </w:r>
          </w:p>
        </w:tc>
        <w:tc>
          <w:tcPr>
            <w:tcW w:w="520" w:type="dxa"/>
            <w:noWrap/>
            <w:hideMark/>
          </w:tcPr>
          <w:p w14:paraId="3ADD01C8"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57</w:t>
            </w:r>
          </w:p>
        </w:tc>
        <w:tc>
          <w:tcPr>
            <w:tcW w:w="520" w:type="dxa"/>
            <w:noWrap/>
            <w:hideMark/>
          </w:tcPr>
          <w:p w14:paraId="4B9A218F"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58</w:t>
            </w:r>
          </w:p>
        </w:tc>
        <w:tc>
          <w:tcPr>
            <w:tcW w:w="520" w:type="dxa"/>
            <w:noWrap/>
            <w:hideMark/>
          </w:tcPr>
          <w:p w14:paraId="730644DC"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59</w:t>
            </w:r>
          </w:p>
        </w:tc>
        <w:tc>
          <w:tcPr>
            <w:tcW w:w="520" w:type="dxa"/>
            <w:noWrap/>
            <w:hideMark/>
          </w:tcPr>
          <w:p w14:paraId="528CAAE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60</w:t>
            </w:r>
          </w:p>
        </w:tc>
        <w:tc>
          <w:tcPr>
            <w:tcW w:w="520" w:type="dxa"/>
            <w:noWrap/>
            <w:hideMark/>
          </w:tcPr>
          <w:p w14:paraId="79861B7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61</w:t>
            </w:r>
          </w:p>
        </w:tc>
        <w:tc>
          <w:tcPr>
            <w:tcW w:w="520" w:type="dxa"/>
            <w:noWrap/>
            <w:hideMark/>
          </w:tcPr>
          <w:p w14:paraId="28D7939F"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62</w:t>
            </w:r>
          </w:p>
        </w:tc>
        <w:tc>
          <w:tcPr>
            <w:tcW w:w="520" w:type="dxa"/>
            <w:noWrap/>
            <w:hideMark/>
          </w:tcPr>
          <w:p w14:paraId="7146FF05"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841BD5">
              <w:rPr>
                <w:rFonts w:ascii="Calibri" w:hAnsi="Calibri" w:cs="Calibri"/>
                <w:b/>
                <w:bCs/>
                <w:color w:val="000000"/>
              </w:rPr>
              <w:t>63</w:t>
            </w:r>
          </w:p>
        </w:tc>
      </w:tr>
      <w:tr w:rsidR="00841BD5" w:rsidRPr="00841BD5" w14:paraId="5330DB7F"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12884B6E" w14:textId="77777777" w:rsidR="00841BD5" w:rsidRPr="00841BD5" w:rsidRDefault="00841BD5" w:rsidP="00841BD5">
            <w:pPr>
              <w:rPr>
                <w:rFonts w:ascii="Calibri" w:hAnsi="Calibri" w:cs="Calibri"/>
                <w:color w:val="000000"/>
              </w:rPr>
            </w:pPr>
            <w:r w:rsidRPr="00841BD5">
              <w:rPr>
                <w:rFonts w:ascii="Calibri" w:hAnsi="Calibri" w:cs="Calibri"/>
                <w:color w:val="000000"/>
              </w:rPr>
              <w:t>PI policy</w:t>
            </w:r>
          </w:p>
        </w:tc>
        <w:tc>
          <w:tcPr>
            <w:tcW w:w="520" w:type="dxa"/>
            <w:noWrap/>
            <w:hideMark/>
          </w:tcPr>
          <w:p w14:paraId="11C277F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6C809FEF"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D847AE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7E6CAD8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2A4A6000"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0251A3F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10BE48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04B699D"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381F709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292F58C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186D90C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E58DF64"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727ECDC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05A92BF4"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4607EF68"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3978325D"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r>
      <w:tr w:rsidR="00841BD5" w:rsidRPr="00841BD5" w14:paraId="20036B7E" w14:textId="77777777" w:rsidTr="00841BD5">
        <w:trPr>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14617C71" w14:textId="77777777" w:rsidR="00841BD5" w:rsidRPr="00841BD5" w:rsidRDefault="00841BD5" w:rsidP="00841BD5">
            <w:pPr>
              <w:rPr>
                <w:rFonts w:ascii="Calibri" w:hAnsi="Calibri" w:cs="Calibri"/>
                <w:color w:val="000000"/>
              </w:rPr>
            </w:pPr>
            <w:r w:rsidRPr="00841BD5">
              <w:rPr>
                <w:rFonts w:ascii="Calibri" w:hAnsi="Calibri" w:cs="Calibri"/>
                <w:color w:val="000000"/>
              </w:rPr>
              <w:t>VI policy</w:t>
            </w:r>
          </w:p>
        </w:tc>
        <w:tc>
          <w:tcPr>
            <w:tcW w:w="520" w:type="dxa"/>
            <w:noWrap/>
            <w:hideMark/>
          </w:tcPr>
          <w:p w14:paraId="7AEFC4B4"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B5A1C6F"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2B01AFA8"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7ABC97FE"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301FF4EB"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503A8C5"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086E7FC3"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1228086D"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24D7F3FF"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0BB85289"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3942FD87"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5A0500E1"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c>
          <w:tcPr>
            <w:tcW w:w="520" w:type="dxa"/>
            <w:noWrap/>
            <w:hideMark/>
          </w:tcPr>
          <w:p w14:paraId="0CFF939B"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43CE48F2"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2</w:t>
            </w:r>
          </w:p>
        </w:tc>
        <w:tc>
          <w:tcPr>
            <w:tcW w:w="520" w:type="dxa"/>
            <w:noWrap/>
            <w:hideMark/>
          </w:tcPr>
          <w:p w14:paraId="5BD14920"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1</w:t>
            </w:r>
          </w:p>
        </w:tc>
        <w:tc>
          <w:tcPr>
            <w:tcW w:w="520" w:type="dxa"/>
            <w:noWrap/>
            <w:hideMark/>
          </w:tcPr>
          <w:p w14:paraId="06EF28F8" w14:textId="77777777" w:rsidR="00841BD5" w:rsidRPr="00841BD5" w:rsidRDefault="00841BD5" w:rsidP="00841BD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1BD5">
              <w:rPr>
                <w:rFonts w:ascii="Calibri" w:hAnsi="Calibri" w:cs="Calibri"/>
                <w:color w:val="000000"/>
              </w:rPr>
              <w:t>0</w:t>
            </w:r>
          </w:p>
        </w:tc>
      </w:tr>
      <w:tr w:rsidR="00841BD5" w:rsidRPr="00841BD5" w14:paraId="76CFA378" w14:textId="77777777" w:rsidTr="00841BD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52" w:type="dxa"/>
            <w:noWrap/>
            <w:hideMark/>
          </w:tcPr>
          <w:p w14:paraId="3E3F797F" w14:textId="77777777" w:rsidR="00841BD5" w:rsidRPr="00841BD5" w:rsidRDefault="00841BD5" w:rsidP="00841BD5">
            <w:pPr>
              <w:rPr>
                <w:rFonts w:ascii="Calibri" w:hAnsi="Calibri" w:cs="Calibri"/>
                <w:color w:val="000000"/>
              </w:rPr>
            </w:pPr>
            <w:r w:rsidRPr="00841BD5">
              <w:rPr>
                <w:rFonts w:ascii="Calibri" w:hAnsi="Calibri" w:cs="Calibri"/>
                <w:color w:val="000000"/>
              </w:rPr>
              <w:t>VI value</w:t>
            </w:r>
          </w:p>
        </w:tc>
        <w:tc>
          <w:tcPr>
            <w:tcW w:w="520" w:type="dxa"/>
            <w:noWrap/>
            <w:hideMark/>
          </w:tcPr>
          <w:p w14:paraId="2424C3DF"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317B0779"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57DA6F0B"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0.2</w:t>
            </w:r>
          </w:p>
        </w:tc>
        <w:tc>
          <w:tcPr>
            <w:tcW w:w="520" w:type="dxa"/>
            <w:noWrap/>
            <w:hideMark/>
          </w:tcPr>
          <w:p w14:paraId="71E2DAC6"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0.1</w:t>
            </w:r>
          </w:p>
        </w:tc>
        <w:tc>
          <w:tcPr>
            <w:tcW w:w="520" w:type="dxa"/>
            <w:noWrap/>
            <w:hideMark/>
          </w:tcPr>
          <w:p w14:paraId="26EFDFB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5B65ED4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0.3</w:t>
            </w:r>
          </w:p>
        </w:tc>
        <w:tc>
          <w:tcPr>
            <w:tcW w:w="520" w:type="dxa"/>
            <w:noWrap/>
            <w:hideMark/>
          </w:tcPr>
          <w:p w14:paraId="704DBF4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71AFB68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7CFA014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1.0</w:t>
            </w:r>
          </w:p>
        </w:tc>
        <w:tc>
          <w:tcPr>
            <w:tcW w:w="520" w:type="dxa"/>
            <w:noWrap/>
            <w:hideMark/>
          </w:tcPr>
          <w:p w14:paraId="1E0FEF7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0.7</w:t>
            </w:r>
          </w:p>
        </w:tc>
        <w:tc>
          <w:tcPr>
            <w:tcW w:w="520" w:type="dxa"/>
            <w:noWrap/>
            <w:hideMark/>
          </w:tcPr>
          <w:p w14:paraId="646266A5"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0.5</w:t>
            </w:r>
          </w:p>
        </w:tc>
        <w:tc>
          <w:tcPr>
            <w:tcW w:w="520" w:type="dxa"/>
            <w:noWrap/>
            <w:hideMark/>
          </w:tcPr>
          <w:p w14:paraId="2E08AD8C"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c>
          <w:tcPr>
            <w:tcW w:w="520" w:type="dxa"/>
            <w:noWrap/>
            <w:hideMark/>
          </w:tcPr>
          <w:p w14:paraId="1DF6930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0.3</w:t>
            </w:r>
          </w:p>
        </w:tc>
        <w:tc>
          <w:tcPr>
            <w:tcW w:w="520" w:type="dxa"/>
            <w:noWrap/>
            <w:hideMark/>
          </w:tcPr>
          <w:p w14:paraId="17732BBE"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0.6</w:t>
            </w:r>
          </w:p>
        </w:tc>
        <w:tc>
          <w:tcPr>
            <w:tcW w:w="520" w:type="dxa"/>
            <w:noWrap/>
            <w:hideMark/>
          </w:tcPr>
          <w:p w14:paraId="3861D457"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0.8</w:t>
            </w:r>
          </w:p>
        </w:tc>
        <w:tc>
          <w:tcPr>
            <w:tcW w:w="520" w:type="dxa"/>
            <w:noWrap/>
            <w:hideMark/>
          </w:tcPr>
          <w:p w14:paraId="1C1BEFEA" w14:textId="77777777" w:rsidR="00841BD5" w:rsidRPr="00841BD5" w:rsidRDefault="00841BD5" w:rsidP="00841BD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1BD5">
              <w:rPr>
                <w:rFonts w:ascii="Calibri" w:hAnsi="Calibri" w:cs="Calibri"/>
                <w:color w:val="000000"/>
              </w:rPr>
              <w:t>0.0</w:t>
            </w:r>
          </w:p>
        </w:tc>
      </w:tr>
    </w:tbl>
    <w:p w14:paraId="28260E8C" w14:textId="77777777" w:rsidR="006501D1" w:rsidRDefault="006501D1" w:rsidP="006501D1">
      <w:pPr>
        <w:ind w:firstLine="720"/>
        <w:rPr>
          <w:rFonts w:ascii="Arial" w:hAnsi="Arial" w:cs="Arial"/>
          <w:sz w:val="22"/>
          <w:szCs w:val="22"/>
        </w:rPr>
      </w:pPr>
    </w:p>
    <w:p w14:paraId="034A87F6" w14:textId="64659585" w:rsidR="006501D1" w:rsidRDefault="006501D1" w:rsidP="006501D1">
      <w:pPr>
        <w:ind w:firstLine="720"/>
        <w:rPr>
          <w:rFonts w:ascii="Arial" w:hAnsi="Arial" w:cs="Arial"/>
          <w:sz w:val="22"/>
          <w:szCs w:val="22"/>
        </w:rPr>
      </w:pPr>
      <w:r>
        <w:rPr>
          <w:rFonts w:ascii="Arial" w:hAnsi="Arial" w:cs="Arial"/>
          <w:sz w:val="22"/>
          <w:szCs w:val="22"/>
        </w:rPr>
        <w:t>From an human observer’s point of view, if the map (or the probability/reward function) is known, however, it is possible to derive a perfectly doable policy to keep the reward to be not lower than 1: the agent simply just need to make sure to always walk away from any ice-hole, and move toward the target. To realize such algorithm using computational agent, one may need to build a more detailed model of the FrozenLake MDP, highlighting to not drop into an ice-hole.</w:t>
      </w:r>
    </w:p>
    <w:p w14:paraId="5D4EA775" w14:textId="77777777" w:rsidR="006501D1" w:rsidRDefault="006501D1" w:rsidP="006501D1">
      <w:pPr>
        <w:ind w:firstLine="720"/>
        <w:rPr>
          <w:rFonts w:ascii="Arial" w:hAnsi="Arial" w:cs="Arial"/>
          <w:sz w:val="22"/>
          <w:szCs w:val="22"/>
        </w:rPr>
      </w:pPr>
    </w:p>
    <w:p w14:paraId="19F131F3" w14:textId="0BE14F33" w:rsidR="000E2FB1" w:rsidRDefault="006501D1" w:rsidP="000E2FB1">
      <w:pPr>
        <w:ind w:firstLine="720"/>
        <w:rPr>
          <w:rFonts w:ascii="Arial" w:hAnsi="Arial" w:cs="Arial"/>
          <w:sz w:val="22"/>
          <w:szCs w:val="22"/>
        </w:rPr>
      </w:pPr>
      <w:r>
        <w:rPr>
          <w:rFonts w:ascii="Arial" w:hAnsi="Arial" w:cs="Arial"/>
          <w:sz w:val="22"/>
          <w:szCs w:val="22"/>
        </w:rPr>
        <w:t xml:space="preserve">However, for a model-free algorithm like Q-learning, things get </w:t>
      </w:r>
      <w:r w:rsidR="00E35CEB">
        <w:rPr>
          <w:rFonts w:ascii="Arial" w:hAnsi="Arial" w:cs="Arial"/>
          <w:sz w:val="22"/>
          <w:szCs w:val="22"/>
        </w:rPr>
        <w:t xml:space="preserve">much </w:t>
      </w:r>
      <w:r>
        <w:rPr>
          <w:rFonts w:ascii="Arial" w:hAnsi="Arial" w:cs="Arial"/>
          <w:sz w:val="22"/>
          <w:szCs w:val="22"/>
        </w:rPr>
        <w:t xml:space="preserve">harder. </w:t>
      </w:r>
      <w:r w:rsidR="0098090B">
        <w:rPr>
          <w:rFonts w:ascii="Arial" w:hAnsi="Arial" w:cs="Arial"/>
          <w:sz w:val="22"/>
          <w:szCs w:val="22"/>
        </w:rPr>
        <w:t xml:space="preserve">As shown in </w:t>
      </w:r>
      <w:r w:rsidR="0098090B" w:rsidRPr="00E35CEB">
        <w:rPr>
          <w:rFonts w:ascii="Arial" w:hAnsi="Arial" w:cs="Arial"/>
          <w:b/>
          <w:bCs/>
          <w:sz w:val="22"/>
          <w:szCs w:val="22"/>
        </w:rPr>
        <w:t>Figure 3</w:t>
      </w:r>
      <w:r w:rsidR="0098090B">
        <w:rPr>
          <w:rFonts w:ascii="Arial" w:hAnsi="Arial" w:cs="Arial"/>
          <w:sz w:val="22"/>
          <w:szCs w:val="22"/>
        </w:rPr>
        <w:t xml:space="preserve">, </w:t>
      </w:r>
      <w:r w:rsidR="00E35CEB">
        <w:rPr>
          <w:rFonts w:ascii="Arial" w:hAnsi="Arial" w:cs="Arial"/>
          <w:sz w:val="22"/>
          <w:szCs w:val="22"/>
        </w:rPr>
        <w:t>compared with VI and PI, which achieved 0.87-0.88 of average reward score in seconds, the best reward a Q-learner could get struggles below 0.6, when alpha equal to 0.01. As there is only one reward on the whole FrozenLake map, changing</w:t>
      </w:r>
      <w:r w:rsidR="00977F6D">
        <w:rPr>
          <w:rFonts w:ascii="Arial" w:hAnsi="Arial" w:cs="Arial"/>
          <w:sz w:val="22"/>
          <w:szCs w:val="22"/>
        </w:rPr>
        <w:t xml:space="preserve"> </w:t>
      </w:r>
      <w:r w:rsidR="00977F6D" w:rsidRPr="00977F6D">
        <w:rPr>
          <w:rFonts w:ascii="Arial" w:hAnsi="Arial" w:cs="Arial"/>
          <w:sz w:val="22"/>
          <w:szCs w:val="22"/>
        </w:rPr>
        <w:t>γ</w:t>
      </w:r>
      <w:r w:rsidR="00E35CEB">
        <w:rPr>
          <w:rFonts w:ascii="Arial" w:hAnsi="Arial" w:cs="Arial"/>
          <w:sz w:val="22"/>
          <w:szCs w:val="22"/>
        </w:rPr>
        <w:t xml:space="preserve"> did not affect the algorithm performance. </w:t>
      </w:r>
      <w:r w:rsidR="00977F6D">
        <w:rPr>
          <w:rFonts w:ascii="Arial" w:hAnsi="Arial" w:cs="Arial"/>
          <w:sz w:val="22"/>
          <w:szCs w:val="22"/>
        </w:rPr>
        <w:t xml:space="preserve">On the other hand, neither very high, nor very low </w:t>
      </w:r>
      <w:r w:rsidR="00977F6D" w:rsidRPr="00977F6D">
        <w:rPr>
          <w:rFonts w:ascii="Arial" w:hAnsi="Arial" w:cs="Arial"/>
          <w:sz w:val="22"/>
          <w:szCs w:val="22"/>
        </w:rPr>
        <w:t>α</w:t>
      </w:r>
      <w:r w:rsidR="000E2FB1">
        <w:rPr>
          <w:rFonts w:ascii="Arial" w:hAnsi="Arial" w:cs="Arial"/>
          <w:sz w:val="22"/>
          <w:szCs w:val="22"/>
        </w:rPr>
        <w:t xml:space="preserve"> (</w:t>
      </w:r>
      <w:r w:rsidR="000E2FB1" w:rsidRPr="000E2FB1">
        <w:rPr>
          <w:rFonts w:ascii="Arial" w:hAnsi="Arial" w:cs="Arial"/>
          <w:b/>
          <w:bCs/>
          <w:sz w:val="22"/>
          <w:szCs w:val="22"/>
        </w:rPr>
        <w:t>Figure 3</w:t>
      </w:r>
      <w:r w:rsidR="000E2FB1">
        <w:rPr>
          <w:rFonts w:ascii="Arial" w:hAnsi="Arial" w:cs="Arial"/>
          <w:sz w:val="22"/>
          <w:szCs w:val="22"/>
        </w:rPr>
        <w:t>)</w:t>
      </w:r>
      <w:r w:rsidR="00977F6D">
        <w:rPr>
          <w:rFonts w:ascii="Arial" w:hAnsi="Arial" w:cs="Arial"/>
          <w:sz w:val="22"/>
          <w:szCs w:val="22"/>
        </w:rPr>
        <w:t xml:space="preserve"> </w:t>
      </w:r>
      <w:r w:rsidR="000E2FB1">
        <w:rPr>
          <w:rFonts w:ascii="Arial" w:hAnsi="Arial" w:cs="Arial"/>
          <w:sz w:val="22"/>
          <w:szCs w:val="22"/>
        </w:rPr>
        <w:t xml:space="preserve">and </w:t>
      </w:r>
      <w:r w:rsidR="000E2FB1" w:rsidRPr="000E2FB1">
        <w:rPr>
          <w:rFonts w:ascii="Arial" w:hAnsi="Arial" w:cs="Arial"/>
          <w:sz w:val="22"/>
          <w:szCs w:val="22"/>
        </w:rPr>
        <w:t>ε</w:t>
      </w:r>
      <w:r w:rsidR="000E2FB1">
        <w:rPr>
          <w:rFonts w:ascii="Arial" w:hAnsi="Arial" w:cs="Arial"/>
          <w:sz w:val="22"/>
          <w:szCs w:val="22"/>
        </w:rPr>
        <w:t xml:space="preserve"> (data not shown, but I found similar trend in experiments) </w:t>
      </w:r>
      <w:r w:rsidR="00977F6D">
        <w:rPr>
          <w:rFonts w:ascii="Arial" w:hAnsi="Arial" w:cs="Arial"/>
          <w:sz w:val="22"/>
          <w:szCs w:val="22"/>
        </w:rPr>
        <w:t>can grant us good performance. I reason this is because that</w:t>
      </w:r>
      <w:r w:rsidR="000E2FB1">
        <w:rPr>
          <w:rFonts w:ascii="Arial" w:hAnsi="Arial" w:cs="Arial"/>
          <w:sz w:val="22"/>
          <w:szCs w:val="22"/>
        </w:rPr>
        <w:t xml:space="preserve"> at the first iterations of the experiments, </w:t>
      </w:r>
      <w:r w:rsidR="00977F6D">
        <w:rPr>
          <w:rFonts w:ascii="Arial" w:hAnsi="Arial" w:cs="Arial"/>
          <w:sz w:val="22"/>
          <w:szCs w:val="22"/>
        </w:rPr>
        <w:t xml:space="preserve">the algorithm will need </w:t>
      </w:r>
      <w:r w:rsidR="000E2FB1">
        <w:rPr>
          <w:rFonts w:ascii="Arial" w:hAnsi="Arial" w:cs="Arial"/>
          <w:sz w:val="22"/>
          <w:szCs w:val="22"/>
        </w:rPr>
        <w:t xml:space="preserve">large value of </w:t>
      </w:r>
      <w:r w:rsidR="000E2FB1" w:rsidRPr="00977F6D">
        <w:rPr>
          <w:rFonts w:ascii="Arial" w:hAnsi="Arial" w:cs="Arial"/>
          <w:sz w:val="22"/>
          <w:szCs w:val="22"/>
        </w:rPr>
        <w:t>α</w:t>
      </w:r>
      <w:r w:rsidR="000E2FB1">
        <w:rPr>
          <w:rFonts w:ascii="Arial" w:hAnsi="Arial" w:cs="Arial"/>
          <w:sz w:val="22"/>
          <w:szCs w:val="22"/>
        </w:rPr>
        <w:t xml:space="preserve"> and </w:t>
      </w:r>
      <w:r w:rsidR="000E2FB1" w:rsidRPr="00E35CEB">
        <w:rPr>
          <w:rFonts w:ascii="Arial" w:hAnsi="Arial" w:cs="Arial"/>
          <w:sz w:val="22"/>
          <w:szCs w:val="22"/>
        </w:rPr>
        <w:t>ε</w:t>
      </w:r>
      <w:r w:rsidR="000E2FB1">
        <w:rPr>
          <w:rFonts w:ascii="Arial" w:hAnsi="Arial" w:cs="Arial"/>
          <w:sz w:val="22"/>
          <w:szCs w:val="22"/>
        </w:rPr>
        <w:t xml:space="preserve"> to perform fast exploration of the map. After certain amount of iterations, the algorithm will then need a smaller </w:t>
      </w:r>
      <w:r w:rsidR="000E2FB1" w:rsidRPr="00977F6D">
        <w:rPr>
          <w:rFonts w:ascii="Arial" w:hAnsi="Arial" w:cs="Arial"/>
          <w:sz w:val="22"/>
          <w:szCs w:val="22"/>
        </w:rPr>
        <w:t>α</w:t>
      </w:r>
      <w:r w:rsidR="000E2FB1">
        <w:rPr>
          <w:rFonts w:ascii="Arial" w:hAnsi="Arial" w:cs="Arial"/>
          <w:sz w:val="22"/>
          <w:szCs w:val="22"/>
        </w:rPr>
        <w:t xml:space="preserve"> and </w:t>
      </w:r>
      <w:r w:rsidR="000E2FB1" w:rsidRPr="00E35CEB">
        <w:rPr>
          <w:rFonts w:ascii="Arial" w:hAnsi="Arial" w:cs="Arial"/>
          <w:sz w:val="22"/>
          <w:szCs w:val="22"/>
        </w:rPr>
        <w:t>ε</w:t>
      </w:r>
      <w:r w:rsidR="000E2FB1">
        <w:rPr>
          <w:rFonts w:ascii="Arial" w:hAnsi="Arial" w:cs="Arial"/>
          <w:sz w:val="22"/>
          <w:szCs w:val="22"/>
        </w:rPr>
        <w:t xml:space="preserve"> to slowly tune and exploit </w:t>
      </w:r>
      <w:r w:rsidR="000E2FB1">
        <w:rPr>
          <w:rFonts w:ascii="Arial" w:hAnsi="Arial" w:cs="Arial"/>
          <w:sz w:val="22"/>
          <w:szCs w:val="22"/>
        </w:rPr>
        <w:lastRenderedPageBreak/>
        <w:t xml:space="preserve">the available information. Thus, smartly </w:t>
      </w:r>
      <w:r w:rsidR="000E2FB1" w:rsidRPr="000E2FB1">
        <w:rPr>
          <w:rFonts w:ascii="Arial" w:hAnsi="Arial" w:cs="Arial"/>
          <w:sz w:val="22"/>
          <w:szCs w:val="22"/>
        </w:rPr>
        <w:t xml:space="preserve">setting </w:t>
      </w:r>
      <w:r w:rsidR="000E2FB1" w:rsidRPr="00977F6D">
        <w:rPr>
          <w:rFonts w:ascii="Arial" w:hAnsi="Arial" w:cs="Arial"/>
          <w:sz w:val="22"/>
          <w:szCs w:val="22"/>
        </w:rPr>
        <w:t>α</w:t>
      </w:r>
      <w:r w:rsidR="000E2FB1">
        <w:rPr>
          <w:rFonts w:ascii="Arial" w:hAnsi="Arial" w:cs="Arial"/>
          <w:sz w:val="22"/>
          <w:szCs w:val="22"/>
        </w:rPr>
        <w:t xml:space="preserve"> and </w:t>
      </w:r>
      <w:r w:rsidR="000E2FB1" w:rsidRPr="000E2FB1">
        <w:rPr>
          <w:rFonts w:ascii="Arial" w:hAnsi="Arial" w:cs="Arial"/>
          <w:sz w:val="22"/>
          <w:szCs w:val="22"/>
        </w:rPr>
        <w:t xml:space="preserve">ε as a decreasing function </w:t>
      </w:r>
      <w:r w:rsidR="000E2FB1">
        <w:rPr>
          <w:rFonts w:ascii="Arial" w:hAnsi="Arial" w:cs="Arial"/>
          <w:sz w:val="22"/>
          <w:szCs w:val="22"/>
        </w:rPr>
        <w:t>to the increasing</w:t>
      </w:r>
      <w:r w:rsidR="000E2FB1" w:rsidRPr="000E2FB1">
        <w:rPr>
          <w:rFonts w:ascii="Arial" w:hAnsi="Arial" w:cs="Arial"/>
          <w:sz w:val="22"/>
          <w:szCs w:val="22"/>
        </w:rPr>
        <w:t xml:space="preserve"> iteration </w:t>
      </w:r>
      <w:r w:rsidR="000E2FB1">
        <w:rPr>
          <w:rFonts w:ascii="Arial" w:hAnsi="Arial" w:cs="Arial"/>
          <w:sz w:val="22"/>
          <w:szCs w:val="22"/>
        </w:rPr>
        <w:t xml:space="preserve">number could result a Q(s,a) that is similar to what VI/Pi have. However, finding such function could be computational-expensive and is beyond the scope of this report. </w:t>
      </w:r>
    </w:p>
    <w:p w14:paraId="2D7B0B19" w14:textId="49764AC3" w:rsidR="006501D1" w:rsidRDefault="000E2FB1" w:rsidP="006501D1">
      <w:pPr>
        <w:ind w:firstLine="720"/>
        <w:rPr>
          <w:rFonts w:ascii="Arial" w:hAnsi="Arial" w:cs="Arial"/>
          <w:sz w:val="22"/>
          <w:szCs w:val="22"/>
        </w:rPr>
      </w:pPr>
      <w:r>
        <w:rPr>
          <w:rFonts w:ascii="Arial" w:hAnsi="Arial" w:cs="Arial"/>
          <w:sz w:val="22"/>
          <w:szCs w:val="22"/>
        </w:rPr>
        <w:t xml:space="preserve"> </w:t>
      </w:r>
    </w:p>
    <w:p w14:paraId="0FBF7DCD" w14:textId="45BFFB74" w:rsidR="006501D1" w:rsidRDefault="006501D1" w:rsidP="006501D1">
      <w:pPr>
        <w:rPr>
          <w:rFonts w:ascii="Arial" w:hAnsi="Arial" w:cs="Arial"/>
          <w:sz w:val="22"/>
          <w:szCs w:val="22"/>
        </w:rPr>
      </w:pPr>
      <w:r>
        <w:rPr>
          <w:rFonts w:ascii="Arial" w:hAnsi="Arial" w:cs="Arial"/>
          <w:noProof/>
          <w:sz w:val="22"/>
          <w:szCs w:val="22"/>
        </w:rPr>
        <w:drawing>
          <wp:inline distT="0" distB="0" distL="0" distR="0" wp14:anchorId="711E6F8C" wp14:editId="1EAE5E04">
            <wp:extent cx="4546600" cy="2717800"/>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png"/>
                    <pic:cNvPicPr/>
                  </pic:nvPicPr>
                  <pic:blipFill>
                    <a:blip r:embed="rId11">
                      <a:extLst>
                        <a:ext uri="{28A0092B-C50C-407E-A947-70E740481C1C}">
                          <a14:useLocalDpi xmlns:a14="http://schemas.microsoft.com/office/drawing/2010/main" val="0"/>
                        </a:ext>
                      </a:extLst>
                    </a:blip>
                    <a:stretch>
                      <a:fillRect/>
                    </a:stretch>
                  </pic:blipFill>
                  <pic:spPr>
                    <a:xfrm>
                      <a:off x="0" y="0"/>
                      <a:ext cx="4546600" cy="2717800"/>
                    </a:xfrm>
                    <a:prstGeom prst="rect">
                      <a:avLst/>
                    </a:prstGeom>
                  </pic:spPr>
                </pic:pic>
              </a:graphicData>
            </a:graphic>
          </wp:inline>
        </w:drawing>
      </w:r>
    </w:p>
    <w:p w14:paraId="63A0ED09" w14:textId="5AB04BDD" w:rsidR="007863F4" w:rsidRDefault="006501D1" w:rsidP="006501D1">
      <w:pPr>
        <w:rPr>
          <w:rFonts w:ascii="Arial" w:hAnsi="Arial" w:cs="Arial"/>
          <w:sz w:val="22"/>
          <w:szCs w:val="22"/>
        </w:rPr>
      </w:pPr>
      <w:r>
        <w:rPr>
          <w:rFonts w:ascii="Arial" w:hAnsi="Arial" w:cs="Arial"/>
          <w:b/>
          <w:bCs/>
          <w:sz w:val="22"/>
          <w:szCs w:val="22"/>
        </w:rPr>
        <w:t>Figure 2</w:t>
      </w:r>
      <w:r>
        <w:rPr>
          <w:rFonts w:ascii="Arial" w:hAnsi="Arial" w:cs="Arial"/>
          <w:sz w:val="22"/>
          <w:szCs w:val="22"/>
        </w:rPr>
        <w:t>. On the FrozenLake MDP</w:t>
      </w:r>
      <w:r w:rsidR="00E35CEB">
        <w:rPr>
          <w:rFonts w:ascii="Arial" w:hAnsi="Arial" w:cs="Arial"/>
          <w:sz w:val="22"/>
          <w:szCs w:val="22"/>
        </w:rPr>
        <w:t xml:space="preserve"> 8x8 slippery</w:t>
      </w:r>
      <w:r>
        <w:rPr>
          <w:rFonts w:ascii="Arial" w:hAnsi="Arial" w:cs="Arial"/>
          <w:sz w:val="22"/>
          <w:szCs w:val="22"/>
        </w:rPr>
        <w:t>, convergence of VI on different iterations.</w:t>
      </w:r>
    </w:p>
    <w:p w14:paraId="41FA34F2" w14:textId="168BFE2E" w:rsidR="0098090B" w:rsidRDefault="0098090B" w:rsidP="006501D1">
      <w:pPr>
        <w:rPr>
          <w:rFonts w:ascii="Arial" w:hAnsi="Arial" w:cs="Arial"/>
          <w:sz w:val="22"/>
          <w:szCs w:val="22"/>
        </w:rPr>
      </w:pPr>
      <w:r>
        <w:rPr>
          <w:rFonts w:ascii="Arial" w:hAnsi="Arial" w:cs="Arial"/>
          <w:noProof/>
          <w:sz w:val="22"/>
          <w:szCs w:val="22"/>
        </w:rPr>
        <w:drawing>
          <wp:inline distT="0" distB="0" distL="0" distR="0" wp14:anchorId="13A2E7EE" wp14:editId="0441CCFA">
            <wp:extent cx="5727700" cy="3499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99485"/>
                    </a:xfrm>
                    <a:prstGeom prst="rect">
                      <a:avLst/>
                    </a:prstGeom>
                  </pic:spPr>
                </pic:pic>
              </a:graphicData>
            </a:graphic>
          </wp:inline>
        </w:drawing>
      </w:r>
    </w:p>
    <w:p w14:paraId="1051DD12" w14:textId="7605E81E" w:rsidR="00E35CEB" w:rsidRDefault="00E35CEB" w:rsidP="00E35CEB">
      <w:pPr>
        <w:rPr>
          <w:rFonts w:ascii="Arial" w:hAnsi="Arial" w:cs="Arial"/>
          <w:sz w:val="22"/>
          <w:szCs w:val="22"/>
        </w:rPr>
      </w:pPr>
      <w:r>
        <w:rPr>
          <w:rFonts w:ascii="Arial" w:hAnsi="Arial" w:cs="Arial"/>
          <w:b/>
          <w:bCs/>
          <w:sz w:val="22"/>
          <w:szCs w:val="22"/>
        </w:rPr>
        <w:t>Figure 3</w:t>
      </w:r>
      <w:r>
        <w:rPr>
          <w:rFonts w:ascii="Arial" w:hAnsi="Arial" w:cs="Arial"/>
          <w:sz w:val="22"/>
          <w:szCs w:val="22"/>
        </w:rPr>
        <w:t>. On FrozenLake 8x8 slippery</w:t>
      </w:r>
      <w:r w:rsidR="00F94103">
        <w:rPr>
          <w:rFonts w:ascii="Arial" w:hAnsi="Arial" w:cs="Arial"/>
          <w:sz w:val="22"/>
          <w:szCs w:val="22"/>
        </w:rPr>
        <w:t xml:space="preserve"> MDP</w:t>
      </w:r>
      <w:r>
        <w:rPr>
          <w:rFonts w:ascii="Arial" w:hAnsi="Arial" w:cs="Arial"/>
          <w:sz w:val="22"/>
          <w:szCs w:val="22"/>
        </w:rPr>
        <w:t>, average reward of Q-learner on different iterations. Alpha is the learning rate.</w:t>
      </w:r>
    </w:p>
    <w:p w14:paraId="3BCB38BC" w14:textId="7E4C51FE" w:rsidR="006501D1" w:rsidRDefault="006501D1" w:rsidP="006501D1">
      <w:pPr>
        <w:rPr>
          <w:rFonts w:ascii="Arial" w:hAnsi="Arial" w:cs="Arial"/>
          <w:sz w:val="22"/>
          <w:szCs w:val="22"/>
        </w:rPr>
      </w:pPr>
    </w:p>
    <w:p w14:paraId="50F28B56" w14:textId="38E27614" w:rsidR="006501D1" w:rsidRDefault="002D1348" w:rsidP="006501D1">
      <w:pPr>
        <w:rPr>
          <w:rFonts w:ascii="Arial" w:hAnsi="Arial" w:cs="Arial"/>
          <w:sz w:val="22"/>
          <w:szCs w:val="22"/>
        </w:rPr>
      </w:pPr>
      <w:r>
        <w:rPr>
          <w:rFonts w:ascii="Arial" w:hAnsi="Arial" w:cs="Arial"/>
          <w:sz w:val="22"/>
          <w:szCs w:val="22"/>
        </w:rPr>
        <w:tab/>
        <w:t xml:space="preserve">From </w:t>
      </w:r>
      <w:r w:rsidRPr="002D1348">
        <w:rPr>
          <w:rFonts w:ascii="Arial" w:hAnsi="Arial" w:cs="Arial"/>
          <w:b/>
          <w:bCs/>
          <w:sz w:val="22"/>
          <w:szCs w:val="22"/>
        </w:rPr>
        <w:t>Figures 2</w:t>
      </w:r>
      <w:r>
        <w:rPr>
          <w:rFonts w:ascii="Arial" w:hAnsi="Arial" w:cs="Arial"/>
          <w:sz w:val="22"/>
          <w:szCs w:val="22"/>
        </w:rPr>
        <w:t xml:space="preserve"> and </w:t>
      </w:r>
      <w:r w:rsidRPr="002D1348">
        <w:rPr>
          <w:rFonts w:ascii="Arial" w:hAnsi="Arial" w:cs="Arial"/>
          <w:b/>
          <w:bCs/>
          <w:sz w:val="22"/>
          <w:szCs w:val="22"/>
        </w:rPr>
        <w:t>3</w:t>
      </w:r>
      <w:r>
        <w:rPr>
          <w:rFonts w:ascii="Arial" w:hAnsi="Arial" w:cs="Arial"/>
          <w:sz w:val="22"/>
          <w:szCs w:val="22"/>
        </w:rPr>
        <w:t xml:space="preserve"> we can see that Q-learning has reached its limitation in solving complex (in terms of number of states) MDPs. To investigate on how the size of the MDP will affect the performance of Q-learning, I created a series of simplified FrozenLake maps of various size, from 2x2 to 32x32 (i.e. 102</w:t>
      </w:r>
      <w:r w:rsidR="006A6A31">
        <w:rPr>
          <w:rFonts w:ascii="Arial" w:hAnsi="Arial" w:cs="Arial"/>
          <w:sz w:val="22"/>
          <w:szCs w:val="22"/>
        </w:rPr>
        <w:t>4</w:t>
      </w:r>
      <w:r>
        <w:rPr>
          <w:rFonts w:ascii="Arial" w:hAnsi="Arial" w:cs="Arial"/>
          <w:sz w:val="22"/>
          <w:szCs w:val="22"/>
        </w:rPr>
        <w:t xml:space="preserve"> states). These maps are simplified by being ‘non-slippery’, and by using fewer ice-holes. Percentagewise speaking, this series of maps will only have 1% of their tiles as ice-holes (compared with 20% in the default ‘8x8’ map used above). This simplification will enable us to create larger maps, while still being </w:t>
      </w:r>
      <w:r>
        <w:rPr>
          <w:rFonts w:ascii="Arial" w:hAnsi="Arial" w:cs="Arial"/>
          <w:sz w:val="22"/>
          <w:szCs w:val="22"/>
        </w:rPr>
        <w:lastRenderedPageBreak/>
        <w:t xml:space="preserve">able to obtain meaningful Q-learner performance. </w:t>
      </w:r>
      <w:r w:rsidRPr="002D1348">
        <w:rPr>
          <w:rFonts w:ascii="Arial" w:hAnsi="Arial" w:cs="Arial"/>
          <w:b/>
          <w:bCs/>
          <w:sz w:val="22"/>
          <w:szCs w:val="22"/>
        </w:rPr>
        <w:t xml:space="preserve">Figure 4 </w:t>
      </w:r>
      <w:r w:rsidRPr="002D1348">
        <w:rPr>
          <w:rFonts w:ascii="Arial" w:hAnsi="Arial" w:cs="Arial"/>
          <w:sz w:val="22"/>
          <w:szCs w:val="22"/>
        </w:rPr>
        <w:t>demonstrate</w:t>
      </w:r>
      <w:r>
        <w:rPr>
          <w:rFonts w:ascii="Arial" w:hAnsi="Arial" w:cs="Arial"/>
          <w:sz w:val="22"/>
          <w:szCs w:val="22"/>
        </w:rPr>
        <w:t xml:space="preserve"> on how size of the simplified map </w:t>
      </w:r>
      <w:r w:rsidR="006A6A31">
        <w:rPr>
          <w:rFonts w:ascii="Arial" w:hAnsi="Arial" w:cs="Arial"/>
          <w:sz w:val="22"/>
          <w:szCs w:val="22"/>
        </w:rPr>
        <w:t>affects</w:t>
      </w:r>
      <w:r>
        <w:rPr>
          <w:rFonts w:ascii="Arial" w:hAnsi="Arial" w:cs="Arial"/>
          <w:sz w:val="22"/>
          <w:szCs w:val="22"/>
        </w:rPr>
        <w:t xml:space="preserve"> how quickly and effective the Q-learner could find the solution. When the map is of 24x24 tiles and smaller, the Q-learner could always find the (at least nearly) ‘perfect’ solution, which will ensure an average reward of 0.99 or higher. However, when </w:t>
      </w:r>
      <w:r w:rsidR="006A6A31">
        <w:rPr>
          <w:rFonts w:ascii="Arial" w:hAnsi="Arial" w:cs="Arial"/>
          <w:sz w:val="22"/>
          <w:szCs w:val="22"/>
        </w:rPr>
        <w:t xml:space="preserve">using a larger map, the performance of the Q-learner goes lower – it takes the Q-learner longer to reach its plateau of performance, and such performance is not even perfect. </w:t>
      </w:r>
    </w:p>
    <w:p w14:paraId="66E0C9C6" w14:textId="58A9A37E" w:rsidR="002D1348" w:rsidRDefault="002D1348" w:rsidP="006501D1">
      <w:pPr>
        <w:rPr>
          <w:rFonts w:ascii="Arial" w:hAnsi="Arial" w:cs="Arial"/>
          <w:sz w:val="22"/>
          <w:szCs w:val="22"/>
        </w:rPr>
      </w:pPr>
    </w:p>
    <w:p w14:paraId="7EF20E8F" w14:textId="780C5C2A" w:rsidR="002D1348" w:rsidRPr="002D1348" w:rsidRDefault="002D1348" w:rsidP="006501D1">
      <w:pPr>
        <w:rPr>
          <w:rFonts w:ascii="Arial" w:hAnsi="Arial" w:cs="Arial"/>
          <w:b/>
          <w:bCs/>
          <w:sz w:val="22"/>
          <w:szCs w:val="22"/>
        </w:rPr>
      </w:pPr>
      <w:r>
        <w:rPr>
          <w:rFonts w:ascii="Arial" w:hAnsi="Arial" w:cs="Arial"/>
          <w:b/>
          <w:bCs/>
          <w:noProof/>
          <w:sz w:val="22"/>
          <w:szCs w:val="22"/>
        </w:rPr>
        <w:drawing>
          <wp:inline distT="0" distB="0" distL="0" distR="0" wp14:anchorId="0D38C267" wp14:editId="75AB2865">
            <wp:extent cx="5727700" cy="3847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847465"/>
                    </a:xfrm>
                    <a:prstGeom prst="rect">
                      <a:avLst/>
                    </a:prstGeom>
                  </pic:spPr>
                </pic:pic>
              </a:graphicData>
            </a:graphic>
          </wp:inline>
        </w:drawing>
      </w:r>
    </w:p>
    <w:p w14:paraId="43915403" w14:textId="0D5052BF" w:rsidR="00F94103" w:rsidRDefault="00F94103" w:rsidP="00F94103">
      <w:pPr>
        <w:rPr>
          <w:rFonts w:ascii="Arial" w:hAnsi="Arial" w:cs="Arial"/>
          <w:sz w:val="22"/>
          <w:szCs w:val="22"/>
        </w:rPr>
      </w:pPr>
      <w:r>
        <w:rPr>
          <w:rFonts w:ascii="Arial" w:hAnsi="Arial" w:cs="Arial"/>
          <w:b/>
          <w:bCs/>
          <w:sz w:val="22"/>
          <w:szCs w:val="22"/>
        </w:rPr>
        <w:t xml:space="preserve">Figure </w:t>
      </w:r>
      <w:r>
        <w:rPr>
          <w:rFonts w:ascii="Arial" w:hAnsi="Arial" w:cs="Arial"/>
          <w:b/>
          <w:bCs/>
          <w:sz w:val="22"/>
          <w:szCs w:val="22"/>
        </w:rPr>
        <w:t>4</w:t>
      </w:r>
      <w:r>
        <w:rPr>
          <w:rFonts w:ascii="Arial" w:hAnsi="Arial" w:cs="Arial"/>
          <w:sz w:val="22"/>
          <w:szCs w:val="22"/>
        </w:rPr>
        <w:t xml:space="preserve">. On FrozenLake </w:t>
      </w:r>
      <w:r>
        <w:rPr>
          <w:rFonts w:ascii="Arial" w:hAnsi="Arial" w:cs="Arial"/>
          <w:sz w:val="22"/>
          <w:szCs w:val="22"/>
        </w:rPr>
        <w:t>32x32</w:t>
      </w:r>
      <w:r>
        <w:rPr>
          <w:rFonts w:ascii="Arial" w:hAnsi="Arial" w:cs="Arial"/>
          <w:sz w:val="22"/>
          <w:szCs w:val="22"/>
        </w:rPr>
        <w:t xml:space="preserve"> </w:t>
      </w:r>
      <w:r>
        <w:rPr>
          <w:rFonts w:ascii="Arial" w:hAnsi="Arial" w:cs="Arial"/>
          <w:sz w:val="22"/>
          <w:szCs w:val="22"/>
        </w:rPr>
        <w:t>non-</w:t>
      </w:r>
      <w:r>
        <w:rPr>
          <w:rFonts w:ascii="Arial" w:hAnsi="Arial" w:cs="Arial"/>
          <w:sz w:val="22"/>
          <w:szCs w:val="22"/>
        </w:rPr>
        <w:t xml:space="preserve">slippery MDP, average reward of Q-learner on different iterations. Alpha </w:t>
      </w:r>
      <w:r>
        <w:rPr>
          <w:rFonts w:ascii="Arial" w:hAnsi="Arial" w:cs="Arial"/>
          <w:sz w:val="22"/>
          <w:szCs w:val="22"/>
        </w:rPr>
        <w:t>= 0.01</w:t>
      </w:r>
      <w:bookmarkStart w:id="1" w:name="_GoBack"/>
      <w:bookmarkEnd w:id="1"/>
      <w:r>
        <w:rPr>
          <w:rFonts w:ascii="Arial" w:hAnsi="Arial" w:cs="Arial"/>
          <w:sz w:val="22"/>
          <w:szCs w:val="22"/>
        </w:rPr>
        <w:t>.</w:t>
      </w:r>
    </w:p>
    <w:p w14:paraId="3F43EFC4" w14:textId="77777777" w:rsidR="006A6A31" w:rsidRDefault="006A6A31" w:rsidP="00F94103">
      <w:pPr>
        <w:rPr>
          <w:rFonts w:ascii="Arial" w:hAnsi="Arial" w:cs="Arial"/>
          <w:sz w:val="22"/>
          <w:szCs w:val="22"/>
        </w:rPr>
      </w:pPr>
    </w:p>
    <w:p w14:paraId="1CA5B5E2" w14:textId="408DED8C" w:rsidR="006A6A31" w:rsidRDefault="00286C86" w:rsidP="005A5420">
      <w:pPr>
        <w:ind w:firstLine="720"/>
        <w:rPr>
          <w:rFonts w:ascii="Arial" w:hAnsi="Arial" w:cs="Arial"/>
          <w:sz w:val="22"/>
          <w:szCs w:val="22"/>
        </w:rPr>
      </w:pPr>
      <w:r>
        <w:rPr>
          <w:rFonts w:ascii="Arial" w:hAnsi="Arial" w:cs="Arial"/>
          <w:sz w:val="22"/>
          <w:szCs w:val="22"/>
        </w:rPr>
        <w:t>On the other hand, similar to what we have seen for the 8x8 slippery FrozenLake, within 2 seconds and 10 seconds,</w:t>
      </w:r>
      <w:r w:rsidR="006A6A31" w:rsidRPr="006A6A31">
        <w:rPr>
          <w:rFonts w:ascii="Arial" w:hAnsi="Arial" w:cs="Arial"/>
          <w:sz w:val="22"/>
          <w:szCs w:val="22"/>
        </w:rPr>
        <w:t xml:space="preserve"> </w:t>
      </w:r>
      <w:r>
        <w:rPr>
          <w:rFonts w:ascii="Arial" w:hAnsi="Arial" w:cs="Arial"/>
          <w:sz w:val="22"/>
          <w:szCs w:val="22"/>
        </w:rPr>
        <w:t xml:space="preserve">and within 63 and 5 iterations, VI and PI finished analyzing the 32x32 non-slippery FrozenLake map, respectively. As the 32x32 map is non-slippery (i.e. deterministic), both VI and PI for the estimated reward of 1.0. </w:t>
      </w:r>
      <w:r w:rsidR="006A6A31" w:rsidRPr="006A6A31">
        <w:rPr>
          <w:rFonts w:ascii="Arial" w:hAnsi="Arial" w:cs="Arial"/>
          <w:sz w:val="22"/>
          <w:szCs w:val="22"/>
        </w:rPr>
        <w:t xml:space="preserve">As expected, </w:t>
      </w:r>
      <w:r>
        <w:rPr>
          <w:rFonts w:ascii="Arial" w:hAnsi="Arial" w:cs="Arial"/>
          <w:sz w:val="22"/>
          <w:szCs w:val="22"/>
        </w:rPr>
        <w:t xml:space="preserve">Both VI and PI are faster and performs better compared with the </w:t>
      </w:r>
      <w:r w:rsidR="006A6A31" w:rsidRPr="006A6A31">
        <w:rPr>
          <w:rFonts w:ascii="Arial" w:hAnsi="Arial" w:cs="Arial"/>
          <w:sz w:val="22"/>
          <w:szCs w:val="22"/>
        </w:rPr>
        <w:t>Q-</w:t>
      </w:r>
      <w:r>
        <w:rPr>
          <w:rFonts w:ascii="Arial" w:hAnsi="Arial" w:cs="Arial"/>
          <w:sz w:val="22"/>
          <w:szCs w:val="22"/>
        </w:rPr>
        <w:t xml:space="preserve">learner. </w:t>
      </w:r>
    </w:p>
    <w:p w14:paraId="6AFC38C5" w14:textId="0E06AF93" w:rsidR="00775FC2" w:rsidRDefault="006A0350" w:rsidP="009B13E3">
      <w:pPr>
        <w:spacing w:before="240" w:after="120"/>
        <w:rPr>
          <w:rFonts w:ascii="Arial" w:hAnsi="Arial" w:cs="Arial"/>
          <w:b/>
          <w:sz w:val="22"/>
          <w:szCs w:val="22"/>
        </w:rPr>
      </w:pPr>
      <w:r>
        <w:rPr>
          <w:rFonts w:ascii="Arial" w:hAnsi="Arial" w:cs="Arial"/>
          <w:b/>
          <w:sz w:val="22"/>
          <w:szCs w:val="22"/>
        </w:rPr>
        <w:t xml:space="preserve">4. </w:t>
      </w:r>
      <w:r w:rsidR="009B13E3">
        <w:rPr>
          <w:rFonts w:ascii="Arial" w:hAnsi="Arial" w:cs="Arial"/>
          <w:b/>
          <w:sz w:val="22"/>
          <w:szCs w:val="22"/>
        </w:rPr>
        <w:t>Conclusion</w:t>
      </w:r>
    </w:p>
    <w:p w14:paraId="3C772348" w14:textId="5799C0FF" w:rsidR="005A5420" w:rsidRPr="00286C86" w:rsidRDefault="00B9468E" w:rsidP="005A5420">
      <w:pPr>
        <w:ind w:firstLine="720"/>
        <w:rPr>
          <w:rFonts w:ascii="Arial" w:hAnsi="Arial" w:cs="Arial"/>
          <w:sz w:val="22"/>
          <w:szCs w:val="22"/>
        </w:rPr>
      </w:pPr>
      <w:r w:rsidRPr="00B9468E">
        <w:rPr>
          <w:rFonts w:ascii="Arial" w:hAnsi="Arial" w:cs="Arial"/>
          <w:sz w:val="22"/>
          <w:szCs w:val="22"/>
        </w:rPr>
        <w:t xml:space="preserve">In this report, I have compared </w:t>
      </w:r>
      <w:r w:rsidR="00286C86">
        <w:rPr>
          <w:rFonts w:ascii="Arial" w:hAnsi="Arial" w:cs="Arial"/>
          <w:sz w:val="22"/>
          <w:szCs w:val="22"/>
        </w:rPr>
        <w:t>three</w:t>
      </w:r>
      <w:r>
        <w:rPr>
          <w:rFonts w:ascii="Arial" w:hAnsi="Arial" w:cs="Arial"/>
          <w:sz w:val="22"/>
          <w:szCs w:val="22"/>
        </w:rPr>
        <w:t xml:space="preserve"> different </w:t>
      </w:r>
      <w:r w:rsidR="00286C86">
        <w:rPr>
          <w:rFonts w:ascii="Arial" w:hAnsi="Arial" w:cs="Arial"/>
          <w:sz w:val="22"/>
          <w:szCs w:val="22"/>
        </w:rPr>
        <w:t>reinforcement</w:t>
      </w:r>
      <w:r w:rsidR="009E3787">
        <w:rPr>
          <w:rFonts w:ascii="Arial" w:hAnsi="Arial" w:cs="Arial"/>
          <w:sz w:val="22"/>
          <w:szCs w:val="22"/>
        </w:rPr>
        <w:t xml:space="preserve"> algorithms</w:t>
      </w:r>
      <w:r w:rsidR="005A5420">
        <w:rPr>
          <w:rFonts w:ascii="Arial" w:hAnsi="Arial" w:cs="Arial"/>
          <w:sz w:val="22"/>
          <w:szCs w:val="22"/>
        </w:rPr>
        <w:t xml:space="preserve"> over two MDP problems</w:t>
      </w:r>
      <w:r w:rsidR="009E3787">
        <w:rPr>
          <w:rFonts w:ascii="Arial" w:hAnsi="Arial" w:cs="Arial"/>
          <w:sz w:val="22"/>
          <w:szCs w:val="22"/>
        </w:rPr>
        <w:t xml:space="preserve">. </w:t>
      </w:r>
      <w:r w:rsidR="005A5420">
        <w:rPr>
          <w:rFonts w:ascii="Arial" w:hAnsi="Arial" w:cs="Arial"/>
          <w:sz w:val="22"/>
          <w:szCs w:val="22"/>
        </w:rPr>
        <w:t>Based on the above-listed observation, here, I would like to make an analogy: the difference between Q-learner and VI or PI is like the difference between simulated annealing (SA) and genetic algorithm (GA). On both side of the analogy, the former uses only one agent to explore the world of states, and the latter uses many. In case of VI or PI, there will be s agents that perform the exploration simultaneously. If the environment is given, it is institutive that VI/PI or GA will be advantageous. However, when the world is unknown, we are forced to rely on Q-learner. Unfortunately, Q-learner only has one agent. How to find the algorithm, to encourage this agent could firstly explore the world as thoroughly as possible, then encourage this agent to exploit its knowledge to the world as effectively as possible would improve the Q-learner.</w:t>
      </w:r>
    </w:p>
    <w:p w14:paraId="7FEA6EDF" w14:textId="1FDEF7D1" w:rsidR="00721D28" w:rsidRDefault="00721D28" w:rsidP="00721D28">
      <w:pPr>
        <w:spacing w:before="240" w:after="120"/>
        <w:ind w:firstLine="720"/>
        <w:rPr>
          <w:rFonts w:ascii="Arial" w:hAnsi="Arial" w:cs="Arial"/>
          <w:sz w:val="22"/>
          <w:szCs w:val="22"/>
        </w:rPr>
      </w:pPr>
    </w:p>
    <w:p w14:paraId="47D5CC3D" w14:textId="77777777" w:rsidR="005A5420" w:rsidRDefault="005A5420" w:rsidP="00721D28">
      <w:pPr>
        <w:spacing w:before="240" w:after="120"/>
        <w:ind w:firstLine="720"/>
        <w:rPr>
          <w:rFonts w:ascii="Arial" w:hAnsi="Arial" w:cs="Arial"/>
          <w:sz w:val="22"/>
          <w:szCs w:val="22"/>
        </w:rPr>
      </w:pPr>
    </w:p>
    <w:p w14:paraId="6882020F" w14:textId="539B53B8" w:rsidR="00721D28" w:rsidRPr="005A5420" w:rsidRDefault="00721D28" w:rsidP="00721D28">
      <w:pPr>
        <w:spacing w:before="240" w:after="120"/>
        <w:rPr>
          <w:rFonts w:ascii="Arial" w:hAnsi="Arial" w:cs="Arial"/>
          <w:b/>
          <w:bCs/>
          <w:sz w:val="22"/>
          <w:szCs w:val="22"/>
        </w:rPr>
      </w:pPr>
      <w:r w:rsidRPr="005A5420">
        <w:rPr>
          <w:rFonts w:ascii="Arial" w:hAnsi="Arial" w:cs="Arial"/>
          <w:b/>
          <w:bCs/>
          <w:sz w:val="22"/>
          <w:szCs w:val="22"/>
        </w:rPr>
        <w:t xml:space="preserve">References </w:t>
      </w:r>
    </w:p>
    <w:p w14:paraId="70FBBF32" w14:textId="30863AAC" w:rsidR="005A5420" w:rsidRPr="005A5420" w:rsidRDefault="003C55BF" w:rsidP="003C55BF">
      <w:pPr>
        <w:rPr>
          <w:rFonts w:ascii="Arial" w:hAnsi="Arial" w:cs="Arial"/>
        </w:rPr>
      </w:pPr>
      <w:r w:rsidRPr="005A5420">
        <w:rPr>
          <w:rFonts w:ascii="Arial" w:hAnsi="Arial" w:cs="Arial"/>
          <w:color w:val="252525"/>
          <w:sz w:val="22"/>
          <w:szCs w:val="22"/>
        </w:rPr>
        <w:t>[1]</w:t>
      </w:r>
      <w:r w:rsidR="005A5420" w:rsidRPr="005A5420">
        <w:rPr>
          <w:rFonts w:ascii="Arial" w:hAnsi="Arial" w:cs="Arial"/>
          <w:color w:val="252525"/>
          <w:sz w:val="22"/>
          <w:szCs w:val="22"/>
        </w:rPr>
        <w:t>.</w:t>
      </w:r>
      <w:r w:rsidRPr="005A5420">
        <w:rPr>
          <w:rFonts w:ascii="Arial" w:hAnsi="Arial" w:cs="Arial"/>
          <w:color w:val="252525"/>
          <w:sz w:val="22"/>
          <w:szCs w:val="22"/>
        </w:rPr>
        <w:t xml:space="preserve"> </w:t>
      </w:r>
      <w:r w:rsidR="005A5420" w:rsidRPr="005A5420">
        <w:rPr>
          <w:rFonts w:ascii="Arial" w:hAnsi="Arial" w:cs="Arial"/>
          <w:color w:val="252525"/>
          <w:sz w:val="22"/>
          <w:szCs w:val="22"/>
        </w:rPr>
        <w:t xml:space="preserve">Go (game). </w:t>
      </w:r>
      <w:r w:rsidRPr="005A5420">
        <w:rPr>
          <w:rFonts w:ascii="Arial" w:hAnsi="Arial" w:cs="Arial"/>
          <w:color w:val="252525"/>
          <w:sz w:val="22"/>
          <w:szCs w:val="22"/>
        </w:rPr>
        <w:t xml:space="preserve">Retrieved from </w:t>
      </w:r>
      <w:r w:rsidR="005A5420" w:rsidRPr="005A5420">
        <w:rPr>
          <w:rFonts w:ascii="Arial" w:hAnsi="Arial" w:cs="Arial"/>
        </w:rPr>
        <w:t>https://en.wikipedia.org/wiki/Go_(game)</w:t>
      </w:r>
    </w:p>
    <w:p w14:paraId="55ECE39F" w14:textId="656D326C" w:rsidR="003C55BF" w:rsidRPr="005A5420" w:rsidRDefault="003C55BF" w:rsidP="003C55BF">
      <w:pPr>
        <w:rPr>
          <w:rFonts w:ascii="Arial" w:hAnsi="Arial" w:cs="Arial"/>
          <w:color w:val="252525"/>
          <w:sz w:val="22"/>
          <w:szCs w:val="22"/>
        </w:rPr>
      </w:pPr>
      <w:r w:rsidRPr="005A5420">
        <w:rPr>
          <w:rFonts w:ascii="Arial" w:hAnsi="Arial" w:cs="Arial"/>
          <w:color w:val="252525"/>
          <w:sz w:val="22"/>
          <w:szCs w:val="22"/>
        </w:rPr>
        <w:t>[2]</w:t>
      </w:r>
      <w:r w:rsidR="005A5420" w:rsidRPr="005A5420">
        <w:rPr>
          <w:rFonts w:ascii="Arial" w:hAnsi="Arial" w:cs="Arial"/>
          <w:color w:val="252525"/>
          <w:sz w:val="22"/>
          <w:szCs w:val="22"/>
        </w:rPr>
        <w:t>.</w:t>
      </w:r>
      <w:r w:rsidRPr="005A5420">
        <w:rPr>
          <w:rFonts w:ascii="Arial" w:hAnsi="Arial" w:cs="Arial"/>
          <w:color w:val="252525"/>
          <w:sz w:val="22"/>
          <w:szCs w:val="22"/>
        </w:rPr>
        <w:t xml:space="preserve"> </w:t>
      </w:r>
      <w:r w:rsidR="005A5420" w:rsidRPr="005A5420">
        <w:rPr>
          <w:rFonts w:ascii="Arial" w:hAnsi="Arial" w:cs="Arial"/>
          <w:sz w:val="22"/>
          <w:szCs w:val="22"/>
        </w:rPr>
        <w:t xml:space="preserve">gym-anytrading. (2019) Retrieved from </w:t>
      </w:r>
      <w:hyperlink r:id="rId14" w:history="1">
        <w:r w:rsidR="005A5420" w:rsidRPr="005A5420">
          <w:rPr>
            <w:rStyle w:val="Hyperlink"/>
            <w:rFonts w:ascii="Arial" w:hAnsi="Arial" w:cs="Arial"/>
          </w:rPr>
          <w:t>https://github.com/AminHP/gym-anytrading</w:t>
        </w:r>
      </w:hyperlink>
    </w:p>
    <w:p w14:paraId="17141F4A" w14:textId="29343A58" w:rsidR="007C129D" w:rsidRPr="005A5420" w:rsidRDefault="007C129D" w:rsidP="003C55BF">
      <w:pPr>
        <w:rPr>
          <w:rFonts w:ascii="Arial" w:hAnsi="Arial" w:cs="Arial"/>
        </w:rPr>
      </w:pPr>
      <w:r w:rsidRPr="005A5420">
        <w:rPr>
          <w:rFonts w:ascii="Arial" w:hAnsi="Arial" w:cs="Arial"/>
          <w:sz w:val="22"/>
          <w:szCs w:val="22"/>
        </w:rPr>
        <w:t>[3].</w:t>
      </w:r>
      <w:r w:rsidR="005A5420" w:rsidRPr="005A5420">
        <w:rPr>
          <w:rFonts w:ascii="Arial" w:hAnsi="Arial" w:cs="Arial"/>
          <w:sz w:val="22"/>
          <w:szCs w:val="22"/>
        </w:rPr>
        <w:t xml:space="preserve"> FrozenLake-v0 </w:t>
      </w:r>
      <w:r w:rsidR="003C55BF" w:rsidRPr="005A5420">
        <w:rPr>
          <w:rFonts w:ascii="Arial" w:hAnsi="Arial" w:cs="Arial"/>
          <w:sz w:val="22"/>
          <w:szCs w:val="22"/>
        </w:rPr>
        <w:t>(2019). Retrieved from</w:t>
      </w:r>
      <w:r w:rsidR="005A5420" w:rsidRPr="005A5420">
        <w:rPr>
          <w:rFonts w:ascii="Arial" w:hAnsi="Arial" w:cs="Arial"/>
        </w:rPr>
        <w:t xml:space="preserve"> </w:t>
      </w:r>
      <w:hyperlink r:id="rId15" w:history="1">
        <w:r w:rsidR="005A5420" w:rsidRPr="005A5420">
          <w:rPr>
            <w:rStyle w:val="Hyperlink"/>
            <w:rFonts w:ascii="Arial" w:hAnsi="Arial" w:cs="Arial"/>
          </w:rPr>
          <w:t>https://gym.openai.com/envs/FrozenLake-v0/</w:t>
        </w:r>
      </w:hyperlink>
    </w:p>
    <w:p w14:paraId="26FDA7E1" w14:textId="1427E492" w:rsidR="005A5420" w:rsidRPr="005A5420" w:rsidRDefault="007C129D" w:rsidP="005A5420">
      <w:pPr>
        <w:rPr>
          <w:rFonts w:ascii="Arial" w:hAnsi="Arial" w:cs="Arial"/>
        </w:rPr>
      </w:pPr>
      <w:r w:rsidRPr="005A5420">
        <w:rPr>
          <w:rFonts w:ascii="Arial" w:hAnsi="Arial" w:cs="Arial"/>
          <w:sz w:val="22"/>
          <w:szCs w:val="22"/>
        </w:rPr>
        <w:t>[4</w:t>
      </w:r>
      <w:r w:rsidR="003C55BF" w:rsidRPr="005A5420">
        <w:rPr>
          <w:rFonts w:ascii="Arial" w:hAnsi="Arial" w:cs="Arial"/>
          <w:sz w:val="22"/>
          <w:szCs w:val="22"/>
        </w:rPr>
        <w:t xml:space="preserve">]. </w:t>
      </w:r>
      <w:r w:rsidR="005A5420" w:rsidRPr="005A5420">
        <w:rPr>
          <w:rFonts w:ascii="Arial" w:eastAsia="Microsoft YaHei" w:hAnsi="Arial" w:cs="Arial"/>
          <w:sz w:val="22"/>
          <w:szCs w:val="22"/>
        </w:rPr>
        <w:t>强化学习基础篇</w:t>
      </w:r>
      <w:r w:rsidR="005A5420" w:rsidRPr="005A5420">
        <w:rPr>
          <w:rFonts w:ascii="Arial" w:hAnsi="Arial" w:cs="Arial"/>
          <w:sz w:val="22"/>
          <w:szCs w:val="22"/>
        </w:rPr>
        <w:t xml:space="preserve">: </w:t>
      </w:r>
      <w:r w:rsidR="005A5420" w:rsidRPr="005A5420">
        <w:rPr>
          <w:rFonts w:ascii="Arial" w:eastAsia="Microsoft YaHei" w:hAnsi="Arial" w:cs="Arial"/>
          <w:sz w:val="22"/>
          <w:szCs w:val="22"/>
        </w:rPr>
        <w:t>价值迭代</w:t>
      </w:r>
      <w:r w:rsidR="005A5420" w:rsidRPr="005A5420">
        <w:rPr>
          <w:rFonts w:ascii="Arial" w:hAnsi="Arial" w:cs="Arial"/>
          <w:sz w:val="22"/>
          <w:szCs w:val="22"/>
        </w:rPr>
        <w:t xml:space="preserve"> (Value Iteration) </w:t>
      </w:r>
      <w:r w:rsidR="003C55BF" w:rsidRPr="005A5420">
        <w:rPr>
          <w:rFonts w:ascii="Arial" w:hAnsi="Arial" w:cs="Arial"/>
          <w:sz w:val="22"/>
          <w:szCs w:val="22"/>
        </w:rPr>
        <w:t>(2019). Retrieved from</w:t>
      </w:r>
      <w:r w:rsidR="005A5420" w:rsidRPr="005A5420">
        <w:rPr>
          <w:rFonts w:ascii="Arial" w:hAnsi="Arial" w:cs="Arial"/>
          <w:sz w:val="22"/>
          <w:szCs w:val="22"/>
        </w:rPr>
        <w:t xml:space="preserve"> </w:t>
      </w:r>
      <w:hyperlink r:id="rId16" w:history="1">
        <w:r w:rsidR="005A5420" w:rsidRPr="005A5420">
          <w:rPr>
            <w:rStyle w:val="Hyperlink"/>
            <w:rFonts w:ascii="Arial" w:hAnsi="Arial" w:cs="Arial"/>
          </w:rPr>
          <w:t>https://zhuanlan.zhihu.com/p/33229439</w:t>
        </w:r>
      </w:hyperlink>
    </w:p>
    <w:p w14:paraId="44CF2E52" w14:textId="4292BB2C" w:rsidR="003C55BF" w:rsidRPr="005A5420" w:rsidRDefault="003C55BF" w:rsidP="005A5420">
      <w:pPr>
        <w:rPr>
          <w:rFonts w:ascii="Arial" w:hAnsi="Arial" w:cs="Arial"/>
        </w:rPr>
      </w:pPr>
      <w:r w:rsidRPr="005A5420">
        <w:rPr>
          <w:rFonts w:ascii="Arial" w:hAnsi="Arial" w:cs="Arial"/>
          <w:sz w:val="22"/>
          <w:szCs w:val="22"/>
        </w:rPr>
        <w:t xml:space="preserve">[5]. </w:t>
      </w:r>
      <w:r w:rsidR="005A5420" w:rsidRPr="005A5420">
        <w:rPr>
          <w:rFonts w:ascii="Arial" w:hAnsi="Arial" w:cs="Arial"/>
          <w:sz w:val="22"/>
          <w:szCs w:val="22"/>
        </w:rPr>
        <w:t xml:space="preserve">Q-learning </w:t>
      </w:r>
      <w:r w:rsidR="005A5420" w:rsidRPr="005A5420">
        <w:rPr>
          <w:rFonts w:ascii="Arial" w:eastAsia="Microsoft YaHei" w:hAnsi="Arial" w:cs="Arial"/>
          <w:sz w:val="22"/>
          <w:szCs w:val="22"/>
        </w:rPr>
        <w:t>算法更新</w:t>
      </w:r>
      <w:r w:rsidRPr="005A5420">
        <w:rPr>
          <w:rFonts w:ascii="Arial" w:hAnsi="Arial" w:cs="Arial"/>
          <w:sz w:val="22"/>
          <w:szCs w:val="22"/>
        </w:rPr>
        <w:t>(2019). Retrieved from</w:t>
      </w:r>
      <w:r w:rsidR="005A5420" w:rsidRPr="005A5420">
        <w:rPr>
          <w:rFonts w:ascii="Arial" w:hAnsi="Arial" w:cs="Arial"/>
          <w:sz w:val="22"/>
          <w:szCs w:val="22"/>
        </w:rPr>
        <w:t xml:space="preserve"> </w:t>
      </w:r>
      <w:hyperlink r:id="rId17" w:history="1">
        <w:r w:rsidR="005A5420" w:rsidRPr="005A5420">
          <w:rPr>
            <w:rStyle w:val="Hyperlink"/>
            <w:rFonts w:ascii="Arial" w:hAnsi="Arial" w:cs="Arial"/>
          </w:rPr>
          <w:t>https://morvanzhou.github.io/tutorials/machine-learning/reinforcement-learning/2-2-tabular-q1/</w:t>
        </w:r>
      </w:hyperlink>
    </w:p>
    <w:p w14:paraId="07B9E607" w14:textId="5AB8E3A1" w:rsidR="003C55BF" w:rsidRPr="005A5420" w:rsidRDefault="003C55BF" w:rsidP="003C55BF">
      <w:pPr>
        <w:rPr>
          <w:rFonts w:ascii="Arial" w:hAnsi="Arial" w:cs="Arial"/>
          <w:sz w:val="22"/>
          <w:szCs w:val="22"/>
        </w:rPr>
      </w:pPr>
    </w:p>
    <w:p w14:paraId="01BA5CB5" w14:textId="77777777" w:rsidR="003C55BF" w:rsidRPr="003C55BF" w:rsidRDefault="003C55BF" w:rsidP="003C55BF">
      <w:pPr>
        <w:rPr>
          <w:rFonts w:ascii="Arial" w:hAnsi="Arial" w:cs="Arial"/>
          <w:sz w:val="22"/>
          <w:szCs w:val="22"/>
        </w:rPr>
      </w:pPr>
    </w:p>
    <w:p w14:paraId="2A082A4D" w14:textId="77777777" w:rsidR="003C55BF" w:rsidRDefault="003C55BF" w:rsidP="003C55BF">
      <w:pPr>
        <w:rPr>
          <w:rFonts w:ascii="Arial" w:hAnsi="Arial" w:cs="Arial"/>
          <w:color w:val="0000FF"/>
          <w:sz w:val="22"/>
          <w:szCs w:val="22"/>
          <w:u w:val="single"/>
        </w:rPr>
      </w:pPr>
    </w:p>
    <w:p w14:paraId="463C71BE" w14:textId="428D82E5" w:rsidR="003C55BF" w:rsidRPr="003C55BF" w:rsidRDefault="003C55BF" w:rsidP="003C55BF">
      <w:pPr>
        <w:rPr>
          <w:rFonts w:ascii="Arial" w:hAnsi="Arial" w:cs="Arial"/>
          <w:sz w:val="22"/>
          <w:szCs w:val="22"/>
        </w:rPr>
      </w:pPr>
    </w:p>
    <w:p w14:paraId="0FBAFBCA" w14:textId="211A701B" w:rsidR="003C55BF" w:rsidRPr="003C55BF" w:rsidRDefault="003C55BF" w:rsidP="003C55BF">
      <w:pPr>
        <w:rPr>
          <w:rFonts w:ascii="Arial" w:hAnsi="Arial" w:cs="Arial"/>
          <w:sz w:val="22"/>
          <w:szCs w:val="22"/>
        </w:rPr>
      </w:pPr>
    </w:p>
    <w:p w14:paraId="7EF15B0B" w14:textId="5B30D0C9" w:rsidR="003C55BF" w:rsidRDefault="003C55BF" w:rsidP="007C129D">
      <w:pPr>
        <w:rPr>
          <w:rFonts w:ascii="Arial" w:hAnsi="Arial" w:cs="Arial"/>
          <w:color w:val="252525"/>
          <w:sz w:val="22"/>
          <w:szCs w:val="21"/>
        </w:rPr>
      </w:pPr>
    </w:p>
    <w:p w14:paraId="6773DD3F" w14:textId="5D98DCB9" w:rsidR="007C129D" w:rsidRPr="007C129D" w:rsidRDefault="007C129D" w:rsidP="007C129D">
      <w:pPr>
        <w:rPr>
          <w:rFonts w:ascii="Arial" w:hAnsi="Arial" w:cs="Arial"/>
          <w:sz w:val="22"/>
          <w:szCs w:val="22"/>
        </w:rPr>
      </w:pPr>
    </w:p>
    <w:p w14:paraId="0A08E333" w14:textId="77777777" w:rsidR="007C129D" w:rsidRPr="007C129D" w:rsidRDefault="007C129D" w:rsidP="007C129D">
      <w:pPr>
        <w:rPr>
          <w:rFonts w:ascii="Arial" w:hAnsi="Arial" w:cs="Arial"/>
          <w:sz w:val="22"/>
          <w:szCs w:val="22"/>
        </w:rPr>
      </w:pPr>
    </w:p>
    <w:p w14:paraId="3C8D9E92" w14:textId="0C840A04" w:rsidR="007C129D" w:rsidRPr="007C129D" w:rsidRDefault="007C129D" w:rsidP="007C129D">
      <w:pPr>
        <w:rPr>
          <w:rFonts w:ascii="Arial" w:hAnsi="Arial" w:cs="Arial"/>
          <w:color w:val="252525"/>
          <w:sz w:val="22"/>
          <w:szCs w:val="21"/>
        </w:rPr>
      </w:pPr>
    </w:p>
    <w:p w14:paraId="7681B584" w14:textId="27E21694" w:rsidR="00A6366D" w:rsidRPr="007C129D" w:rsidRDefault="00A6366D" w:rsidP="00A6366D">
      <w:pPr>
        <w:spacing w:before="240" w:after="120"/>
        <w:rPr>
          <w:rFonts w:ascii="Arial" w:hAnsi="Arial" w:cs="Arial"/>
          <w:sz w:val="22"/>
          <w:szCs w:val="22"/>
        </w:rPr>
      </w:pPr>
    </w:p>
    <w:sectPr w:rsidR="00A6366D" w:rsidRPr="007C129D" w:rsidSect="000F5DE6">
      <w:headerReference w:type="default" r:id="rId18"/>
      <w:footerReference w:type="default" r:id="rId19"/>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C5866" w14:textId="77777777" w:rsidR="00BC40D7" w:rsidRDefault="00BC40D7" w:rsidP="008166B3">
      <w:r>
        <w:separator/>
      </w:r>
    </w:p>
  </w:endnote>
  <w:endnote w:type="continuationSeparator" w:id="0">
    <w:p w14:paraId="2B94B819" w14:textId="77777777" w:rsidR="00BC40D7" w:rsidRDefault="00BC40D7"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3DEC" w14:textId="2B2BE177" w:rsidR="000E2FB1" w:rsidRPr="0059475A" w:rsidRDefault="000E2FB1">
    <w:pPr>
      <w:pStyle w:val="Footer"/>
      <w:tabs>
        <w:tab w:val="clear" w:pos="4680"/>
        <w:tab w:val="clear" w:pos="9360"/>
      </w:tabs>
      <w:jc w:val="center"/>
      <w:rPr>
        <w:caps/>
        <w:noProof/>
        <w:color w:val="4472C4" w:themeColor="accent1"/>
        <w:sz w:val="20"/>
        <w:szCs w:val="20"/>
      </w:rPr>
    </w:pPr>
    <w:r w:rsidRPr="0059475A">
      <w:rPr>
        <w:caps/>
        <w:color w:val="4472C4" w:themeColor="accent1"/>
        <w:sz w:val="20"/>
        <w:szCs w:val="20"/>
      </w:rPr>
      <w:t xml:space="preserve">page </w:t>
    </w:r>
    <w:r w:rsidRPr="0059475A">
      <w:rPr>
        <w:caps/>
        <w:color w:val="4472C4" w:themeColor="accent1"/>
        <w:sz w:val="20"/>
        <w:szCs w:val="20"/>
      </w:rPr>
      <w:fldChar w:fldCharType="begin"/>
    </w:r>
    <w:r w:rsidRPr="0059475A">
      <w:rPr>
        <w:caps/>
        <w:color w:val="4472C4" w:themeColor="accent1"/>
        <w:sz w:val="20"/>
        <w:szCs w:val="20"/>
      </w:rPr>
      <w:instrText xml:space="preserve"> PAGE   \* MERGEFORMAT </w:instrText>
    </w:r>
    <w:r w:rsidRPr="0059475A">
      <w:rPr>
        <w:caps/>
        <w:color w:val="4472C4" w:themeColor="accent1"/>
        <w:sz w:val="20"/>
        <w:szCs w:val="20"/>
      </w:rPr>
      <w:fldChar w:fldCharType="separate"/>
    </w:r>
    <w:r>
      <w:rPr>
        <w:caps/>
        <w:noProof/>
        <w:color w:val="4472C4" w:themeColor="accent1"/>
        <w:sz w:val="20"/>
        <w:szCs w:val="20"/>
      </w:rPr>
      <w:t>6</w:t>
    </w:r>
    <w:r w:rsidRPr="0059475A">
      <w:rPr>
        <w:caps/>
        <w:noProof/>
        <w:color w:val="4472C4" w:themeColor="accent1"/>
        <w:sz w:val="20"/>
        <w:szCs w:val="20"/>
      </w:rPr>
      <w:fldChar w:fldCharType="end"/>
    </w:r>
  </w:p>
  <w:p w14:paraId="0C58A55D" w14:textId="77777777" w:rsidR="000E2FB1" w:rsidRDefault="000E2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587A2" w14:textId="77777777" w:rsidR="00BC40D7" w:rsidRDefault="00BC40D7" w:rsidP="008166B3">
      <w:r>
        <w:separator/>
      </w:r>
    </w:p>
  </w:footnote>
  <w:footnote w:type="continuationSeparator" w:id="0">
    <w:p w14:paraId="4BE89060" w14:textId="77777777" w:rsidR="00BC40D7" w:rsidRDefault="00BC40D7"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979E4" w14:textId="3DD067D9" w:rsidR="000E2FB1" w:rsidRPr="00C214D5" w:rsidRDefault="00BC40D7">
    <w:pPr>
      <w:pStyle w:val="Header"/>
      <w:tabs>
        <w:tab w:val="clear" w:pos="4680"/>
        <w:tab w:val="clear" w:pos="9360"/>
      </w:tabs>
      <w:jc w:val="right"/>
      <w:rPr>
        <w:color w:val="4472C4" w:themeColor="accent1"/>
        <w:sz w:val="22"/>
        <w:szCs w:val="22"/>
      </w:rPr>
    </w:pPr>
    <w:sdt>
      <w:sdtPr>
        <w:rPr>
          <w:color w:val="4472C4" w:themeColor="accent1"/>
          <w:sz w:val="22"/>
          <w:szCs w:val="22"/>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0E2FB1">
          <w:rPr>
            <w:color w:val="4472C4" w:themeColor="accent1"/>
            <w:sz w:val="22"/>
            <w:szCs w:val="22"/>
          </w:rPr>
          <w:t>Assignment 4:          Markov Decision Processes</w:t>
        </w:r>
      </w:sdtContent>
    </w:sdt>
    <w:r w:rsidR="000E2FB1" w:rsidRPr="00C214D5">
      <w:rPr>
        <w:color w:val="4472C4" w:themeColor="accent1"/>
        <w:sz w:val="22"/>
        <w:szCs w:val="22"/>
      </w:rPr>
      <w:t xml:space="preserve"> | </w:t>
    </w:r>
    <w:sdt>
      <w:sdtPr>
        <w:rPr>
          <w:color w:val="4472C4" w:themeColor="accent1"/>
          <w:sz w:val="22"/>
          <w:szCs w:val="22"/>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0E2FB1">
          <w:rPr>
            <w:color w:val="4472C4" w:themeColor="accent1"/>
            <w:sz w:val="22"/>
            <w:szCs w:val="22"/>
          </w:rPr>
          <w:t>Hui Xia (hxia40)</w:t>
        </w:r>
      </w:sdtContent>
    </w:sdt>
  </w:p>
  <w:p w14:paraId="7A6614CA" w14:textId="77777777" w:rsidR="000E2FB1" w:rsidRDefault="000E2F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B32"/>
    <w:multiLevelType w:val="multilevel"/>
    <w:tmpl w:val="FBCA3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FD63AE"/>
    <w:multiLevelType w:val="hybridMultilevel"/>
    <w:tmpl w:val="C8E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0C2"/>
    <w:multiLevelType w:val="hybridMultilevel"/>
    <w:tmpl w:val="B3929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137C3"/>
    <w:multiLevelType w:val="hybridMultilevel"/>
    <w:tmpl w:val="2DC64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0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796965"/>
    <w:multiLevelType w:val="hybridMultilevel"/>
    <w:tmpl w:val="0090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4455C"/>
    <w:multiLevelType w:val="hybridMultilevel"/>
    <w:tmpl w:val="E75C4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12ED"/>
    <w:multiLevelType w:val="multilevel"/>
    <w:tmpl w:val="926CAA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38F792A"/>
    <w:multiLevelType w:val="hybridMultilevel"/>
    <w:tmpl w:val="19008B8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1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034D8"/>
    <w:multiLevelType w:val="hybridMultilevel"/>
    <w:tmpl w:val="35E26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04802"/>
    <w:multiLevelType w:val="hybridMultilevel"/>
    <w:tmpl w:val="FA66C2D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531442"/>
    <w:multiLevelType w:val="multilevel"/>
    <w:tmpl w:val="9DFC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92A1A"/>
    <w:multiLevelType w:val="multilevel"/>
    <w:tmpl w:val="A39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2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5E27CE3"/>
    <w:multiLevelType w:val="multilevel"/>
    <w:tmpl w:val="17DE248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3B627C"/>
    <w:multiLevelType w:val="hybridMultilevel"/>
    <w:tmpl w:val="0D26C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0B94"/>
    <w:multiLevelType w:val="hybridMultilevel"/>
    <w:tmpl w:val="32EAB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F430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591CDE"/>
    <w:multiLevelType w:val="multilevel"/>
    <w:tmpl w:val="6E260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A037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37432B"/>
    <w:multiLevelType w:val="multilevel"/>
    <w:tmpl w:val="149E46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4E2201"/>
    <w:multiLevelType w:val="hybridMultilevel"/>
    <w:tmpl w:val="DFDC7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429B9"/>
    <w:multiLevelType w:val="hybridMultilevel"/>
    <w:tmpl w:val="94FAA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8E55E1"/>
    <w:multiLevelType w:val="hybridMultilevel"/>
    <w:tmpl w:val="CA2EE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7BB2"/>
    <w:multiLevelType w:val="multilevel"/>
    <w:tmpl w:val="629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07B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CDD1EE5"/>
    <w:multiLevelType w:val="hybridMultilevel"/>
    <w:tmpl w:val="EFE4B75A"/>
    <w:lvl w:ilvl="0" w:tplc="A9A21FE4">
      <w:start w:val="1"/>
      <w:numFmt w:val="bullet"/>
      <w:lvlText w:val=""/>
      <w:lvlJc w:val="left"/>
      <w:pPr>
        <w:ind w:left="420" w:hanging="360"/>
      </w:pPr>
      <w:rPr>
        <w:rFonts w:ascii="Symbol" w:eastAsia="Times New Roman" w:hAnsi="Symbo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8" w15:restartNumberingAfterBreak="0">
    <w:nsid w:val="437F1AEE"/>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8B6426"/>
    <w:multiLevelType w:val="hybridMultilevel"/>
    <w:tmpl w:val="E87C9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56A60"/>
    <w:multiLevelType w:val="hybridMultilevel"/>
    <w:tmpl w:val="E4A8C764"/>
    <w:lvl w:ilvl="0" w:tplc="27F89C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4CA80FAE"/>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818A1"/>
    <w:multiLevelType w:val="hybridMultilevel"/>
    <w:tmpl w:val="F116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7332D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365D8"/>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764DBD"/>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DD4639B"/>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F216A9"/>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733766"/>
    <w:multiLevelType w:val="multilevel"/>
    <w:tmpl w:val="FD7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4410CA"/>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780B2F"/>
    <w:multiLevelType w:val="hybridMultilevel"/>
    <w:tmpl w:val="6A28F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756B19"/>
    <w:multiLevelType w:val="hybridMultilevel"/>
    <w:tmpl w:val="BC0A5F4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1D078ED"/>
    <w:multiLevelType w:val="hybridMultilevel"/>
    <w:tmpl w:val="F2288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F70675"/>
    <w:multiLevelType w:val="hybridMultilevel"/>
    <w:tmpl w:val="2BC6A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E72CAB"/>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5" w15:restartNumberingAfterBreak="0">
    <w:nsid w:val="7D173825"/>
    <w:multiLevelType w:val="hybridMultilevel"/>
    <w:tmpl w:val="E2B03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5"/>
  </w:num>
  <w:num w:numId="3">
    <w:abstractNumId w:val="30"/>
  </w:num>
  <w:num w:numId="4">
    <w:abstractNumId w:val="16"/>
  </w:num>
  <w:num w:numId="5">
    <w:abstractNumId w:val="32"/>
  </w:num>
  <w:num w:numId="6">
    <w:abstractNumId w:val="3"/>
  </w:num>
  <w:num w:numId="7">
    <w:abstractNumId w:val="22"/>
  </w:num>
  <w:num w:numId="8">
    <w:abstractNumId w:val="10"/>
  </w:num>
  <w:num w:numId="9">
    <w:abstractNumId w:val="24"/>
  </w:num>
  <w:num w:numId="10">
    <w:abstractNumId w:val="5"/>
  </w:num>
  <w:num w:numId="11">
    <w:abstractNumId w:val="44"/>
  </w:num>
  <w:num w:numId="12">
    <w:abstractNumId w:val="17"/>
  </w:num>
  <w:num w:numId="13">
    <w:abstractNumId w:val="43"/>
  </w:num>
  <w:num w:numId="14">
    <w:abstractNumId w:val="19"/>
  </w:num>
  <w:num w:numId="15">
    <w:abstractNumId w:val="1"/>
  </w:num>
  <w:num w:numId="16">
    <w:abstractNumId w:val="4"/>
  </w:num>
  <w:num w:numId="17">
    <w:abstractNumId w:val="9"/>
  </w:num>
  <w:num w:numId="18">
    <w:abstractNumId w:val="14"/>
  </w:num>
  <w:num w:numId="19">
    <w:abstractNumId w:val="20"/>
  </w:num>
  <w:num w:numId="20">
    <w:abstractNumId w:val="26"/>
  </w:num>
  <w:num w:numId="21">
    <w:abstractNumId w:val="42"/>
  </w:num>
  <w:num w:numId="22">
    <w:abstractNumId w:val="45"/>
  </w:num>
  <w:num w:numId="23">
    <w:abstractNumId w:val="37"/>
  </w:num>
  <w:num w:numId="24">
    <w:abstractNumId w:val="40"/>
  </w:num>
  <w:num w:numId="25">
    <w:abstractNumId w:val="39"/>
  </w:num>
  <w:num w:numId="26">
    <w:abstractNumId w:val="33"/>
  </w:num>
  <w:num w:numId="27">
    <w:abstractNumId w:val="28"/>
  </w:num>
  <w:num w:numId="28">
    <w:abstractNumId w:val="36"/>
  </w:num>
  <w:num w:numId="29">
    <w:abstractNumId w:val="31"/>
  </w:num>
  <w:num w:numId="30">
    <w:abstractNumId w:val="34"/>
  </w:num>
  <w:num w:numId="31">
    <w:abstractNumId w:val="38"/>
  </w:num>
  <w:num w:numId="32">
    <w:abstractNumId w:val="29"/>
  </w:num>
  <w:num w:numId="33">
    <w:abstractNumId w:val="12"/>
  </w:num>
  <w:num w:numId="34">
    <w:abstractNumId w:val="18"/>
  </w:num>
  <w:num w:numId="35">
    <w:abstractNumId w:val="2"/>
  </w:num>
  <w:num w:numId="36">
    <w:abstractNumId w:val="25"/>
  </w:num>
  <w:num w:numId="37">
    <w:abstractNumId w:val="6"/>
  </w:num>
  <w:num w:numId="38">
    <w:abstractNumId w:val="8"/>
  </w:num>
  <w:num w:numId="39">
    <w:abstractNumId w:val="41"/>
  </w:num>
  <w:num w:numId="40">
    <w:abstractNumId w:val="13"/>
  </w:num>
  <w:num w:numId="41">
    <w:abstractNumId w:val="11"/>
  </w:num>
  <w:num w:numId="42">
    <w:abstractNumId w:val="7"/>
  </w:num>
  <w:num w:numId="43">
    <w:abstractNumId w:val="0"/>
  </w:num>
  <w:num w:numId="44">
    <w:abstractNumId w:val="21"/>
  </w:num>
  <w:num w:numId="45">
    <w:abstractNumId w:val="15"/>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6B3"/>
    <w:rsid w:val="000016B0"/>
    <w:rsid w:val="000051BA"/>
    <w:rsid w:val="00005704"/>
    <w:rsid w:val="000122D2"/>
    <w:rsid w:val="00023944"/>
    <w:rsid w:val="000259A3"/>
    <w:rsid w:val="00031975"/>
    <w:rsid w:val="000341B2"/>
    <w:rsid w:val="0003582F"/>
    <w:rsid w:val="00035BC2"/>
    <w:rsid w:val="00037EFE"/>
    <w:rsid w:val="00037F83"/>
    <w:rsid w:val="00045351"/>
    <w:rsid w:val="000469E5"/>
    <w:rsid w:val="0005064E"/>
    <w:rsid w:val="00051949"/>
    <w:rsid w:val="00057D6D"/>
    <w:rsid w:val="000604FA"/>
    <w:rsid w:val="00064CAC"/>
    <w:rsid w:val="00067F8C"/>
    <w:rsid w:val="000740F1"/>
    <w:rsid w:val="000751D1"/>
    <w:rsid w:val="00093536"/>
    <w:rsid w:val="00093668"/>
    <w:rsid w:val="00094F26"/>
    <w:rsid w:val="0009588C"/>
    <w:rsid w:val="000A0D9C"/>
    <w:rsid w:val="000A2AE1"/>
    <w:rsid w:val="000A4AEC"/>
    <w:rsid w:val="000A7CA3"/>
    <w:rsid w:val="000B039D"/>
    <w:rsid w:val="000B41CB"/>
    <w:rsid w:val="000B5E4F"/>
    <w:rsid w:val="000B69D5"/>
    <w:rsid w:val="000C015C"/>
    <w:rsid w:val="000C083C"/>
    <w:rsid w:val="000C14A8"/>
    <w:rsid w:val="000C33B8"/>
    <w:rsid w:val="000C73D2"/>
    <w:rsid w:val="000D0762"/>
    <w:rsid w:val="000D7E0E"/>
    <w:rsid w:val="000E1435"/>
    <w:rsid w:val="000E227E"/>
    <w:rsid w:val="000E2744"/>
    <w:rsid w:val="000E2FB1"/>
    <w:rsid w:val="000E32F6"/>
    <w:rsid w:val="000E3850"/>
    <w:rsid w:val="000E4D29"/>
    <w:rsid w:val="000E4D6D"/>
    <w:rsid w:val="000F5DE6"/>
    <w:rsid w:val="000F6772"/>
    <w:rsid w:val="000F7D1F"/>
    <w:rsid w:val="00102147"/>
    <w:rsid w:val="0010372D"/>
    <w:rsid w:val="00103A2D"/>
    <w:rsid w:val="001043F3"/>
    <w:rsid w:val="00113364"/>
    <w:rsid w:val="00116070"/>
    <w:rsid w:val="0011613E"/>
    <w:rsid w:val="001168D2"/>
    <w:rsid w:val="00116CEF"/>
    <w:rsid w:val="00120715"/>
    <w:rsid w:val="00121B98"/>
    <w:rsid w:val="00123504"/>
    <w:rsid w:val="00123FB8"/>
    <w:rsid w:val="001262FE"/>
    <w:rsid w:val="00132B20"/>
    <w:rsid w:val="0014546B"/>
    <w:rsid w:val="001465A9"/>
    <w:rsid w:val="001500DE"/>
    <w:rsid w:val="00152889"/>
    <w:rsid w:val="00152CC1"/>
    <w:rsid w:val="00155FFC"/>
    <w:rsid w:val="00157F79"/>
    <w:rsid w:val="001607EE"/>
    <w:rsid w:val="0016368A"/>
    <w:rsid w:val="00167541"/>
    <w:rsid w:val="00170EA8"/>
    <w:rsid w:val="001757D8"/>
    <w:rsid w:val="00176AD7"/>
    <w:rsid w:val="0018118A"/>
    <w:rsid w:val="001825BE"/>
    <w:rsid w:val="0018275C"/>
    <w:rsid w:val="00187F37"/>
    <w:rsid w:val="001901A5"/>
    <w:rsid w:val="0019226C"/>
    <w:rsid w:val="00195582"/>
    <w:rsid w:val="001A12EB"/>
    <w:rsid w:val="001A1C20"/>
    <w:rsid w:val="001A2CDC"/>
    <w:rsid w:val="001A3AAC"/>
    <w:rsid w:val="001A795C"/>
    <w:rsid w:val="001B5059"/>
    <w:rsid w:val="001B6CE7"/>
    <w:rsid w:val="001C0617"/>
    <w:rsid w:val="001C061D"/>
    <w:rsid w:val="001C160D"/>
    <w:rsid w:val="001C1DD1"/>
    <w:rsid w:val="001C4F16"/>
    <w:rsid w:val="001C677D"/>
    <w:rsid w:val="001C6986"/>
    <w:rsid w:val="001C6E48"/>
    <w:rsid w:val="001C716B"/>
    <w:rsid w:val="001D08F5"/>
    <w:rsid w:val="001D7770"/>
    <w:rsid w:val="001E30C2"/>
    <w:rsid w:val="001E3547"/>
    <w:rsid w:val="001E7090"/>
    <w:rsid w:val="001F01C0"/>
    <w:rsid w:val="001F76AF"/>
    <w:rsid w:val="001F7AA8"/>
    <w:rsid w:val="00205CD4"/>
    <w:rsid w:val="0021225E"/>
    <w:rsid w:val="00212FCF"/>
    <w:rsid w:val="00215905"/>
    <w:rsid w:val="0021631A"/>
    <w:rsid w:val="002216C9"/>
    <w:rsid w:val="00221E73"/>
    <w:rsid w:val="00223334"/>
    <w:rsid w:val="00223BEA"/>
    <w:rsid w:val="00223D3C"/>
    <w:rsid w:val="00224F79"/>
    <w:rsid w:val="00232718"/>
    <w:rsid w:val="00235DF6"/>
    <w:rsid w:val="00240705"/>
    <w:rsid w:val="00240D05"/>
    <w:rsid w:val="00241C3D"/>
    <w:rsid w:val="00246E6A"/>
    <w:rsid w:val="00247E37"/>
    <w:rsid w:val="00250870"/>
    <w:rsid w:val="0025449F"/>
    <w:rsid w:val="002562D1"/>
    <w:rsid w:val="00257389"/>
    <w:rsid w:val="002573AC"/>
    <w:rsid w:val="00260780"/>
    <w:rsid w:val="00260827"/>
    <w:rsid w:val="00262A34"/>
    <w:rsid w:val="00263C0B"/>
    <w:rsid w:val="00264B4F"/>
    <w:rsid w:val="00275419"/>
    <w:rsid w:val="00275884"/>
    <w:rsid w:val="0027641C"/>
    <w:rsid w:val="00281D5E"/>
    <w:rsid w:val="00281FCC"/>
    <w:rsid w:val="00286C86"/>
    <w:rsid w:val="00287544"/>
    <w:rsid w:val="00292352"/>
    <w:rsid w:val="0029430E"/>
    <w:rsid w:val="00295728"/>
    <w:rsid w:val="002964D1"/>
    <w:rsid w:val="002A0B01"/>
    <w:rsid w:val="002A5497"/>
    <w:rsid w:val="002A58AB"/>
    <w:rsid w:val="002A6203"/>
    <w:rsid w:val="002A6A20"/>
    <w:rsid w:val="002B042D"/>
    <w:rsid w:val="002B23B5"/>
    <w:rsid w:val="002B576E"/>
    <w:rsid w:val="002C14A7"/>
    <w:rsid w:val="002C2DF9"/>
    <w:rsid w:val="002C6CA7"/>
    <w:rsid w:val="002D1348"/>
    <w:rsid w:val="002D24A9"/>
    <w:rsid w:val="002D379F"/>
    <w:rsid w:val="002E0CA7"/>
    <w:rsid w:val="002E223A"/>
    <w:rsid w:val="002E23A1"/>
    <w:rsid w:val="002E359F"/>
    <w:rsid w:val="002E3D10"/>
    <w:rsid w:val="002E4716"/>
    <w:rsid w:val="002E5CAD"/>
    <w:rsid w:val="002F1910"/>
    <w:rsid w:val="002F1A0A"/>
    <w:rsid w:val="002F2F04"/>
    <w:rsid w:val="002F4B63"/>
    <w:rsid w:val="002F5BA4"/>
    <w:rsid w:val="002F7A7A"/>
    <w:rsid w:val="00300D3B"/>
    <w:rsid w:val="00303DCE"/>
    <w:rsid w:val="003040F5"/>
    <w:rsid w:val="00304219"/>
    <w:rsid w:val="00312255"/>
    <w:rsid w:val="0031243C"/>
    <w:rsid w:val="003124D4"/>
    <w:rsid w:val="003133BE"/>
    <w:rsid w:val="00316778"/>
    <w:rsid w:val="0032372E"/>
    <w:rsid w:val="00324B56"/>
    <w:rsid w:val="0032784C"/>
    <w:rsid w:val="003305D4"/>
    <w:rsid w:val="00330F28"/>
    <w:rsid w:val="00331D9B"/>
    <w:rsid w:val="0033503F"/>
    <w:rsid w:val="00336107"/>
    <w:rsid w:val="00347E65"/>
    <w:rsid w:val="00352ADC"/>
    <w:rsid w:val="003531B6"/>
    <w:rsid w:val="00362605"/>
    <w:rsid w:val="0036564F"/>
    <w:rsid w:val="00371CBC"/>
    <w:rsid w:val="003753C1"/>
    <w:rsid w:val="00381FE0"/>
    <w:rsid w:val="003830F2"/>
    <w:rsid w:val="003839F2"/>
    <w:rsid w:val="00387FEB"/>
    <w:rsid w:val="00395CDE"/>
    <w:rsid w:val="003A2EE8"/>
    <w:rsid w:val="003A3D22"/>
    <w:rsid w:val="003A48D6"/>
    <w:rsid w:val="003A4A00"/>
    <w:rsid w:val="003A4D5B"/>
    <w:rsid w:val="003B03E6"/>
    <w:rsid w:val="003B1675"/>
    <w:rsid w:val="003B60F4"/>
    <w:rsid w:val="003B6E0F"/>
    <w:rsid w:val="003C1ABB"/>
    <w:rsid w:val="003C393F"/>
    <w:rsid w:val="003C4653"/>
    <w:rsid w:val="003C55BF"/>
    <w:rsid w:val="003C7C2A"/>
    <w:rsid w:val="003D14B4"/>
    <w:rsid w:val="003D52A8"/>
    <w:rsid w:val="003D6831"/>
    <w:rsid w:val="003E0785"/>
    <w:rsid w:val="003E3274"/>
    <w:rsid w:val="003E34B7"/>
    <w:rsid w:val="003E477C"/>
    <w:rsid w:val="003E660A"/>
    <w:rsid w:val="003E7F18"/>
    <w:rsid w:val="003F0B50"/>
    <w:rsid w:val="003F1FB3"/>
    <w:rsid w:val="003F3346"/>
    <w:rsid w:val="003F4ED4"/>
    <w:rsid w:val="003F6836"/>
    <w:rsid w:val="003F68DF"/>
    <w:rsid w:val="00404D7C"/>
    <w:rsid w:val="0040702E"/>
    <w:rsid w:val="00410893"/>
    <w:rsid w:val="00417506"/>
    <w:rsid w:val="0041775E"/>
    <w:rsid w:val="00426CC1"/>
    <w:rsid w:val="004301EC"/>
    <w:rsid w:val="0043247A"/>
    <w:rsid w:val="0043797A"/>
    <w:rsid w:val="00442C10"/>
    <w:rsid w:val="004440F7"/>
    <w:rsid w:val="004461F6"/>
    <w:rsid w:val="00451762"/>
    <w:rsid w:val="0045368D"/>
    <w:rsid w:val="00453F39"/>
    <w:rsid w:val="00454B5E"/>
    <w:rsid w:val="00455593"/>
    <w:rsid w:val="00456633"/>
    <w:rsid w:val="00461CB5"/>
    <w:rsid w:val="004645B7"/>
    <w:rsid w:val="00465D0F"/>
    <w:rsid w:val="00466286"/>
    <w:rsid w:val="00467FE4"/>
    <w:rsid w:val="0047019C"/>
    <w:rsid w:val="00470F58"/>
    <w:rsid w:val="00475DB5"/>
    <w:rsid w:val="00483547"/>
    <w:rsid w:val="00483F3B"/>
    <w:rsid w:val="004847A8"/>
    <w:rsid w:val="004857A0"/>
    <w:rsid w:val="004858A9"/>
    <w:rsid w:val="004900D5"/>
    <w:rsid w:val="004908A2"/>
    <w:rsid w:val="00494118"/>
    <w:rsid w:val="00497DF6"/>
    <w:rsid w:val="004A035E"/>
    <w:rsid w:val="004A2CD0"/>
    <w:rsid w:val="004A3656"/>
    <w:rsid w:val="004A3BB9"/>
    <w:rsid w:val="004A4557"/>
    <w:rsid w:val="004B143B"/>
    <w:rsid w:val="004B1D51"/>
    <w:rsid w:val="004B2D64"/>
    <w:rsid w:val="004B40D1"/>
    <w:rsid w:val="004C0C99"/>
    <w:rsid w:val="004C4811"/>
    <w:rsid w:val="004D032F"/>
    <w:rsid w:val="004D1A95"/>
    <w:rsid w:val="004D1E2C"/>
    <w:rsid w:val="004D2518"/>
    <w:rsid w:val="004D5580"/>
    <w:rsid w:val="004D7A66"/>
    <w:rsid w:val="004E0DA4"/>
    <w:rsid w:val="004E3D3B"/>
    <w:rsid w:val="004E7B7D"/>
    <w:rsid w:val="004F0DC4"/>
    <w:rsid w:val="004F0F4C"/>
    <w:rsid w:val="004F22B7"/>
    <w:rsid w:val="004F57B8"/>
    <w:rsid w:val="004F57BD"/>
    <w:rsid w:val="004F6634"/>
    <w:rsid w:val="004F6907"/>
    <w:rsid w:val="004F6A0C"/>
    <w:rsid w:val="00500E7B"/>
    <w:rsid w:val="00501A98"/>
    <w:rsid w:val="00505893"/>
    <w:rsid w:val="0050594D"/>
    <w:rsid w:val="00506A08"/>
    <w:rsid w:val="00512908"/>
    <w:rsid w:val="00512E42"/>
    <w:rsid w:val="00520638"/>
    <w:rsid w:val="005206C1"/>
    <w:rsid w:val="005208C3"/>
    <w:rsid w:val="0052197F"/>
    <w:rsid w:val="00523358"/>
    <w:rsid w:val="00523B3F"/>
    <w:rsid w:val="00524BE3"/>
    <w:rsid w:val="00524C81"/>
    <w:rsid w:val="005327FB"/>
    <w:rsid w:val="0053714F"/>
    <w:rsid w:val="005415B4"/>
    <w:rsid w:val="00543D9F"/>
    <w:rsid w:val="00544BB9"/>
    <w:rsid w:val="00554F77"/>
    <w:rsid w:val="00555B17"/>
    <w:rsid w:val="00555E26"/>
    <w:rsid w:val="00556FE0"/>
    <w:rsid w:val="005636C3"/>
    <w:rsid w:val="00565074"/>
    <w:rsid w:val="00565635"/>
    <w:rsid w:val="0056638C"/>
    <w:rsid w:val="00566C2E"/>
    <w:rsid w:val="005724F2"/>
    <w:rsid w:val="005736FA"/>
    <w:rsid w:val="005740AA"/>
    <w:rsid w:val="005758A8"/>
    <w:rsid w:val="005816D1"/>
    <w:rsid w:val="00583506"/>
    <w:rsid w:val="005875AD"/>
    <w:rsid w:val="005935D8"/>
    <w:rsid w:val="0059475A"/>
    <w:rsid w:val="005A2EA1"/>
    <w:rsid w:val="005A47C9"/>
    <w:rsid w:val="005A5420"/>
    <w:rsid w:val="005B07F9"/>
    <w:rsid w:val="005B3EE1"/>
    <w:rsid w:val="005B42F4"/>
    <w:rsid w:val="005B5679"/>
    <w:rsid w:val="005B65D1"/>
    <w:rsid w:val="005C0852"/>
    <w:rsid w:val="005C19F3"/>
    <w:rsid w:val="005C5A8B"/>
    <w:rsid w:val="005C6C68"/>
    <w:rsid w:val="005D09F0"/>
    <w:rsid w:val="005D240B"/>
    <w:rsid w:val="005E3D69"/>
    <w:rsid w:val="005E56EE"/>
    <w:rsid w:val="005E5D99"/>
    <w:rsid w:val="005E795B"/>
    <w:rsid w:val="005F2C04"/>
    <w:rsid w:val="005F3218"/>
    <w:rsid w:val="005F606F"/>
    <w:rsid w:val="005F6373"/>
    <w:rsid w:val="005F6773"/>
    <w:rsid w:val="005F6F92"/>
    <w:rsid w:val="005F70BD"/>
    <w:rsid w:val="00601A7B"/>
    <w:rsid w:val="006060CA"/>
    <w:rsid w:val="0060760F"/>
    <w:rsid w:val="00607DC1"/>
    <w:rsid w:val="0061090D"/>
    <w:rsid w:val="00611DA0"/>
    <w:rsid w:val="00612A80"/>
    <w:rsid w:val="006142DE"/>
    <w:rsid w:val="00622C70"/>
    <w:rsid w:val="00622E97"/>
    <w:rsid w:val="00622EC4"/>
    <w:rsid w:val="00624337"/>
    <w:rsid w:val="00624F44"/>
    <w:rsid w:val="00630E42"/>
    <w:rsid w:val="00631E56"/>
    <w:rsid w:val="00632F20"/>
    <w:rsid w:val="00632F50"/>
    <w:rsid w:val="00635547"/>
    <w:rsid w:val="0063698E"/>
    <w:rsid w:val="00636DF3"/>
    <w:rsid w:val="00642304"/>
    <w:rsid w:val="00645131"/>
    <w:rsid w:val="006458DC"/>
    <w:rsid w:val="006459B5"/>
    <w:rsid w:val="00647E92"/>
    <w:rsid w:val="006501D1"/>
    <w:rsid w:val="0065044D"/>
    <w:rsid w:val="00653369"/>
    <w:rsid w:val="0065384A"/>
    <w:rsid w:val="00656108"/>
    <w:rsid w:val="00662D2F"/>
    <w:rsid w:val="006634DC"/>
    <w:rsid w:val="00663610"/>
    <w:rsid w:val="006643FC"/>
    <w:rsid w:val="00664468"/>
    <w:rsid w:val="00666221"/>
    <w:rsid w:val="00666E74"/>
    <w:rsid w:val="006719D6"/>
    <w:rsid w:val="006726B1"/>
    <w:rsid w:val="00676AEF"/>
    <w:rsid w:val="00682A59"/>
    <w:rsid w:val="00684993"/>
    <w:rsid w:val="00691930"/>
    <w:rsid w:val="00693699"/>
    <w:rsid w:val="00694E52"/>
    <w:rsid w:val="006A0350"/>
    <w:rsid w:val="006A4554"/>
    <w:rsid w:val="006A6A31"/>
    <w:rsid w:val="006B7FF4"/>
    <w:rsid w:val="006C0F13"/>
    <w:rsid w:val="006C312E"/>
    <w:rsid w:val="006C338C"/>
    <w:rsid w:val="006C65C6"/>
    <w:rsid w:val="006C7B7B"/>
    <w:rsid w:val="006D0F0C"/>
    <w:rsid w:val="006D11AB"/>
    <w:rsid w:val="006E1FF0"/>
    <w:rsid w:val="006F3EAC"/>
    <w:rsid w:val="006F4973"/>
    <w:rsid w:val="006F511B"/>
    <w:rsid w:val="006F701D"/>
    <w:rsid w:val="007000AC"/>
    <w:rsid w:val="00701D4D"/>
    <w:rsid w:val="007027E6"/>
    <w:rsid w:val="00703745"/>
    <w:rsid w:val="00706935"/>
    <w:rsid w:val="0070721B"/>
    <w:rsid w:val="00710DA7"/>
    <w:rsid w:val="0071298A"/>
    <w:rsid w:val="00713FC2"/>
    <w:rsid w:val="00721D28"/>
    <w:rsid w:val="0072221D"/>
    <w:rsid w:val="007229ED"/>
    <w:rsid w:val="00722A34"/>
    <w:rsid w:val="00726F7C"/>
    <w:rsid w:val="0073156B"/>
    <w:rsid w:val="00731F61"/>
    <w:rsid w:val="00737DF0"/>
    <w:rsid w:val="00740DAD"/>
    <w:rsid w:val="00740F40"/>
    <w:rsid w:val="0075153C"/>
    <w:rsid w:val="00751777"/>
    <w:rsid w:val="00751D63"/>
    <w:rsid w:val="00752315"/>
    <w:rsid w:val="00754609"/>
    <w:rsid w:val="00754D4D"/>
    <w:rsid w:val="00755683"/>
    <w:rsid w:val="0075618B"/>
    <w:rsid w:val="00756A25"/>
    <w:rsid w:val="00760178"/>
    <w:rsid w:val="00766B74"/>
    <w:rsid w:val="00767B18"/>
    <w:rsid w:val="00770E30"/>
    <w:rsid w:val="0077173A"/>
    <w:rsid w:val="00771B37"/>
    <w:rsid w:val="007732B4"/>
    <w:rsid w:val="00773BB2"/>
    <w:rsid w:val="00773D49"/>
    <w:rsid w:val="00774C13"/>
    <w:rsid w:val="00775FC2"/>
    <w:rsid w:val="00777F30"/>
    <w:rsid w:val="00780FBC"/>
    <w:rsid w:val="007818A2"/>
    <w:rsid w:val="007819B8"/>
    <w:rsid w:val="00784523"/>
    <w:rsid w:val="00784D37"/>
    <w:rsid w:val="007863F4"/>
    <w:rsid w:val="00786FD3"/>
    <w:rsid w:val="0079004C"/>
    <w:rsid w:val="007908FE"/>
    <w:rsid w:val="0079371F"/>
    <w:rsid w:val="00793E29"/>
    <w:rsid w:val="00794AA8"/>
    <w:rsid w:val="007977AB"/>
    <w:rsid w:val="007A6429"/>
    <w:rsid w:val="007A64C7"/>
    <w:rsid w:val="007A6B9D"/>
    <w:rsid w:val="007A7D2F"/>
    <w:rsid w:val="007B5C16"/>
    <w:rsid w:val="007B5F5C"/>
    <w:rsid w:val="007C0DDC"/>
    <w:rsid w:val="007C1063"/>
    <w:rsid w:val="007C129D"/>
    <w:rsid w:val="007C1AFB"/>
    <w:rsid w:val="007C63EF"/>
    <w:rsid w:val="007D2B90"/>
    <w:rsid w:val="007D52D1"/>
    <w:rsid w:val="007D6103"/>
    <w:rsid w:val="007D6616"/>
    <w:rsid w:val="007E159D"/>
    <w:rsid w:val="007E1D36"/>
    <w:rsid w:val="007E26D1"/>
    <w:rsid w:val="007E6520"/>
    <w:rsid w:val="007F2053"/>
    <w:rsid w:val="007F3B8B"/>
    <w:rsid w:val="007F6E8B"/>
    <w:rsid w:val="007F71B7"/>
    <w:rsid w:val="007F7CCD"/>
    <w:rsid w:val="00800134"/>
    <w:rsid w:val="00800200"/>
    <w:rsid w:val="00805C6B"/>
    <w:rsid w:val="00806EB0"/>
    <w:rsid w:val="008100F3"/>
    <w:rsid w:val="00810B4B"/>
    <w:rsid w:val="00812A7E"/>
    <w:rsid w:val="00814642"/>
    <w:rsid w:val="00814C7F"/>
    <w:rsid w:val="0081651A"/>
    <w:rsid w:val="008166B3"/>
    <w:rsid w:val="00820766"/>
    <w:rsid w:val="008218B1"/>
    <w:rsid w:val="0082252C"/>
    <w:rsid w:val="00824CED"/>
    <w:rsid w:val="0082751C"/>
    <w:rsid w:val="00827C65"/>
    <w:rsid w:val="00830CF1"/>
    <w:rsid w:val="00830E6F"/>
    <w:rsid w:val="008334A5"/>
    <w:rsid w:val="00833725"/>
    <w:rsid w:val="008368CC"/>
    <w:rsid w:val="008376E6"/>
    <w:rsid w:val="00841355"/>
    <w:rsid w:val="00841BD5"/>
    <w:rsid w:val="008454D3"/>
    <w:rsid w:val="0085060C"/>
    <w:rsid w:val="008524F1"/>
    <w:rsid w:val="0085337B"/>
    <w:rsid w:val="008609A8"/>
    <w:rsid w:val="008635FD"/>
    <w:rsid w:val="00866554"/>
    <w:rsid w:val="0086730B"/>
    <w:rsid w:val="00872748"/>
    <w:rsid w:val="00884D8A"/>
    <w:rsid w:val="0089193F"/>
    <w:rsid w:val="0089428D"/>
    <w:rsid w:val="008949B5"/>
    <w:rsid w:val="008A2352"/>
    <w:rsid w:val="008A3F7C"/>
    <w:rsid w:val="008A4443"/>
    <w:rsid w:val="008A69FD"/>
    <w:rsid w:val="008B2B12"/>
    <w:rsid w:val="008B3766"/>
    <w:rsid w:val="008C105A"/>
    <w:rsid w:val="008C336D"/>
    <w:rsid w:val="008C6175"/>
    <w:rsid w:val="008C62E7"/>
    <w:rsid w:val="008D5EC3"/>
    <w:rsid w:val="008E0D19"/>
    <w:rsid w:val="008E2A9C"/>
    <w:rsid w:val="008E5BE9"/>
    <w:rsid w:val="008E664F"/>
    <w:rsid w:val="008E6725"/>
    <w:rsid w:val="008F5C49"/>
    <w:rsid w:val="008F68C3"/>
    <w:rsid w:val="008F778D"/>
    <w:rsid w:val="00901929"/>
    <w:rsid w:val="009025DC"/>
    <w:rsid w:val="00903CC5"/>
    <w:rsid w:val="0090639B"/>
    <w:rsid w:val="00913AE4"/>
    <w:rsid w:val="0091644F"/>
    <w:rsid w:val="00923A71"/>
    <w:rsid w:val="00940BB5"/>
    <w:rsid w:val="00943217"/>
    <w:rsid w:val="00943C39"/>
    <w:rsid w:val="00944B42"/>
    <w:rsid w:val="00946867"/>
    <w:rsid w:val="00947060"/>
    <w:rsid w:val="00951194"/>
    <w:rsid w:val="009514BD"/>
    <w:rsid w:val="00951806"/>
    <w:rsid w:val="00955780"/>
    <w:rsid w:val="00960D5E"/>
    <w:rsid w:val="00963703"/>
    <w:rsid w:val="00965663"/>
    <w:rsid w:val="00966BCA"/>
    <w:rsid w:val="00971744"/>
    <w:rsid w:val="009734AD"/>
    <w:rsid w:val="00975226"/>
    <w:rsid w:val="00977F6D"/>
    <w:rsid w:val="009803F6"/>
    <w:rsid w:val="0098090B"/>
    <w:rsid w:val="00980BDD"/>
    <w:rsid w:val="00986378"/>
    <w:rsid w:val="009910BC"/>
    <w:rsid w:val="00996CD4"/>
    <w:rsid w:val="00997AC2"/>
    <w:rsid w:val="009A47FE"/>
    <w:rsid w:val="009A7BD3"/>
    <w:rsid w:val="009B13E3"/>
    <w:rsid w:val="009B7755"/>
    <w:rsid w:val="009C1A02"/>
    <w:rsid w:val="009C2E6C"/>
    <w:rsid w:val="009C3C04"/>
    <w:rsid w:val="009C7680"/>
    <w:rsid w:val="009D3A4B"/>
    <w:rsid w:val="009D6011"/>
    <w:rsid w:val="009D6479"/>
    <w:rsid w:val="009D654B"/>
    <w:rsid w:val="009D7E99"/>
    <w:rsid w:val="009E10A6"/>
    <w:rsid w:val="009E298F"/>
    <w:rsid w:val="009E3787"/>
    <w:rsid w:val="009E411F"/>
    <w:rsid w:val="009F0EF5"/>
    <w:rsid w:val="009F2BC0"/>
    <w:rsid w:val="009F4F35"/>
    <w:rsid w:val="009F726A"/>
    <w:rsid w:val="009F79FC"/>
    <w:rsid w:val="00A015F6"/>
    <w:rsid w:val="00A02ED9"/>
    <w:rsid w:val="00A06F66"/>
    <w:rsid w:val="00A16854"/>
    <w:rsid w:val="00A20277"/>
    <w:rsid w:val="00A213FA"/>
    <w:rsid w:val="00A21438"/>
    <w:rsid w:val="00A234F0"/>
    <w:rsid w:val="00A27ECF"/>
    <w:rsid w:val="00A30D78"/>
    <w:rsid w:val="00A31D29"/>
    <w:rsid w:val="00A35039"/>
    <w:rsid w:val="00A36691"/>
    <w:rsid w:val="00A37FA3"/>
    <w:rsid w:val="00A400B1"/>
    <w:rsid w:val="00A446EC"/>
    <w:rsid w:val="00A44951"/>
    <w:rsid w:val="00A45D9A"/>
    <w:rsid w:val="00A47204"/>
    <w:rsid w:val="00A47D94"/>
    <w:rsid w:val="00A60477"/>
    <w:rsid w:val="00A62BC8"/>
    <w:rsid w:val="00A6366D"/>
    <w:rsid w:val="00A66810"/>
    <w:rsid w:val="00A70D84"/>
    <w:rsid w:val="00A713A0"/>
    <w:rsid w:val="00A8053E"/>
    <w:rsid w:val="00A8185B"/>
    <w:rsid w:val="00A828C3"/>
    <w:rsid w:val="00A82FA9"/>
    <w:rsid w:val="00A83069"/>
    <w:rsid w:val="00A853F1"/>
    <w:rsid w:val="00A90271"/>
    <w:rsid w:val="00A92E5D"/>
    <w:rsid w:val="00A94C31"/>
    <w:rsid w:val="00A9678F"/>
    <w:rsid w:val="00AA0163"/>
    <w:rsid w:val="00AB1B9C"/>
    <w:rsid w:val="00AB2512"/>
    <w:rsid w:val="00AC1776"/>
    <w:rsid w:val="00AC4868"/>
    <w:rsid w:val="00AD1273"/>
    <w:rsid w:val="00AE25F6"/>
    <w:rsid w:val="00AE2E78"/>
    <w:rsid w:val="00AE3A3A"/>
    <w:rsid w:val="00AE43A1"/>
    <w:rsid w:val="00AE7B02"/>
    <w:rsid w:val="00AF11E5"/>
    <w:rsid w:val="00AF1379"/>
    <w:rsid w:val="00AF1A20"/>
    <w:rsid w:val="00AF3AA9"/>
    <w:rsid w:val="00AF6ADA"/>
    <w:rsid w:val="00B04CEC"/>
    <w:rsid w:val="00B069A9"/>
    <w:rsid w:val="00B07218"/>
    <w:rsid w:val="00B079C8"/>
    <w:rsid w:val="00B10177"/>
    <w:rsid w:val="00B12E5A"/>
    <w:rsid w:val="00B13E6F"/>
    <w:rsid w:val="00B15A44"/>
    <w:rsid w:val="00B15E33"/>
    <w:rsid w:val="00B21C42"/>
    <w:rsid w:val="00B24162"/>
    <w:rsid w:val="00B30B30"/>
    <w:rsid w:val="00B30CA6"/>
    <w:rsid w:val="00B31BD4"/>
    <w:rsid w:val="00B41398"/>
    <w:rsid w:val="00B425DD"/>
    <w:rsid w:val="00B42D68"/>
    <w:rsid w:val="00B457CC"/>
    <w:rsid w:val="00B47870"/>
    <w:rsid w:val="00B514B9"/>
    <w:rsid w:val="00B52D71"/>
    <w:rsid w:val="00B550C7"/>
    <w:rsid w:val="00B557E8"/>
    <w:rsid w:val="00B577C3"/>
    <w:rsid w:val="00B65B57"/>
    <w:rsid w:val="00B67FB8"/>
    <w:rsid w:val="00B758F8"/>
    <w:rsid w:val="00B76662"/>
    <w:rsid w:val="00B76C31"/>
    <w:rsid w:val="00B82F11"/>
    <w:rsid w:val="00B83095"/>
    <w:rsid w:val="00B83EBE"/>
    <w:rsid w:val="00B84D97"/>
    <w:rsid w:val="00B85345"/>
    <w:rsid w:val="00B85842"/>
    <w:rsid w:val="00B879D8"/>
    <w:rsid w:val="00B91D4E"/>
    <w:rsid w:val="00B94084"/>
    <w:rsid w:val="00B9468E"/>
    <w:rsid w:val="00B97288"/>
    <w:rsid w:val="00BA407A"/>
    <w:rsid w:val="00BA4E1E"/>
    <w:rsid w:val="00BA5BA0"/>
    <w:rsid w:val="00BA68D7"/>
    <w:rsid w:val="00BB39CD"/>
    <w:rsid w:val="00BC40D7"/>
    <w:rsid w:val="00BD015D"/>
    <w:rsid w:val="00BD02C3"/>
    <w:rsid w:val="00BD1E48"/>
    <w:rsid w:val="00BD1F89"/>
    <w:rsid w:val="00BD3649"/>
    <w:rsid w:val="00BD7656"/>
    <w:rsid w:val="00BE71C2"/>
    <w:rsid w:val="00BF2353"/>
    <w:rsid w:val="00BF4031"/>
    <w:rsid w:val="00BF5DAD"/>
    <w:rsid w:val="00C00928"/>
    <w:rsid w:val="00C01423"/>
    <w:rsid w:val="00C01B29"/>
    <w:rsid w:val="00C04025"/>
    <w:rsid w:val="00C15A74"/>
    <w:rsid w:val="00C214D5"/>
    <w:rsid w:val="00C21A78"/>
    <w:rsid w:val="00C21E91"/>
    <w:rsid w:val="00C2227A"/>
    <w:rsid w:val="00C2513B"/>
    <w:rsid w:val="00C26F9A"/>
    <w:rsid w:val="00C32356"/>
    <w:rsid w:val="00C369A6"/>
    <w:rsid w:val="00C36F90"/>
    <w:rsid w:val="00C41AD3"/>
    <w:rsid w:val="00C46747"/>
    <w:rsid w:val="00C50469"/>
    <w:rsid w:val="00C51087"/>
    <w:rsid w:val="00C53093"/>
    <w:rsid w:val="00C54B39"/>
    <w:rsid w:val="00C642EC"/>
    <w:rsid w:val="00C643CC"/>
    <w:rsid w:val="00C64500"/>
    <w:rsid w:val="00C6533A"/>
    <w:rsid w:val="00C662B1"/>
    <w:rsid w:val="00C7078F"/>
    <w:rsid w:val="00C73D68"/>
    <w:rsid w:val="00C759A0"/>
    <w:rsid w:val="00C76C22"/>
    <w:rsid w:val="00C7784D"/>
    <w:rsid w:val="00C873C3"/>
    <w:rsid w:val="00CA0AD8"/>
    <w:rsid w:val="00CA7D34"/>
    <w:rsid w:val="00CB2330"/>
    <w:rsid w:val="00CB5463"/>
    <w:rsid w:val="00CB6BB4"/>
    <w:rsid w:val="00CC51FB"/>
    <w:rsid w:val="00CC6A40"/>
    <w:rsid w:val="00CD069A"/>
    <w:rsid w:val="00CD6483"/>
    <w:rsid w:val="00CD6858"/>
    <w:rsid w:val="00CE056A"/>
    <w:rsid w:val="00CE1C75"/>
    <w:rsid w:val="00CE43B3"/>
    <w:rsid w:val="00CE58B8"/>
    <w:rsid w:val="00CF3DC7"/>
    <w:rsid w:val="00D036CC"/>
    <w:rsid w:val="00D037E6"/>
    <w:rsid w:val="00D05AE0"/>
    <w:rsid w:val="00D10E05"/>
    <w:rsid w:val="00D134BB"/>
    <w:rsid w:val="00D13AD9"/>
    <w:rsid w:val="00D15607"/>
    <w:rsid w:val="00D170E7"/>
    <w:rsid w:val="00D1733D"/>
    <w:rsid w:val="00D17D26"/>
    <w:rsid w:val="00D17F75"/>
    <w:rsid w:val="00D236F3"/>
    <w:rsid w:val="00D30305"/>
    <w:rsid w:val="00D34A1E"/>
    <w:rsid w:val="00D36A57"/>
    <w:rsid w:val="00D373E6"/>
    <w:rsid w:val="00D379DF"/>
    <w:rsid w:val="00D420BF"/>
    <w:rsid w:val="00D45122"/>
    <w:rsid w:val="00D502A2"/>
    <w:rsid w:val="00D511A1"/>
    <w:rsid w:val="00D52926"/>
    <w:rsid w:val="00D5498E"/>
    <w:rsid w:val="00D5696D"/>
    <w:rsid w:val="00D56BAB"/>
    <w:rsid w:val="00D56E8E"/>
    <w:rsid w:val="00D5781A"/>
    <w:rsid w:val="00D61602"/>
    <w:rsid w:val="00D631F0"/>
    <w:rsid w:val="00D6321B"/>
    <w:rsid w:val="00D751DD"/>
    <w:rsid w:val="00D77646"/>
    <w:rsid w:val="00D83427"/>
    <w:rsid w:val="00D8351E"/>
    <w:rsid w:val="00D838B3"/>
    <w:rsid w:val="00D86226"/>
    <w:rsid w:val="00DA03FF"/>
    <w:rsid w:val="00DA07DA"/>
    <w:rsid w:val="00DA1542"/>
    <w:rsid w:val="00DB43CD"/>
    <w:rsid w:val="00DB64B4"/>
    <w:rsid w:val="00DC2607"/>
    <w:rsid w:val="00DC4879"/>
    <w:rsid w:val="00DC6FB4"/>
    <w:rsid w:val="00DD312B"/>
    <w:rsid w:val="00DD38FF"/>
    <w:rsid w:val="00DD4E18"/>
    <w:rsid w:val="00DE2661"/>
    <w:rsid w:val="00DE72C2"/>
    <w:rsid w:val="00DF04D2"/>
    <w:rsid w:val="00DF16EF"/>
    <w:rsid w:val="00DF3034"/>
    <w:rsid w:val="00DF559C"/>
    <w:rsid w:val="00E05F46"/>
    <w:rsid w:val="00E0605F"/>
    <w:rsid w:val="00E0621C"/>
    <w:rsid w:val="00E202C5"/>
    <w:rsid w:val="00E215EE"/>
    <w:rsid w:val="00E25549"/>
    <w:rsid w:val="00E32E16"/>
    <w:rsid w:val="00E35CEB"/>
    <w:rsid w:val="00E366B5"/>
    <w:rsid w:val="00E36D40"/>
    <w:rsid w:val="00E37914"/>
    <w:rsid w:val="00E4006C"/>
    <w:rsid w:val="00E4075D"/>
    <w:rsid w:val="00E40D80"/>
    <w:rsid w:val="00E479B4"/>
    <w:rsid w:val="00E53828"/>
    <w:rsid w:val="00E544EF"/>
    <w:rsid w:val="00E602DA"/>
    <w:rsid w:val="00E67AF1"/>
    <w:rsid w:val="00E70447"/>
    <w:rsid w:val="00E7396B"/>
    <w:rsid w:val="00E80BA9"/>
    <w:rsid w:val="00E816F8"/>
    <w:rsid w:val="00E8376F"/>
    <w:rsid w:val="00E85DE5"/>
    <w:rsid w:val="00E972E6"/>
    <w:rsid w:val="00EA3B2D"/>
    <w:rsid w:val="00EA47FB"/>
    <w:rsid w:val="00EB407A"/>
    <w:rsid w:val="00EB4E11"/>
    <w:rsid w:val="00EB76BE"/>
    <w:rsid w:val="00EC18CC"/>
    <w:rsid w:val="00EC2CA6"/>
    <w:rsid w:val="00EC3DD5"/>
    <w:rsid w:val="00EC69BD"/>
    <w:rsid w:val="00EE2B79"/>
    <w:rsid w:val="00EE2C48"/>
    <w:rsid w:val="00EE56EC"/>
    <w:rsid w:val="00EE5ED5"/>
    <w:rsid w:val="00EE79F1"/>
    <w:rsid w:val="00EF16DE"/>
    <w:rsid w:val="00EF1B8A"/>
    <w:rsid w:val="00EF29FC"/>
    <w:rsid w:val="00EF2C0A"/>
    <w:rsid w:val="00EF664E"/>
    <w:rsid w:val="00F03A84"/>
    <w:rsid w:val="00F10639"/>
    <w:rsid w:val="00F12A70"/>
    <w:rsid w:val="00F13C43"/>
    <w:rsid w:val="00F162A2"/>
    <w:rsid w:val="00F26BC6"/>
    <w:rsid w:val="00F26F55"/>
    <w:rsid w:val="00F2781B"/>
    <w:rsid w:val="00F2798D"/>
    <w:rsid w:val="00F35C4E"/>
    <w:rsid w:val="00F41261"/>
    <w:rsid w:val="00F41335"/>
    <w:rsid w:val="00F4478D"/>
    <w:rsid w:val="00F44F7A"/>
    <w:rsid w:val="00F466C7"/>
    <w:rsid w:val="00F505A8"/>
    <w:rsid w:val="00F51522"/>
    <w:rsid w:val="00F52D89"/>
    <w:rsid w:val="00F53DBB"/>
    <w:rsid w:val="00F56587"/>
    <w:rsid w:val="00F624C0"/>
    <w:rsid w:val="00F63CDE"/>
    <w:rsid w:val="00F708E1"/>
    <w:rsid w:val="00F7392A"/>
    <w:rsid w:val="00F73C22"/>
    <w:rsid w:val="00F73FDD"/>
    <w:rsid w:val="00F810FA"/>
    <w:rsid w:val="00F863A5"/>
    <w:rsid w:val="00F90C24"/>
    <w:rsid w:val="00F91EB5"/>
    <w:rsid w:val="00F932EA"/>
    <w:rsid w:val="00F94103"/>
    <w:rsid w:val="00F94E41"/>
    <w:rsid w:val="00F96F75"/>
    <w:rsid w:val="00F976F0"/>
    <w:rsid w:val="00F97915"/>
    <w:rsid w:val="00FA172F"/>
    <w:rsid w:val="00FA2361"/>
    <w:rsid w:val="00FA23EF"/>
    <w:rsid w:val="00FA59AF"/>
    <w:rsid w:val="00FA6337"/>
    <w:rsid w:val="00FA7FD5"/>
    <w:rsid w:val="00FB1874"/>
    <w:rsid w:val="00FB51BA"/>
    <w:rsid w:val="00FB60AE"/>
    <w:rsid w:val="00FB63A0"/>
    <w:rsid w:val="00FB7C89"/>
    <w:rsid w:val="00FC071A"/>
    <w:rsid w:val="00FC2A25"/>
    <w:rsid w:val="00FC38D5"/>
    <w:rsid w:val="00FC6527"/>
    <w:rsid w:val="00FD08F8"/>
    <w:rsid w:val="00FD4B28"/>
    <w:rsid w:val="00FD5664"/>
    <w:rsid w:val="00FD7741"/>
    <w:rsid w:val="00FE0BFB"/>
    <w:rsid w:val="00FE139B"/>
    <w:rsid w:val="00FE3225"/>
    <w:rsid w:val="00FE6213"/>
    <w:rsid w:val="00FE75FA"/>
    <w:rsid w:val="00FE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7BE2"/>
  <w14:defaultImageDpi w14:val="32767"/>
  <w15:chartTrackingRefBased/>
  <w15:docId w15:val="{A1EE2F36-F3D0-744B-AB02-D84B9417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BD5"/>
    <w:rPr>
      <w:rFonts w:ascii="Times New Roman" w:eastAsia="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C393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customStyle="1" w:styleId="UnresolvedMention1">
    <w:name w:val="Unresolved Mention1"/>
    <w:basedOn w:val="DefaultParagraphFont"/>
    <w:uiPriority w:val="99"/>
    <w:rsid w:val="00E544EF"/>
    <w:rPr>
      <w:color w:val="605E5C"/>
      <w:shd w:val="clear" w:color="auto" w:fill="E1DFDD"/>
    </w:rPr>
  </w:style>
  <w:style w:type="table" w:styleId="PlainTable1">
    <w:name w:val="Plain Table 1"/>
    <w:basedOn w:val="TableNormal"/>
    <w:uiPriority w:val="41"/>
    <w:rsid w:val="00331D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86FD3"/>
    <w:rPr>
      <w:sz w:val="16"/>
      <w:szCs w:val="16"/>
    </w:rPr>
  </w:style>
  <w:style w:type="paragraph" w:styleId="CommentText">
    <w:name w:val="annotation text"/>
    <w:basedOn w:val="Normal"/>
    <w:link w:val="CommentTextChar"/>
    <w:uiPriority w:val="99"/>
    <w:unhideWhenUsed/>
    <w:rsid w:val="00786FD3"/>
    <w:rPr>
      <w:sz w:val="20"/>
      <w:szCs w:val="20"/>
    </w:rPr>
  </w:style>
  <w:style w:type="character" w:customStyle="1" w:styleId="CommentTextChar">
    <w:name w:val="Comment Text Char"/>
    <w:basedOn w:val="DefaultParagraphFont"/>
    <w:link w:val="CommentText"/>
    <w:uiPriority w:val="99"/>
    <w:rsid w:val="00786FD3"/>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786FD3"/>
    <w:rPr>
      <w:b/>
      <w:bCs/>
    </w:rPr>
  </w:style>
  <w:style w:type="character" w:customStyle="1" w:styleId="CommentSubjectChar">
    <w:name w:val="Comment Subject Char"/>
    <w:basedOn w:val="CommentTextChar"/>
    <w:link w:val="CommentSubject"/>
    <w:uiPriority w:val="99"/>
    <w:semiHidden/>
    <w:rsid w:val="00786FD3"/>
    <w:rPr>
      <w:rFonts w:ascii="Times New Roman" w:hAnsi="Times New Roman" w:cs="Times New Roman"/>
      <w:b/>
      <w:bCs/>
      <w:sz w:val="20"/>
      <w:szCs w:val="20"/>
      <w:lang w:eastAsia="zh-CN"/>
    </w:rPr>
  </w:style>
  <w:style w:type="character" w:customStyle="1" w:styleId="UnresolvedMention2">
    <w:name w:val="Unresolved Mention2"/>
    <w:basedOn w:val="DefaultParagraphFont"/>
    <w:uiPriority w:val="99"/>
    <w:semiHidden/>
    <w:unhideWhenUsed/>
    <w:rsid w:val="00786FD3"/>
    <w:rPr>
      <w:color w:val="605E5C"/>
      <w:shd w:val="clear" w:color="auto" w:fill="E1DFDD"/>
    </w:rPr>
  </w:style>
  <w:style w:type="character" w:styleId="FollowedHyperlink">
    <w:name w:val="FollowedHyperlink"/>
    <w:basedOn w:val="DefaultParagraphFont"/>
    <w:uiPriority w:val="99"/>
    <w:semiHidden/>
    <w:unhideWhenUsed/>
    <w:rsid w:val="00BD3649"/>
    <w:rPr>
      <w:color w:val="954F72" w:themeColor="followedHyperlink"/>
      <w:u w:val="single"/>
    </w:rPr>
  </w:style>
  <w:style w:type="character" w:customStyle="1" w:styleId="Heading3Char">
    <w:name w:val="Heading 3 Char"/>
    <w:basedOn w:val="DefaultParagraphFont"/>
    <w:link w:val="Heading3"/>
    <w:uiPriority w:val="9"/>
    <w:semiHidden/>
    <w:rsid w:val="003C393F"/>
    <w:rPr>
      <w:rFonts w:asciiTheme="majorHAnsi" w:eastAsiaTheme="majorEastAsia" w:hAnsiTheme="majorHAnsi" w:cstheme="majorBidi"/>
      <w:color w:val="1F3763" w:themeColor="accent1" w:themeShade="7F"/>
      <w:lang w:eastAsia="zh-CN"/>
    </w:rPr>
  </w:style>
  <w:style w:type="table" w:styleId="PlainTable2">
    <w:name w:val="Plain Table 2"/>
    <w:basedOn w:val="TableNormal"/>
    <w:uiPriority w:val="42"/>
    <w:rsid w:val="0025449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5449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C5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669">
      <w:bodyDiv w:val="1"/>
      <w:marLeft w:val="0"/>
      <w:marRight w:val="0"/>
      <w:marTop w:val="0"/>
      <w:marBottom w:val="0"/>
      <w:divBdr>
        <w:top w:val="none" w:sz="0" w:space="0" w:color="auto"/>
        <w:left w:val="none" w:sz="0" w:space="0" w:color="auto"/>
        <w:bottom w:val="none" w:sz="0" w:space="0" w:color="auto"/>
        <w:right w:val="none" w:sz="0" w:space="0" w:color="auto"/>
      </w:divBdr>
    </w:div>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9138142">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1907581">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37516644">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46075280">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9985996">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8345415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00225251">
      <w:bodyDiv w:val="1"/>
      <w:marLeft w:val="0"/>
      <w:marRight w:val="0"/>
      <w:marTop w:val="0"/>
      <w:marBottom w:val="0"/>
      <w:divBdr>
        <w:top w:val="none" w:sz="0" w:space="0" w:color="auto"/>
        <w:left w:val="none" w:sz="0" w:space="0" w:color="auto"/>
        <w:bottom w:val="none" w:sz="0" w:space="0" w:color="auto"/>
        <w:right w:val="none" w:sz="0" w:space="0" w:color="auto"/>
      </w:divBdr>
    </w:div>
    <w:div w:id="108550721">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24737046">
      <w:bodyDiv w:val="1"/>
      <w:marLeft w:val="0"/>
      <w:marRight w:val="0"/>
      <w:marTop w:val="0"/>
      <w:marBottom w:val="0"/>
      <w:divBdr>
        <w:top w:val="none" w:sz="0" w:space="0" w:color="auto"/>
        <w:left w:val="none" w:sz="0" w:space="0" w:color="auto"/>
        <w:bottom w:val="none" w:sz="0" w:space="0" w:color="auto"/>
        <w:right w:val="none" w:sz="0" w:space="0" w:color="auto"/>
      </w:divBdr>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40773945">
      <w:bodyDiv w:val="1"/>
      <w:marLeft w:val="0"/>
      <w:marRight w:val="0"/>
      <w:marTop w:val="0"/>
      <w:marBottom w:val="0"/>
      <w:divBdr>
        <w:top w:val="none" w:sz="0" w:space="0" w:color="auto"/>
        <w:left w:val="none" w:sz="0" w:space="0" w:color="auto"/>
        <w:bottom w:val="none" w:sz="0" w:space="0" w:color="auto"/>
        <w:right w:val="none" w:sz="0" w:space="0" w:color="auto"/>
      </w:divBdr>
    </w:div>
    <w:div w:id="144051768">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7161867">
      <w:bodyDiv w:val="1"/>
      <w:marLeft w:val="0"/>
      <w:marRight w:val="0"/>
      <w:marTop w:val="0"/>
      <w:marBottom w:val="0"/>
      <w:divBdr>
        <w:top w:val="none" w:sz="0" w:space="0" w:color="auto"/>
        <w:left w:val="none" w:sz="0" w:space="0" w:color="auto"/>
        <w:bottom w:val="none" w:sz="0" w:space="0" w:color="auto"/>
        <w:right w:val="none" w:sz="0" w:space="0" w:color="auto"/>
      </w:divBdr>
    </w:div>
    <w:div w:id="159201197">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61090500">
      <w:bodyDiv w:val="1"/>
      <w:marLeft w:val="0"/>
      <w:marRight w:val="0"/>
      <w:marTop w:val="0"/>
      <w:marBottom w:val="0"/>
      <w:divBdr>
        <w:top w:val="none" w:sz="0" w:space="0" w:color="auto"/>
        <w:left w:val="none" w:sz="0" w:space="0" w:color="auto"/>
        <w:bottom w:val="none" w:sz="0" w:space="0" w:color="auto"/>
        <w:right w:val="none" w:sz="0" w:space="0" w:color="auto"/>
      </w:divBdr>
    </w:div>
    <w:div w:id="170417478">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208228292">
      <w:bodyDiv w:val="1"/>
      <w:marLeft w:val="0"/>
      <w:marRight w:val="0"/>
      <w:marTop w:val="0"/>
      <w:marBottom w:val="0"/>
      <w:divBdr>
        <w:top w:val="none" w:sz="0" w:space="0" w:color="auto"/>
        <w:left w:val="none" w:sz="0" w:space="0" w:color="auto"/>
        <w:bottom w:val="none" w:sz="0" w:space="0" w:color="auto"/>
        <w:right w:val="none" w:sz="0" w:space="0" w:color="auto"/>
      </w:divBdr>
    </w:div>
    <w:div w:id="214588940">
      <w:bodyDiv w:val="1"/>
      <w:marLeft w:val="0"/>
      <w:marRight w:val="0"/>
      <w:marTop w:val="0"/>
      <w:marBottom w:val="0"/>
      <w:divBdr>
        <w:top w:val="none" w:sz="0" w:space="0" w:color="auto"/>
        <w:left w:val="none" w:sz="0" w:space="0" w:color="auto"/>
        <w:bottom w:val="none" w:sz="0" w:space="0" w:color="auto"/>
        <w:right w:val="none" w:sz="0" w:space="0" w:color="auto"/>
      </w:divBdr>
    </w:div>
    <w:div w:id="219093961">
      <w:bodyDiv w:val="1"/>
      <w:marLeft w:val="0"/>
      <w:marRight w:val="0"/>
      <w:marTop w:val="0"/>
      <w:marBottom w:val="0"/>
      <w:divBdr>
        <w:top w:val="none" w:sz="0" w:space="0" w:color="auto"/>
        <w:left w:val="none" w:sz="0" w:space="0" w:color="auto"/>
        <w:bottom w:val="none" w:sz="0" w:space="0" w:color="auto"/>
        <w:right w:val="none" w:sz="0" w:space="0" w:color="auto"/>
      </w:divBdr>
    </w:div>
    <w:div w:id="232475872">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61956093">
      <w:bodyDiv w:val="1"/>
      <w:marLeft w:val="0"/>
      <w:marRight w:val="0"/>
      <w:marTop w:val="0"/>
      <w:marBottom w:val="0"/>
      <w:divBdr>
        <w:top w:val="none" w:sz="0" w:space="0" w:color="auto"/>
        <w:left w:val="none" w:sz="0" w:space="0" w:color="auto"/>
        <w:bottom w:val="none" w:sz="0" w:space="0" w:color="auto"/>
        <w:right w:val="none" w:sz="0" w:space="0" w:color="auto"/>
      </w:divBdr>
    </w:div>
    <w:div w:id="283735832">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54157806">
      <w:bodyDiv w:val="1"/>
      <w:marLeft w:val="0"/>
      <w:marRight w:val="0"/>
      <w:marTop w:val="0"/>
      <w:marBottom w:val="0"/>
      <w:divBdr>
        <w:top w:val="none" w:sz="0" w:space="0" w:color="auto"/>
        <w:left w:val="none" w:sz="0" w:space="0" w:color="auto"/>
        <w:bottom w:val="none" w:sz="0" w:space="0" w:color="auto"/>
        <w:right w:val="none" w:sz="0" w:space="0" w:color="auto"/>
      </w:divBdr>
    </w:div>
    <w:div w:id="371461727">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78630643">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405035864">
      <w:bodyDiv w:val="1"/>
      <w:marLeft w:val="0"/>
      <w:marRight w:val="0"/>
      <w:marTop w:val="0"/>
      <w:marBottom w:val="0"/>
      <w:divBdr>
        <w:top w:val="none" w:sz="0" w:space="0" w:color="auto"/>
        <w:left w:val="none" w:sz="0" w:space="0" w:color="auto"/>
        <w:bottom w:val="none" w:sz="0" w:space="0" w:color="auto"/>
        <w:right w:val="none" w:sz="0" w:space="0" w:color="auto"/>
      </w:divBdr>
    </w:div>
    <w:div w:id="417555699">
      <w:bodyDiv w:val="1"/>
      <w:marLeft w:val="0"/>
      <w:marRight w:val="0"/>
      <w:marTop w:val="0"/>
      <w:marBottom w:val="0"/>
      <w:divBdr>
        <w:top w:val="none" w:sz="0" w:space="0" w:color="auto"/>
        <w:left w:val="none" w:sz="0" w:space="0" w:color="auto"/>
        <w:bottom w:val="none" w:sz="0" w:space="0" w:color="auto"/>
        <w:right w:val="none" w:sz="0" w:space="0" w:color="auto"/>
      </w:divBdr>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500656395">
      <w:bodyDiv w:val="1"/>
      <w:marLeft w:val="0"/>
      <w:marRight w:val="0"/>
      <w:marTop w:val="0"/>
      <w:marBottom w:val="0"/>
      <w:divBdr>
        <w:top w:val="none" w:sz="0" w:space="0" w:color="auto"/>
        <w:left w:val="none" w:sz="0" w:space="0" w:color="auto"/>
        <w:bottom w:val="none" w:sz="0" w:space="0" w:color="auto"/>
        <w:right w:val="none" w:sz="0" w:space="0" w:color="auto"/>
      </w:divBdr>
    </w:div>
    <w:div w:id="505487756">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41929849">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77777644">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0371809">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7047755">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39330328">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002664">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17459489">
      <w:bodyDiv w:val="1"/>
      <w:marLeft w:val="0"/>
      <w:marRight w:val="0"/>
      <w:marTop w:val="0"/>
      <w:marBottom w:val="0"/>
      <w:divBdr>
        <w:top w:val="none" w:sz="0" w:space="0" w:color="auto"/>
        <w:left w:val="none" w:sz="0" w:space="0" w:color="auto"/>
        <w:bottom w:val="none" w:sz="0" w:space="0" w:color="auto"/>
        <w:right w:val="none" w:sz="0" w:space="0" w:color="auto"/>
      </w:divBdr>
    </w:div>
    <w:div w:id="817766020">
      <w:bodyDiv w:val="1"/>
      <w:marLeft w:val="0"/>
      <w:marRight w:val="0"/>
      <w:marTop w:val="0"/>
      <w:marBottom w:val="0"/>
      <w:divBdr>
        <w:top w:val="none" w:sz="0" w:space="0" w:color="auto"/>
        <w:left w:val="none" w:sz="0" w:space="0" w:color="auto"/>
        <w:bottom w:val="none" w:sz="0" w:space="0" w:color="auto"/>
        <w:right w:val="none" w:sz="0" w:space="0" w:color="auto"/>
      </w:divBdr>
    </w:div>
    <w:div w:id="829566052">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854272822">
      <w:bodyDiv w:val="1"/>
      <w:marLeft w:val="0"/>
      <w:marRight w:val="0"/>
      <w:marTop w:val="0"/>
      <w:marBottom w:val="0"/>
      <w:divBdr>
        <w:top w:val="none" w:sz="0" w:space="0" w:color="auto"/>
        <w:left w:val="none" w:sz="0" w:space="0" w:color="auto"/>
        <w:bottom w:val="none" w:sz="0" w:space="0" w:color="auto"/>
        <w:right w:val="none" w:sz="0" w:space="0" w:color="auto"/>
      </w:divBdr>
    </w:div>
    <w:div w:id="863833704">
      <w:bodyDiv w:val="1"/>
      <w:marLeft w:val="0"/>
      <w:marRight w:val="0"/>
      <w:marTop w:val="0"/>
      <w:marBottom w:val="0"/>
      <w:divBdr>
        <w:top w:val="none" w:sz="0" w:space="0" w:color="auto"/>
        <w:left w:val="none" w:sz="0" w:space="0" w:color="auto"/>
        <w:bottom w:val="none" w:sz="0" w:space="0" w:color="auto"/>
        <w:right w:val="none" w:sz="0" w:space="0" w:color="auto"/>
      </w:divBdr>
    </w:div>
    <w:div w:id="916132210">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69893527">
      <w:bodyDiv w:val="1"/>
      <w:marLeft w:val="0"/>
      <w:marRight w:val="0"/>
      <w:marTop w:val="0"/>
      <w:marBottom w:val="0"/>
      <w:divBdr>
        <w:top w:val="none" w:sz="0" w:space="0" w:color="auto"/>
        <w:left w:val="none" w:sz="0" w:space="0" w:color="auto"/>
        <w:bottom w:val="none" w:sz="0" w:space="0" w:color="auto"/>
        <w:right w:val="none" w:sz="0" w:space="0" w:color="auto"/>
      </w:divBdr>
    </w:div>
    <w:div w:id="974678002">
      <w:bodyDiv w:val="1"/>
      <w:marLeft w:val="0"/>
      <w:marRight w:val="0"/>
      <w:marTop w:val="0"/>
      <w:marBottom w:val="0"/>
      <w:divBdr>
        <w:top w:val="none" w:sz="0" w:space="0" w:color="auto"/>
        <w:left w:val="none" w:sz="0" w:space="0" w:color="auto"/>
        <w:bottom w:val="none" w:sz="0" w:space="0" w:color="auto"/>
        <w:right w:val="none" w:sz="0" w:space="0" w:color="auto"/>
      </w:divBdr>
    </w:div>
    <w:div w:id="984552747">
      <w:bodyDiv w:val="1"/>
      <w:marLeft w:val="0"/>
      <w:marRight w:val="0"/>
      <w:marTop w:val="0"/>
      <w:marBottom w:val="0"/>
      <w:divBdr>
        <w:top w:val="none" w:sz="0" w:space="0" w:color="auto"/>
        <w:left w:val="none" w:sz="0" w:space="0" w:color="auto"/>
        <w:bottom w:val="none" w:sz="0" w:space="0" w:color="auto"/>
        <w:right w:val="none" w:sz="0" w:space="0" w:color="auto"/>
      </w:divBdr>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18315145">
      <w:bodyDiv w:val="1"/>
      <w:marLeft w:val="0"/>
      <w:marRight w:val="0"/>
      <w:marTop w:val="0"/>
      <w:marBottom w:val="0"/>
      <w:divBdr>
        <w:top w:val="none" w:sz="0" w:space="0" w:color="auto"/>
        <w:left w:val="none" w:sz="0" w:space="0" w:color="auto"/>
        <w:bottom w:val="none" w:sz="0" w:space="0" w:color="auto"/>
        <w:right w:val="none" w:sz="0" w:space="0" w:color="auto"/>
      </w:divBdr>
    </w:div>
    <w:div w:id="1019311998">
      <w:bodyDiv w:val="1"/>
      <w:marLeft w:val="0"/>
      <w:marRight w:val="0"/>
      <w:marTop w:val="0"/>
      <w:marBottom w:val="0"/>
      <w:divBdr>
        <w:top w:val="none" w:sz="0" w:space="0" w:color="auto"/>
        <w:left w:val="none" w:sz="0" w:space="0" w:color="auto"/>
        <w:bottom w:val="none" w:sz="0" w:space="0" w:color="auto"/>
        <w:right w:val="none" w:sz="0" w:space="0" w:color="auto"/>
      </w:divBdr>
    </w:div>
    <w:div w:id="1022173546">
      <w:bodyDiv w:val="1"/>
      <w:marLeft w:val="0"/>
      <w:marRight w:val="0"/>
      <w:marTop w:val="0"/>
      <w:marBottom w:val="0"/>
      <w:divBdr>
        <w:top w:val="none" w:sz="0" w:space="0" w:color="auto"/>
        <w:left w:val="none" w:sz="0" w:space="0" w:color="auto"/>
        <w:bottom w:val="none" w:sz="0" w:space="0" w:color="auto"/>
        <w:right w:val="none" w:sz="0" w:space="0" w:color="auto"/>
      </w:divBdr>
    </w:div>
    <w:div w:id="1037049739">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11247673">
      <w:bodyDiv w:val="1"/>
      <w:marLeft w:val="0"/>
      <w:marRight w:val="0"/>
      <w:marTop w:val="0"/>
      <w:marBottom w:val="0"/>
      <w:divBdr>
        <w:top w:val="none" w:sz="0" w:space="0" w:color="auto"/>
        <w:left w:val="none" w:sz="0" w:space="0" w:color="auto"/>
        <w:bottom w:val="none" w:sz="0" w:space="0" w:color="auto"/>
        <w:right w:val="none" w:sz="0" w:space="0" w:color="auto"/>
      </w:divBdr>
    </w:div>
    <w:div w:id="1131903046">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55531153">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259055">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13735804">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67150862">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289164047">
      <w:bodyDiv w:val="1"/>
      <w:marLeft w:val="0"/>
      <w:marRight w:val="0"/>
      <w:marTop w:val="0"/>
      <w:marBottom w:val="0"/>
      <w:divBdr>
        <w:top w:val="none" w:sz="0" w:space="0" w:color="auto"/>
        <w:left w:val="none" w:sz="0" w:space="0" w:color="auto"/>
        <w:bottom w:val="none" w:sz="0" w:space="0" w:color="auto"/>
        <w:right w:val="none" w:sz="0" w:space="0" w:color="auto"/>
      </w:divBdr>
    </w:div>
    <w:div w:id="1292831161">
      <w:bodyDiv w:val="1"/>
      <w:marLeft w:val="0"/>
      <w:marRight w:val="0"/>
      <w:marTop w:val="0"/>
      <w:marBottom w:val="0"/>
      <w:divBdr>
        <w:top w:val="none" w:sz="0" w:space="0" w:color="auto"/>
        <w:left w:val="none" w:sz="0" w:space="0" w:color="auto"/>
        <w:bottom w:val="none" w:sz="0" w:space="0" w:color="auto"/>
        <w:right w:val="none" w:sz="0" w:space="0" w:color="auto"/>
      </w:divBdr>
    </w:div>
    <w:div w:id="1310595670">
      <w:bodyDiv w:val="1"/>
      <w:marLeft w:val="0"/>
      <w:marRight w:val="0"/>
      <w:marTop w:val="0"/>
      <w:marBottom w:val="0"/>
      <w:divBdr>
        <w:top w:val="none" w:sz="0" w:space="0" w:color="auto"/>
        <w:left w:val="none" w:sz="0" w:space="0" w:color="auto"/>
        <w:bottom w:val="none" w:sz="0" w:space="0" w:color="auto"/>
        <w:right w:val="none" w:sz="0" w:space="0" w:color="auto"/>
      </w:divBdr>
    </w:div>
    <w:div w:id="1312370203">
      <w:bodyDiv w:val="1"/>
      <w:marLeft w:val="0"/>
      <w:marRight w:val="0"/>
      <w:marTop w:val="0"/>
      <w:marBottom w:val="0"/>
      <w:divBdr>
        <w:top w:val="none" w:sz="0" w:space="0" w:color="auto"/>
        <w:left w:val="none" w:sz="0" w:space="0" w:color="auto"/>
        <w:bottom w:val="none" w:sz="0" w:space="0" w:color="auto"/>
        <w:right w:val="none" w:sz="0" w:space="0" w:color="auto"/>
      </w:divBdr>
    </w:div>
    <w:div w:id="1324119901">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4192738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370573114">
      <w:bodyDiv w:val="1"/>
      <w:marLeft w:val="0"/>
      <w:marRight w:val="0"/>
      <w:marTop w:val="0"/>
      <w:marBottom w:val="0"/>
      <w:divBdr>
        <w:top w:val="none" w:sz="0" w:space="0" w:color="auto"/>
        <w:left w:val="none" w:sz="0" w:space="0" w:color="auto"/>
        <w:bottom w:val="none" w:sz="0" w:space="0" w:color="auto"/>
        <w:right w:val="none" w:sz="0" w:space="0" w:color="auto"/>
      </w:divBdr>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34520281">
      <w:bodyDiv w:val="1"/>
      <w:marLeft w:val="0"/>
      <w:marRight w:val="0"/>
      <w:marTop w:val="0"/>
      <w:marBottom w:val="0"/>
      <w:divBdr>
        <w:top w:val="none" w:sz="0" w:space="0" w:color="auto"/>
        <w:left w:val="none" w:sz="0" w:space="0" w:color="auto"/>
        <w:bottom w:val="none" w:sz="0" w:space="0" w:color="auto"/>
        <w:right w:val="none" w:sz="0" w:space="0" w:color="auto"/>
      </w:divBdr>
    </w:div>
    <w:div w:id="1440102105">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63115416">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482817567">
      <w:bodyDiv w:val="1"/>
      <w:marLeft w:val="0"/>
      <w:marRight w:val="0"/>
      <w:marTop w:val="0"/>
      <w:marBottom w:val="0"/>
      <w:divBdr>
        <w:top w:val="none" w:sz="0" w:space="0" w:color="auto"/>
        <w:left w:val="none" w:sz="0" w:space="0" w:color="auto"/>
        <w:bottom w:val="none" w:sz="0" w:space="0" w:color="auto"/>
        <w:right w:val="none" w:sz="0" w:space="0" w:color="auto"/>
      </w:divBdr>
    </w:div>
    <w:div w:id="1491828406">
      <w:bodyDiv w:val="1"/>
      <w:marLeft w:val="0"/>
      <w:marRight w:val="0"/>
      <w:marTop w:val="0"/>
      <w:marBottom w:val="0"/>
      <w:divBdr>
        <w:top w:val="none" w:sz="0" w:space="0" w:color="auto"/>
        <w:left w:val="none" w:sz="0" w:space="0" w:color="auto"/>
        <w:bottom w:val="none" w:sz="0" w:space="0" w:color="auto"/>
        <w:right w:val="none" w:sz="0" w:space="0" w:color="auto"/>
      </w:divBdr>
    </w:div>
    <w:div w:id="1494297984">
      <w:bodyDiv w:val="1"/>
      <w:marLeft w:val="0"/>
      <w:marRight w:val="0"/>
      <w:marTop w:val="0"/>
      <w:marBottom w:val="0"/>
      <w:divBdr>
        <w:top w:val="none" w:sz="0" w:space="0" w:color="auto"/>
        <w:left w:val="none" w:sz="0" w:space="0" w:color="auto"/>
        <w:bottom w:val="none" w:sz="0" w:space="0" w:color="auto"/>
        <w:right w:val="none" w:sz="0" w:space="0" w:color="auto"/>
      </w:divBdr>
    </w:div>
    <w:div w:id="1500274616">
      <w:bodyDiv w:val="1"/>
      <w:marLeft w:val="0"/>
      <w:marRight w:val="0"/>
      <w:marTop w:val="0"/>
      <w:marBottom w:val="0"/>
      <w:divBdr>
        <w:top w:val="none" w:sz="0" w:space="0" w:color="auto"/>
        <w:left w:val="none" w:sz="0" w:space="0" w:color="auto"/>
        <w:bottom w:val="none" w:sz="0" w:space="0" w:color="auto"/>
        <w:right w:val="none" w:sz="0" w:space="0" w:color="auto"/>
      </w:divBdr>
    </w:div>
    <w:div w:id="1504735118">
      <w:bodyDiv w:val="1"/>
      <w:marLeft w:val="0"/>
      <w:marRight w:val="0"/>
      <w:marTop w:val="0"/>
      <w:marBottom w:val="0"/>
      <w:divBdr>
        <w:top w:val="none" w:sz="0" w:space="0" w:color="auto"/>
        <w:left w:val="none" w:sz="0" w:space="0" w:color="auto"/>
        <w:bottom w:val="none" w:sz="0" w:space="0" w:color="auto"/>
        <w:right w:val="none" w:sz="0" w:space="0" w:color="auto"/>
      </w:divBdr>
    </w:div>
    <w:div w:id="1573931490">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16673163">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38291680">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63122625">
      <w:bodyDiv w:val="1"/>
      <w:marLeft w:val="0"/>
      <w:marRight w:val="0"/>
      <w:marTop w:val="0"/>
      <w:marBottom w:val="0"/>
      <w:divBdr>
        <w:top w:val="none" w:sz="0" w:space="0" w:color="auto"/>
        <w:left w:val="none" w:sz="0" w:space="0" w:color="auto"/>
        <w:bottom w:val="none" w:sz="0" w:space="0" w:color="auto"/>
        <w:right w:val="none" w:sz="0" w:space="0" w:color="auto"/>
      </w:divBdr>
    </w:div>
    <w:div w:id="167637551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695576975">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863281979">
      <w:bodyDiv w:val="1"/>
      <w:marLeft w:val="0"/>
      <w:marRight w:val="0"/>
      <w:marTop w:val="0"/>
      <w:marBottom w:val="0"/>
      <w:divBdr>
        <w:top w:val="none" w:sz="0" w:space="0" w:color="auto"/>
        <w:left w:val="none" w:sz="0" w:space="0" w:color="auto"/>
        <w:bottom w:val="none" w:sz="0" w:space="0" w:color="auto"/>
        <w:right w:val="none" w:sz="0" w:space="0" w:color="auto"/>
      </w:divBdr>
    </w:div>
    <w:div w:id="1886916226">
      <w:bodyDiv w:val="1"/>
      <w:marLeft w:val="0"/>
      <w:marRight w:val="0"/>
      <w:marTop w:val="0"/>
      <w:marBottom w:val="0"/>
      <w:divBdr>
        <w:top w:val="none" w:sz="0" w:space="0" w:color="auto"/>
        <w:left w:val="none" w:sz="0" w:space="0" w:color="auto"/>
        <w:bottom w:val="none" w:sz="0" w:space="0" w:color="auto"/>
        <w:right w:val="none" w:sz="0" w:space="0" w:color="auto"/>
      </w:divBdr>
    </w:div>
    <w:div w:id="1892768968">
      <w:bodyDiv w:val="1"/>
      <w:marLeft w:val="0"/>
      <w:marRight w:val="0"/>
      <w:marTop w:val="0"/>
      <w:marBottom w:val="0"/>
      <w:divBdr>
        <w:top w:val="none" w:sz="0" w:space="0" w:color="auto"/>
        <w:left w:val="none" w:sz="0" w:space="0" w:color="auto"/>
        <w:bottom w:val="none" w:sz="0" w:space="0" w:color="auto"/>
        <w:right w:val="none" w:sz="0" w:space="0" w:color="auto"/>
      </w:divBdr>
    </w:div>
    <w:div w:id="1916932019">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36329054">
      <w:bodyDiv w:val="1"/>
      <w:marLeft w:val="0"/>
      <w:marRight w:val="0"/>
      <w:marTop w:val="0"/>
      <w:marBottom w:val="0"/>
      <w:divBdr>
        <w:top w:val="none" w:sz="0" w:space="0" w:color="auto"/>
        <w:left w:val="none" w:sz="0" w:space="0" w:color="auto"/>
        <w:bottom w:val="none" w:sz="0" w:space="0" w:color="auto"/>
        <w:right w:val="none" w:sz="0" w:space="0" w:color="auto"/>
      </w:divBdr>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11521386">
      <w:bodyDiv w:val="1"/>
      <w:marLeft w:val="0"/>
      <w:marRight w:val="0"/>
      <w:marTop w:val="0"/>
      <w:marBottom w:val="0"/>
      <w:divBdr>
        <w:top w:val="none" w:sz="0" w:space="0" w:color="auto"/>
        <w:left w:val="none" w:sz="0" w:space="0" w:color="auto"/>
        <w:bottom w:val="none" w:sz="0" w:space="0" w:color="auto"/>
        <w:right w:val="none" w:sz="0" w:space="0" w:color="auto"/>
      </w:divBdr>
    </w:div>
    <w:div w:id="2023044467">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29258791">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07115681">
      <w:bodyDiv w:val="1"/>
      <w:marLeft w:val="0"/>
      <w:marRight w:val="0"/>
      <w:marTop w:val="0"/>
      <w:marBottom w:val="0"/>
      <w:divBdr>
        <w:top w:val="none" w:sz="0" w:space="0" w:color="auto"/>
        <w:left w:val="none" w:sz="0" w:space="0" w:color="auto"/>
        <w:bottom w:val="none" w:sz="0" w:space="0" w:color="auto"/>
        <w:right w:val="none" w:sz="0" w:space="0" w:color="auto"/>
      </w:divBdr>
    </w:div>
    <w:div w:id="2114275964">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0971459">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 w:id="21414118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morvanzhou.github.io/tutorials/machine-learning/reinforcement-learning/2-2-tabular-q1/" TargetMode="External"/><Relationship Id="rId2" Type="http://schemas.openxmlformats.org/officeDocument/2006/relationships/customXml" Target="../customXml/item2.xml"/><Relationship Id="rId16" Type="http://schemas.openxmlformats.org/officeDocument/2006/relationships/hyperlink" Target="https://zhuanlan.zhihu.com/p/3322943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ym.openai.com/envs/FrozenLake-v0/" TargetMode="External"/><Relationship Id="rId10" Type="http://schemas.openxmlformats.org/officeDocument/2006/relationships/image" Target="media/image2.tif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minHP/gym-anytr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C5B75-B85C-8044-BD78-37F945A0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2458</Words>
  <Characters>14012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Assignment 4:          Markov Decision Processes</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Markov Decision Processes</dc:title>
  <dc:subject>CS7641 Machine Learning, 2019 Fall</dc:subject>
  <dc:creator>Hui Xia (hxia40)</dc:creator>
  <cp:keywords/>
  <dc:description/>
  <cp:lastModifiedBy>Xia, Hui</cp:lastModifiedBy>
  <cp:revision>3</cp:revision>
  <cp:lastPrinted>2019-11-04T02:04:00Z</cp:lastPrinted>
  <dcterms:created xsi:type="dcterms:W3CDTF">2019-11-25T03:51:00Z</dcterms:created>
  <dcterms:modified xsi:type="dcterms:W3CDTF">2019-11-25T03:56:00Z</dcterms:modified>
  <cp:category/>
</cp:coreProperties>
</file>