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65AD2" w14:textId="77777777" w:rsidR="00360229" w:rsidRPr="005822F5" w:rsidRDefault="00360229" w:rsidP="00360229">
      <w:pPr>
        <w:widowControl w:val="0"/>
        <w:autoSpaceDE w:val="0"/>
        <w:autoSpaceDN w:val="0"/>
        <w:adjustRightInd w:val="0"/>
        <w:spacing w:line="276" w:lineRule="auto"/>
        <w:jc w:val="center"/>
        <w:rPr>
          <w:rFonts w:ascii="Arial" w:eastAsia="Calibri" w:hAnsi="Arial" w:cs="Arial"/>
          <w:b/>
          <w:bCs/>
          <w:color w:val="000000"/>
          <w:sz w:val="22"/>
          <w:szCs w:val="22"/>
        </w:rPr>
      </w:pPr>
      <w:r w:rsidRPr="005822F5">
        <w:rPr>
          <w:rFonts w:ascii="Arial" w:eastAsia="Calibri" w:hAnsi="Arial" w:cs="Arial"/>
          <w:b/>
          <w:bCs/>
          <w:color w:val="000000"/>
          <w:sz w:val="22"/>
          <w:szCs w:val="22"/>
        </w:rPr>
        <w:t xml:space="preserve">PM511a: Final Project </w:t>
      </w:r>
    </w:p>
    <w:p w14:paraId="1666E2A3" w14:textId="05EF95F3" w:rsidR="00360229" w:rsidRPr="005822F5" w:rsidRDefault="00883AF1" w:rsidP="00360229">
      <w:pPr>
        <w:widowControl w:val="0"/>
        <w:autoSpaceDE w:val="0"/>
        <w:autoSpaceDN w:val="0"/>
        <w:adjustRightInd w:val="0"/>
        <w:spacing w:line="276" w:lineRule="auto"/>
        <w:jc w:val="center"/>
        <w:rPr>
          <w:rFonts w:ascii="Arial" w:eastAsia="Calibri" w:hAnsi="Arial" w:cs="Arial"/>
          <w:b/>
          <w:bCs/>
          <w:color w:val="000000"/>
          <w:sz w:val="22"/>
          <w:szCs w:val="22"/>
        </w:rPr>
      </w:pPr>
      <w:r>
        <w:rPr>
          <w:rFonts w:ascii="Arial" w:eastAsia="Calibri" w:hAnsi="Arial" w:cs="Arial"/>
          <w:b/>
          <w:bCs/>
          <w:color w:val="000000"/>
          <w:sz w:val="22"/>
          <w:szCs w:val="22"/>
        </w:rPr>
        <w:t>Spring</w:t>
      </w:r>
      <w:r w:rsidR="00360229" w:rsidRPr="005822F5">
        <w:rPr>
          <w:rFonts w:ascii="Arial" w:eastAsia="Calibri" w:hAnsi="Arial" w:cs="Arial"/>
          <w:b/>
          <w:bCs/>
          <w:color w:val="000000"/>
          <w:sz w:val="22"/>
          <w:szCs w:val="22"/>
        </w:rPr>
        <w:t xml:space="preserve"> 202</w:t>
      </w:r>
      <w:r>
        <w:rPr>
          <w:rFonts w:ascii="Arial" w:eastAsia="Calibri" w:hAnsi="Arial" w:cs="Arial"/>
          <w:b/>
          <w:bCs/>
          <w:color w:val="000000"/>
          <w:sz w:val="22"/>
          <w:szCs w:val="22"/>
        </w:rPr>
        <w:t>1</w:t>
      </w:r>
    </w:p>
    <w:p w14:paraId="04115179" w14:textId="77777777" w:rsidR="00360229" w:rsidRPr="005822F5" w:rsidRDefault="00360229" w:rsidP="00360229">
      <w:pPr>
        <w:widowControl w:val="0"/>
        <w:autoSpaceDE w:val="0"/>
        <w:autoSpaceDN w:val="0"/>
        <w:adjustRightInd w:val="0"/>
        <w:spacing w:line="276" w:lineRule="auto"/>
        <w:jc w:val="center"/>
        <w:rPr>
          <w:rFonts w:ascii="Arial" w:eastAsia="Calibri" w:hAnsi="Arial" w:cs="Arial"/>
          <w:bCs/>
          <w:color w:val="000000"/>
          <w:sz w:val="22"/>
          <w:szCs w:val="22"/>
        </w:rPr>
      </w:pPr>
    </w:p>
    <w:p w14:paraId="276F42A9" w14:textId="31F5AF48" w:rsidR="00360229" w:rsidRPr="005822F5" w:rsidRDefault="00360229" w:rsidP="00360229">
      <w:pPr>
        <w:widowControl w:val="0"/>
        <w:autoSpaceDE w:val="0"/>
        <w:autoSpaceDN w:val="0"/>
        <w:adjustRightInd w:val="0"/>
        <w:spacing w:line="276" w:lineRule="auto"/>
        <w:jc w:val="right"/>
        <w:rPr>
          <w:rFonts w:ascii="Arial" w:eastAsia="Calibri" w:hAnsi="Arial" w:cs="Arial"/>
          <w:bCs/>
          <w:color w:val="000000"/>
          <w:sz w:val="22"/>
          <w:szCs w:val="22"/>
        </w:rPr>
      </w:pPr>
      <w:r w:rsidRPr="005822F5">
        <w:rPr>
          <w:rFonts w:ascii="Arial" w:eastAsia="Calibri" w:hAnsi="Arial" w:cs="Arial"/>
          <w:bCs/>
          <w:color w:val="000000"/>
          <w:sz w:val="22"/>
          <w:szCs w:val="22"/>
        </w:rPr>
        <w:t xml:space="preserve">Assigned: </w:t>
      </w:r>
      <w:r w:rsidRPr="005822F5">
        <w:rPr>
          <w:rFonts w:ascii="Arial" w:eastAsia="Calibri" w:hAnsi="Arial" w:cs="Arial"/>
          <w:bCs/>
          <w:color w:val="000000"/>
          <w:sz w:val="22"/>
          <w:szCs w:val="22"/>
        </w:rPr>
        <w:tab/>
      </w:r>
      <w:r w:rsidR="00883AF1">
        <w:rPr>
          <w:rFonts w:ascii="Arial" w:eastAsia="Calibri" w:hAnsi="Arial" w:cs="Arial"/>
          <w:bCs/>
          <w:color w:val="000000"/>
          <w:sz w:val="22"/>
          <w:szCs w:val="22"/>
        </w:rPr>
        <w:t>Apr</w:t>
      </w:r>
      <w:r w:rsidRPr="005822F5">
        <w:rPr>
          <w:rFonts w:ascii="Arial" w:eastAsia="Calibri" w:hAnsi="Arial" w:cs="Arial"/>
          <w:bCs/>
          <w:color w:val="000000"/>
          <w:sz w:val="22"/>
          <w:szCs w:val="22"/>
        </w:rPr>
        <w:t xml:space="preserve"> </w:t>
      </w:r>
      <w:r w:rsidR="000562AD">
        <w:rPr>
          <w:rFonts w:ascii="Arial" w:eastAsia="Calibri" w:hAnsi="Arial" w:cs="Arial"/>
          <w:bCs/>
          <w:color w:val="000000"/>
          <w:sz w:val="22"/>
          <w:szCs w:val="22"/>
        </w:rPr>
        <w:t>23</w:t>
      </w:r>
      <w:r w:rsidRPr="005822F5">
        <w:rPr>
          <w:rFonts w:ascii="Arial" w:eastAsia="Calibri" w:hAnsi="Arial" w:cs="Arial"/>
          <w:bCs/>
          <w:color w:val="000000"/>
          <w:sz w:val="22"/>
          <w:szCs w:val="22"/>
        </w:rPr>
        <w:t>, 202</w:t>
      </w:r>
      <w:r w:rsidR="00883AF1">
        <w:rPr>
          <w:rFonts w:ascii="Arial" w:eastAsia="Calibri" w:hAnsi="Arial" w:cs="Arial"/>
          <w:bCs/>
          <w:color w:val="000000"/>
          <w:sz w:val="22"/>
          <w:szCs w:val="22"/>
        </w:rPr>
        <w:t>1</w:t>
      </w:r>
      <w:r w:rsidRPr="005822F5">
        <w:rPr>
          <w:rFonts w:ascii="Arial" w:eastAsia="Calibri" w:hAnsi="Arial" w:cs="Arial"/>
          <w:bCs/>
          <w:color w:val="000000"/>
          <w:sz w:val="22"/>
          <w:szCs w:val="22"/>
        </w:rPr>
        <w:t xml:space="preserve">; </w:t>
      </w:r>
      <w:r w:rsidR="000562AD">
        <w:rPr>
          <w:rFonts w:ascii="Arial" w:eastAsia="Calibri" w:hAnsi="Arial" w:cs="Arial"/>
          <w:bCs/>
          <w:color w:val="000000"/>
          <w:sz w:val="22"/>
          <w:szCs w:val="22"/>
        </w:rPr>
        <w:t>1</w:t>
      </w:r>
      <w:r w:rsidRPr="005822F5">
        <w:rPr>
          <w:rFonts w:ascii="Arial" w:eastAsia="Calibri" w:hAnsi="Arial" w:cs="Arial"/>
          <w:bCs/>
          <w:color w:val="000000"/>
          <w:sz w:val="22"/>
          <w:szCs w:val="22"/>
        </w:rPr>
        <w:t>:00</w:t>
      </w:r>
      <w:r w:rsidR="008153DA">
        <w:rPr>
          <w:rFonts w:ascii="Arial" w:eastAsia="Calibri" w:hAnsi="Arial" w:cs="Arial"/>
          <w:bCs/>
          <w:color w:val="000000"/>
          <w:sz w:val="22"/>
          <w:szCs w:val="22"/>
        </w:rPr>
        <w:t xml:space="preserve"> </w:t>
      </w:r>
      <w:r w:rsidRPr="005822F5">
        <w:rPr>
          <w:rFonts w:ascii="Arial" w:eastAsia="Calibri" w:hAnsi="Arial" w:cs="Arial"/>
          <w:bCs/>
          <w:color w:val="000000"/>
          <w:sz w:val="22"/>
          <w:szCs w:val="22"/>
        </w:rPr>
        <w:t>pm</w:t>
      </w:r>
    </w:p>
    <w:p w14:paraId="725D0D9B" w14:textId="395239FE" w:rsidR="00360229" w:rsidRPr="005822F5" w:rsidRDefault="00360229" w:rsidP="00360229">
      <w:pPr>
        <w:widowControl w:val="0"/>
        <w:autoSpaceDE w:val="0"/>
        <w:autoSpaceDN w:val="0"/>
        <w:adjustRightInd w:val="0"/>
        <w:spacing w:line="276" w:lineRule="auto"/>
        <w:jc w:val="right"/>
        <w:rPr>
          <w:rFonts w:ascii="Arial" w:eastAsia="Calibri" w:hAnsi="Arial" w:cs="Arial"/>
          <w:bCs/>
          <w:color w:val="000000"/>
          <w:sz w:val="22"/>
          <w:szCs w:val="22"/>
        </w:rPr>
      </w:pPr>
      <w:r w:rsidRPr="005822F5">
        <w:rPr>
          <w:rFonts w:ascii="Arial" w:eastAsia="Calibri" w:hAnsi="Arial" w:cs="Arial"/>
          <w:bCs/>
          <w:color w:val="000000"/>
          <w:sz w:val="22"/>
          <w:szCs w:val="22"/>
        </w:rPr>
        <w:t xml:space="preserve">Due:            </w:t>
      </w:r>
      <w:r w:rsidR="000562AD">
        <w:rPr>
          <w:rFonts w:ascii="Arial" w:eastAsia="Calibri" w:hAnsi="Arial" w:cs="Arial"/>
          <w:bCs/>
          <w:color w:val="000000"/>
          <w:sz w:val="22"/>
          <w:szCs w:val="22"/>
        </w:rPr>
        <w:t>May</w:t>
      </w:r>
      <w:r w:rsidRPr="005822F5">
        <w:rPr>
          <w:rFonts w:ascii="Arial" w:eastAsia="Calibri" w:hAnsi="Arial" w:cs="Arial"/>
          <w:bCs/>
          <w:color w:val="000000"/>
          <w:sz w:val="22"/>
          <w:szCs w:val="22"/>
        </w:rPr>
        <w:t xml:space="preserve"> </w:t>
      </w:r>
      <w:r w:rsidR="000562AD">
        <w:rPr>
          <w:rFonts w:ascii="Arial" w:eastAsia="Calibri" w:hAnsi="Arial" w:cs="Arial"/>
          <w:bCs/>
          <w:color w:val="000000"/>
          <w:sz w:val="22"/>
          <w:szCs w:val="22"/>
        </w:rPr>
        <w:t>6</w:t>
      </w:r>
      <w:r w:rsidRPr="005822F5">
        <w:rPr>
          <w:rFonts w:ascii="Arial" w:eastAsia="Calibri" w:hAnsi="Arial" w:cs="Arial"/>
          <w:bCs/>
          <w:color w:val="000000"/>
          <w:sz w:val="22"/>
          <w:szCs w:val="22"/>
        </w:rPr>
        <w:t>, 202</w:t>
      </w:r>
      <w:r w:rsidR="00883AF1">
        <w:rPr>
          <w:rFonts w:ascii="Arial" w:eastAsia="Calibri" w:hAnsi="Arial" w:cs="Arial"/>
          <w:bCs/>
          <w:color w:val="000000"/>
          <w:sz w:val="22"/>
          <w:szCs w:val="22"/>
        </w:rPr>
        <w:t>1</w:t>
      </w:r>
      <w:r w:rsidRPr="005822F5">
        <w:rPr>
          <w:rFonts w:ascii="Arial" w:eastAsia="Calibri" w:hAnsi="Arial" w:cs="Arial"/>
          <w:bCs/>
          <w:color w:val="000000"/>
          <w:sz w:val="22"/>
          <w:szCs w:val="22"/>
        </w:rPr>
        <w:t>; 11:59</w:t>
      </w:r>
      <w:r w:rsidR="008153DA">
        <w:rPr>
          <w:rFonts w:ascii="Arial" w:eastAsia="Calibri" w:hAnsi="Arial" w:cs="Arial"/>
          <w:bCs/>
          <w:color w:val="000000"/>
          <w:sz w:val="22"/>
          <w:szCs w:val="22"/>
        </w:rPr>
        <w:t xml:space="preserve"> </w:t>
      </w:r>
      <w:r w:rsidRPr="005822F5">
        <w:rPr>
          <w:rFonts w:ascii="Arial" w:eastAsia="Calibri" w:hAnsi="Arial" w:cs="Arial"/>
          <w:bCs/>
          <w:color w:val="000000"/>
          <w:sz w:val="22"/>
          <w:szCs w:val="22"/>
        </w:rPr>
        <w:t>pm</w:t>
      </w:r>
    </w:p>
    <w:p w14:paraId="76DFE6B2" w14:textId="77777777" w:rsidR="00360229" w:rsidRPr="005822F5" w:rsidRDefault="00360229" w:rsidP="00360229">
      <w:pPr>
        <w:widowControl w:val="0"/>
        <w:autoSpaceDE w:val="0"/>
        <w:autoSpaceDN w:val="0"/>
        <w:adjustRightInd w:val="0"/>
        <w:spacing w:line="276" w:lineRule="auto"/>
        <w:jc w:val="right"/>
        <w:rPr>
          <w:rFonts w:ascii="Arial" w:eastAsia="Calibri" w:hAnsi="Arial" w:cs="Arial"/>
          <w:bCs/>
          <w:color w:val="000000"/>
          <w:sz w:val="22"/>
          <w:szCs w:val="22"/>
        </w:rPr>
      </w:pPr>
    </w:p>
    <w:p w14:paraId="06A23061" w14:textId="77777777" w:rsidR="00360229" w:rsidRPr="005822F5" w:rsidRDefault="00360229" w:rsidP="00360229">
      <w:pPr>
        <w:widowControl w:val="0"/>
        <w:autoSpaceDE w:val="0"/>
        <w:autoSpaceDN w:val="0"/>
        <w:adjustRightInd w:val="0"/>
        <w:spacing w:after="240" w:line="276" w:lineRule="auto"/>
        <w:rPr>
          <w:rFonts w:ascii="Arial" w:eastAsia="Calibri" w:hAnsi="Arial" w:cs="Arial"/>
          <w:bCs/>
          <w:color w:val="000000"/>
          <w:sz w:val="22"/>
          <w:szCs w:val="22"/>
        </w:rPr>
      </w:pPr>
    </w:p>
    <w:p w14:paraId="1726BA81" w14:textId="282087FA" w:rsidR="00360229" w:rsidRPr="005822F5" w:rsidRDefault="00360229" w:rsidP="00360229">
      <w:pPr>
        <w:widowControl w:val="0"/>
        <w:autoSpaceDE w:val="0"/>
        <w:autoSpaceDN w:val="0"/>
        <w:adjustRightInd w:val="0"/>
        <w:spacing w:after="240" w:line="276" w:lineRule="auto"/>
        <w:jc w:val="both"/>
        <w:rPr>
          <w:rFonts w:ascii="Arial" w:eastAsia="Calibri" w:hAnsi="Arial" w:cs="Arial"/>
          <w:bCs/>
          <w:color w:val="000000"/>
          <w:sz w:val="22"/>
          <w:szCs w:val="22"/>
        </w:rPr>
      </w:pPr>
      <w:r w:rsidRPr="005822F5">
        <w:rPr>
          <w:rFonts w:ascii="Arial" w:eastAsia="Calibri" w:hAnsi="Arial" w:cs="Arial"/>
          <w:bCs/>
          <w:color w:val="000000"/>
          <w:sz w:val="22"/>
          <w:szCs w:val="22"/>
        </w:rPr>
        <w:t xml:space="preserve">This final project will test your skills with data management, data analysis, and summarization. From </w:t>
      </w:r>
      <w:r w:rsidR="00143828">
        <w:rPr>
          <w:rFonts w:ascii="Arial" w:eastAsia="Calibri" w:hAnsi="Arial" w:cs="Arial"/>
          <w:bCs/>
          <w:color w:val="000000"/>
          <w:sz w:val="22"/>
          <w:szCs w:val="22"/>
        </w:rPr>
        <w:t>blackboard</w:t>
      </w:r>
      <w:r w:rsidRPr="005822F5">
        <w:rPr>
          <w:rFonts w:ascii="Arial" w:eastAsia="Calibri" w:hAnsi="Arial" w:cs="Arial"/>
          <w:bCs/>
          <w:color w:val="000000"/>
          <w:sz w:val="22"/>
          <w:szCs w:val="22"/>
        </w:rPr>
        <w:t>, please download and use the datasets specific to your PM511a student number. Your datasets are unique and unlike the datasets of your classmates.</w:t>
      </w:r>
    </w:p>
    <w:p w14:paraId="43CDA25B" w14:textId="614E7C9F" w:rsidR="00360229" w:rsidRPr="005822F5" w:rsidRDefault="00360229" w:rsidP="00360229">
      <w:pPr>
        <w:widowControl w:val="0"/>
        <w:autoSpaceDE w:val="0"/>
        <w:autoSpaceDN w:val="0"/>
        <w:adjustRightInd w:val="0"/>
        <w:spacing w:after="240" w:line="276" w:lineRule="auto"/>
        <w:jc w:val="both"/>
        <w:rPr>
          <w:rFonts w:ascii="Arial" w:eastAsia="Calibri" w:hAnsi="Arial" w:cs="Arial"/>
          <w:bCs/>
          <w:color w:val="000000"/>
          <w:sz w:val="22"/>
          <w:szCs w:val="22"/>
        </w:rPr>
      </w:pPr>
      <w:r w:rsidRPr="005822F5">
        <w:rPr>
          <w:rFonts w:ascii="Arial" w:eastAsia="Calibri" w:hAnsi="Arial" w:cs="Arial"/>
          <w:bCs/>
          <w:color w:val="000000"/>
          <w:sz w:val="22"/>
          <w:szCs w:val="22"/>
        </w:rPr>
        <w:t>There are 100 points possible in this exam (4 questions), plus 10 possible extra credit points (</w:t>
      </w:r>
      <w:r w:rsidR="00EC5D73">
        <w:rPr>
          <w:rFonts w:ascii="Arial" w:eastAsia="Calibri" w:hAnsi="Arial" w:cs="Arial"/>
          <w:bCs/>
          <w:color w:val="000000"/>
          <w:sz w:val="22"/>
          <w:szCs w:val="22"/>
        </w:rPr>
        <w:t>2</w:t>
      </w:r>
      <w:r w:rsidRPr="005822F5">
        <w:rPr>
          <w:rFonts w:ascii="Arial" w:eastAsia="Calibri" w:hAnsi="Arial" w:cs="Arial"/>
          <w:bCs/>
          <w:color w:val="000000"/>
          <w:sz w:val="22"/>
          <w:szCs w:val="22"/>
        </w:rPr>
        <w:t xml:space="preserve"> extra credit question</w:t>
      </w:r>
      <w:r w:rsidR="00EC5D73">
        <w:rPr>
          <w:rFonts w:ascii="Arial" w:eastAsia="Calibri" w:hAnsi="Arial" w:cs="Arial"/>
          <w:bCs/>
          <w:color w:val="000000"/>
          <w:sz w:val="22"/>
          <w:szCs w:val="22"/>
        </w:rPr>
        <w:t>s</w:t>
      </w:r>
      <w:r w:rsidRPr="005822F5">
        <w:rPr>
          <w:rFonts w:ascii="Arial" w:eastAsia="Calibri" w:hAnsi="Arial" w:cs="Arial"/>
          <w:bCs/>
          <w:color w:val="000000"/>
          <w:sz w:val="22"/>
          <w:szCs w:val="22"/>
        </w:rPr>
        <w:t xml:space="preserve">). Point values for each question are indicated in parentheses. You should turn in a separate electronic document for each question, organized in the following order: written summary/ tables/figures (restricted length) and an appendix with your SAS program, followed by relevant output (unrestricted length). You should therefore turn in a total of 4 electronic documents or 6 electronic documents if you answer </w:t>
      </w:r>
      <w:proofErr w:type="gramStart"/>
      <w:r w:rsidRPr="005822F5">
        <w:rPr>
          <w:rFonts w:ascii="Arial" w:eastAsia="Calibri" w:hAnsi="Arial" w:cs="Arial"/>
          <w:bCs/>
          <w:color w:val="000000"/>
          <w:sz w:val="22"/>
          <w:szCs w:val="22"/>
        </w:rPr>
        <w:t>both of the extra</w:t>
      </w:r>
      <w:proofErr w:type="gramEnd"/>
      <w:r w:rsidRPr="005822F5">
        <w:rPr>
          <w:rFonts w:ascii="Arial" w:eastAsia="Calibri" w:hAnsi="Arial" w:cs="Arial"/>
          <w:bCs/>
          <w:color w:val="000000"/>
          <w:sz w:val="22"/>
          <w:szCs w:val="22"/>
        </w:rPr>
        <w:t xml:space="preserve"> credit questions. </w:t>
      </w:r>
      <w:r w:rsidRPr="005822F5">
        <w:rPr>
          <w:rFonts w:ascii="Arial" w:eastAsia="Calibri" w:hAnsi="Arial" w:cs="Arial"/>
          <w:b/>
          <w:bCs/>
          <w:color w:val="000000"/>
          <w:sz w:val="22"/>
          <w:szCs w:val="22"/>
        </w:rPr>
        <w:t xml:space="preserve">All written summaries should use Arial 11pt font, with single spacing and 1-inch margins on all sides. </w:t>
      </w:r>
      <w:r w:rsidRPr="005822F5">
        <w:rPr>
          <w:rFonts w:ascii="Arial" w:eastAsia="Calibri" w:hAnsi="Arial" w:cs="Arial"/>
          <w:bCs/>
          <w:color w:val="000000"/>
          <w:sz w:val="22"/>
          <w:szCs w:val="22"/>
        </w:rPr>
        <w:t xml:space="preserve">Tables/output can be presented in a fixed width font, like Courier New, if necessary. </w:t>
      </w:r>
    </w:p>
    <w:p w14:paraId="42DA5F71" w14:textId="6762F92A" w:rsidR="00360229" w:rsidRPr="005822F5" w:rsidRDefault="00360229" w:rsidP="00360229">
      <w:pPr>
        <w:widowControl w:val="0"/>
        <w:autoSpaceDE w:val="0"/>
        <w:autoSpaceDN w:val="0"/>
        <w:adjustRightInd w:val="0"/>
        <w:spacing w:after="240" w:line="276" w:lineRule="auto"/>
        <w:jc w:val="both"/>
        <w:rPr>
          <w:rFonts w:ascii="Arial" w:eastAsia="Calibri" w:hAnsi="Arial" w:cs="Arial"/>
          <w:bCs/>
          <w:color w:val="000000"/>
          <w:sz w:val="22"/>
          <w:szCs w:val="22"/>
        </w:rPr>
      </w:pPr>
      <w:r w:rsidRPr="005822F5">
        <w:rPr>
          <w:rFonts w:ascii="Arial" w:eastAsia="Calibri" w:hAnsi="Arial" w:cs="Arial"/>
          <w:bCs/>
          <w:color w:val="000000"/>
          <w:sz w:val="22"/>
          <w:szCs w:val="22"/>
        </w:rPr>
        <w:t xml:space="preserve">All documents </w:t>
      </w:r>
      <w:r w:rsidRPr="005822F5">
        <w:rPr>
          <w:rFonts w:ascii="Arial" w:eastAsia="Calibri" w:hAnsi="Arial" w:cs="Arial"/>
          <w:bCs/>
          <w:color w:val="000000"/>
          <w:sz w:val="22"/>
          <w:szCs w:val="22"/>
          <w:u w:val="single"/>
        </w:rPr>
        <w:t>must</w:t>
      </w:r>
      <w:r w:rsidRPr="005822F5">
        <w:rPr>
          <w:rFonts w:ascii="Arial" w:eastAsia="Calibri" w:hAnsi="Arial" w:cs="Arial"/>
          <w:bCs/>
          <w:color w:val="000000"/>
          <w:sz w:val="22"/>
          <w:szCs w:val="22"/>
        </w:rPr>
        <w:t xml:space="preserve"> be in </w:t>
      </w:r>
      <w:r w:rsidRPr="005822F5">
        <w:rPr>
          <w:rFonts w:ascii="Arial" w:eastAsia="Calibri" w:hAnsi="Arial" w:cs="Arial"/>
          <w:b/>
          <w:bCs/>
          <w:color w:val="000000"/>
          <w:sz w:val="22"/>
          <w:szCs w:val="22"/>
        </w:rPr>
        <w:t>MS Word</w:t>
      </w:r>
      <w:r w:rsidRPr="005822F5">
        <w:rPr>
          <w:rFonts w:ascii="Arial" w:eastAsia="Calibri" w:hAnsi="Arial" w:cs="Arial"/>
          <w:bCs/>
          <w:color w:val="000000"/>
          <w:sz w:val="22"/>
          <w:szCs w:val="22"/>
        </w:rPr>
        <w:t xml:space="preserve"> (except the Certification of Academic Integrity). Each file name should indicate the question (Part A, B, or extra credit (EC)) and question number (1 or 2), therefore, please use the following </w:t>
      </w:r>
      <w:r w:rsidRPr="005822F5">
        <w:rPr>
          <w:rFonts w:ascii="Arial" w:eastAsia="Calibri" w:hAnsi="Arial" w:cs="Arial"/>
          <w:bCs/>
          <w:color w:val="000000"/>
          <w:sz w:val="22"/>
          <w:szCs w:val="22"/>
          <w:u w:val="single"/>
        </w:rPr>
        <w:t>naming convention</w:t>
      </w:r>
      <w:r w:rsidRPr="005822F5">
        <w:rPr>
          <w:rFonts w:ascii="Arial" w:eastAsia="Calibri" w:hAnsi="Arial" w:cs="Arial"/>
          <w:bCs/>
          <w:color w:val="000000"/>
          <w:sz w:val="22"/>
          <w:szCs w:val="22"/>
        </w:rPr>
        <w:t xml:space="preserve">: </w:t>
      </w:r>
      <w:r w:rsidRPr="005822F5">
        <w:rPr>
          <w:rFonts w:ascii="Arial" w:eastAsia="Calibri" w:hAnsi="Arial" w:cs="Arial"/>
          <w:b/>
          <w:color w:val="000000"/>
          <w:sz w:val="22"/>
          <w:szCs w:val="22"/>
        </w:rPr>
        <w:t>Lastname_firstname_PartAQ1.docx</w:t>
      </w:r>
      <w:r w:rsidRPr="005822F5">
        <w:rPr>
          <w:rFonts w:ascii="Arial" w:eastAsia="Calibri" w:hAnsi="Arial" w:cs="Arial"/>
          <w:bCs/>
          <w:color w:val="000000"/>
          <w:sz w:val="22"/>
          <w:szCs w:val="22"/>
        </w:rPr>
        <w:t xml:space="preserve">.  </w:t>
      </w:r>
    </w:p>
    <w:p w14:paraId="4E8C387C" w14:textId="6288E2B9" w:rsidR="00360229" w:rsidRPr="005822F5" w:rsidRDefault="00360229" w:rsidP="00360229">
      <w:pPr>
        <w:widowControl w:val="0"/>
        <w:autoSpaceDE w:val="0"/>
        <w:autoSpaceDN w:val="0"/>
        <w:adjustRightInd w:val="0"/>
        <w:spacing w:after="240" w:line="276" w:lineRule="auto"/>
        <w:jc w:val="both"/>
        <w:rPr>
          <w:rFonts w:ascii="Arial" w:eastAsia="Calibri" w:hAnsi="Arial" w:cs="Arial"/>
          <w:bCs/>
          <w:color w:val="000000"/>
          <w:sz w:val="22"/>
          <w:szCs w:val="22"/>
        </w:rPr>
      </w:pPr>
      <w:r w:rsidRPr="005822F5">
        <w:rPr>
          <w:rFonts w:ascii="Arial" w:eastAsia="Calibri" w:hAnsi="Arial" w:cs="Arial"/>
          <w:bCs/>
          <w:color w:val="000000"/>
          <w:sz w:val="22"/>
          <w:szCs w:val="22"/>
        </w:rPr>
        <w:t xml:space="preserve">All work must be your own. Unlike the homework assignments, you may </w:t>
      </w:r>
      <w:r w:rsidRPr="005822F5">
        <w:rPr>
          <w:rFonts w:ascii="Arial" w:eastAsia="Calibri" w:hAnsi="Arial" w:cs="Arial"/>
          <w:b/>
          <w:bCs/>
          <w:color w:val="000000"/>
          <w:sz w:val="22"/>
          <w:szCs w:val="22"/>
          <w:u w:val="single"/>
        </w:rPr>
        <w:t>not</w:t>
      </w:r>
      <w:r w:rsidRPr="005822F5">
        <w:rPr>
          <w:rFonts w:ascii="Arial" w:eastAsia="Calibri" w:hAnsi="Arial" w:cs="Arial"/>
          <w:bCs/>
          <w:color w:val="000000"/>
          <w:sz w:val="22"/>
          <w:szCs w:val="22"/>
        </w:rPr>
        <w:t xml:space="preserve"> discuss strategies with students or anyone else, including tutors or the </w:t>
      </w:r>
      <w:proofErr w:type="spellStart"/>
      <w:r w:rsidRPr="005822F5">
        <w:rPr>
          <w:rFonts w:ascii="Arial" w:eastAsia="Calibri" w:hAnsi="Arial" w:cs="Arial"/>
          <w:bCs/>
          <w:color w:val="000000"/>
          <w:sz w:val="22"/>
          <w:szCs w:val="22"/>
        </w:rPr>
        <w:t>TA</w:t>
      </w:r>
      <w:r w:rsidR="00EC5D73">
        <w:rPr>
          <w:rFonts w:ascii="Arial" w:eastAsia="Calibri" w:hAnsi="Arial" w:cs="Arial"/>
          <w:bCs/>
          <w:color w:val="000000"/>
          <w:sz w:val="22"/>
          <w:szCs w:val="22"/>
        </w:rPr>
        <w:t>s</w:t>
      </w:r>
      <w:r w:rsidRPr="005822F5">
        <w:rPr>
          <w:rFonts w:ascii="Arial" w:eastAsia="Calibri" w:hAnsi="Arial" w:cs="Arial"/>
          <w:bCs/>
          <w:color w:val="000000"/>
          <w:sz w:val="22"/>
          <w:szCs w:val="22"/>
        </w:rPr>
        <w:t>.</w:t>
      </w:r>
      <w:proofErr w:type="spellEnd"/>
      <w:r w:rsidRPr="005822F5">
        <w:rPr>
          <w:rFonts w:ascii="Arial" w:eastAsia="Calibri" w:hAnsi="Arial" w:cs="Arial"/>
          <w:bCs/>
          <w:color w:val="000000"/>
          <w:sz w:val="22"/>
          <w:szCs w:val="22"/>
        </w:rPr>
        <w:t xml:space="preserve"> Dr. </w:t>
      </w:r>
      <w:r w:rsidR="000562AD">
        <w:rPr>
          <w:rFonts w:ascii="Arial" w:eastAsia="Calibri" w:hAnsi="Arial" w:cs="Arial"/>
          <w:bCs/>
          <w:color w:val="000000"/>
          <w:sz w:val="22"/>
          <w:szCs w:val="22"/>
        </w:rPr>
        <w:t xml:space="preserve">Choudhury </w:t>
      </w:r>
      <w:r w:rsidRPr="005822F5">
        <w:rPr>
          <w:rFonts w:ascii="Arial" w:eastAsia="Calibri" w:hAnsi="Arial" w:cs="Arial"/>
          <w:bCs/>
          <w:color w:val="000000"/>
          <w:sz w:val="22"/>
          <w:szCs w:val="22"/>
        </w:rPr>
        <w:t>will answer any questions of clarification you might have. Evidence that you have used outside help in any way will result in zero credit for your final project, a grade of F for the class, and a report describing the incident submitted to your department chair and to the graduate school. Evidence of shared work between two or more students will result in the same penalties for all involved students. Your project will not be graded unless you have signed and turned in the signed Certification of Academic Integrity form.</w:t>
      </w:r>
    </w:p>
    <w:p w14:paraId="745FBCFE" w14:textId="15B33F61" w:rsidR="00360229" w:rsidRPr="005822F5" w:rsidRDefault="00360229" w:rsidP="00360229">
      <w:pPr>
        <w:widowControl w:val="0"/>
        <w:autoSpaceDE w:val="0"/>
        <w:autoSpaceDN w:val="0"/>
        <w:adjustRightInd w:val="0"/>
        <w:spacing w:after="240" w:line="276" w:lineRule="auto"/>
        <w:jc w:val="both"/>
        <w:rPr>
          <w:rFonts w:ascii="Arial" w:eastAsia="Calibri" w:hAnsi="Arial" w:cs="Arial"/>
          <w:bCs/>
          <w:color w:val="000000"/>
          <w:sz w:val="22"/>
          <w:szCs w:val="22"/>
        </w:rPr>
      </w:pPr>
      <w:r w:rsidRPr="005822F5">
        <w:rPr>
          <w:rFonts w:ascii="Arial" w:eastAsia="Calibri" w:hAnsi="Arial" w:cs="Arial"/>
          <w:bCs/>
          <w:color w:val="000000"/>
          <w:sz w:val="22"/>
          <w:szCs w:val="22"/>
        </w:rPr>
        <w:t xml:space="preserve">Your project is due by 11:59 p.m. on </w:t>
      </w:r>
      <w:r w:rsidR="000562AD">
        <w:rPr>
          <w:rFonts w:ascii="Arial" w:eastAsia="Calibri" w:hAnsi="Arial" w:cs="Arial"/>
          <w:bCs/>
          <w:color w:val="000000"/>
          <w:sz w:val="22"/>
          <w:szCs w:val="22"/>
        </w:rPr>
        <w:t>Friday</w:t>
      </w:r>
      <w:r w:rsidRPr="005822F5">
        <w:rPr>
          <w:rFonts w:ascii="Arial" w:eastAsia="Calibri" w:hAnsi="Arial" w:cs="Arial"/>
          <w:bCs/>
          <w:color w:val="000000"/>
          <w:sz w:val="22"/>
          <w:szCs w:val="22"/>
        </w:rPr>
        <w:t xml:space="preserve">, </w:t>
      </w:r>
      <w:r w:rsidR="000562AD">
        <w:rPr>
          <w:rFonts w:ascii="Arial" w:eastAsia="Calibri" w:hAnsi="Arial" w:cs="Arial"/>
          <w:bCs/>
          <w:color w:val="000000"/>
          <w:sz w:val="22"/>
          <w:szCs w:val="22"/>
        </w:rPr>
        <w:t>May</w:t>
      </w:r>
      <w:r w:rsidRPr="005822F5">
        <w:rPr>
          <w:rFonts w:ascii="Arial" w:eastAsia="Calibri" w:hAnsi="Arial" w:cs="Arial"/>
          <w:bCs/>
          <w:color w:val="000000"/>
          <w:sz w:val="22"/>
          <w:szCs w:val="22"/>
        </w:rPr>
        <w:t xml:space="preserve"> </w:t>
      </w:r>
      <w:r w:rsidR="000562AD">
        <w:rPr>
          <w:rFonts w:ascii="Arial" w:eastAsia="Calibri" w:hAnsi="Arial" w:cs="Arial"/>
          <w:bCs/>
          <w:color w:val="000000"/>
          <w:sz w:val="22"/>
          <w:szCs w:val="22"/>
        </w:rPr>
        <w:t>6</w:t>
      </w:r>
      <w:r w:rsidRPr="005822F5">
        <w:rPr>
          <w:rFonts w:ascii="Arial" w:eastAsia="Calibri" w:hAnsi="Arial" w:cs="Arial"/>
          <w:bCs/>
          <w:color w:val="000000"/>
          <w:sz w:val="22"/>
          <w:szCs w:val="22"/>
        </w:rPr>
        <w:t xml:space="preserve"> on </w:t>
      </w:r>
      <w:r w:rsidR="000562AD">
        <w:rPr>
          <w:rFonts w:ascii="Arial" w:eastAsia="Calibri" w:hAnsi="Arial" w:cs="Arial"/>
          <w:bCs/>
          <w:color w:val="000000"/>
          <w:sz w:val="22"/>
          <w:szCs w:val="22"/>
        </w:rPr>
        <w:t>Blackboard</w:t>
      </w:r>
      <w:r w:rsidRPr="005822F5">
        <w:rPr>
          <w:rFonts w:ascii="Arial" w:eastAsia="Calibri" w:hAnsi="Arial" w:cs="Arial"/>
          <w:bCs/>
          <w:color w:val="000000"/>
          <w:sz w:val="22"/>
          <w:szCs w:val="22"/>
        </w:rPr>
        <w:t>. Late projects will not be accepted. Projects may be turned in early.</w:t>
      </w:r>
    </w:p>
    <w:p w14:paraId="17E25536" w14:textId="77777777" w:rsidR="00360229" w:rsidRPr="005822F5" w:rsidRDefault="00360229" w:rsidP="00360229">
      <w:pPr>
        <w:widowControl w:val="0"/>
        <w:autoSpaceDE w:val="0"/>
        <w:autoSpaceDN w:val="0"/>
        <w:adjustRightInd w:val="0"/>
        <w:spacing w:after="240" w:line="276" w:lineRule="auto"/>
        <w:rPr>
          <w:rFonts w:ascii="Arial" w:eastAsia="Calibri" w:hAnsi="Arial" w:cs="Arial"/>
          <w:bCs/>
          <w:color w:val="000000"/>
          <w:sz w:val="22"/>
          <w:szCs w:val="22"/>
        </w:rPr>
      </w:pPr>
    </w:p>
    <w:p w14:paraId="60EBB2AF" w14:textId="77777777" w:rsidR="00360229" w:rsidRPr="005822F5" w:rsidRDefault="00360229" w:rsidP="00360229">
      <w:pPr>
        <w:widowControl w:val="0"/>
        <w:autoSpaceDE w:val="0"/>
        <w:autoSpaceDN w:val="0"/>
        <w:adjustRightInd w:val="0"/>
        <w:spacing w:after="240" w:line="276" w:lineRule="auto"/>
        <w:rPr>
          <w:rFonts w:ascii="Arial" w:eastAsia="Calibri" w:hAnsi="Arial" w:cs="Arial"/>
          <w:bCs/>
          <w:color w:val="000000"/>
          <w:sz w:val="22"/>
          <w:szCs w:val="22"/>
        </w:rPr>
      </w:pPr>
    </w:p>
    <w:p w14:paraId="4D32DB02" w14:textId="77777777" w:rsidR="00360229" w:rsidRPr="005822F5" w:rsidRDefault="00360229" w:rsidP="00360229">
      <w:pPr>
        <w:widowControl w:val="0"/>
        <w:autoSpaceDE w:val="0"/>
        <w:autoSpaceDN w:val="0"/>
        <w:adjustRightInd w:val="0"/>
        <w:spacing w:after="240" w:line="276" w:lineRule="auto"/>
        <w:rPr>
          <w:rFonts w:ascii="Arial" w:eastAsia="Calibri" w:hAnsi="Arial" w:cs="Arial"/>
          <w:bCs/>
          <w:color w:val="000000"/>
          <w:sz w:val="22"/>
          <w:szCs w:val="22"/>
        </w:rPr>
      </w:pPr>
    </w:p>
    <w:p w14:paraId="3308CA19" w14:textId="77777777" w:rsidR="00360229" w:rsidRPr="005822F5" w:rsidRDefault="00360229" w:rsidP="00360229">
      <w:pPr>
        <w:shd w:val="clear" w:color="auto" w:fill="FFFFFF"/>
        <w:spacing w:line="276" w:lineRule="auto"/>
        <w:jc w:val="center"/>
        <w:rPr>
          <w:rFonts w:ascii="Arial" w:eastAsia="Calibri" w:hAnsi="Arial" w:cs="Arial"/>
          <w:color w:val="000000"/>
          <w:sz w:val="22"/>
          <w:szCs w:val="22"/>
        </w:rPr>
      </w:pPr>
      <w:r w:rsidRPr="005822F5">
        <w:rPr>
          <w:rFonts w:ascii="Arial" w:eastAsia="Calibri" w:hAnsi="Arial" w:cs="Arial"/>
          <w:color w:val="000000"/>
          <w:sz w:val="22"/>
          <w:szCs w:val="22"/>
        </w:rPr>
        <w:t>(</w:t>
      </w:r>
      <w:proofErr w:type="gramStart"/>
      <w:r w:rsidRPr="005822F5">
        <w:rPr>
          <w:rFonts w:ascii="Arial" w:eastAsia="Calibri" w:hAnsi="Arial" w:cs="Arial"/>
          <w:color w:val="000000"/>
          <w:sz w:val="22"/>
          <w:szCs w:val="22"/>
        </w:rPr>
        <w:t>continued on</w:t>
      </w:r>
      <w:proofErr w:type="gramEnd"/>
      <w:r w:rsidRPr="005822F5">
        <w:rPr>
          <w:rFonts w:ascii="Arial" w:eastAsia="Calibri" w:hAnsi="Arial" w:cs="Arial"/>
          <w:color w:val="000000"/>
          <w:sz w:val="22"/>
          <w:szCs w:val="22"/>
        </w:rPr>
        <w:t xml:space="preserve"> next page)</w:t>
      </w:r>
    </w:p>
    <w:p w14:paraId="29437EC4" w14:textId="77777777" w:rsidR="00360229" w:rsidRPr="005822F5" w:rsidRDefault="00360229" w:rsidP="009D252E">
      <w:pPr>
        <w:rPr>
          <w:rFonts w:ascii="Arial" w:hAnsi="Arial" w:cs="Arial"/>
          <w:b/>
          <w:color w:val="000000" w:themeColor="text1"/>
          <w:sz w:val="22"/>
          <w:szCs w:val="22"/>
        </w:rPr>
      </w:pPr>
    </w:p>
    <w:p w14:paraId="5CA1E6B9" w14:textId="77777777" w:rsidR="00360229" w:rsidRPr="005822F5" w:rsidRDefault="00360229" w:rsidP="009D252E">
      <w:pPr>
        <w:rPr>
          <w:rFonts w:ascii="Arial" w:hAnsi="Arial" w:cs="Arial"/>
          <w:b/>
          <w:color w:val="000000" w:themeColor="text1"/>
          <w:sz w:val="22"/>
          <w:szCs w:val="22"/>
        </w:rPr>
      </w:pPr>
      <w:r w:rsidRPr="005822F5">
        <w:rPr>
          <w:rFonts w:ascii="Arial" w:hAnsi="Arial" w:cs="Arial"/>
          <w:b/>
          <w:color w:val="000000" w:themeColor="text1"/>
          <w:sz w:val="22"/>
          <w:szCs w:val="22"/>
        </w:rPr>
        <w:br w:type="page"/>
      </w:r>
    </w:p>
    <w:p w14:paraId="0E8252FD" w14:textId="6C1AD673" w:rsidR="009D252E" w:rsidRPr="005822F5" w:rsidRDefault="009D252E" w:rsidP="009D252E">
      <w:pPr>
        <w:rPr>
          <w:rFonts w:ascii="Arial" w:hAnsi="Arial" w:cs="Arial"/>
          <w:b/>
          <w:color w:val="000000" w:themeColor="text1"/>
          <w:sz w:val="22"/>
          <w:szCs w:val="22"/>
        </w:rPr>
      </w:pPr>
      <w:r w:rsidRPr="005822F5">
        <w:rPr>
          <w:rFonts w:ascii="Arial" w:hAnsi="Arial" w:cs="Arial"/>
          <w:b/>
          <w:color w:val="000000" w:themeColor="text1"/>
          <w:sz w:val="22"/>
          <w:szCs w:val="22"/>
        </w:rPr>
        <w:lastRenderedPageBreak/>
        <w:t xml:space="preserve">PART A: DATA </w:t>
      </w:r>
    </w:p>
    <w:p w14:paraId="144A919D" w14:textId="71713CFA" w:rsidR="009D252E" w:rsidRPr="005822F5" w:rsidRDefault="009D252E" w:rsidP="0010271F">
      <w:pPr>
        <w:adjustRightInd w:val="0"/>
        <w:snapToGrid w:val="0"/>
        <w:ind w:firstLine="720"/>
        <w:jc w:val="both"/>
        <w:rPr>
          <w:rFonts w:ascii="Arial" w:hAnsi="Arial" w:cs="Arial"/>
          <w:color w:val="000000"/>
          <w:sz w:val="22"/>
          <w:szCs w:val="22"/>
          <w:shd w:val="clear" w:color="auto" w:fill="FFFFFF"/>
        </w:rPr>
      </w:pPr>
      <w:r w:rsidRPr="005822F5">
        <w:rPr>
          <w:rFonts w:ascii="Arial" w:hAnsi="Arial" w:cs="Arial"/>
          <w:sz w:val="22"/>
          <w:szCs w:val="22"/>
          <w:highlight w:val="yellow"/>
        </w:rPr>
        <w:br/>
      </w:r>
      <w:r w:rsidRPr="005822F5">
        <w:rPr>
          <w:rFonts w:ascii="Arial" w:hAnsi="Arial" w:cs="Arial"/>
          <w:color w:val="000000"/>
          <w:sz w:val="22"/>
          <w:szCs w:val="22"/>
          <w:shd w:val="clear" w:color="auto" w:fill="FFFFFF"/>
        </w:rPr>
        <w:t>CHARGE (Childhood Autism Risks from Genetics and the Environment) is a case control study</w:t>
      </w:r>
      <w:r w:rsidR="001A1DF7" w:rsidRPr="005822F5">
        <w:rPr>
          <w:rFonts w:ascii="Arial" w:hAnsi="Arial" w:cs="Arial"/>
          <w:color w:val="000000"/>
          <w:sz w:val="22"/>
          <w:szCs w:val="22"/>
          <w:shd w:val="clear" w:color="auto" w:fill="FFFFFF"/>
        </w:rPr>
        <w:t xml:space="preserve"> </w:t>
      </w:r>
      <w:r w:rsidRPr="005822F5">
        <w:rPr>
          <w:rFonts w:ascii="Arial" w:hAnsi="Arial" w:cs="Arial"/>
          <w:color w:val="000000"/>
          <w:sz w:val="22"/>
          <w:szCs w:val="22"/>
          <w:shd w:val="clear" w:color="auto" w:fill="FFFFFF"/>
        </w:rPr>
        <w:t>that was launched in 2003 as the first comprehensive study of environmental causes and risk</w:t>
      </w:r>
      <w:r w:rsidR="001A1DF7" w:rsidRPr="005822F5">
        <w:rPr>
          <w:rFonts w:ascii="Arial" w:hAnsi="Arial" w:cs="Arial"/>
          <w:color w:val="000000"/>
          <w:sz w:val="22"/>
          <w:szCs w:val="22"/>
          <w:shd w:val="clear" w:color="auto" w:fill="FFFFFF"/>
        </w:rPr>
        <w:t xml:space="preserve"> </w:t>
      </w:r>
      <w:r w:rsidRPr="005822F5">
        <w:rPr>
          <w:rFonts w:ascii="Arial" w:hAnsi="Arial" w:cs="Arial"/>
          <w:color w:val="000000"/>
          <w:sz w:val="22"/>
          <w:szCs w:val="22"/>
          <w:shd w:val="clear" w:color="auto" w:fill="FFFFFF"/>
        </w:rPr>
        <w:t>factors for autism and developmental delay. The CHARGE study recognizes that both genes</w:t>
      </w:r>
      <w:r w:rsidR="001A1DF7" w:rsidRPr="005822F5">
        <w:rPr>
          <w:rFonts w:ascii="Arial" w:hAnsi="Arial" w:cs="Arial"/>
          <w:color w:val="000000"/>
          <w:sz w:val="22"/>
          <w:szCs w:val="22"/>
          <w:shd w:val="clear" w:color="auto" w:fill="FFFFFF"/>
        </w:rPr>
        <w:t xml:space="preserve"> </w:t>
      </w:r>
      <w:r w:rsidRPr="005822F5">
        <w:rPr>
          <w:rFonts w:ascii="Arial" w:hAnsi="Arial" w:cs="Arial"/>
          <w:color w:val="000000"/>
          <w:sz w:val="22"/>
          <w:szCs w:val="22"/>
          <w:shd w:val="clear" w:color="auto" w:fill="FFFFFF"/>
        </w:rPr>
        <w:t xml:space="preserve">and non-inherited factors contribute to autism, developmental delays, and children’s behaviors. </w:t>
      </w:r>
    </w:p>
    <w:p w14:paraId="69783DE1" w14:textId="77777777" w:rsidR="009D252E" w:rsidRPr="005822F5" w:rsidRDefault="009D252E" w:rsidP="0010271F">
      <w:pPr>
        <w:adjustRightInd w:val="0"/>
        <w:snapToGrid w:val="0"/>
        <w:jc w:val="both"/>
        <w:rPr>
          <w:rFonts w:ascii="Arial" w:hAnsi="Arial" w:cs="Arial"/>
          <w:color w:val="000000"/>
          <w:sz w:val="22"/>
          <w:szCs w:val="22"/>
          <w:shd w:val="clear" w:color="auto" w:fill="FFFFFF"/>
        </w:rPr>
      </w:pPr>
    </w:p>
    <w:p w14:paraId="7D1A524E" w14:textId="7E9C58E1" w:rsidR="009D252E" w:rsidRPr="005822F5" w:rsidRDefault="009D252E" w:rsidP="0010271F">
      <w:pPr>
        <w:adjustRightInd w:val="0"/>
        <w:snapToGrid w:val="0"/>
        <w:jc w:val="both"/>
        <w:rPr>
          <w:rFonts w:ascii="Arial" w:hAnsi="Arial" w:cs="Arial"/>
          <w:color w:val="000000"/>
          <w:sz w:val="22"/>
          <w:szCs w:val="22"/>
          <w:shd w:val="clear" w:color="auto" w:fill="FFFFFF"/>
        </w:rPr>
      </w:pPr>
      <w:r w:rsidRPr="005822F5">
        <w:rPr>
          <w:rFonts w:ascii="Arial" w:hAnsi="Arial" w:cs="Arial"/>
          <w:color w:val="000000"/>
          <w:sz w:val="22"/>
          <w:szCs w:val="22"/>
          <w:shd w:val="clear" w:color="auto" w:fill="FFFFFF"/>
        </w:rPr>
        <w:t>The </w:t>
      </w:r>
      <w:r w:rsidRPr="005822F5">
        <w:rPr>
          <w:rFonts w:ascii="Arial" w:hAnsi="Arial" w:cs="Arial"/>
          <w:i/>
          <w:iCs/>
          <w:color w:val="000000"/>
          <w:sz w:val="22"/>
          <w:szCs w:val="22"/>
          <w:shd w:val="clear" w:color="auto" w:fill="FFFFFF"/>
        </w:rPr>
        <w:t>Mullen Scales of Early Learning</w:t>
      </w:r>
      <w:r w:rsidRPr="005822F5">
        <w:rPr>
          <w:rFonts w:ascii="Arial" w:hAnsi="Arial" w:cs="Arial"/>
          <w:color w:val="000000"/>
          <w:sz w:val="22"/>
          <w:szCs w:val="22"/>
          <w:shd w:val="clear" w:color="auto" w:fill="FFFFFF"/>
        </w:rPr>
        <w:t> (</w:t>
      </w:r>
      <w:r w:rsidRPr="005822F5">
        <w:rPr>
          <w:rFonts w:ascii="Arial" w:hAnsi="Arial" w:cs="Arial"/>
          <w:i/>
          <w:iCs/>
          <w:color w:val="000000"/>
          <w:sz w:val="22"/>
          <w:szCs w:val="22"/>
          <w:shd w:val="clear" w:color="auto" w:fill="FFFFFF"/>
        </w:rPr>
        <w:t>MSEL</w:t>
      </w:r>
      <w:r w:rsidRPr="005822F5">
        <w:rPr>
          <w:rFonts w:ascii="Arial" w:hAnsi="Arial" w:cs="Arial"/>
          <w:color w:val="000000"/>
          <w:sz w:val="22"/>
          <w:szCs w:val="22"/>
          <w:shd w:val="clear" w:color="auto" w:fill="FFFFFF"/>
        </w:rPr>
        <w:t xml:space="preserve">) is a standardized assessment that is commonly used in clinical psychology as a developmental measure of cognitive development. An early learning composite score can be derived from </w:t>
      </w:r>
      <w:r w:rsidR="0010271F" w:rsidRPr="005822F5">
        <w:rPr>
          <w:rFonts w:ascii="Arial" w:hAnsi="Arial" w:cs="Arial"/>
          <w:color w:val="000000"/>
          <w:sz w:val="22"/>
          <w:szCs w:val="22"/>
          <w:shd w:val="clear" w:color="auto" w:fill="FFFFFF"/>
        </w:rPr>
        <w:t xml:space="preserve">the 5 subscales: </w:t>
      </w:r>
      <w:r w:rsidRPr="005822F5">
        <w:rPr>
          <w:rFonts w:ascii="Arial" w:hAnsi="Arial" w:cs="Arial"/>
          <w:color w:val="000000"/>
          <w:sz w:val="22"/>
          <w:szCs w:val="22"/>
          <w:shd w:val="clear" w:color="auto" w:fill="FFFFFF"/>
        </w:rPr>
        <w:t xml:space="preserve">fine motor, visual reception, receptive language, and expressive language scales. For young children this early learning composite score is considered equivalent to a more traditional “IQ” score or a developmental standard score. Each subscale is standardized to calculate a standard score, </w:t>
      </w:r>
      <w:proofErr w:type="gramStart"/>
      <w:r w:rsidRPr="005822F5">
        <w:rPr>
          <w:rFonts w:ascii="Arial" w:hAnsi="Arial" w:cs="Arial"/>
          <w:color w:val="000000"/>
          <w:sz w:val="22"/>
          <w:szCs w:val="22"/>
          <w:shd w:val="clear" w:color="auto" w:fill="FFFFFF"/>
        </w:rPr>
        <w:t>percentile</w:t>
      </w:r>
      <w:proofErr w:type="gramEnd"/>
      <w:r w:rsidRPr="005822F5">
        <w:rPr>
          <w:rFonts w:ascii="Arial" w:hAnsi="Arial" w:cs="Arial"/>
          <w:color w:val="000000"/>
          <w:sz w:val="22"/>
          <w:szCs w:val="22"/>
          <w:shd w:val="clear" w:color="auto" w:fill="FFFFFF"/>
        </w:rPr>
        <w:t xml:space="preserve"> and age-equivalent score.</w:t>
      </w:r>
      <w:r w:rsidR="00143828">
        <w:rPr>
          <w:rFonts w:ascii="Arial" w:hAnsi="Arial" w:cs="Arial"/>
          <w:color w:val="000000"/>
          <w:sz w:val="22"/>
          <w:szCs w:val="22"/>
          <w:shd w:val="clear" w:color="auto" w:fill="FFFFFF"/>
        </w:rPr>
        <w:t xml:space="preserve"> </w:t>
      </w:r>
      <w:proofErr w:type="gramStart"/>
      <w:r w:rsidR="00143828">
        <w:rPr>
          <w:rFonts w:ascii="Arial" w:hAnsi="Arial" w:cs="Arial"/>
          <w:color w:val="000000"/>
          <w:sz w:val="22"/>
          <w:szCs w:val="22"/>
          <w:shd w:val="clear" w:color="auto" w:fill="FFFFFF"/>
        </w:rPr>
        <w:t>Usually</w:t>
      </w:r>
      <w:proofErr w:type="gramEnd"/>
      <w:r w:rsidR="00143828">
        <w:rPr>
          <w:rFonts w:ascii="Arial" w:hAnsi="Arial" w:cs="Arial"/>
          <w:color w:val="000000"/>
          <w:sz w:val="22"/>
          <w:szCs w:val="22"/>
          <w:shd w:val="clear" w:color="auto" w:fill="FFFFFF"/>
        </w:rPr>
        <w:t xml:space="preserve"> MSEL scores range from 0-162.</w:t>
      </w:r>
      <w:r w:rsidR="001A1DF7" w:rsidRPr="005822F5">
        <w:rPr>
          <w:rFonts w:ascii="Arial" w:hAnsi="Arial" w:cs="Arial"/>
          <w:color w:val="000000"/>
          <w:sz w:val="22"/>
          <w:szCs w:val="22"/>
          <w:shd w:val="clear" w:color="auto" w:fill="FFFFFF"/>
        </w:rPr>
        <w:t xml:space="preserve"> </w:t>
      </w:r>
      <w:r w:rsidR="008C563A" w:rsidRPr="005822F5">
        <w:rPr>
          <w:rFonts w:ascii="Arial" w:hAnsi="Arial" w:cs="Arial"/>
          <w:color w:val="000000"/>
          <w:sz w:val="22"/>
          <w:szCs w:val="22"/>
          <w:shd w:val="clear" w:color="auto" w:fill="FFFFFF"/>
        </w:rPr>
        <w:t>MSEL was administered to all children in the CHARGE study</w:t>
      </w:r>
      <w:r w:rsidR="001E3E0C" w:rsidRPr="005822F5">
        <w:rPr>
          <w:rFonts w:ascii="Arial" w:hAnsi="Arial" w:cs="Arial"/>
          <w:color w:val="000000"/>
          <w:sz w:val="22"/>
          <w:szCs w:val="22"/>
          <w:shd w:val="clear" w:color="auto" w:fill="FFFFFF"/>
        </w:rPr>
        <w:t xml:space="preserve"> and the early learning composite score was calculated for each child</w:t>
      </w:r>
      <w:r w:rsidR="008C563A" w:rsidRPr="005822F5">
        <w:rPr>
          <w:rFonts w:ascii="Arial" w:hAnsi="Arial" w:cs="Arial"/>
          <w:color w:val="000000"/>
          <w:sz w:val="22"/>
          <w:szCs w:val="22"/>
          <w:shd w:val="clear" w:color="auto" w:fill="FFFFFF"/>
        </w:rPr>
        <w:t>.</w:t>
      </w:r>
    </w:p>
    <w:p w14:paraId="083DA813" w14:textId="75D48540" w:rsidR="009D252E" w:rsidRPr="005822F5" w:rsidRDefault="009D252E" w:rsidP="009D252E">
      <w:pPr>
        <w:rPr>
          <w:rFonts w:ascii="Arial" w:hAnsi="Arial" w:cs="Arial"/>
          <w:color w:val="000000"/>
          <w:sz w:val="22"/>
          <w:szCs w:val="22"/>
          <w:shd w:val="clear" w:color="auto" w:fill="FFFFFF"/>
        </w:rPr>
      </w:pPr>
    </w:p>
    <w:p w14:paraId="6B95DAED" w14:textId="713FEEF6" w:rsidR="009D252E" w:rsidRPr="005822F5" w:rsidRDefault="0010271F" w:rsidP="008153DA">
      <w:pPr>
        <w:rPr>
          <w:rFonts w:ascii="Arial" w:hAnsi="Arial" w:cs="Arial"/>
          <w:sz w:val="22"/>
          <w:szCs w:val="22"/>
          <w:highlight w:val="yellow"/>
        </w:rPr>
      </w:pPr>
      <w:r w:rsidRPr="005822F5">
        <w:rPr>
          <w:rFonts w:ascii="Arial" w:hAnsi="Arial" w:cs="Arial"/>
          <w:color w:val="000000"/>
          <w:sz w:val="22"/>
          <w:szCs w:val="22"/>
          <w:shd w:val="clear" w:color="auto" w:fill="FFFFFF"/>
        </w:rPr>
        <w:t>A</w:t>
      </w:r>
      <w:r w:rsidR="009D252E" w:rsidRPr="005822F5">
        <w:rPr>
          <w:rFonts w:ascii="Arial" w:hAnsi="Arial" w:cs="Arial"/>
          <w:color w:val="000000"/>
          <w:sz w:val="22"/>
          <w:szCs w:val="22"/>
          <w:shd w:val="clear" w:color="auto" w:fill="FFFFFF"/>
        </w:rPr>
        <w:t xml:space="preserve"> </w:t>
      </w:r>
      <w:r w:rsidRPr="005822F5">
        <w:rPr>
          <w:rFonts w:ascii="Arial" w:hAnsi="Arial" w:cs="Arial"/>
          <w:color w:val="000000"/>
          <w:sz w:val="22"/>
          <w:szCs w:val="22"/>
          <w:shd w:val="clear" w:color="auto" w:fill="FFFFFF"/>
        </w:rPr>
        <w:t xml:space="preserve">modified </w:t>
      </w:r>
      <w:r w:rsidR="009D252E" w:rsidRPr="005822F5">
        <w:rPr>
          <w:rFonts w:ascii="Arial" w:hAnsi="Arial" w:cs="Arial"/>
          <w:color w:val="000000"/>
          <w:sz w:val="22"/>
          <w:szCs w:val="22"/>
          <w:shd w:val="clear" w:color="auto" w:fill="FFFFFF"/>
        </w:rPr>
        <w:t>portion of the data has been made available to you for this project and is stored in the dataset “</w:t>
      </w:r>
      <w:r w:rsidRPr="005822F5">
        <w:rPr>
          <w:rFonts w:ascii="Arial" w:hAnsi="Arial" w:cs="Arial"/>
          <w:b/>
          <w:bCs/>
          <w:color w:val="000000"/>
          <w:sz w:val="22"/>
          <w:szCs w:val="22"/>
          <w:shd w:val="clear" w:color="auto" w:fill="FFFFFF"/>
        </w:rPr>
        <w:t>charge</w:t>
      </w:r>
      <w:r w:rsidR="009D252E" w:rsidRPr="005822F5">
        <w:rPr>
          <w:rFonts w:ascii="Arial" w:hAnsi="Arial" w:cs="Arial"/>
          <w:b/>
          <w:bCs/>
          <w:color w:val="000000"/>
          <w:sz w:val="22"/>
          <w:szCs w:val="22"/>
          <w:shd w:val="clear" w:color="auto" w:fill="FFFFFF"/>
        </w:rPr>
        <w:t>_XXX.sas7bdat</w:t>
      </w:r>
      <w:r w:rsidR="009D252E" w:rsidRPr="005822F5">
        <w:rPr>
          <w:rFonts w:ascii="Arial" w:hAnsi="Arial" w:cs="Arial"/>
          <w:color w:val="000000"/>
          <w:sz w:val="22"/>
          <w:szCs w:val="22"/>
          <w:shd w:val="clear" w:color="auto" w:fill="FFFFFF"/>
        </w:rPr>
        <w:t xml:space="preserve">” where XXX is your assigned student number for this </w:t>
      </w:r>
      <w:proofErr w:type="spellStart"/>
      <w:r w:rsidR="008153DA">
        <w:rPr>
          <w:rFonts w:ascii="Arial" w:hAnsi="Arial" w:cs="Arial"/>
          <w:color w:val="000000"/>
          <w:sz w:val="22"/>
          <w:szCs w:val="22"/>
          <w:shd w:val="clear" w:color="auto" w:fill="FFFFFF"/>
        </w:rPr>
        <w:t>Am</w:t>
      </w:r>
      <w:r w:rsidR="009D252E" w:rsidRPr="005822F5">
        <w:rPr>
          <w:rFonts w:ascii="Arial" w:hAnsi="Arial" w:cs="Arial"/>
          <w:color w:val="000000"/>
          <w:sz w:val="22"/>
          <w:szCs w:val="22"/>
          <w:shd w:val="clear" w:color="auto" w:fill="FFFFFF"/>
        </w:rPr>
        <w:t>course</w:t>
      </w:r>
      <w:proofErr w:type="spellEnd"/>
      <w:r w:rsidR="009D252E" w:rsidRPr="005822F5">
        <w:rPr>
          <w:rFonts w:ascii="Arial" w:hAnsi="Arial" w:cs="Arial"/>
          <w:color w:val="000000"/>
          <w:sz w:val="22"/>
          <w:szCs w:val="22"/>
          <w:shd w:val="clear" w:color="auto" w:fill="FFFFFF"/>
        </w:rPr>
        <w:t xml:space="preserve">. </w:t>
      </w:r>
      <w:r w:rsidRPr="005822F5">
        <w:rPr>
          <w:rFonts w:ascii="Arial" w:hAnsi="Arial" w:cs="Arial"/>
          <w:color w:val="000000"/>
          <w:sz w:val="22"/>
          <w:szCs w:val="22"/>
          <w:shd w:val="clear" w:color="auto" w:fill="FFFFFF"/>
        </w:rPr>
        <w:t>You are not permitted to use this data for anything other than this exam.</w:t>
      </w:r>
      <w:r w:rsidR="00143828">
        <w:rPr>
          <w:rFonts w:ascii="Arial" w:hAnsi="Arial" w:cs="Arial"/>
          <w:color w:val="000000"/>
          <w:sz w:val="22"/>
          <w:szCs w:val="22"/>
          <w:shd w:val="clear" w:color="auto" w:fill="FFFFFF"/>
        </w:rPr>
        <w:t xml:space="preserve"> </w:t>
      </w:r>
      <w:r w:rsidR="00143828">
        <w:rPr>
          <w:rFonts w:ascii="Arial" w:hAnsi="Arial" w:cs="Arial"/>
          <w:color w:val="000000"/>
          <w:sz w:val="22"/>
          <w:szCs w:val="22"/>
          <w:shd w:val="clear" w:color="auto" w:fill="FFFFFF"/>
        </w:rPr>
        <w:br/>
      </w:r>
    </w:p>
    <w:tbl>
      <w:tblPr>
        <w:tblStyle w:val="TableGrid"/>
        <w:tblW w:w="9270" w:type="dxa"/>
        <w:tblInd w:w="-5" w:type="dxa"/>
        <w:tblLook w:val="04A0" w:firstRow="1" w:lastRow="0" w:firstColumn="1" w:lastColumn="0" w:noHBand="0" w:noVBand="1"/>
      </w:tblPr>
      <w:tblGrid>
        <w:gridCol w:w="2043"/>
        <w:gridCol w:w="3537"/>
        <w:gridCol w:w="3690"/>
      </w:tblGrid>
      <w:tr w:rsidR="00883AF1" w:rsidRPr="005822F5" w14:paraId="02CCDB4F" w14:textId="4D6F4219" w:rsidTr="00883AF1">
        <w:trPr>
          <w:trHeight w:val="366"/>
        </w:trPr>
        <w:tc>
          <w:tcPr>
            <w:tcW w:w="2043" w:type="dxa"/>
            <w:vAlign w:val="center"/>
          </w:tcPr>
          <w:p w14:paraId="2256A9E5" w14:textId="77777777"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Variable</w:t>
            </w:r>
          </w:p>
        </w:tc>
        <w:tc>
          <w:tcPr>
            <w:tcW w:w="3537" w:type="dxa"/>
            <w:vAlign w:val="center"/>
          </w:tcPr>
          <w:p w14:paraId="71C08C22" w14:textId="77777777"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Description</w:t>
            </w:r>
          </w:p>
        </w:tc>
        <w:tc>
          <w:tcPr>
            <w:tcW w:w="3690" w:type="dxa"/>
            <w:vAlign w:val="center"/>
          </w:tcPr>
          <w:p w14:paraId="40479039" w14:textId="77777777"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
        </w:tc>
      </w:tr>
      <w:tr w:rsidR="00883AF1" w:rsidRPr="005822F5" w14:paraId="415E48D1" w14:textId="1474BE11" w:rsidTr="00883AF1">
        <w:trPr>
          <w:trHeight w:val="366"/>
        </w:trPr>
        <w:tc>
          <w:tcPr>
            <w:tcW w:w="2043" w:type="dxa"/>
            <w:vAlign w:val="center"/>
          </w:tcPr>
          <w:p w14:paraId="080608FF" w14:textId="77777777" w:rsidR="008C563A" w:rsidRPr="005822F5" w:rsidRDefault="008C563A" w:rsidP="001E3E0C">
            <w:pPr>
              <w:widowControl w:val="0"/>
              <w:autoSpaceDE w:val="0"/>
              <w:autoSpaceDN w:val="0"/>
              <w:adjustRightInd w:val="0"/>
              <w:spacing w:line="276" w:lineRule="auto"/>
              <w:rPr>
                <w:rFonts w:ascii="Arial" w:hAnsi="Arial" w:cs="Arial"/>
                <w:color w:val="000000"/>
                <w:sz w:val="20"/>
                <w:szCs w:val="20"/>
              </w:rPr>
            </w:pPr>
            <w:proofErr w:type="spellStart"/>
            <w:r w:rsidRPr="005822F5">
              <w:rPr>
                <w:rFonts w:ascii="Arial" w:eastAsia="Calibri" w:hAnsi="Arial" w:cs="Arial"/>
                <w:color w:val="000000"/>
                <w:sz w:val="20"/>
                <w:szCs w:val="20"/>
              </w:rPr>
              <w:t>subject_id</w:t>
            </w:r>
            <w:proofErr w:type="spellEnd"/>
          </w:p>
        </w:tc>
        <w:tc>
          <w:tcPr>
            <w:tcW w:w="3537" w:type="dxa"/>
            <w:vAlign w:val="center"/>
          </w:tcPr>
          <w:p w14:paraId="6A93C0F4" w14:textId="66C7B0FC"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Subject ID</w:t>
            </w:r>
            <w:r w:rsidR="00143828">
              <w:rPr>
                <w:rFonts w:ascii="Arial" w:eastAsia="Calibri" w:hAnsi="Arial" w:cs="Arial"/>
                <w:color w:val="000000"/>
                <w:sz w:val="20"/>
                <w:szCs w:val="20"/>
              </w:rPr>
              <w:t>**</w:t>
            </w:r>
          </w:p>
        </w:tc>
        <w:tc>
          <w:tcPr>
            <w:tcW w:w="3690" w:type="dxa"/>
            <w:vAlign w:val="center"/>
          </w:tcPr>
          <w:p w14:paraId="5DAC401B" w14:textId="56190343"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
        </w:tc>
      </w:tr>
      <w:tr w:rsidR="00883AF1" w:rsidRPr="005822F5" w14:paraId="338C1864" w14:textId="342432E9" w:rsidTr="00883AF1">
        <w:trPr>
          <w:trHeight w:val="366"/>
        </w:trPr>
        <w:tc>
          <w:tcPr>
            <w:tcW w:w="2043" w:type="dxa"/>
            <w:vAlign w:val="center"/>
          </w:tcPr>
          <w:p w14:paraId="591C51F7" w14:textId="35430A85"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msel_elcs</w:t>
            </w:r>
            <w:proofErr w:type="spellEnd"/>
          </w:p>
        </w:tc>
        <w:tc>
          <w:tcPr>
            <w:tcW w:w="3537" w:type="dxa"/>
            <w:vAlign w:val="center"/>
          </w:tcPr>
          <w:p w14:paraId="2E815AFB" w14:textId="52CCC077" w:rsidR="008C563A" w:rsidRPr="005822F5" w:rsidRDefault="001E3E0C"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MSEL early learning composite score</w:t>
            </w:r>
          </w:p>
        </w:tc>
        <w:tc>
          <w:tcPr>
            <w:tcW w:w="3690" w:type="dxa"/>
            <w:vAlign w:val="center"/>
          </w:tcPr>
          <w:p w14:paraId="6BC1EC15" w14:textId="77777777"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
        </w:tc>
      </w:tr>
      <w:tr w:rsidR="00883AF1" w:rsidRPr="005822F5" w14:paraId="13BB2BB5" w14:textId="098AE0DC" w:rsidTr="00883AF1">
        <w:trPr>
          <w:trHeight w:val="366"/>
        </w:trPr>
        <w:tc>
          <w:tcPr>
            <w:tcW w:w="2043" w:type="dxa"/>
            <w:vAlign w:val="center"/>
          </w:tcPr>
          <w:p w14:paraId="20907990" w14:textId="19C1916E"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hAnsi="Arial" w:cs="Arial"/>
                <w:color w:val="000000"/>
                <w:sz w:val="20"/>
                <w:szCs w:val="20"/>
              </w:rPr>
              <w:t>folicacid_t1</w:t>
            </w:r>
          </w:p>
        </w:tc>
        <w:tc>
          <w:tcPr>
            <w:tcW w:w="3537" w:type="dxa"/>
            <w:vAlign w:val="center"/>
          </w:tcPr>
          <w:p w14:paraId="61945CDB" w14:textId="5F637DB5" w:rsidR="008C563A" w:rsidRPr="005822F5" w:rsidRDefault="001E3E0C" w:rsidP="001E3E0C">
            <w:pPr>
              <w:widowControl w:val="0"/>
              <w:autoSpaceDE w:val="0"/>
              <w:autoSpaceDN w:val="0"/>
              <w:adjustRightInd w:val="0"/>
              <w:spacing w:line="276" w:lineRule="auto"/>
              <w:rPr>
                <w:rFonts w:ascii="Arial" w:hAnsi="Arial" w:cs="Arial"/>
                <w:color w:val="000000"/>
                <w:sz w:val="20"/>
                <w:szCs w:val="20"/>
              </w:rPr>
            </w:pPr>
            <w:r w:rsidRPr="005822F5">
              <w:rPr>
                <w:rFonts w:ascii="Arial" w:hAnsi="Arial" w:cs="Arial"/>
                <w:color w:val="000000"/>
                <w:sz w:val="20"/>
                <w:szCs w:val="20"/>
              </w:rPr>
              <w:t xml:space="preserve">Maternal folic acid </w:t>
            </w:r>
            <w:r w:rsidR="00493F8E" w:rsidRPr="005822F5">
              <w:rPr>
                <w:rFonts w:ascii="Arial" w:hAnsi="Arial" w:cs="Arial"/>
                <w:color w:val="000000"/>
                <w:sz w:val="20"/>
                <w:szCs w:val="20"/>
              </w:rPr>
              <w:t>(</w:t>
            </w:r>
            <w:r w:rsidR="00493F8E" w:rsidRPr="005822F5">
              <w:rPr>
                <w:rFonts w:ascii="Cambria Math" w:hAnsi="Cambria Math" w:cs="Cambria Math"/>
                <w:color w:val="000000"/>
                <w:sz w:val="20"/>
                <w:szCs w:val="20"/>
              </w:rPr>
              <w:t>𝜇</w:t>
            </w:r>
            <w:r w:rsidR="00493F8E" w:rsidRPr="005822F5">
              <w:rPr>
                <w:rFonts w:ascii="Arial" w:hAnsi="Arial" w:cs="Arial"/>
                <w:color w:val="000000"/>
                <w:sz w:val="20"/>
                <w:szCs w:val="20"/>
              </w:rPr>
              <w:t xml:space="preserve">g) </w:t>
            </w:r>
            <w:r w:rsidRPr="005822F5">
              <w:rPr>
                <w:rFonts w:ascii="Arial" w:hAnsi="Arial" w:cs="Arial"/>
                <w:color w:val="000000"/>
                <w:sz w:val="20"/>
                <w:szCs w:val="20"/>
              </w:rPr>
              <w:t xml:space="preserve">intake during the first trimester </w:t>
            </w:r>
          </w:p>
        </w:tc>
        <w:tc>
          <w:tcPr>
            <w:tcW w:w="3690" w:type="dxa"/>
            <w:vAlign w:val="center"/>
          </w:tcPr>
          <w:p w14:paraId="2FE11BE2" w14:textId="77777777"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
        </w:tc>
      </w:tr>
      <w:tr w:rsidR="00883AF1" w:rsidRPr="005822F5" w14:paraId="71F7478A" w14:textId="69F77D46" w:rsidTr="00883AF1">
        <w:trPr>
          <w:trHeight w:val="366"/>
        </w:trPr>
        <w:tc>
          <w:tcPr>
            <w:tcW w:w="2043" w:type="dxa"/>
            <w:vAlign w:val="center"/>
          </w:tcPr>
          <w:p w14:paraId="0E8872AF" w14:textId="024F718B"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hAnsi="Arial" w:cs="Arial"/>
                <w:color w:val="000000"/>
                <w:sz w:val="20"/>
                <w:szCs w:val="20"/>
              </w:rPr>
              <w:t>m</w:t>
            </w:r>
            <w:r w:rsidR="008C563A" w:rsidRPr="005822F5">
              <w:rPr>
                <w:rFonts w:ascii="Arial" w:hAnsi="Arial" w:cs="Arial"/>
                <w:color w:val="000000"/>
                <w:sz w:val="20"/>
                <w:szCs w:val="20"/>
              </w:rPr>
              <w:t>thfr677</w:t>
            </w:r>
          </w:p>
        </w:tc>
        <w:tc>
          <w:tcPr>
            <w:tcW w:w="3537" w:type="dxa"/>
            <w:vAlign w:val="center"/>
          </w:tcPr>
          <w:p w14:paraId="23A45255" w14:textId="35007419"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Child's</w:t>
            </w:r>
            <w:r w:rsidR="001E3E0C" w:rsidRPr="005822F5">
              <w:rPr>
                <w:rFonts w:ascii="Arial" w:eastAsia="Calibri" w:hAnsi="Arial" w:cs="Arial"/>
                <w:color w:val="000000"/>
                <w:sz w:val="20"/>
                <w:szCs w:val="20"/>
              </w:rPr>
              <w:t xml:space="preserve"> MTHFR677 Genotype</w:t>
            </w:r>
          </w:p>
        </w:tc>
        <w:tc>
          <w:tcPr>
            <w:tcW w:w="3690" w:type="dxa"/>
            <w:vAlign w:val="center"/>
          </w:tcPr>
          <w:p w14:paraId="31A14303" w14:textId="56E0AFF0"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0: CC or CT genotype</w:t>
            </w:r>
          </w:p>
          <w:p w14:paraId="568DCDE8" w14:textId="4303E3B9" w:rsidR="00DE29C2"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1: TT genotype</w:t>
            </w:r>
          </w:p>
        </w:tc>
      </w:tr>
      <w:tr w:rsidR="00883AF1" w:rsidRPr="005822F5" w14:paraId="14BC6DD9" w14:textId="77777777" w:rsidTr="00883AF1">
        <w:trPr>
          <w:trHeight w:val="366"/>
        </w:trPr>
        <w:tc>
          <w:tcPr>
            <w:tcW w:w="2043" w:type="dxa"/>
            <w:vAlign w:val="center"/>
          </w:tcPr>
          <w:p w14:paraId="4438A14F" w14:textId="50F42D79"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prepregbmi_cat</w:t>
            </w:r>
            <w:proofErr w:type="spellEnd"/>
          </w:p>
        </w:tc>
        <w:tc>
          <w:tcPr>
            <w:tcW w:w="3537" w:type="dxa"/>
            <w:vAlign w:val="center"/>
          </w:tcPr>
          <w:p w14:paraId="4B913E3F" w14:textId="5ECB7BBB"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Mother's pre</w:t>
            </w:r>
            <w:r w:rsidR="00921EBC" w:rsidRPr="005822F5">
              <w:rPr>
                <w:rFonts w:ascii="Arial" w:eastAsia="Calibri" w:hAnsi="Arial" w:cs="Arial"/>
                <w:color w:val="000000"/>
                <w:sz w:val="20"/>
                <w:szCs w:val="20"/>
              </w:rPr>
              <w:t>-</w:t>
            </w:r>
            <w:r w:rsidRPr="005822F5">
              <w:rPr>
                <w:rFonts w:ascii="Arial" w:eastAsia="Calibri" w:hAnsi="Arial" w:cs="Arial"/>
                <w:color w:val="000000"/>
                <w:sz w:val="20"/>
                <w:szCs w:val="20"/>
              </w:rPr>
              <w:t>pregnancy BMI</w:t>
            </w:r>
          </w:p>
        </w:tc>
        <w:tc>
          <w:tcPr>
            <w:tcW w:w="3690" w:type="dxa"/>
            <w:vAlign w:val="center"/>
          </w:tcPr>
          <w:p w14:paraId="53169ED9" w14:textId="77777777"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1: &lt; 18.5</w:t>
            </w:r>
          </w:p>
          <w:p w14:paraId="40E9C4B6" w14:textId="29F77369" w:rsidR="00DE29C2"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2: 18.5 to &lt;25.0</w:t>
            </w:r>
          </w:p>
          <w:p w14:paraId="14A31FCF" w14:textId="24FF916C" w:rsidR="00DE29C2"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3: 25.0 to &lt;30.0</w:t>
            </w:r>
          </w:p>
          <w:p w14:paraId="1E0DDBF8" w14:textId="5D41DDA2" w:rsidR="00DE29C2"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 xml:space="preserve">4: 30.0+ </w:t>
            </w:r>
          </w:p>
        </w:tc>
      </w:tr>
      <w:tr w:rsidR="00883AF1" w:rsidRPr="005822F5" w14:paraId="2B8991DC" w14:textId="77777777" w:rsidTr="00883AF1">
        <w:trPr>
          <w:trHeight w:val="366"/>
        </w:trPr>
        <w:tc>
          <w:tcPr>
            <w:tcW w:w="2043" w:type="dxa"/>
            <w:vAlign w:val="center"/>
          </w:tcPr>
          <w:p w14:paraId="0839C0B8" w14:textId="795C4839"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yob</w:t>
            </w:r>
            <w:proofErr w:type="spellEnd"/>
          </w:p>
        </w:tc>
        <w:tc>
          <w:tcPr>
            <w:tcW w:w="3537" w:type="dxa"/>
            <w:vAlign w:val="center"/>
          </w:tcPr>
          <w:p w14:paraId="2AA3165B" w14:textId="1664E1FC"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Child's year of birth</w:t>
            </w:r>
          </w:p>
        </w:tc>
        <w:tc>
          <w:tcPr>
            <w:tcW w:w="3690" w:type="dxa"/>
            <w:vAlign w:val="center"/>
          </w:tcPr>
          <w:p w14:paraId="4D9D6DC9" w14:textId="77777777"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
        </w:tc>
      </w:tr>
      <w:tr w:rsidR="00883AF1" w:rsidRPr="005822F5" w14:paraId="0A3C0875" w14:textId="77777777" w:rsidTr="00883AF1">
        <w:trPr>
          <w:trHeight w:val="366"/>
        </w:trPr>
        <w:tc>
          <w:tcPr>
            <w:tcW w:w="2043" w:type="dxa"/>
            <w:vAlign w:val="center"/>
          </w:tcPr>
          <w:p w14:paraId="4ED3E74E" w14:textId="644BAA5E"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child_male</w:t>
            </w:r>
            <w:proofErr w:type="spellEnd"/>
          </w:p>
        </w:tc>
        <w:tc>
          <w:tcPr>
            <w:tcW w:w="3537" w:type="dxa"/>
            <w:vAlign w:val="center"/>
          </w:tcPr>
          <w:p w14:paraId="325D8DAD" w14:textId="0ECCBCC6"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Child's sex</w:t>
            </w:r>
          </w:p>
        </w:tc>
        <w:tc>
          <w:tcPr>
            <w:tcW w:w="3690" w:type="dxa"/>
            <w:vAlign w:val="center"/>
          </w:tcPr>
          <w:p w14:paraId="666D83E5" w14:textId="77777777"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0: Female</w:t>
            </w:r>
          </w:p>
          <w:p w14:paraId="4A1106BB" w14:textId="00227490" w:rsidR="00DE29C2"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1: Male</w:t>
            </w:r>
          </w:p>
        </w:tc>
      </w:tr>
      <w:tr w:rsidR="00883AF1" w:rsidRPr="005822F5" w14:paraId="57165ACE" w14:textId="19211134" w:rsidTr="00883AF1">
        <w:trPr>
          <w:trHeight w:val="366"/>
        </w:trPr>
        <w:tc>
          <w:tcPr>
            <w:tcW w:w="2043" w:type="dxa"/>
            <w:vAlign w:val="center"/>
          </w:tcPr>
          <w:p w14:paraId="36806FF8" w14:textId="65D8C326"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agemomyrs</w:t>
            </w:r>
            <w:proofErr w:type="spellEnd"/>
          </w:p>
        </w:tc>
        <w:tc>
          <w:tcPr>
            <w:tcW w:w="3537" w:type="dxa"/>
            <w:vAlign w:val="center"/>
          </w:tcPr>
          <w:p w14:paraId="78545A3A" w14:textId="7FE7F2F6"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Mother's age at birth (years)</w:t>
            </w:r>
          </w:p>
        </w:tc>
        <w:tc>
          <w:tcPr>
            <w:tcW w:w="3690" w:type="dxa"/>
            <w:vAlign w:val="center"/>
          </w:tcPr>
          <w:p w14:paraId="249DBC27" w14:textId="77777777"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
        </w:tc>
      </w:tr>
      <w:tr w:rsidR="00883AF1" w:rsidRPr="005822F5" w14:paraId="63F3B854" w14:textId="446331DB" w:rsidTr="00883AF1">
        <w:trPr>
          <w:trHeight w:val="366"/>
        </w:trPr>
        <w:tc>
          <w:tcPr>
            <w:tcW w:w="2043" w:type="dxa"/>
            <w:vAlign w:val="center"/>
          </w:tcPr>
          <w:p w14:paraId="70E614A1" w14:textId="10CA824D" w:rsidR="008C563A" w:rsidRPr="005822F5" w:rsidRDefault="008C563A" w:rsidP="001E3E0C">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maxedu_bs</w:t>
            </w:r>
            <w:proofErr w:type="spellEnd"/>
          </w:p>
        </w:tc>
        <w:tc>
          <w:tcPr>
            <w:tcW w:w="3537" w:type="dxa"/>
            <w:vAlign w:val="center"/>
          </w:tcPr>
          <w:p w14:paraId="45B24AFD" w14:textId="0416A38A" w:rsidR="008C563A" w:rsidRPr="005822F5" w:rsidRDefault="00DE29C2" w:rsidP="001E3E0C">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Maximum education in the home</w:t>
            </w:r>
          </w:p>
        </w:tc>
        <w:tc>
          <w:tcPr>
            <w:tcW w:w="3690" w:type="dxa"/>
            <w:vAlign w:val="center"/>
          </w:tcPr>
          <w:p w14:paraId="426759C4" w14:textId="77777777" w:rsidR="008C563A" w:rsidRPr="005822F5" w:rsidRDefault="00921EBC" w:rsidP="001E3E0C">
            <w:pPr>
              <w:widowControl w:val="0"/>
              <w:autoSpaceDE w:val="0"/>
              <w:autoSpaceDN w:val="0"/>
              <w:adjustRightInd w:val="0"/>
              <w:spacing w:line="276" w:lineRule="auto"/>
              <w:rPr>
                <w:rFonts w:ascii="Arial" w:hAnsi="Arial" w:cs="Arial"/>
                <w:color w:val="000000"/>
                <w:sz w:val="20"/>
                <w:szCs w:val="20"/>
              </w:rPr>
            </w:pPr>
            <w:r w:rsidRPr="005822F5">
              <w:rPr>
                <w:rFonts w:ascii="Arial" w:hAnsi="Arial" w:cs="Arial"/>
                <w:color w:val="000000"/>
                <w:sz w:val="20"/>
                <w:szCs w:val="20"/>
              </w:rPr>
              <w:t>0: Some college or less</w:t>
            </w:r>
          </w:p>
          <w:p w14:paraId="2C7C7B19" w14:textId="58793300" w:rsidR="00921EBC" w:rsidRPr="005822F5" w:rsidRDefault="00921EBC" w:rsidP="001E3E0C">
            <w:pPr>
              <w:widowControl w:val="0"/>
              <w:autoSpaceDE w:val="0"/>
              <w:autoSpaceDN w:val="0"/>
              <w:adjustRightInd w:val="0"/>
              <w:spacing w:line="276" w:lineRule="auto"/>
              <w:rPr>
                <w:rFonts w:ascii="Arial" w:hAnsi="Arial" w:cs="Arial"/>
                <w:color w:val="000000"/>
                <w:sz w:val="20"/>
                <w:szCs w:val="20"/>
              </w:rPr>
            </w:pPr>
            <w:r w:rsidRPr="005822F5">
              <w:rPr>
                <w:rFonts w:ascii="Arial" w:hAnsi="Arial" w:cs="Arial"/>
                <w:color w:val="000000"/>
                <w:sz w:val="20"/>
                <w:szCs w:val="20"/>
              </w:rPr>
              <w:t>1: Bachelor's degree or higher</w:t>
            </w:r>
          </w:p>
        </w:tc>
      </w:tr>
    </w:tbl>
    <w:p w14:paraId="69A8A2A9" w14:textId="036FBC4E" w:rsidR="00143828" w:rsidRPr="008153DA" w:rsidRDefault="00143828" w:rsidP="00143828">
      <w:pPr>
        <w:jc w:val="both"/>
        <w:rPr>
          <w:rFonts w:ascii="Arial" w:hAnsi="Arial" w:cs="Arial"/>
          <w:sz w:val="20"/>
          <w:szCs w:val="20"/>
        </w:rPr>
      </w:pPr>
      <w:r w:rsidRPr="008153DA">
        <w:rPr>
          <w:rFonts w:ascii="Arial" w:hAnsi="Arial" w:cs="Arial"/>
          <w:color w:val="000000"/>
          <w:sz w:val="20"/>
          <w:szCs w:val="20"/>
          <w:shd w:val="clear" w:color="auto" w:fill="FFFFFF"/>
        </w:rPr>
        <w:t>(</w:t>
      </w:r>
      <w:r w:rsidR="00D854A6" w:rsidRPr="008153DA">
        <w:rPr>
          <w:rFonts w:ascii="Arial" w:hAnsi="Arial" w:cs="Arial"/>
          <w:color w:val="000000"/>
          <w:sz w:val="20"/>
          <w:szCs w:val="20"/>
          <w:shd w:val="clear" w:color="auto" w:fill="FFFFFF"/>
        </w:rPr>
        <w:t>**</w:t>
      </w:r>
      <w:r w:rsidRPr="008153DA">
        <w:rPr>
          <w:rFonts w:ascii="Arial" w:hAnsi="Arial" w:cs="Arial"/>
          <w:b/>
          <w:bCs/>
          <w:color w:val="000000"/>
          <w:sz w:val="20"/>
          <w:szCs w:val="20"/>
          <w:shd w:val="clear" w:color="auto" w:fill="FFFFFF"/>
        </w:rPr>
        <w:t>Note:</w:t>
      </w:r>
      <w:r w:rsidRPr="008153DA">
        <w:rPr>
          <w:rFonts w:ascii="Arial" w:hAnsi="Arial" w:cs="Arial"/>
          <w:color w:val="000000"/>
          <w:sz w:val="20"/>
          <w:szCs w:val="20"/>
          <w:shd w:val="clear" w:color="auto" w:fill="FFFFFF"/>
        </w:rPr>
        <w:t xml:space="preserve"> </w:t>
      </w:r>
      <w:r w:rsidR="00D854A6" w:rsidRPr="008153DA">
        <w:rPr>
          <w:rFonts w:ascii="Arial" w:hAnsi="Arial" w:cs="Arial"/>
          <w:color w:val="000000"/>
          <w:sz w:val="20"/>
          <w:szCs w:val="20"/>
          <w:shd w:val="clear" w:color="auto" w:fill="FFFFFF"/>
        </w:rPr>
        <w:t xml:space="preserve">In this dataset, </w:t>
      </w:r>
      <w:r w:rsidR="00D854A6" w:rsidRPr="008153DA">
        <w:rPr>
          <w:rFonts w:ascii="Arial" w:hAnsi="Arial" w:cs="Arial"/>
          <w:b/>
          <w:bCs/>
          <w:color w:val="000000"/>
          <w:sz w:val="20"/>
          <w:szCs w:val="20"/>
          <w:shd w:val="clear" w:color="auto" w:fill="FFFFFF"/>
        </w:rPr>
        <w:t>each</w:t>
      </w:r>
      <w:r w:rsidR="00D854A6" w:rsidRPr="008153DA">
        <w:rPr>
          <w:rFonts w:ascii="Arial" w:hAnsi="Arial" w:cs="Arial"/>
          <w:color w:val="000000"/>
          <w:sz w:val="20"/>
          <w:szCs w:val="20"/>
          <w:shd w:val="clear" w:color="auto" w:fill="FFFFFF"/>
        </w:rPr>
        <w:t xml:space="preserve"> observation is from a </w:t>
      </w:r>
      <w:r w:rsidR="00D854A6" w:rsidRPr="008153DA">
        <w:rPr>
          <w:rFonts w:ascii="Arial" w:hAnsi="Arial" w:cs="Arial"/>
          <w:b/>
          <w:bCs/>
          <w:color w:val="000000"/>
          <w:sz w:val="20"/>
          <w:szCs w:val="20"/>
          <w:shd w:val="clear" w:color="auto" w:fill="FFFFFF"/>
        </w:rPr>
        <w:t>different</w:t>
      </w:r>
      <w:r w:rsidR="00D854A6" w:rsidRPr="008153DA">
        <w:rPr>
          <w:rFonts w:ascii="Arial" w:hAnsi="Arial" w:cs="Arial"/>
          <w:color w:val="000000"/>
          <w:sz w:val="20"/>
          <w:szCs w:val="20"/>
          <w:shd w:val="clear" w:color="auto" w:fill="FFFFFF"/>
        </w:rPr>
        <w:t xml:space="preserve"> person. This </w:t>
      </w:r>
      <w:proofErr w:type="gramStart"/>
      <w:r w:rsidR="008153DA">
        <w:rPr>
          <w:rFonts w:ascii="Arial" w:hAnsi="Arial" w:cs="Arial"/>
          <w:color w:val="000000"/>
          <w:sz w:val="20"/>
          <w:szCs w:val="20"/>
          <w:shd w:val="clear" w:color="auto" w:fill="FFFFFF"/>
        </w:rPr>
        <w:t xml:space="preserve">particular </w:t>
      </w:r>
      <w:r w:rsidRPr="008153DA">
        <w:rPr>
          <w:rFonts w:ascii="Arial" w:hAnsi="Arial" w:cs="Arial"/>
          <w:color w:val="000000"/>
          <w:sz w:val="20"/>
          <w:szCs w:val="20"/>
          <w:shd w:val="clear" w:color="auto" w:fill="FFFFFF"/>
        </w:rPr>
        <w:t>ID</w:t>
      </w:r>
      <w:proofErr w:type="gramEnd"/>
      <w:r w:rsidRPr="008153DA">
        <w:rPr>
          <w:rFonts w:ascii="Arial" w:hAnsi="Arial" w:cs="Arial"/>
          <w:color w:val="000000"/>
          <w:sz w:val="20"/>
          <w:szCs w:val="20"/>
          <w:shd w:val="clear" w:color="auto" w:fill="FFFFFF"/>
        </w:rPr>
        <w:t xml:space="preserve"> variable </w:t>
      </w:r>
      <w:r w:rsidR="00D854A6" w:rsidRPr="008153DA">
        <w:rPr>
          <w:rFonts w:ascii="Arial" w:hAnsi="Arial" w:cs="Arial"/>
          <w:color w:val="000000"/>
          <w:sz w:val="20"/>
          <w:szCs w:val="20"/>
          <w:shd w:val="clear" w:color="auto" w:fill="FFFFFF"/>
        </w:rPr>
        <w:t>is a de-identified mock ID. There might be some redundancy/</w:t>
      </w:r>
      <w:r w:rsidRPr="008153DA">
        <w:rPr>
          <w:rFonts w:ascii="Arial" w:hAnsi="Arial" w:cs="Arial"/>
          <w:color w:val="000000"/>
          <w:sz w:val="20"/>
          <w:szCs w:val="20"/>
          <w:shd w:val="clear" w:color="auto" w:fill="FFFFFF"/>
        </w:rPr>
        <w:t xml:space="preserve"> duplication</w:t>
      </w:r>
      <w:r w:rsidR="008153DA">
        <w:rPr>
          <w:rFonts w:ascii="Arial" w:hAnsi="Arial" w:cs="Arial"/>
          <w:color w:val="000000"/>
          <w:sz w:val="20"/>
          <w:szCs w:val="20"/>
          <w:shd w:val="clear" w:color="auto" w:fill="FFFFFF"/>
        </w:rPr>
        <w:t xml:space="preserve"> in this ID variable</w:t>
      </w:r>
      <w:r w:rsidRPr="008153DA">
        <w:rPr>
          <w:rFonts w:ascii="Arial" w:hAnsi="Arial" w:cs="Arial"/>
          <w:color w:val="000000"/>
          <w:sz w:val="20"/>
          <w:szCs w:val="20"/>
          <w:shd w:val="clear" w:color="auto" w:fill="FFFFFF"/>
        </w:rPr>
        <w:t xml:space="preserve"> </w:t>
      </w:r>
      <w:r w:rsidR="00D854A6" w:rsidRPr="008153DA">
        <w:rPr>
          <w:rFonts w:ascii="Arial" w:hAnsi="Arial" w:cs="Arial"/>
          <w:color w:val="000000"/>
          <w:sz w:val="20"/>
          <w:szCs w:val="20"/>
          <w:shd w:val="clear" w:color="auto" w:fill="FFFFFF"/>
        </w:rPr>
        <w:t xml:space="preserve">and hence, </w:t>
      </w:r>
      <w:r w:rsidR="008153DA">
        <w:rPr>
          <w:rFonts w:ascii="Arial" w:hAnsi="Arial" w:cs="Arial"/>
          <w:color w:val="000000"/>
          <w:sz w:val="20"/>
          <w:szCs w:val="20"/>
          <w:shd w:val="clear" w:color="auto" w:fill="FFFFFF"/>
        </w:rPr>
        <w:t xml:space="preserve">it </w:t>
      </w:r>
      <w:r w:rsidR="00D854A6" w:rsidRPr="008153DA">
        <w:rPr>
          <w:rFonts w:ascii="Arial" w:hAnsi="Arial" w:cs="Arial"/>
          <w:color w:val="000000"/>
          <w:sz w:val="20"/>
          <w:szCs w:val="20"/>
          <w:shd w:val="clear" w:color="auto" w:fill="FFFFFF"/>
        </w:rPr>
        <w:t>should be ignored.)</w:t>
      </w:r>
    </w:p>
    <w:p w14:paraId="2AECB024" w14:textId="77777777" w:rsidR="005822F5" w:rsidRDefault="005822F5" w:rsidP="009D252E">
      <w:pPr>
        <w:pStyle w:val="PlainText"/>
        <w:rPr>
          <w:rFonts w:ascii="Arial" w:hAnsi="Arial" w:cs="Arial"/>
          <w:b/>
          <w:sz w:val="22"/>
          <w:szCs w:val="22"/>
        </w:rPr>
      </w:pPr>
      <w:r>
        <w:rPr>
          <w:rFonts w:ascii="Arial" w:hAnsi="Arial" w:cs="Arial"/>
          <w:b/>
          <w:sz w:val="22"/>
          <w:szCs w:val="22"/>
        </w:rPr>
        <w:br w:type="page"/>
      </w:r>
    </w:p>
    <w:p w14:paraId="369E3F77" w14:textId="78D55361" w:rsidR="009D252E" w:rsidRPr="005822F5" w:rsidRDefault="009D252E" w:rsidP="009D252E">
      <w:pPr>
        <w:pStyle w:val="PlainText"/>
        <w:rPr>
          <w:rFonts w:ascii="Arial" w:hAnsi="Arial" w:cs="Arial"/>
          <w:b/>
          <w:sz w:val="22"/>
          <w:szCs w:val="22"/>
        </w:rPr>
      </w:pPr>
      <w:r w:rsidRPr="005822F5">
        <w:rPr>
          <w:rFonts w:ascii="Arial" w:hAnsi="Arial" w:cs="Arial"/>
          <w:b/>
          <w:sz w:val="22"/>
          <w:szCs w:val="22"/>
        </w:rPr>
        <w:lastRenderedPageBreak/>
        <w:t>PART A: Questions</w:t>
      </w:r>
    </w:p>
    <w:p w14:paraId="6FF59118" w14:textId="77777777" w:rsidR="009D252E" w:rsidRPr="005822F5" w:rsidRDefault="009D252E" w:rsidP="009D252E">
      <w:pPr>
        <w:pStyle w:val="ListParagraph"/>
        <w:ind w:left="360"/>
        <w:rPr>
          <w:bCs/>
          <w:sz w:val="22"/>
          <w:szCs w:val="22"/>
        </w:rPr>
      </w:pPr>
    </w:p>
    <w:p w14:paraId="3ACC2FE5" w14:textId="0E89E33E" w:rsidR="009D252E" w:rsidRPr="005822F5" w:rsidRDefault="009D252E" w:rsidP="000C6B9E">
      <w:pPr>
        <w:pStyle w:val="Quick1"/>
        <w:numPr>
          <w:ilvl w:val="0"/>
          <w:numId w:val="6"/>
        </w:numPr>
        <w:tabs>
          <w:tab w:val="left" w:pos="-1440"/>
        </w:tabs>
        <w:ind w:left="540"/>
        <w:jc w:val="both"/>
        <w:rPr>
          <w:rFonts w:ascii="Arial" w:hAnsi="Arial" w:cs="Arial"/>
          <w:sz w:val="22"/>
          <w:szCs w:val="22"/>
        </w:rPr>
      </w:pPr>
      <w:r w:rsidRPr="005822F5">
        <w:rPr>
          <w:rFonts w:ascii="Arial" w:hAnsi="Arial" w:cs="Arial"/>
          <w:sz w:val="22"/>
          <w:szCs w:val="22"/>
        </w:rPr>
        <w:t>(</w:t>
      </w:r>
      <w:r w:rsidR="00A24E1F" w:rsidRPr="005822F5">
        <w:rPr>
          <w:rFonts w:ascii="Arial" w:hAnsi="Arial" w:cs="Arial"/>
          <w:sz w:val="22"/>
          <w:szCs w:val="22"/>
        </w:rPr>
        <w:t>15</w:t>
      </w:r>
      <w:r w:rsidRPr="005822F5">
        <w:rPr>
          <w:rFonts w:ascii="Arial" w:hAnsi="Arial" w:cs="Arial"/>
          <w:sz w:val="22"/>
          <w:szCs w:val="22"/>
        </w:rPr>
        <w:t xml:space="preserve"> points) </w:t>
      </w:r>
      <w:r w:rsidR="00FA4C57" w:rsidRPr="005822F5">
        <w:rPr>
          <w:rFonts w:ascii="Arial" w:hAnsi="Arial" w:cs="Arial"/>
          <w:sz w:val="22"/>
          <w:szCs w:val="22"/>
        </w:rPr>
        <w:t xml:space="preserve">Using </w:t>
      </w:r>
      <w:r w:rsidR="00FA4C57" w:rsidRPr="005822F5">
        <w:rPr>
          <w:rFonts w:ascii="Arial" w:hAnsi="Arial" w:cs="Arial"/>
          <w:b/>
          <w:bCs/>
          <w:color w:val="000000"/>
          <w:sz w:val="22"/>
          <w:szCs w:val="22"/>
          <w:shd w:val="clear" w:color="auto" w:fill="FFFFFF"/>
        </w:rPr>
        <w:t>charge_XXX.sas7bdat</w:t>
      </w:r>
      <w:r w:rsidR="00FA4C57" w:rsidRPr="005822F5">
        <w:rPr>
          <w:rFonts w:ascii="Arial" w:hAnsi="Arial" w:cs="Arial"/>
          <w:sz w:val="22"/>
          <w:szCs w:val="22"/>
        </w:rPr>
        <w:t>, p</w:t>
      </w:r>
      <w:r w:rsidRPr="005822F5">
        <w:rPr>
          <w:rFonts w:ascii="Arial" w:hAnsi="Arial" w:cs="Arial"/>
          <w:sz w:val="22"/>
          <w:szCs w:val="22"/>
        </w:rPr>
        <w:t xml:space="preserve">erform the necessary analyses to investigate the </w:t>
      </w:r>
      <w:r w:rsidR="005F6918" w:rsidRPr="005822F5">
        <w:rPr>
          <w:rFonts w:ascii="Arial" w:hAnsi="Arial" w:cs="Arial"/>
          <w:sz w:val="22"/>
          <w:szCs w:val="22"/>
        </w:rPr>
        <w:t xml:space="preserve">pairwise </w:t>
      </w:r>
      <w:r w:rsidRPr="005822F5">
        <w:rPr>
          <w:rFonts w:ascii="Arial" w:hAnsi="Arial" w:cs="Arial"/>
          <w:sz w:val="22"/>
          <w:szCs w:val="22"/>
        </w:rPr>
        <w:t xml:space="preserve">relationships of </w:t>
      </w:r>
      <w:r w:rsidR="003409D3" w:rsidRPr="005822F5">
        <w:rPr>
          <w:rFonts w:ascii="Arial" w:hAnsi="Arial" w:cs="Arial"/>
          <w:sz w:val="22"/>
          <w:szCs w:val="22"/>
        </w:rPr>
        <w:t>the MSEL early learning composite score</w:t>
      </w:r>
      <w:r w:rsidRPr="005822F5">
        <w:rPr>
          <w:rFonts w:ascii="Arial" w:hAnsi="Arial" w:cs="Arial"/>
          <w:sz w:val="22"/>
          <w:szCs w:val="22"/>
        </w:rPr>
        <w:t xml:space="preserve"> with each of the variables listed above. </w:t>
      </w:r>
      <w:r w:rsidRPr="00A76AF2">
        <w:rPr>
          <w:rFonts w:ascii="Arial" w:hAnsi="Arial" w:cs="Arial"/>
          <w:color w:val="FF0000"/>
          <w:sz w:val="22"/>
          <w:szCs w:val="22"/>
        </w:rPr>
        <w:t xml:space="preserve">Create a table </w:t>
      </w:r>
      <w:r w:rsidR="005F6918" w:rsidRPr="00A76AF2">
        <w:rPr>
          <w:rFonts w:ascii="Arial" w:hAnsi="Arial" w:cs="Arial"/>
          <w:color w:val="FF0000"/>
          <w:sz w:val="22"/>
          <w:szCs w:val="22"/>
        </w:rPr>
        <w:t xml:space="preserve">with appropriate descriptive statistics of </w:t>
      </w:r>
      <w:r w:rsidRPr="00A76AF2">
        <w:rPr>
          <w:rFonts w:ascii="Arial" w:hAnsi="Arial" w:cs="Arial"/>
          <w:color w:val="FF0000"/>
          <w:sz w:val="22"/>
          <w:szCs w:val="22"/>
        </w:rPr>
        <w:t xml:space="preserve">each variable </w:t>
      </w:r>
      <w:r w:rsidR="005F6918" w:rsidRPr="00A76AF2">
        <w:rPr>
          <w:rFonts w:ascii="Arial" w:hAnsi="Arial" w:cs="Arial"/>
          <w:color w:val="FF0000"/>
          <w:sz w:val="22"/>
          <w:szCs w:val="22"/>
        </w:rPr>
        <w:t>as well as</w:t>
      </w:r>
      <w:r w:rsidRPr="00A76AF2">
        <w:rPr>
          <w:rFonts w:ascii="Arial" w:hAnsi="Arial" w:cs="Arial"/>
          <w:color w:val="FF0000"/>
          <w:sz w:val="22"/>
          <w:szCs w:val="22"/>
        </w:rPr>
        <w:t xml:space="preserve"> </w:t>
      </w:r>
      <w:r w:rsidR="005F6918" w:rsidRPr="00A76AF2">
        <w:rPr>
          <w:rFonts w:ascii="Arial" w:hAnsi="Arial" w:cs="Arial"/>
          <w:color w:val="FF0000"/>
          <w:sz w:val="22"/>
          <w:szCs w:val="22"/>
        </w:rPr>
        <w:t xml:space="preserve">one or more statistics that </w:t>
      </w:r>
      <w:r w:rsidRPr="00A76AF2">
        <w:rPr>
          <w:rFonts w:ascii="Arial" w:hAnsi="Arial" w:cs="Arial"/>
          <w:color w:val="FF0000"/>
          <w:sz w:val="22"/>
          <w:szCs w:val="22"/>
        </w:rPr>
        <w:t xml:space="preserve">the </w:t>
      </w:r>
      <w:r w:rsidR="005F6918" w:rsidRPr="00A76AF2">
        <w:rPr>
          <w:rFonts w:ascii="Arial" w:hAnsi="Arial" w:cs="Arial"/>
          <w:color w:val="FF0000"/>
          <w:sz w:val="22"/>
          <w:szCs w:val="22"/>
        </w:rPr>
        <w:t xml:space="preserve">informatively summarizes that variable’s pairwise association with </w:t>
      </w:r>
      <w:r w:rsidR="003409D3" w:rsidRPr="00A76AF2">
        <w:rPr>
          <w:rFonts w:ascii="Arial" w:hAnsi="Arial" w:cs="Arial"/>
          <w:color w:val="FF0000"/>
          <w:sz w:val="22"/>
          <w:szCs w:val="22"/>
        </w:rPr>
        <w:t>MSEL early learning composite score</w:t>
      </w:r>
      <w:r w:rsidR="005F6918" w:rsidRPr="00A76AF2">
        <w:rPr>
          <w:rFonts w:ascii="Arial" w:hAnsi="Arial" w:cs="Arial"/>
          <w:color w:val="FF0000"/>
          <w:sz w:val="22"/>
          <w:szCs w:val="22"/>
        </w:rPr>
        <w:t xml:space="preserve"> (include the accompanying </w:t>
      </w:r>
      <w:r w:rsidR="005F6918" w:rsidRPr="00A76AF2">
        <w:rPr>
          <w:rFonts w:ascii="Arial" w:hAnsi="Arial" w:cs="Arial"/>
          <w:i/>
          <w:iCs/>
          <w:color w:val="FF0000"/>
          <w:sz w:val="22"/>
          <w:szCs w:val="22"/>
        </w:rPr>
        <w:t>p</w:t>
      </w:r>
      <w:r w:rsidR="005F6918" w:rsidRPr="00A76AF2">
        <w:rPr>
          <w:rFonts w:ascii="Arial" w:hAnsi="Arial" w:cs="Arial"/>
          <w:color w:val="FF0000"/>
          <w:sz w:val="22"/>
          <w:szCs w:val="22"/>
        </w:rPr>
        <w:t>-value for testing the null hypothesis of no association)</w:t>
      </w:r>
      <w:r w:rsidR="005F6918" w:rsidRPr="005822F5">
        <w:rPr>
          <w:rFonts w:ascii="Arial" w:hAnsi="Arial" w:cs="Arial"/>
          <w:sz w:val="22"/>
          <w:szCs w:val="22"/>
        </w:rPr>
        <w:t xml:space="preserve">. </w:t>
      </w:r>
      <w:r w:rsidRPr="005822F5">
        <w:rPr>
          <w:rFonts w:ascii="Arial" w:hAnsi="Arial" w:cs="Arial"/>
          <w:sz w:val="22"/>
          <w:szCs w:val="22"/>
        </w:rPr>
        <w:t xml:space="preserve">Following Table 1, describe the methods you used </w:t>
      </w:r>
      <w:r w:rsidR="00493F8E" w:rsidRPr="005822F5">
        <w:rPr>
          <w:rFonts w:ascii="Arial" w:hAnsi="Arial" w:cs="Arial"/>
          <w:b/>
          <w:bCs/>
          <w:sz w:val="22"/>
          <w:szCs w:val="22"/>
        </w:rPr>
        <w:t xml:space="preserve">(&lt;1/2 page) </w:t>
      </w:r>
      <w:r w:rsidRPr="005822F5">
        <w:rPr>
          <w:rFonts w:ascii="Arial" w:hAnsi="Arial" w:cs="Arial"/>
          <w:sz w:val="22"/>
          <w:szCs w:val="22"/>
        </w:rPr>
        <w:t xml:space="preserve">and summarize your results </w:t>
      </w:r>
      <w:r w:rsidR="00493F8E" w:rsidRPr="005822F5">
        <w:rPr>
          <w:rFonts w:ascii="Arial" w:hAnsi="Arial" w:cs="Arial"/>
          <w:b/>
          <w:bCs/>
          <w:sz w:val="22"/>
          <w:szCs w:val="22"/>
        </w:rPr>
        <w:t xml:space="preserve">(&lt;1/2 page) </w:t>
      </w:r>
      <w:r w:rsidRPr="005822F5">
        <w:rPr>
          <w:rFonts w:ascii="Arial" w:hAnsi="Arial" w:cs="Arial"/>
          <w:sz w:val="22"/>
          <w:szCs w:val="22"/>
        </w:rPr>
        <w:t xml:space="preserve">in language appropriate for a medical journal. </w:t>
      </w:r>
      <w:r w:rsidRPr="005822F5">
        <w:rPr>
          <w:rFonts w:ascii="Arial" w:hAnsi="Arial" w:cs="Arial"/>
          <w:bCs/>
          <w:sz w:val="22"/>
          <w:szCs w:val="22"/>
        </w:rPr>
        <w:t xml:space="preserve">Report </w:t>
      </w:r>
      <w:r w:rsidR="005F6918" w:rsidRPr="005822F5">
        <w:rPr>
          <w:rFonts w:ascii="Arial" w:hAnsi="Arial" w:cs="Arial"/>
          <w:bCs/>
          <w:sz w:val="22"/>
          <w:szCs w:val="22"/>
        </w:rPr>
        <w:t xml:space="preserve">all </w:t>
      </w:r>
      <w:r w:rsidRPr="005822F5">
        <w:rPr>
          <w:rFonts w:ascii="Arial" w:hAnsi="Arial" w:cs="Arial"/>
          <w:bCs/>
          <w:sz w:val="22"/>
          <w:szCs w:val="22"/>
        </w:rPr>
        <w:t xml:space="preserve">values to 3 decimal places (truncate very small p-values to &lt;0.001). </w:t>
      </w:r>
    </w:p>
    <w:p w14:paraId="46562681" w14:textId="59074EE6" w:rsidR="009D252E" w:rsidRPr="00F2346E" w:rsidRDefault="00F2346E" w:rsidP="00F2346E">
      <w:pPr>
        <w:ind w:left="540"/>
        <w:rPr>
          <w:bCs/>
          <w:sz w:val="22"/>
          <w:szCs w:val="22"/>
        </w:rPr>
      </w:pPr>
      <w:r>
        <w:rPr>
          <w:bCs/>
          <w:noProof/>
          <w:sz w:val="22"/>
          <w:szCs w:val="22"/>
        </w:rPr>
        <w:drawing>
          <wp:inline distT="0" distB="0" distL="0" distR="0" wp14:anchorId="086AAE37" wp14:editId="7F4B655D">
            <wp:extent cx="4047790" cy="3230880"/>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6613" cy="3237922"/>
                    </a:xfrm>
                    <a:prstGeom prst="rect">
                      <a:avLst/>
                    </a:prstGeom>
                  </pic:spPr>
                </pic:pic>
              </a:graphicData>
            </a:graphic>
          </wp:inline>
        </w:drawing>
      </w:r>
    </w:p>
    <w:p w14:paraId="747429BA" w14:textId="77777777" w:rsidR="009D252E" w:rsidRPr="005822F5" w:rsidRDefault="009D252E" w:rsidP="000C6B9E">
      <w:pPr>
        <w:ind w:left="540"/>
        <w:rPr>
          <w:rFonts w:ascii="Arial" w:hAnsi="Arial" w:cs="Arial"/>
          <w:bCs/>
          <w:sz w:val="22"/>
          <w:szCs w:val="22"/>
        </w:rPr>
      </w:pPr>
    </w:p>
    <w:p w14:paraId="2616824D" w14:textId="71B070F4" w:rsidR="009D252E" w:rsidRPr="005822F5" w:rsidRDefault="009D252E" w:rsidP="000C6B9E">
      <w:pPr>
        <w:pStyle w:val="Quick1"/>
        <w:numPr>
          <w:ilvl w:val="0"/>
          <w:numId w:val="6"/>
        </w:numPr>
        <w:tabs>
          <w:tab w:val="left" w:pos="-1440"/>
        </w:tabs>
        <w:ind w:left="540"/>
        <w:jc w:val="both"/>
        <w:rPr>
          <w:rFonts w:ascii="Arial" w:hAnsi="Arial" w:cs="Arial"/>
          <w:sz w:val="22"/>
          <w:szCs w:val="22"/>
        </w:rPr>
      </w:pPr>
      <w:r w:rsidRPr="005822F5">
        <w:rPr>
          <w:rFonts w:ascii="Arial" w:hAnsi="Arial" w:cs="Arial"/>
          <w:sz w:val="22"/>
          <w:szCs w:val="22"/>
        </w:rPr>
        <w:t>(</w:t>
      </w:r>
      <w:r w:rsidR="00A24E1F" w:rsidRPr="005822F5">
        <w:rPr>
          <w:rFonts w:ascii="Arial" w:hAnsi="Arial" w:cs="Arial"/>
          <w:sz w:val="22"/>
          <w:szCs w:val="22"/>
        </w:rPr>
        <w:t>4</w:t>
      </w:r>
      <w:r w:rsidR="00493F8E" w:rsidRPr="005822F5">
        <w:rPr>
          <w:rFonts w:ascii="Arial" w:hAnsi="Arial" w:cs="Arial"/>
          <w:sz w:val="22"/>
          <w:szCs w:val="22"/>
        </w:rPr>
        <w:t>0</w:t>
      </w:r>
      <w:r w:rsidRPr="005822F5">
        <w:rPr>
          <w:rFonts w:ascii="Arial" w:hAnsi="Arial" w:cs="Arial"/>
          <w:sz w:val="22"/>
          <w:szCs w:val="22"/>
        </w:rPr>
        <w:t xml:space="preserve"> points) </w:t>
      </w:r>
      <w:r w:rsidR="003409D3" w:rsidRPr="005822F5">
        <w:rPr>
          <w:rFonts w:ascii="Arial" w:hAnsi="Arial" w:cs="Arial"/>
          <w:sz w:val="22"/>
          <w:szCs w:val="22"/>
        </w:rPr>
        <w:t>Maternal intake of folic acid early in pregnancy has been found to be associated with Autism Spectrum Disorder</w:t>
      </w:r>
      <w:r w:rsidR="005F6918" w:rsidRPr="005822F5">
        <w:rPr>
          <w:rFonts w:ascii="Arial" w:hAnsi="Arial" w:cs="Arial"/>
          <w:sz w:val="22"/>
          <w:szCs w:val="22"/>
        </w:rPr>
        <w:t xml:space="preserve"> and other developmental disorders</w:t>
      </w:r>
      <w:r w:rsidR="003409D3" w:rsidRPr="005822F5">
        <w:rPr>
          <w:rFonts w:ascii="Arial" w:hAnsi="Arial" w:cs="Arial"/>
          <w:sz w:val="22"/>
          <w:szCs w:val="22"/>
        </w:rPr>
        <w:t>. Researchers are curious if this intake affects IQ during the developmental stages of childhood</w:t>
      </w:r>
      <w:r w:rsidR="003409D3" w:rsidRPr="00A76AF2">
        <w:rPr>
          <w:rFonts w:ascii="Arial" w:hAnsi="Arial" w:cs="Arial"/>
          <w:sz w:val="22"/>
          <w:szCs w:val="22"/>
          <w:highlight w:val="yellow"/>
        </w:rPr>
        <w:t xml:space="preserve">. </w:t>
      </w:r>
      <w:r w:rsidRPr="00A76AF2">
        <w:rPr>
          <w:rFonts w:ascii="Arial" w:hAnsi="Arial" w:cs="Arial"/>
          <w:sz w:val="22"/>
          <w:szCs w:val="22"/>
          <w:highlight w:val="yellow"/>
        </w:rPr>
        <w:t xml:space="preserve">Investigate the relationship between </w:t>
      </w:r>
      <w:r w:rsidR="003409D3" w:rsidRPr="00A76AF2">
        <w:rPr>
          <w:rFonts w:ascii="Arial" w:hAnsi="Arial" w:cs="Arial"/>
          <w:sz w:val="22"/>
          <w:szCs w:val="22"/>
          <w:highlight w:val="yellow"/>
        </w:rPr>
        <w:t xml:space="preserve">MSEL early learning composite score </w:t>
      </w:r>
      <w:r w:rsidRPr="00A76AF2">
        <w:rPr>
          <w:rFonts w:ascii="Arial" w:hAnsi="Arial" w:cs="Arial"/>
          <w:sz w:val="22"/>
          <w:szCs w:val="22"/>
          <w:highlight w:val="yellow"/>
        </w:rPr>
        <w:t xml:space="preserve">and </w:t>
      </w:r>
      <w:r w:rsidR="003409D3" w:rsidRPr="00A76AF2">
        <w:rPr>
          <w:rFonts w:ascii="Arial" w:hAnsi="Arial" w:cs="Arial"/>
          <w:sz w:val="22"/>
          <w:szCs w:val="22"/>
          <w:highlight w:val="yellow"/>
        </w:rPr>
        <w:t>folic acid intake during the first trimester of pregnancy</w:t>
      </w:r>
      <w:r w:rsidRPr="00A76AF2">
        <w:rPr>
          <w:rFonts w:ascii="Arial" w:hAnsi="Arial" w:cs="Arial"/>
          <w:sz w:val="22"/>
          <w:szCs w:val="22"/>
          <w:highlight w:val="yellow"/>
        </w:rPr>
        <w:t>.</w:t>
      </w:r>
      <w:r w:rsidR="000C6B9E" w:rsidRPr="005822F5">
        <w:rPr>
          <w:rFonts w:ascii="Arial" w:hAnsi="Arial" w:cs="Arial"/>
          <w:sz w:val="22"/>
          <w:szCs w:val="22"/>
        </w:rPr>
        <w:t xml:space="preserve"> You should consider all given variables in your analyses.</w:t>
      </w:r>
      <w:r w:rsidRPr="005822F5">
        <w:rPr>
          <w:rFonts w:ascii="Arial" w:hAnsi="Arial" w:cs="Arial"/>
          <w:sz w:val="22"/>
          <w:szCs w:val="22"/>
        </w:rPr>
        <w:t xml:space="preserve"> </w:t>
      </w:r>
      <w:r w:rsidR="000D06A4" w:rsidRPr="005822F5">
        <w:rPr>
          <w:rFonts w:ascii="Arial" w:hAnsi="Arial" w:cs="Arial"/>
          <w:sz w:val="22"/>
          <w:szCs w:val="22"/>
        </w:rPr>
        <w:t>I</w:t>
      </w:r>
      <w:r w:rsidRPr="005822F5">
        <w:rPr>
          <w:rFonts w:ascii="Arial" w:hAnsi="Arial" w:cs="Arial"/>
          <w:sz w:val="22"/>
          <w:szCs w:val="22"/>
        </w:rPr>
        <w:t xml:space="preserve">n the style of a journal article, write a “Methods” section describing your analytic approach, and summarize your findings in a “Results” section. Combined, your “Methods” and “Results” sections </w:t>
      </w:r>
      <w:r w:rsidRPr="005822F5">
        <w:rPr>
          <w:rFonts w:ascii="Arial" w:hAnsi="Arial" w:cs="Arial"/>
          <w:b/>
          <w:sz w:val="22"/>
          <w:szCs w:val="22"/>
        </w:rPr>
        <w:t>must not exceed 2 pages</w:t>
      </w:r>
      <w:r w:rsidR="000D06A4" w:rsidRPr="005822F5">
        <w:rPr>
          <w:rFonts w:ascii="Arial" w:hAnsi="Arial" w:cs="Arial"/>
          <w:bCs/>
          <w:sz w:val="22"/>
          <w:szCs w:val="22"/>
        </w:rPr>
        <w:t xml:space="preserve"> (excluding tables and figures)</w:t>
      </w:r>
      <w:r w:rsidRPr="005822F5">
        <w:rPr>
          <w:rFonts w:ascii="Arial" w:hAnsi="Arial" w:cs="Arial"/>
          <w:sz w:val="22"/>
          <w:szCs w:val="22"/>
        </w:rPr>
        <w:t xml:space="preserve">. You can assume that the audience for your written summary is familiar with all aspects of data analysis covered in this course.  You may include tables and/or figures after your write-up. Please label them clearly and sequentially and refer to them within your written summary. Tables must be created </w:t>
      </w:r>
      <w:r w:rsidR="000D06A4" w:rsidRPr="005822F5">
        <w:rPr>
          <w:rFonts w:ascii="Arial" w:hAnsi="Arial" w:cs="Arial"/>
          <w:sz w:val="22"/>
          <w:szCs w:val="22"/>
        </w:rPr>
        <w:t xml:space="preserve">in Word </w:t>
      </w:r>
      <w:r w:rsidRPr="005822F5">
        <w:rPr>
          <w:rFonts w:ascii="Arial" w:hAnsi="Arial" w:cs="Arial"/>
          <w:sz w:val="22"/>
          <w:szCs w:val="22"/>
        </w:rPr>
        <w:t xml:space="preserve">and only relevant SAS-generated figures should be included. </w:t>
      </w:r>
      <w:r w:rsidRPr="005822F5">
        <w:rPr>
          <w:rFonts w:ascii="Arial" w:hAnsi="Arial" w:cs="Arial"/>
          <w:b/>
          <w:sz w:val="22"/>
          <w:szCs w:val="22"/>
        </w:rPr>
        <w:t>Do not include any SAS output or code in your written sections</w:t>
      </w:r>
      <w:r w:rsidRPr="005822F5">
        <w:rPr>
          <w:rFonts w:ascii="Arial" w:hAnsi="Arial" w:cs="Arial"/>
          <w:sz w:val="22"/>
          <w:szCs w:val="22"/>
        </w:rPr>
        <w:t xml:space="preserve">. Please append code and relevant output AFTER your written sections and AFTER any tables/figures. </w:t>
      </w:r>
    </w:p>
    <w:p w14:paraId="15D886D8" w14:textId="4C8B8F6E" w:rsidR="001C3076" w:rsidRPr="005822F5" w:rsidRDefault="001C3076">
      <w:pPr>
        <w:rPr>
          <w:rFonts w:ascii="Arial" w:hAnsi="Arial" w:cs="Arial"/>
          <w:sz w:val="22"/>
          <w:szCs w:val="22"/>
        </w:rPr>
      </w:pPr>
    </w:p>
    <w:p w14:paraId="210A5D7B" w14:textId="25B10E74" w:rsidR="000716FA" w:rsidRPr="005822F5" w:rsidRDefault="000716FA">
      <w:pPr>
        <w:rPr>
          <w:rFonts w:ascii="Arial" w:hAnsi="Arial" w:cs="Arial"/>
          <w:sz w:val="22"/>
          <w:szCs w:val="22"/>
        </w:rPr>
      </w:pPr>
    </w:p>
    <w:p w14:paraId="4576E753" w14:textId="670E4D8C" w:rsidR="00A56443" w:rsidRPr="005822F5" w:rsidRDefault="00493F8E" w:rsidP="00A56443">
      <w:pPr>
        <w:jc w:val="both"/>
        <w:rPr>
          <w:rFonts w:ascii="Arial" w:eastAsia="Palatino Linotype" w:hAnsi="Arial" w:cs="Arial"/>
          <w:sz w:val="22"/>
          <w:szCs w:val="22"/>
        </w:rPr>
      </w:pPr>
      <w:r w:rsidRPr="005822F5">
        <w:rPr>
          <w:rFonts w:ascii="Arial" w:hAnsi="Arial" w:cs="Arial"/>
          <w:b/>
          <w:bCs/>
          <w:sz w:val="22"/>
          <w:szCs w:val="22"/>
        </w:rPr>
        <w:t>Extra Credit 1 (5 points – all or nothing)</w:t>
      </w:r>
      <w:r w:rsidRPr="005822F5">
        <w:rPr>
          <w:rFonts w:ascii="Arial" w:hAnsi="Arial" w:cs="Arial"/>
          <w:sz w:val="22"/>
          <w:szCs w:val="22"/>
        </w:rPr>
        <w:t xml:space="preserve">: </w:t>
      </w:r>
      <w:r w:rsidRPr="005822F5">
        <w:rPr>
          <w:rFonts w:ascii="Arial" w:eastAsia="Palatino Linotype" w:hAnsi="Arial" w:cs="Arial"/>
          <w:sz w:val="22"/>
          <w:szCs w:val="22"/>
        </w:rPr>
        <w:t xml:space="preserve">A pilot study is being created to examine the association between newborn dried blood spot folate </w:t>
      </w:r>
      <w:r w:rsidR="00A56443" w:rsidRPr="005822F5">
        <w:rPr>
          <w:rFonts w:ascii="Arial" w:eastAsia="Palatino Linotype" w:hAnsi="Arial" w:cs="Arial"/>
          <w:sz w:val="22"/>
          <w:szCs w:val="22"/>
        </w:rPr>
        <w:t xml:space="preserve">and incidence of ASD among mothers that </w:t>
      </w:r>
      <w:r w:rsidR="00A56443" w:rsidRPr="005822F5">
        <w:rPr>
          <w:rFonts w:ascii="Arial" w:eastAsia="Palatino Linotype" w:hAnsi="Arial" w:cs="Arial"/>
          <w:sz w:val="22"/>
          <w:szCs w:val="22"/>
        </w:rPr>
        <w:lastRenderedPageBreak/>
        <w:t>had high</w:t>
      </w:r>
      <w:r w:rsidRPr="005822F5">
        <w:rPr>
          <w:rFonts w:ascii="Arial" w:eastAsia="Palatino Linotype" w:hAnsi="Arial" w:cs="Arial"/>
          <w:sz w:val="22"/>
          <w:szCs w:val="22"/>
        </w:rPr>
        <w:t xml:space="preserve"> folic acid intake </w:t>
      </w:r>
      <w:r w:rsidR="00A56443" w:rsidRPr="005822F5">
        <w:rPr>
          <w:rFonts w:ascii="Arial" w:eastAsia="Palatino Linotype" w:hAnsi="Arial" w:cs="Arial"/>
          <w:sz w:val="22"/>
          <w:szCs w:val="22"/>
        </w:rPr>
        <w:t xml:space="preserve">(&gt; 800 </w:t>
      </w:r>
      <w:r w:rsidR="00A56443" w:rsidRPr="005822F5">
        <w:rPr>
          <w:rFonts w:ascii="Cambria Math" w:hAnsi="Cambria Math" w:cs="Cambria Math"/>
          <w:color w:val="000000"/>
          <w:sz w:val="22"/>
          <w:szCs w:val="22"/>
        </w:rPr>
        <w:t>𝜇</w:t>
      </w:r>
      <w:r w:rsidR="00A56443" w:rsidRPr="005822F5">
        <w:rPr>
          <w:rFonts w:ascii="Arial" w:hAnsi="Arial" w:cs="Arial"/>
          <w:color w:val="000000"/>
          <w:sz w:val="22"/>
          <w:szCs w:val="22"/>
        </w:rPr>
        <w:t xml:space="preserve">g) </w:t>
      </w:r>
      <w:r w:rsidRPr="005822F5">
        <w:rPr>
          <w:rFonts w:ascii="Arial" w:eastAsia="Palatino Linotype" w:hAnsi="Arial" w:cs="Arial"/>
          <w:sz w:val="22"/>
          <w:szCs w:val="22"/>
        </w:rPr>
        <w:t>during the first trimester. The researchers want to only include those mothers whose babies were born in recent years (2004 and later) and</w:t>
      </w:r>
      <w:r w:rsidR="00A56443" w:rsidRPr="005822F5">
        <w:rPr>
          <w:rFonts w:ascii="Arial" w:eastAsia="Palatino Linotype" w:hAnsi="Arial" w:cs="Arial"/>
          <w:sz w:val="22"/>
          <w:szCs w:val="22"/>
        </w:rPr>
        <w:t xml:space="preserve"> that were not obese prior to pregnancy. Write SAS code that </w:t>
      </w:r>
      <w:r w:rsidR="00A56443" w:rsidRPr="005822F5">
        <w:rPr>
          <w:rFonts w:ascii="Arial" w:eastAsia="Palatino Linotype" w:hAnsi="Arial" w:cs="Arial"/>
          <w:sz w:val="22"/>
          <w:szCs w:val="22"/>
          <w:u w:val="single"/>
        </w:rPr>
        <w:t>randomly</w:t>
      </w:r>
      <w:r w:rsidR="00A56443" w:rsidRPr="005822F5">
        <w:rPr>
          <w:rFonts w:ascii="Arial" w:eastAsia="Palatino Linotype" w:hAnsi="Arial" w:cs="Arial"/>
          <w:sz w:val="22"/>
          <w:szCs w:val="22"/>
        </w:rPr>
        <w:t xml:space="preserve"> selects 15 subjects from this dataset to be included in the new pilot study. (Hint: you have generated random numbers previously in SAS).</w:t>
      </w:r>
    </w:p>
    <w:p w14:paraId="7D953E94" w14:textId="77777777" w:rsidR="00A56443" w:rsidRPr="005822F5" w:rsidRDefault="00A56443" w:rsidP="00A56443">
      <w:pPr>
        <w:rPr>
          <w:rFonts w:ascii="Arial" w:eastAsia="Palatino Linotype" w:hAnsi="Arial" w:cs="Arial"/>
          <w:sz w:val="22"/>
          <w:szCs w:val="22"/>
        </w:rPr>
      </w:pPr>
    </w:p>
    <w:p w14:paraId="17058E42" w14:textId="16F5CE92" w:rsidR="00A56443" w:rsidRPr="005822F5" w:rsidRDefault="00A56443" w:rsidP="00A56443">
      <w:pPr>
        <w:jc w:val="both"/>
        <w:rPr>
          <w:rFonts w:ascii="Arial" w:eastAsia="Palatino Linotype" w:hAnsi="Arial" w:cs="Arial"/>
          <w:sz w:val="22"/>
          <w:szCs w:val="22"/>
        </w:rPr>
      </w:pPr>
      <w:r w:rsidRPr="005822F5">
        <w:rPr>
          <w:rFonts w:ascii="Arial" w:eastAsia="Palatino Linotype" w:hAnsi="Arial" w:cs="Arial"/>
          <w:sz w:val="22"/>
          <w:szCs w:val="22"/>
        </w:rPr>
        <w:t>Create a brief report that includes your methods (</w:t>
      </w:r>
      <w:r w:rsidRPr="005822F5">
        <w:rPr>
          <w:rFonts w:ascii="Arial" w:eastAsia="Palatino Linotype" w:hAnsi="Arial" w:cs="Arial"/>
          <w:b/>
          <w:bCs/>
          <w:sz w:val="22"/>
          <w:szCs w:val="22"/>
        </w:rPr>
        <w:t>1/2 page</w:t>
      </w:r>
      <w:r w:rsidRPr="005822F5">
        <w:rPr>
          <w:rFonts w:ascii="Arial" w:eastAsia="Palatino Linotype" w:hAnsi="Arial" w:cs="Arial"/>
          <w:sz w:val="22"/>
          <w:szCs w:val="22"/>
        </w:rPr>
        <w:t xml:space="preserve">) and a print-out (screenshot of PROC PRINT is ok) of the following information for only those participants who are </w:t>
      </w:r>
      <w:r w:rsidR="00BE41FD" w:rsidRPr="00BE41FD">
        <w:rPr>
          <w:rFonts w:ascii="Arial" w:eastAsia="Palatino Linotype" w:hAnsi="Arial" w:cs="Arial"/>
          <w:b/>
          <w:bCs/>
          <w:sz w:val="22"/>
          <w:szCs w:val="22"/>
        </w:rPr>
        <w:t>selected</w:t>
      </w:r>
      <w:r w:rsidR="00BE41FD">
        <w:rPr>
          <w:rFonts w:ascii="Arial" w:eastAsia="Palatino Linotype" w:hAnsi="Arial" w:cs="Arial"/>
          <w:sz w:val="22"/>
          <w:szCs w:val="22"/>
        </w:rPr>
        <w:t xml:space="preserve"> for </w:t>
      </w:r>
      <w:proofErr w:type="gramStart"/>
      <w:r w:rsidR="00BE41FD">
        <w:rPr>
          <w:rFonts w:ascii="Arial" w:eastAsia="Palatino Linotype" w:hAnsi="Arial" w:cs="Arial"/>
          <w:sz w:val="22"/>
          <w:szCs w:val="22"/>
        </w:rPr>
        <w:t xml:space="preserve">this </w:t>
      </w:r>
      <w:r w:rsidRPr="005822F5">
        <w:rPr>
          <w:rFonts w:ascii="Arial" w:eastAsia="Palatino Linotype" w:hAnsi="Arial" w:cs="Arial"/>
          <w:sz w:val="22"/>
          <w:szCs w:val="22"/>
        </w:rPr>
        <w:t xml:space="preserve"> study</w:t>
      </w:r>
      <w:proofErr w:type="gramEnd"/>
      <w:r w:rsidRPr="005822F5">
        <w:rPr>
          <w:rFonts w:ascii="Arial" w:eastAsia="Palatino Linotype" w:hAnsi="Arial" w:cs="Arial"/>
          <w:sz w:val="22"/>
          <w:szCs w:val="22"/>
        </w:rPr>
        <w:t xml:space="preserve">: subject id, folic acid intake, BMI, year of birth, and sex of the baby. </w:t>
      </w:r>
    </w:p>
    <w:p w14:paraId="66AA61AA" w14:textId="4B2F4714" w:rsidR="00202EF8" w:rsidRPr="005822F5" w:rsidRDefault="00202EF8" w:rsidP="00A56443">
      <w:pPr>
        <w:rPr>
          <w:rFonts w:ascii="Arial" w:hAnsi="Arial" w:cs="Arial"/>
          <w:b/>
          <w:sz w:val="22"/>
          <w:szCs w:val="22"/>
        </w:rPr>
      </w:pPr>
    </w:p>
    <w:p w14:paraId="192EEE7B" w14:textId="77777777" w:rsidR="00202EF8" w:rsidRPr="005822F5" w:rsidRDefault="00202EF8" w:rsidP="000716FA">
      <w:pPr>
        <w:pStyle w:val="PlainText"/>
        <w:rPr>
          <w:rFonts w:ascii="Arial" w:hAnsi="Arial" w:cs="Arial"/>
          <w:b/>
          <w:sz w:val="22"/>
          <w:szCs w:val="22"/>
        </w:rPr>
      </w:pPr>
      <w:r w:rsidRPr="005822F5">
        <w:rPr>
          <w:rFonts w:ascii="Arial" w:hAnsi="Arial" w:cs="Arial"/>
          <w:b/>
          <w:sz w:val="22"/>
          <w:szCs w:val="22"/>
        </w:rPr>
        <w:br w:type="page"/>
      </w:r>
    </w:p>
    <w:p w14:paraId="26DA4D06" w14:textId="6A41C005" w:rsidR="000716FA" w:rsidRPr="005822F5" w:rsidRDefault="000716FA" w:rsidP="000716FA">
      <w:pPr>
        <w:pStyle w:val="PlainText"/>
        <w:rPr>
          <w:rFonts w:ascii="Arial" w:hAnsi="Arial" w:cs="Arial"/>
          <w:b/>
          <w:sz w:val="22"/>
          <w:szCs w:val="22"/>
        </w:rPr>
      </w:pPr>
      <w:r w:rsidRPr="005822F5">
        <w:rPr>
          <w:rFonts w:ascii="Arial" w:hAnsi="Arial" w:cs="Arial"/>
          <w:b/>
          <w:sz w:val="22"/>
          <w:szCs w:val="22"/>
        </w:rPr>
        <w:lastRenderedPageBreak/>
        <w:t xml:space="preserve">PART B: </w:t>
      </w:r>
      <w:r w:rsidR="00F103ED" w:rsidRPr="005822F5">
        <w:rPr>
          <w:rFonts w:ascii="Arial" w:hAnsi="Arial" w:cs="Arial"/>
          <w:b/>
          <w:sz w:val="22"/>
          <w:szCs w:val="22"/>
        </w:rPr>
        <w:t>DATA</w:t>
      </w:r>
    </w:p>
    <w:p w14:paraId="1FC9B0B4" w14:textId="7EF46F83" w:rsidR="000716FA" w:rsidRPr="005822F5" w:rsidRDefault="000716FA" w:rsidP="000716FA">
      <w:pPr>
        <w:pStyle w:val="ListParagraph"/>
        <w:ind w:left="360"/>
        <w:rPr>
          <w:bCs/>
          <w:sz w:val="22"/>
          <w:szCs w:val="22"/>
        </w:rPr>
      </w:pPr>
    </w:p>
    <w:p w14:paraId="49DEFBBE" w14:textId="5990E9E0" w:rsidR="00202EF8" w:rsidRPr="005822F5" w:rsidRDefault="00202EF8" w:rsidP="008E3094">
      <w:pPr>
        <w:jc w:val="both"/>
        <w:rPr>
          <w:rFonts w:ascii="Arial" w:hAnsi="Arial" w:cs="Arial"/>
          <w:sz w:val="22"/>
          <w:szCs w:val="22"/>
        </w:rPr>
      </w:pPr>
      <w:r w:rsidRPr="005822F5">
        <w:rPr>
          <w:rStyle w:val="Emphasis"/>
          <w:rFonts w:ascii="Arial" w:hAnsi="Arial" w:cs="Arial"/>
          <w:sz w:val="22"/>
          <w:szCs w:val="22"/>
          <w:shd w:val="clear" w:color="auto" w:fill="FFFFFF"/>
        </w:rPr>
        <w:t>National Maternal and Infant Health Survey</w:t>
      </w:r>
      <w:r w:rsidRPr="005822F5">
        <w:rPr>
          <w:rFonts w:ascii="Arial" w:hAnsi="Arial" w:cs="Arial"/>
          <w:sz w:val="22"/>
          <w:szCs w:val="22"/>
          <w:shd w:val="clear" w:color="auto" w:fill="FFFFFF"/>
        </w:rPr>
        <w:t> (</w:t>
      </w:r>
      <w:r w:rsidRPr="005822F5">
        <w:rPr>
          <w:rStyle w:val="Emphasis"/>
          <w:rFonts w:ascii="Arial" w:hAnsi="Arial" w:cs="Arial"/>
          <w:sz w:val="22"/>
          <w:szCs w:val="22"/>
          <w:shd w:val="clear" w:color="auto" w:fill="FFFFFF"/>
        </w:rPr>
        <w:t>NMIHS</w:t>
      </w:r>
      <w:r w:rsidRPr="005822F5">
        <w:rPr>
          <w:rFonts w:ascii="Arial" w:hAnsi="Arial" w:cs="Arial"/>
          <w:sz w:val="22"/>
          <w:szCs w:val="22"/>
          <w:shd w:val="clear" w:color="auto" w:fill="FFFFFF"/>
        </w:rPr>
        <w:t xml:space="preserve">) conducted a survey in 1988 to study factors related to poor pregnancy outcomes. </w:t>
      </w:r>
      <w:r w:rsidRPr="005822F5">
        <w:rPr>
          <w:rFonts w:ascii="Arial" w:hAnsi="Arial" w:cs="Arial"/>
          <w:sz w:val="22"/>
          <w:szCs w:val="22"/>
        </w:rPr>
        <w:t xml:space="preserve">A stratified random sample of 26,355 mothers from 48 states, the District of Columbia, and New York City were selected. These mothers were mailed questionnaires and 18,594 mothers returned the questionnaire. </w:t>
      </w:r>
      <w:r w:rsidR="008E3094" w:rsidRPr="005822F5">
        <w:rPr>
          <w:rFonts w:ascii="Arial" w:hAnsi="Arial" w:cs="Arial"/>
          <w:sz w:val="22"/>
          <w:szCs w:val="22"/>
        </w:rPr>
        <w:t>Modified q</w:t>
      </w:r>
      <w:r w:rsidRPr="005822F5">
        <w:rPr>
          <w:rFonts w:ascii="Arial" w:hAnsi="Arial" w:cs="Arial"/>
          <w:sz w:val="22"/>
          <w:szCs w:val="22"/>
        </w:rPr>
        <w:t xml:space="preserve">uestionnaire responses </w:t>
      </w:r>
      <w:r w:rsidR="008E3094" w:rsidRPr="005822F5">
        <w:rPr>
          <w:rFonts w:ascii="Arial" w:hAnsi="Arial" w:cs="Arial"/>
          <w:sz w:val="22"/>
          <w:szCs w:val="22"/>
        </w:rPr>
        <w:t xml:space="preserve">and data gathered from birth certificates from mothers whose pregnancies were nearly full term (between 37 and 41 weeks) </w:t>
      </w:r>
      <w:r w:rsidRPr="005822F5">
        <w:rPr>
          <w:rFonts w:ascii="Arial" w:hAnsi="Arial" w:cs="Arial"/>
          <w:sz w:val="22"/>
          <w:szCs w:val="22"/>
        </w:rPr>
        <w:t>were used to create the dataset</w:t>
      </w:r>
      <w:r w:rsidR="008E3094" w:rsidRPr="005822F5">
        <w:rPr>
          <w:rFonts w:ascii="Arial" w:hAnsi="Arial" w:cs="Arial"/>
          <w:sz w:val="22"/>
          <w:szCs w:val="22"/>
        </w:rPr>
        <w:t>s</w:t>
      </w:r>
      <w:r w:rsidRPr="005822F5">
        <w:rPr>
          <w:rFonts w:ascii="Arial" w:hAnsi="Arial" w:cs="Arial"/>
          <w:sz w:val="22"/>
          <w:szCs w:val="22"/>
        </w:rPr>
        <w:t xml:space="preserve"> for </w:t>
      </w:r>
      <w:r w:rsidR="008E3094" w:rsidRPr="005822F5">
        <w:rPr>
          <w:rFonts w:ascii="Arial" w:hAnsi="Arial" w:cs="Arial"/>
          <w:sz w:val="22"/>
          <w:szCs w:val="22"/>
        </w:rPr>
        <w:t>Part B</w:t>
      </w:r>
      <w:r w:rsidRPr="005822F5">
        <w:rPr>
          <w:rFonts w:ascii="Arial" w:hAnsi="Arial" w:cs="Arial"/>
          <w:sz w:val="22"/>
          <w:szCs w:val="22"/>
        </w:rPr>
        <w:t>.</w:t>
      </w:r>
    </w:p>
    <w:p w14:paraId="0A6C7A39" w14:textId="1F054157" w:rsidR="00202EF8" w:rsidRPr="005822F5" w:rsidRDefault="00202EF8" w:rsidP="00202EF8">
      <w:pPr>
        <w:rPr>
          <w:rFonts w:ascii="Arial" w:hAnsi="Arial" w:cs="Arial"/>
          <w:sz w:val="22"/>
          <w:szCs w:val="22"/>
        </w:rPr>
      </w:pPr>
    </w:p>
    <w:tbl>
      <w:tblPr>
        <w:tblStyle w:val="TableGrid1"/>
        <w:tblW w:w="9360" w:type="dxa"/>
        <w:tblInd w:w="-5" w:type="dxa"/>
        <w:tblLook w:val="04A0" w:firstRow="1" w:lastRow="0" w:firstColumn="1" w:lastColumn="0" w:noHBand="0" w:noVBand="1"/>
      </w:tblPr>
      <w:tblGrid>
        <w:gridCol w:w="1609"/>
        <w:gridCol w:w="2981"/>
        <w:gridCol w:w="4770"/>
      </w:tblGrid>
      <w:tr w:rsidR="00532D22" w:rsidRPr="005822F5" w14:paraId="09374F5C" w14:textId="77777777" w:rsidTr="00D23904">
        <w:trPr>
          <w:trHeight w:val="366"/>
        </w:trPr>
        <w:tc>
          <w:tcPr>
            <w:tcW w:w="1609" w:type="dxa"/>
            <w:vAlign w:val="center"/>
          </w:tcPr>
          <w:p w14:paraId="7E999A25"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Variable</w:t>
            </w:r>
          </w:p>
        </w:tc>
        <w:tc>
          <w:tcPr>
            <w:tcW w:w="2981" w:type="dxa"/>
            <w:vAlign w:val="center"/>
          </w:tcPr>
          <w:p w14:paraId="65BB7B8B"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Description</w:t>
            </w:r>
          </w:p>
        </w:tc>
        <w:tc>
          <w:tcPr>
            <w:tcW w:w="4770" w:type="dxa"/>
            <w:vAlign w:val="center"/>
          </w:tcPr>
          <w:p w14:paraId="647F784F" w14:textId="625194DA"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
        </w:tc>
      </w:tr>
      <w:tr w:rsidR="00532D22" w:rsidRPr="005822F5" w14:paraId="06129BF2" w14:textId="77777777" w:rsidTr="00D23904">
        <w:trPr>
          <w:trHeight w:val="366"/>
        </w:trPr>
        <w:tc>
          <w:tcPr>
            <w:tcW w:w="1609" w:type="dxa"/>
            <w:vAlign w:val="center"/>
          </w:tcPr>
          <w:p w14:paraId="29EC3C0A" w14:textId="77777777" w:rsidR="00202EF8" w:rsidRPr="005822F5" w:rsidRDefault="00202EF8" w:rsidP="004C7AB8">
            <w:pPr>
              <w:widowControl w:val="0"/>
              <w:autoSpaceDE w:val="0"/>
              <w:autoSpaceDN w:val="0"/>
              <w:adjustRightInd w:val="0"/>
              <w:spacing w:line="276" w:lineRule="auto"/>
              <w:rPr>
                <w:rFonts w:ascii="Arial" w:hAnsi="Arial" w:cs="Arial"/>
                <w:color w:val="000000"/>
                <w:sz w:val="20"/>
                <w:szCs w:val="20"/>
              </w:rPr>
            </w:pPr>
            <w:proofErr w:type="spellStart"/>
            <w:r w:rsidRPr="005822F5">
              <w:rPr>
                <w:rFonts w:ascii="Arial" w:eastAsia="Calibri" w:hAnsi="Arial" w:cs="Arial"/>
                <w:color w:val="000000"/>
                <w:sz w:val="20"/>
                <w:szCs w:val="20"/>
              </w:rPr>
              <w:t>momAge</w:t>
            </w:r>
            <w:proofErr w:type="spellEnd"/>
          </w:p>
        </w:tc>
        <w:tc>
          <w:tcPr>
            <w:tcW w:w="2981" w:type="dxa"/>
            <w:vAlign w:val="center"/>
          </w:tcPr>
          <w:p w14:paraId="66C80746"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Mothers age at delivery, years</w:t>
            </w:r>
          </w:p>
        </w:tc>
        <w:tc>
          <w:tcPr>
            <w:tcW w:w="4770" w:type="dxa"/>
            <w:vAlign w:val="center"/>
          </w:tcPr>
          <w:p w14:paraId="22CBF8C0"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
        </w:tc>
      </w:tr>
      <w:tr w:rsidR="00532D22" w:rsidRPr="005822F5" w14:paraId="7FBE5F51" w14:textId="77777777" w:rsidTr="00D23904">
        <w:trPr>
          <w:trHeight w:val="366"/>
        </w:trPr>
        <w:tc>
          <w:tcPr>
            <w:tcW w:w="1609" w:type="dxa"/>
            <w:vAlign w:val="center"/>
          </w:tcPr>
          <w:p w14:paraId="12F53D40"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educ</w:t>
            </w:r>
          </w:p>
        </w:tc>
        <w:tc>
          <w:tcPr>
            <w:tcW w:w="2981" w:type="dxa"/>
            <w:vAlign w:val="center"/>
          </w:tcPr>
          <w:p w14:paraId="653B8BC7"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Highest Level of Education attained by mother</w:t>
            </w:r>
          </w:p>
        </w:tc>
        <w:tc>
          <w:tcPr>
            <w:tcW w:w="4770" w:type="dxa"/>
            <w:vAlign w:val="center"/>
          </w:tcPr>
          <w:p w14:paraId="386E2EBB"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0: &lt;high school</w:t>
            </w:r>
          </w:p>
          <w:p w14:paraId="760382D0"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1: high school</w:t>
            </w:r>
            <w:r w:rsidRPr="005822F5">
              <w:rPr>
                <w:rFonts w:ascii="Arial" w:eastAsia="Calibri" w:hAnsi="Arial" w:cs="Arial"/>
                <w:color w:val="000000"/>
                <w:sz w:val="20"/>
                <w:szCs w:val="20"/>
              </w:rPr>
              <w:br/>
              <w:t>2: some college</w:t>
            </w:r>
            <w:r w:rsidRPr="005822F5">
              <w:rPr>
                <w:rFonts w:ascii="Arial" w:eastAsia="Calibri" w:hAnsi="Arial" w:cs="Arial"/>
                <w:color w:val="000000"/>
                <w:sz w:val="20"/>
                <w:szCs w:val="20"/>
              </w:rPr>
              <w:br/>
              <w:t>3: college</w:t>
            </w:r>
            <w:r w:rsidRPr="005822F5">
              <w:rPr>
                <w:rFonts w:ascii="Arial" w:eastAsia="Calibri" w:hAnsi="Arial" w:cs="Arial"/>
                <w:color w:val="000000"/>
                <w:sz w:val="20"/>
                <w:szCs w:val="20"/>
              </w:rPr>
              <w:br/>
              <w:t>4: some grad school</w:t>
            </w:r>
          </w:p>
        </w:tc>
      </w:tr>
      <w:tr w:rsidR="00532D22" w:rsidRPr="005822F5" w14:paraId="5CFFA53F" w14:textId="77777777" w:rsidTr="00D23904">
        <w:trPr>
          <w:trHeight w:val="366"/>
        </w:trPr>
        <w:tc>
          <w:tcPr>
            <w:tcW w:w="1609" w:type="dxa"/>
            <w:vAlign w:val="center"/>
          </w:tcPr>
          <w:p w14:paraId="455BAD12"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prenatalClass</w:t>
            </w:r>
            <w:proofErr w:type="spellEnd"/>
          </w:p>
        </w:tc>
        <w:tc>
          <w:tcPr>
            <w:tcW w:w="2981" w:type="dxa"/>
            <w:vAlign w:val="center"/>
          </w:tcPr>
          <w:p w14:paraId="690B751C" w14:textId="77777777" w:rsidR="00202EF8" w:rsidRPr="005822F5" w:rsidRDefault="00202EF8" w:rsidP="004C7AB8">
            <w:pPr>
              <w:widowControl w:val="0"/>
              <w:autoSpaceDE w:val="0"/>
              <w:autoSpaceDN w:val="0"/>
              <w:adjustRightInd w:val="0"/>
              <w:spacing w:line="276" w:lineRule="auto"/>
              <w:rPr>
                <w:rFonts w:ascii="Arial" w:hAnsi="Arial" w:cs="Arial"/>
                <w:color w:val="000000"/>
                <w:sz w:val="20"/>
                <w:szCs w:val="20"/>
              </w:rPr>
            </w:pPr>
            <w:r w:rsidRPr="005822F5">
              <w:rPr>
                <w:rFonts w:ascii="Arial" w:hAnsi="Arial" w:cs="Arial"/>
                <w:color w:val="000000"/>
                <w:sz w:val="20"/>
                <w:szCs w:val="20"/>
              </w:rPr>
              <w:t>Ever taken a prenatal/childbirth class</w:t>
            </w:r>
          </w:p>
        </w:tc>
        <w:tc>
          <w:tcPr>
            <w:tcW w:w="4770" w:type="dxa"/>
            <w:vAlign w:val="center"/>
          </w:tcPr>
          <w:p w14:paraId="7798B0C0"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0: No</w:t>
            </w:r>
          </w:p>
          <w:p w14:paraId="37C1A013"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1: Yes, this pregnancy</w:t>
            </w:r>
          </w:p>
          <w:p w14:paraId="1A26C927"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2: Yes, previous pregnancy only</w:t>
            </w:r>
          </w:p>
        </w:tc>
      </w:tr>
      <w:tr w:rsidR="00532D22" w:rsidRPr="005822F5" w14:paraId="1F2DE908" w14:textId="77777777" w:rsidTr="00D23904">
        <w:trPr>
          <w:trHeight w:val="366"/>
        </w:trPr>
        <w:tc>
          <w:tcPr>
            <w:tcW w:w="1609" w:type="dxa"/>
            <w:vAlign w:val="center"/>
          </w:tcPr>
          <w:p w14:paraId="5673580C"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hAnsi="Arial" w:cs="Arial"/>
                <w:color w:val="000000"/>
                <w:sz w:val="20"/>
                <w:szCs w:val="20"/>
              </w:rPr>
              <w:t>smoking</w:t>
            </w:r>
          </w:p>
        </w:tc>
        <w:tc>
          <w:tcPr>
            <w:tcW w:w="2981" w:type="dxa"/>
            <w:vAlign w:val="center"/>
          </w:tcPr>
          <w:p w14:paraId="2205AF5C" w14:textId="5D9FA289" w:rsidR="00202EF8" w:rsidRPr="005822F5" w:rsidRDefault="0015241A"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Smoking before and during pregnancy</w:t>
            </w:r>
          </w:p>
        </w:tc>
        <w:tc>
          <w:tcPr>
            <w:tcW w:w="4770" w:type="dxa"/>
            <w:vAlign w:val="center"/>
          </w:tcPr>
          <w:p w14:paraId="4F251E95" w14:textId="5BC9D12E" w:rsidR="00202EF8" w:rsidRPr="005822F5" w:rsidRDefault="00202EF8" w:rsidP="0042136D">
            <w:pPr>
              <w:widowControl w:val="0"/>
              <w:autoSpaceDE w:val="0"/>
              <w:autoSpaceDN w:val="0"/>
              <w:adjustRightInd w:val="0"/>
              <w:spacing w:line="276" w:lineRule="auto"/>
              <w:ind w:left="249" w:hanging="249"/>
              <w:rPr>
                <w:rFonts w:ascii="Arial" w:eastAsia="Calibri" w:hAnsi="Arial" w:cs="Arial"/>
                <w:color w:val="000000"/>
                <w:sz w:val="20"/>
                <w:szCs w:val="20"/>
              </w:rPr>
            </w:pPr>
            <w:r w:rsidRPr="005822F5">
              <w:rPr>
                <w:rFonts w:ascii="Arial" w:eastAsia="Calibri" w:hAnsi="Arial" w:cs="Arial"/>
                <w:color w:val="000000"/>
                <w:sz w:val="20"/>
                <w:szCs w:val="20"/>
              </w:rPr>
              <w:t xml:space="preserve">0: </w:t>
            </w:r>
            <w:r w:rsidR="0015241A" w:rsidRPr="005822F5">
              <w:rPr>
                <w:rFonts w:ascii="Arial" w:eastAsia="Calibri" w:hAnsi="Arial" w:cs="Arial"/>
                <w:color w:val="000000"/>
                <w:sz w:val="20"/>
                <w:szCs w:val="20"/>
              </w:rPr>
              <w:t>non-smoker (</w:t>
            </w:r>
            <w:r w:rsidR="008E3094" w:rsidRPr="005822F5">
              <w:rPr>
                <w:rFonts w:ascii="Arial" w:eastAsia="Calibri" w:hAnsi="Arial" w:cs="Arial"/>
                <w:color w:val="000000"/>
                <w:sz w:val="20"/>
                <w:szCs w:val="20"/>
              </w:rPr>
              <w:t>before and during</w:t>
            </w:r>
            <w:r w:rsidR="008E3094" w:rsidRPr="005822F5">
              <w:rPr>
                <w:rFonts w:ascii="Arial" w:eastAsia="Calibri" w:hAnsi="Arial" w:cs="Arial"/>
                <w:b/>
                <w:bCs/>
                <w:color w:val="000000"/>
                <w:sz w:val="20"/>
                <w:szCs w:val="20"/>
              </w:rPr>
              <w:t xml:space="preserve"> </w:t>
            </w:r>
            <w:r w:rsidR="008E3094" w:rsidRPr="005822F5">
              <w:rPr>
                <w:rFonts w:ascii="Arial" w:eastAsia="Calibri" w:hAnsi="Arial" w:cs="Arial"/>
                <w:color w:val="000000"/>
                <w:sz w:val="20"/>
                <w:szCs w:val="20"/>
              </w:rPr>
              <w:t>pregnancy</w:t>
            </w:r>
            <w:r w:rsidR="0015241A" w:rsidRPr="005822F5">
              <w:rPr>
                <w:rFonts w:ascii="Arial" w:eastAsia="Calibri" w:hAnsi="Arial" w:cs="Arial"/>
                <w:color w:val="000000"/>
                <w:sz w:val="20"/>
                <w:szCs w:val="20"/>
              </w:rPr>
              <w:t>)</w:t>
            </w:r>
          </w:p>
          <w:p w14:paraId="520B3A6C" w14:textId="3CAF0896" w:rsidR="00202EF8" w:rsidRPr="005822F5" w:rsidRDefault="00202EF8" w:rsidP="0042136D">
            <w:pPr>
              <w:widowControl w:val="0"/>
              <w:autoSpaceDE w:val="0"/>
              <w:autoSpaceDN w:val="0"/>
              <w:adjustRightInd w:val="0"/>
              <w:spacing w:line="276" w:lineRule="auto"/>
              <w:ind w:left="249" w:hanging="249"/>
              <w:rPr>
                <w:rFonts w:ascii="Arial" w:eastAsia="Calibri" w:hAnsi="Arial" w:cs="Arial"/>
                <w:color w:val="000000"/>
                <w:sz w:val="20"/>
                <w:szCs w:val="20"/>
              </w:rPr>
            </w:pPr>
            <w:r w:rsidRPr="005822F5">
              <w:rPr>
                <w:rFonts w:ascii="Arial" w:eastAsia="Calibri" w:hAnsi="Arial" w:cs="Arial"/>
                <w:color w:val="000000"/>
                <w:sz w:val="20"/>
                <w:szCs w:val="20"/>
              </w:rPr>
              <w:t xml:space="preserve">1: </w:t>
            </w:r>
            <w:r w:rsidR="008E3094" w:rsidRPr="005822F5">
              <w:rPr>
                <w:rFonts w:ascii="Arial" w:eastAsia="Calibri" w:hAnsi="Arial" w:cs="Arial"/>
                <w:color w:val="000000"/>
                <w:sz w:val="20"/>
                <w:szCs w:val="20"/>
              </w:rPr>
              <w:t xml:space="preserve">light smoker (&lt; </w:t>
            </w:r>
            <w:r w:rsidR="0015241A" w:rsidRPr="005822F5">
              <w:rPr>
                <w:rFonts w:ascii="Arial" w:eastAsia="Calibri" w:hAnsi="Arial" w:cs="Arial"/>
                <w:color w:val="000000"/>
                <w:sz w:val="20"/>
                <w:szCs w:val="20"/>
              </w:rPr>
              <w:t xml:space="preserve">10 </w:t>
            </w:r>
            <w:r w:rsidR="008E3094" w:rsidRPr="005822F5">
              <w:rPr>
                <w:rFonts w:ascii="Arial" w:eastAsia="Calibri" w:hAnsi="Arial" w:cs="Arial"/>
                <w:color w:val="000000"/>
                <w:sz w:val="20"/>
                <w:szCs w:val="20"/>
              </w:rPr>
              <w:t>cig/</w:t>
            </w:r>
            <w:r w:rsidR="0015241A" w:rsidRPr="005822F5">
              <w:rPr>
                <w:rFonts w:ascii="Arial" w:eastAsia="Calibri" w:hAnsi="Arial" w:cs="Arial"/>
                <w:color w:val="000000"/>
                <w:sz w:val="20"/>
                <w:szCs w:val="20"/>
              </w:rPr>
              <w:t xml:space="preserve">day </w:t>
            </w:r>
            <w:r w:rsidR="008E3094" w:rsidRPr="005822F5">
              <w:rPr>
                <w:rFonts w:ascii="Arial" w:eastAsia="Calibri" w:hAnsi="Arial" w:cs="Arial"/>
                <w:b/>
                <w:bCs/>
                <w:color w:val="000000"/>
                <w:sz w:val="20"/>
                <w:szCs w:val="20"/>
              </w:rPr>
              <w:t>before &amp;</w:t>
            </w:r>
            <w:r w:rsidR="008E3094" w:rsidRPr="005822F5">
              <w:rPr>
                <w:rFonts w:ascii="Arial" w:eastAsia="Calibri" w:hAnsi="Arial" w:cs="Arial"/>
                <w:color w:val="000000"/>
                <w:sz w:val="20"/>
                <w:szCs w:val="20"/>
              </w:rPr>
              <w:t xml:space="preserve"> </w:t>
            </w:r>
            <w:r w:rsidR="008E3094" w:rsidRPr="005822F5">
              <w:rPr>
                <w:rFonts w:ascii="Arial" w:eastAsia="Calibri" w:hAnsi="Arial" w:cs="Arial"/>
                <w:b/>
                <w:bCs/>
                <w:color w:val="000000"/>
                <w:sz w:val="20"/>
                <w:szCs w:val="20"/>
              </w:rPr>
              <w:t>during</w:t>
            </w:r>
            <w:r w:rsidR="0015241A" w:rsidRPr="005822F5">
              <w:rPr>
                <w:rFonts w:ascii="Arial" w:eastAsia="Calibri" w:hAnsi="Arial" w:cs="Arial"/>
                <w:color w:val="000000"/>
                <w:sz w:val="20"/>
                <w:szCs w:val="20"/>
              </w:rPr>
              <w:t xml:space="preserve"> pregnan</w:t>
            </w:r>
            <w:r w:rsidR="008E3094" w:rsidRPr="005822F5">
              <w:rPr>
                <w:rFonts w:ascii="Arial" w:eastAsia="Calibri" w:hAnsi="Arial" w:cs="Arial"/>
                <w:color w:val="000000"/>
                <w:sz w:val="20"/>
                <w:szCs w:val="20"/>
              </w:rPr>
              <w:t>cy)</w:t>
            </w:r>
          </w:p>
          <w:p w14:paraId="0DFE7655" w14:textId="6620B726" w:rsidR="0015241A" w:rsidRPr="005822F5" w:rsidRDefault="0015241A" w:rsidP="0042136D">
            <w:pPr>
              <w:widowControl w:val="0"/>
              <w:autoSpaceDE w:val="0"/>
              <w:autoSpaceDN w:val="0"/>
              <w:adjustRightInd w:val="0"/>
              <w:spacing w:line="276" w:lineRule="auto"/>
              <w:ind w:left="249" w:hanging="249"/>
              <w:rPr>
                <w:rFonts w:ascii="Arial" w:eastAsia="Calibri" w:hAnsi="Arial" w:cs="Arial"/>
                <w:color w:val="000000"/>
                <w:sz w:val="20"/>
                <w:szCs w:val="20"/>
              </w:rPr>
            </w:pPr>
            <w:r w:rsidRPr="005822F5">
              <w:rPr>
                <w:rFonts w:ascii="Arial" w:eastAsia="Calibri" w:hAnsi="Arial" w:cs="Arial"/>
                <w:color w:val="000000"/>
                <w:sz w:val="20"/>
                <w:szCs w:val="20"/>
              </w:rPr>
              <w:t xml:space="preserve">2: </w:t>
            </w:r>
            <w:r w:rsidR="008E3094" w:rsidRPr="005822F5">
              <w:rPr>
                <w:rFonts w:ascii="Arial" w:eastAsia="Calibri" w:hAnsi="Arial" w:cs="Arial"/>
                <w:color w:val="000000"/>
                <w:sz w:val="20"/>
                <w:szCs w:val="20"/>
              </w:rPr>
              <w:t>moderate smoker (</w:t>
            </w:r>
            <w:r w:rsidRPr="005822F5">
              <w:rPr>
                <w:rFonts w:ascii="Arial" w:eastAsia="Calibri" w:hAnsi="Arial" w:cs="Arial"/>
                <w:color w:val="000000"/>
                <w:sz w:val="20"/>
                <w:szCs w:val="20"/>
              </w:rPr>
              <w:t>≥10</w:t>
            </w:r>
            <w:r w:rsidR="008E3094" w:rsidRPr="005822F5">
              <w:rPr>
                <w:rFonts w:ascii="Arial" w:eastAsia="Calibri" w:hAnsi="Arial" w:cs="Arial"/>
                <w:color w:val="000000"/>
                <w:sz w:val="20"/>
                <w:szCs w:val="20"/>
              </w:rPr>
              <w:t xml:space="preserve"> </w:t>
            </w:r>
            <w:r w:rsidRPr="005822F5">
              <w:rPr>
                <w:rFonts w:ascii="Arial" w:eastAsia="Calibri" w:hAnsi="Arial" w:cs="Arial"/>
                <w:color w:val="000000"/>
                <w:sz w:val="20"/>
                <w:szCs w:val="20"/>
              </w:rPr>
              <w:t>c</w:t>
            </w:r>
            <w:r w:rsidR="008E3094" w:rsidRPr="005822F5">
              <w:rPr>
                <w:rFonts w:ascii="Arial" w:eastAsia="Calibri" w:hAnsi="Arial" w:cs="Arial"/>
                <w:color w:val="000000"/>
                <w:sz w:val="20"/>
                <w:szCs w:val="20"/>
              </w:rPr>
              <w:t>i</w:t>
            </w:r>
            <w:r w:rsidRPr="005822F5">
              <w:rPr>
                <w:rFonts w:ascii="Arial" w:eastAsia="Calibri" w:hAnsi="Arial" w:cs="Arial"/>
                <w:color w:val="000000"/>
                <w:sz w:val="20"/>
                <w:szCs w:val="20"/>
              </w:rPr>
              <w:t xml:space="preserve">g/day </w:t>
            </w:r>
            <w:r w:rsidRPr="005822F5">
              <w:rPr>
                <w:rFonts w:ascii="Arial" w:eastAsia="Calibri" w:hAnsi="Arial" w:cs="Arial"/>
                <w:b/>
                <w:bCs/>
                <w:color w:val="000000"/>
                <w:sz w:val="20"/>
                <w:szCs w:val="20"/>
              </w:rPr>
              <w:t>before</w:t>
            </w:r>
            <w:r w:rsidRPr="005822F5">
              <w:rPr>
                <w:rFonts w:ascii="Arial" w:eastAsia="Calibri" w:hAnsi="Arial" w:cs="Arial"/>
                <w:color w:val="000000"/>
                <w:sz w:val="20"/>
                <w:szCs w:val="20"/>
              </w:rPr>
              <w:t xml:space="preserve"> </w:t>
            </w:r>
            <w:r w:rsidR="008E3094" w:rsidRPr="005822F5">
              <w:rPr>
                <w:rFonts w:ascii="Arial" w:eastAsia="Calibri" w:hAnsi="Arial" w:cs="Arial"/>
                <w:color w:val="000000"/>
                <w:sz w:val="20"/>
                <w:szCs w:val="20"/>
              </w:rPr>
              <w:t xml:space="preserve">pregnancy </w:t>
            </w:r>
            <w:r w:rsidRPr="005822F5">
              <w:rPr>
                <w:rFonts w:ascii="Arial" w:eastAsia="Calibri" w:hAnsi="Arial" w:cs="Arial"/>
                <w:color w:val="000000"/>
                <w:sz w:val="20"/>
                <w:szCs w:val="20"/>
              </w:rPr>
              <w:t xml:space="preserve">&amp; &lt;10 cigarettes/day </w:t>
            </w:r>
            <w:r w:rsidR="008E3094" w:rsidRPr="005822F5">
              <w:rPr>
                <w:rFonts w:ascii="Arial" w:eastAsia="Calibri" w:hAnsi="Arial" w:cs="Arial"/>
                <w:b/>
                <w:bCs/>
                <w:color w:val="000000"/>
                <w:sz w:val="20"/>
                <w:szCs w:val="20"/>
              </w:rPr>
              <w:t>during</w:t>
            </w:r>
            <w:r w:rsidRPr="005822F5">
              <w:rPr>
                <w:rFonts w:ascii="Arial" w:eastAsia="Calibri" w:hAnsi="Arial" w:cs="Arial"/>
                <w:color w:val="000000"/>
                <w:sz w:val="20"/>
                <w:szCs w:val="20"/>
              </w:rPr>
              <w:t xml:space="preserve"> </w:t>
            </w:r>
            <w:r w:rsidR="008E3094" w:rsidRPr="005822F5">
              <w:rPr>
                <w:rFonts w:ascii="Arial" w:eastAsia="Calibri" w:hAnsi="Arial" w:cs="Arial"/>
                <w:color w:val="000000"/>
                <w:sz w:val="20"/>
                <w:szCs w:val="20"/>
              </w:rPr>
              <w:t>pregnancy)</w:t>
            </w:r>
          </w:p>
          <w:p w14:paraId="5E1322E1" w14:textId="101F0C57" w:rsidR="0015241A" w:rsidRPr="005822F5" w:rsidRDefault="0015241A" w:rsidP="0042136D">
            <w:pPr>
              <w:widowControl w:val="0"/>
              <w:autoSpaceDE w:val="0"/>
              <w:autoSpaceDN w:val="0"/>
              <w:adjustRightInd w:val="0"/>
              <w:spacing w:line="276" w:lineRule="auto"/>
              <w:ind w:left="249" w:hanging="249"/>
              <w:rPr>
                <w:rFonts w:ascii="Arial" w:eastAsia="Calibri" w:hAnsi="Arial" w:cs="Arial"/>
                <w:color w:val="000000"/>
                <w:sz w:val="20"/>
                <w:szCs w:val="20"/>
              </w:rPr>
            </w:pPr>
            <w:r w:rsidRPr="00383773">
              <w:rPr>
                <w:rFonts w:ascii="Arial" w:eastAsia="Calibri" w:hAnsi="Arial" w:cs="Arial"/>
                <w:color w:val="000000"/>
                <w:sz w:val="20"/>
                <w:szCs w:val="20"/>
                <w:highlight w:val="yellow"/>
              </w:rPr>
              <w:t xml:space="preserve">3: </w:t>
            </w:r>
            <w:r w:rsidR="008E3094" w:rsidRPr="00383773">
              <w:rPr>
                <w:rFonts w:ascii="Arial" w:eastAsia="Calibri" w:hAnsi="Arial" w:cs="Arial"/>
                <w:color w:val="000000"/>
                <w:sz w:val="20"/>
                <w:szCs w:val="20"/>
                <w:highlight w:val="yellow"/>
              </w:rPr>
              <w:t>heavy smoker (</w:t>
            </w:r>
            <w:r w:rsidRPr="00383773">
              <w:rPr>
                <w:rFonts w:ascii="Arial" w:eastAsia="Calibri" w:hAnsi="Arial" w:cs="Arial"/>
                <w:color w:val="000000"/>
                <w:sz w:val="20"/>
                <w:szCs w:val="20"/>
                <w:highlight w:val="yellow"/>
              </w:rPr>
              <w:t>≥10</w:t>
            </w:r>
            <w:r w:rsidR="008E3094" w:rsidRPr="00383773">
              <w:rPr>
                <w:rFonts w:ascii="Arial" w:eastAsia="Calibri" w:hAnsi="Arial" w:cs="Arial"/>
                <w:color w:val="000000"/>
                <w:sz w:val="20"/>
                <w:szCs w:val="20"/>
                <w:highlight w:val="yellow"/>
              </w:rPr>
              <w:t xml:space="preserve"> </w:t>
            </w:r>
            <w:r w:rsidRPr="00383773">
              <w:rPr>
                <w:rFonts w:ascii="Arial" w:eastAsia="Calibri" w:hAnsi="Arial" w:cs="Arial"/>
                <w:color w:val="000000"/>
                <w:sz w:val="20"/>
                <w:szCs w:val="20"/>
                <w:highlight w:val="yellow"/>
              </w:rPr>
              <w:t>c</w:t>
            </w:r>
            <w:r w:rsidR="008E3094" w:rsidRPr="00383773">
              <w:rPr>
                <w:rFonts w:ascii="Arial" w:eastAsia="Calibri" w:hAnsi="Arial" w:cs="Arial"/>
                <w:color w:val="000000"/>
                <w:sz w:val="20"/>
                <w:szCs w:val="20"/>
                <w:highlight w:val="yellow"/>
              </w:rPr>
              <w:t>i</w:t>
            </w:r>
            <w:r w:rsidRPr="00383773">
              <w:rPr>
                <w:rFonts w:ascii="Arial" w:eastAsia="Calibri" w:hAnsi="Arial" w:cs="Arial"/>
                <w:color w:val="000000"/>
                <w:sz w:val="20"/>
                <w:szCs w:val="20"/>
                <w:highlight w:val="yellow"/>
              </w:rPr>
              <w:t xml:space="preserve">g/day </w:t>
            </w:r>
            <w:r w:rsidRPr="00383773">
              <w:rPr>
                <w:rFonts w:ascii="Arial" w:eastAsia="Calibri" w:hAnsi="Arial" w:cs="Arial"/>
                <w:b/>
                <w:bCs/>
                <w:color w:val="000000"/>
                <w:sz w:val="20"/>
                <w:szCs w:val="20"/>
                <w:highlight w:val="yellow"/>
              </w:rPr>
              <w:t>before</w:t>
            </w:r>
            <w:r w:rsidRPr="00383773">
              <w:rPr>
                <w:rFonts w:ascii="Arial" w:eastAsia="Calibri" w:hAnsi="Arial" w:cs="Arial"/>
                <w:color w:val="000000"/>
                <w:sz w:val="20"/>
                <w:szCs w:val="20"/>
                <w:highlight w:val="yellow"/>
              </w:rPr>
              <w:t xml:space="preserve"> </w:t>
            </w:r>
            <w:r w:rsidR="008E3094" w:rsidRPr="00383773">
              <w:rPr>
                <w:rFonts w:ascii="Arial" w:eastAsia="Calibri" w:hAnsi="Arial" w:cs="Arial"/>
                <w:b/>
                <w:bCs/>
                <w:color w:val="000000"/>
                <w:sz w:val="20"/>
                <w:szCs w:val="20"/>
                <w:highlight w:val="yellow"/>
              </w:rPr>
              <w:t xml:space="preserve">and during </w:t>
            </w:r>
            <w:r w:rsidR="008E3094" w:rsidRPr="00383773">
              <w:rPr>
                <w:rFonts w:ascii="Arial" w:eastAsia="Calibri" w:hAnsi="Arial" w:cs="Arial"/>
                <w:color w:val="000000"/>
                <w:sz w:val="20"/>
                <w:szCs w:val="20"/>
                <w:highlight w:val="yellow"/>
              </w:rPr>
              <w:t>pregnancy)</w:t>
            </w:r>
          </w:p>
        </w:tc>
      </w:tr>
      <w:tr w:rsidR="00532D22" w:rsidRPr="005822F5" w14:paraId="49BD93FB" w14:textId="77777777" w:rsidTr="00D23904">
        <w:trPr>
          <w:trHeight w:val="366"/>
        </w:trPr>
        <w:tc>
          <w:tcPr>
            <w:tcW w:w="1609" w:type="dxa"/>
            <w:vAlign w:val="center"/>
          </w:tcPr>
          <w:p w14:paraId="3F51A2D6"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hAnsi="Arial" w:cs="Arial"/>
                <w:color w:val="000000"/>
                <w:sz w:val="20"/>
                <w:szCs w:val="20"/>
              </w:rPr>
              <w:t>parity</w:t>
            </w:r>
          </w:p>
        </w:tc>
        <w:tc>
          <w:tcPr>
            <w:tcW w:w="2981" w:type="dxa"/>
            <w:vAlign w:val="center"/>
          </w:tcPr>
          <w:p w14:paraId="39E0B7CC" w14:textId="3C21386B" w:rsidR="00202EF8" w:rsidRPr="005822F5" w:rsidRDefault="0015241A"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Total number of children ever born to the mother (including this one)</w:t>
            </w:r>
          </w:p>
        </w:tc>
        <w:tc>
          <w:tcPr>
            <w:tcW w:w="4770" w:type="dxa"/>
            <w:vAlign w:val="center"/>
          </w:tcPr>
          <w:p w14:paraId="7CF7CE98" w14:textId="19974AF5" w:rsidR="008E3094"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 xml:space="preserve">1: </w:t>
            </w:r>
            <w:r w:rsidR="008E3094" w:rsidRPr="005822F5">
              <w:rPr>
                <w:rFonts w:ascii="Arial" w:eastAsia="Calibri" w:hAnsi="Arial" w:cs="Arial"/>
                <w:color w:val="000000"/>
                <w:sz w:val="20"/>
                <w:szCs w:val="20"/>
              </w:rPr>
              <w:t>F</w:t>
            </w:r>
            <w:r w:rsidR="0015241A" w:rsidRPr="005822F5">
              <w:rPr>
                <w:rFonts w:ascii="Arial" w:eastAsia="Calibri" w:hAnsi="Arial" w:cs="Arial"/>
                <w:color w:val="000000"/>
                <w:sz w:val="20"/>
                <w:szCs w:val="20"/>
              </w:rPr>
              <w:t>irst child</w:t>
            </w:r>
            <w:r w:rsidRPr="005822F5">
              <w:rPr>
                <w:rFonts w:ascii="Arial" w:eastAsia="Calibri" w:hAnsi="Arial" w:cs="Arial"/>
                <w:color w:val="000000"/>
                <w:sz w:val="20"/>
                <w:szCs w:val="20"/>
              </w:rPr>
              <w:br/>
              <w:t xml:space="preserve">2: </w:t>
            </w:r>
            <w:r w:rsidR="008E3094" w:rsidRPr="005822F5">
              <w:rPr>
                <w:rFonts w:ascii="Arial" w:eastAsia="Calibri" w:hAnsi="Arial" w:cs="Arial"/>
                <w:color w:val="000000"/>
                <w:sz w:val="20"/>
                <w:szCs w:val="20"/>
              </w:rPr>
              <w:t>S</w:t>
            </w:r>
            <w:r w:rsidR="0015241A" w:rsidRPr="005822F5">
              <w:rPr>
                <w:rFonts w:ascii="Arial" w:eastAsia="Calibri" w:hAnsi="Arial" w:cs="Arial"/>
                <w:color w:val="000000"/>
                <w:sz w:val="20"/>
                <w:szCs w:val="20"/>
              </w:rPr>
              <w:t>econd child</w:t>
            </w:r>
            <w:r w:rsidR="0015241A" w:rsidRPr="005822F5">
              <w:rPr>
                <w:rFonts w:ascii="Arial" w:eastAsia="Calibri" w:hAnsi="Arial" w:cs="Arial"/>
                <w:color w:val="000000"/>
                <w:sz w:val="20"/>
                <w:szCs w:val="20"/>
              </w:rPr>
              <w:br/>
              <w:t xml:space="preserve">3. </w:t>
            </w:r>
            <w:r w:rsidR="008E3094" w:rsidRPr="005822F5">
              <w:rPr>
                <w:rFonts w:ascii="Arial" w:eastAsia="Calibri" w:hAnsi="Arial" w:cs="Arial"/>
                <w:color w:val="000000"/>
                <w:sz w:val="20"/>
                <w:szCs w:val="20"/>
              </w:rPr>
              <w:t>Third or subsequent</w:t>
            </w:r>
            <w:r w:rsidR="0015241A" w:rsidRPr="005822F5">
              <w:rPr>
                <w:rFonts w:ascii="Arial" w:eastAsia="Calibri" w:hAnsi="Arial" w:cs="Arial"/>
                <w:color w:val="000000"/>
                <w:sz w:val="20"/>
                <w:szCs w:val="20"/>
              </w:rPr>
              <w:t xml:space="preserve"> child</w:t>
            </w:r>
          </w:p>
        </w:tc>
      </w:tr>
      <w:tr w:rsidR="00532D22" w:rsidRPr="005822F5" w14:paraId="6BD945F1" w14:textId="77777777" w:rsidTr="00D23904">
        <w:trPr>
          <w:trHeight w:val="366"/>
        </w:trPr>
        <w:tc>
          <w:tcPr>
            <w:tcW w:w="1609" w:type="dxa"/>
            <w:vAlign w:val="center"/>
          </w:tcPr>
          <w:p w14:paraId="4224A660" w14:textId="216EC4A9" w:rsidR="00526053" w:rsidRPr="006949D2" w:rsidRDefault="00526053" w:rsidP="004C7AB8">
            <w:pPr>
              <w:widowControl w:val="0"/>
              <w:autoSpaceDE w:val="0"/>
              <w:autoSpaceDN w:val="0"/>
              <w:adjustRightInd w:val="0"/>
              <w:spacing w:line="276" w:lineRule="auto"/>
              <w:rPr>
                <w:rFonts w:ascii="Arial" w:hAnsi="Arial" w:cs="Arial"/>
                <w:strike/>
                <w:color w:val="000000"/>
                <w:sz w:val="20"/>
                <w:szCs w:val="20"/>
              </w:rPr>
            </w:pPr>
            <w:proofErr w:type="spellStart"/>
            <w:r w:rsidRPr="006949D2">
              <w:rPr>
                <w:rFonts w:ascii="Arial" w:hAnsi="Arial" w:cs="Arial"/>
                <w:strike/>
                <w:color w:val="000000"/>
                <w:sz w:val="20"/>
                <w:szCs w:val="20"/>
              </w:rPr>
              <w:t>wtprepreg</w:t>
            </w:r>
            <w:proofErr w:type="spellEnd"/>
          </w:p>
        </w:tc>
        <w:tc>
          <w:tcPr>
            <w:tcW w:w="2981" w:type="dxa"/>
            <w:vAlign w:val="center"/>
          </w:tcPr>
          <w:p w14:paraId="130F8399" w14:textId="042EE30D" w:rsidR="00526053" w:rsidRPr="006949D2" w:rsidRDefault="00526053" w:rsidP="004C7AB8">
            <w:pPr>
              <w:widowControl w:val="0"/>
              <w:autoSpaceDE w:val="0"/>
              <w:autoSpaceDN w:val="0"/>
              <w:adjustRightInd w:val="0"/>
              <w:spacing w:line="276" w:lineRule="auto"/>
              <w:rPr>
                <w:rFonts w:ascii="Arial" w:eastAsia="Calibri" w:hAnsi="Arial" w:cs="Arial"/>
                <w:strike/>
                <w:color w:val="000000"/>
                <w:sz w:val="20"/>
                <w:szCs w:val="20"/>
              </w:rPr>
            </w:pPr>
            <w:r w:rsidRPr="006949D2">
              <w:rPr>
                <w:rFonts w:ascii="Arial" w:eastAsia="Calibri" w:hAnsi="Arial" w:cs="Arial"/>
                <w:strike/>
                <w:color w:val="000000"/>
                <w:sz w:val="20"/>
                <w:szCs w:val="20"/>
              </w:rPr>
              <w:t>Mother's pre-pregnancy weight</w:t>
            </w:r>
            <w:r w:rsidR="00BE41FD" w:rsidRPr="006949D2">
              <w:rPr>
                <w:rFonts w:ascii="Arial" w:eastAsia="Calibri" w:hAnsi="Arial" w:cs="Arial"/>
                <w:strike/>
                <w:color w:val="000000"/>
                <w:sz w:val="20"/>
                <w:szCs w:val="20"/>
              </w:rPr>
              <w:br/>
              <w:t>(in pounds)</w:t>
            </w:r>
          </w:p>
        </w:tc>
        <w:tc>
          <w:tcPr>
            <w:tcW w:w="4770" w:type="dxa"/>
            <w:vAlign w:val="center"/>
          </w:tcPr>
          <w:p w14:paraId="55384C70" w14:textId="77777777" w:rsidR="00526053" w:rsidRPr="005822F5" w:rsidRDefault="00526053" w:rsidP="004C7AB8">
            <w:pPr>
              <w:widowControl w:val="0"/>
              <w:autoSpaceDE w:val="0"/>
              <w:autoSpaceDN w:val="0"/>
              <w:adjustRightInd w:val="0"/>
              <w:spacing w:line="276" w:lineRule="auto"/>
              <w:rPr>
                <w:rFonts w:ascii="Arial" w:eastAsia="Calibri" w:hAnsi="Arial" w:cs="Arial"/>
                <w:color w:val="000000"/>
                <w:sz w:val="20"/>
                <w:szCs w:val="20"/>
              </w:rPr>
            </w:pPr>
          </w:p>
        </w:tc>
      </w:tr>
      <w:tr w:rsidR="00532D22" w:rsidRPr="005822F5" w14:paraId="26172A5B" w14:textId="77777777" w:rsidTr="00D23904">
        <w:trPr>
          <w:trHeight w:val="366"/>
        </w:trPr>
        <w:tc>
          <w:tcPr>
            <w:tcW w:w="1609" w:type="dxa"/>
            <w:vAlign w:val="center"/>
          </w:tcPr>
          <w:p w14:paraId="08E2DA48" w14:textId="7BB0B945"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roofErr w:type="spellStart"/>
            <w:r w:rsidRPr="004F601B">
              <w:rPr>
                <w:rFonts w:ascii="Arial" w:hAnsi="Arial" w:cs="Arial"/>
                <w:color w:val="000000"/>
                <w:sz w:val="20"/>
                <w:szCs w:val="20"/>
                <w:highlight w:val="yellow"/>
              </w:rPr>
              <w:t>BMIprepr</w:t>
            </w:r>
            <w:r w:rsidR="00625075" w:rsidRPr="004F601B">
              <w:rPr>
                <w:rFonts w:ascii="Arial" w:hAnsi="Arial" w:cs="Arial"/>
                <w:color w:val="000000"/>
                <w:sz w:val="20"/>
                <w:szCs w:val="20"/>
                <w:highlight w:val="yellow"/>
              </w:rPr>
              <w:t>e</w:t>
            </w:r>
            <w:r w:rsidRPr="004F601B">
              <w:rPr>
                <w:rFonts w:ascii="Arial" w:hAnsi="Arial" w:cs="Arial"/>
                <w:color w:val="000000"/>
                <w:sz w:val="20"/>
                <w:szCs w:val="20"/>
                <w:highlight w:val="yellow"/>
              </w:rPr>
              <w:t>gCa</w:t>
            </w:r>
            <w:r w:rsidRPr="005822F5">
              <w:rPr>
                <w:rFonts w:ascii="Arial" w:hAnsi="Arial" w:cs="Arial"/>
                <w:color w:val="000000"/>
                <w:sz w:val="20"/>
                <w:szCs w:val="20"/>
              </w:rPr>
              <w:t>t</w:t>
            </w:r>
            <w:proofErr w:type="spellEnd"/>
          </w:p>
        </w:tc>
        <w:tc>
          <w:tcPr>
            <w:tcW w:w="2981" w:type="dxa"/>
            <w:vAlign w:val="center"/>
          </w:tcPr>
          <w:p w14:paraId="01DCA452" w14:textId="39C7245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Mother's pre-pregnancy BMI</w:t>
            </w:r>
          </w:p>
        </w:tc>
        <w:tc>
          <w:tcPr>
            <w:tcW w:w="4770" w:type="dxa"/>
            <w:vAlign w:val="center"/>
          </w:tcPr>
          <w:p w14:paraId="08989F0E"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0: underweight</w:t>
            </w:r>
          </w:p>
          <w:p w14:paraId="621A9794"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1: normal weight</w:t>
            </w:r>
          </w:p>
          <w:p w14:paraId="31360224"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2: overweight</w:t>
            </w:r>
          </w:p>
          <w:p w14:paraId="7FFCF385" w14:textId="45C07F62"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3: obese</w:t>
            </w:r>
          </w:p>
        </w:tc>
      </w:tr>
      <w:tr w:rsidR="00532D22" w:rsidRPr="005822F5" w14:paraId="3B48EAD0" w14:textId="77777777" w:rsidTr="00D23904">
        <w:trPr>
          <w:trHeight w:val="366"/>
        </w:trPr>
        <w:tc>
          <w:tcPr>
            <w:tcW w:w="1609" w:type="dxa"/>
            <w:vAlign w:val="center"/>
          </w:tcPr>
          <w:p w14:paraId="61C0B468"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wtGain</w:t>
            </w:r>
            <w:proofErr w:type="spellEnd"/>
          </w:p>
        </w:tc>
        <w:tc>
          <w:tcPr>
            <w:tcW w:w="2981" w:type="dxa"/>
            <w:vAlign w:val="center"/>
          </w:tcPr>
          <w:p w14:paraId="003254C5" w14:textId="4653206F"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Weight gain during pregnancy, pounds</w:t>
            </w:r>
          </w:p>
        </w:tc>
        <w:tc>
          <w:tcPr>
            <w:tcW w:w="4770" w:type="dxa"/>
            <w:vAlign w:val="center"/>
          </w:tcPr>
          <w:p w14:paraId="25EAC9B5"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
        </w:tc>
      </w:tr>
      <w:tr w:rsidR="00532D22" w:rsidRPr="005822F5" w14:paraId="67BC3E40" w14:textId="77777777" w:rsidTr="00D23904">
        <w:trPr>
          <w:trHeight w:val="366"/>
        </w:trPr>
        <w:tc>
          <w:tcPr>
            <w:tcW w:w="1609" w:type="dxa"/>
            <w:vAlign w:val="center"/>
          </w:tcPr>
          <w:p w14:paraId="77650F6A"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gestWeeks</w:t>
            </w:r>
            <w:proofErr w:type="spellEnd"/>
          </w:p>
        </w:tc>
        <w:tc>
          <w:tcPr>
            <w:tcW w:w="2981" w:type="dxa"/>
            <w:vAlign w:val="center"/>
          </w:tcPr>
          <w:p w14:paraId="7B0D5E40"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Duration of pregnancy, weeks</w:t>
            </w:r>
          </w:p>
        </w:tc>
        <w:tc>
          <w:tcPr>
            <w:tcW w:w="4770" w:type="dxa"/>
            <w:vAlign w:val="center"/>
          </w:tcPr>
          <w:p w14:paraId="4AE5AA1F"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p>
        </w:tc>
      </w:tr>
      <w:tr w:rsidR="00532D22" w:rsidRPr="005822F5" w14:paraId="40F7235F" w14:textId="77777777" w:rsidTr="00D23904">
        <w:trPr>
          <w:trHeight w:val="366"/>
        </w:trPr>
        <w:tc>
          <w:tcPr>
            <w:tcW w:w="1609" w:type="dxa"/>
            <w:vAlign w:val="center"/>
          </w:tcPr>
          <w:p w14:paraId="3BAD1908" w14:textId="14120722" w:rsidR="00202EF8" w:rsidRPr="005822F5" w:rsidRDefault="00526053" w:rsidP="004C7AB8">
            <w:pPr>
              <w:widowControl w:val="0"/>
              <w:autoSpaceDE w:val="0"/>
              <w:autoSpaceDN w:val="0"/>
              <w:adjustRightInd w:val="0"/>
              <w:spacing w:line="276" w:lineRule="auto"/>
              <w:rPr>
                <w:rFonts w:ascii="Arial" w:eastAsia="Calibri" w:hAnsi="Arial" w:cs="Arial"/>
                <w:color w:val="000000"/>
                <w:sz w:val="20"/>
                <w:szCs w:val="20"/>
              </w:rPr>
            </w:pPr>
            <w:r w:rsidRPr="004F601B">
              <w:rPr>
                <w:rFonts w:ascii="Arial" w:hAnsi="Arial" w:cs="Arial"/>
                <w:color w:val="000000"/>
                <w:sz w:val="20"/>
                <w:szCs w:val="20"/>
                <w:highlight w:val="yellow"/>
              </w:rPr>
              <w:t>m</w:t>
            </w:r>
            <w:r w:rsidR="00202EF8" w:rsidRPr="004F601B">
              <w:rPr>
                <w:rFonts w:ascii="Arial" w:hAnsi="Arial" w:cs="Arial"/>
                <w:color w:val="000000"/>
                <w:sz w:val="20"/>
                <w:szCs w:val="20"/>
                <w:highlight w:val="yellow"/>
              </w:rPr>
              <w:t>ale</w:t>
            </w:r>
          </w:p>
        </w:tc>
        <w:tc>
          <w:tcPr>
            <w:tcW w:w="2981" w:type="dxa"/>
            <w:vAlign w:val="center"/>
          </w:tcPr>
          <w:p w14:paraId="7AA62470"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 xml:space="preserve">Sex of the infant </w:t>
            </w:r>
          </w:p>
        </w:tc>
        <w:tc>
          <w:tcPr>
            <w:tcW w:w="4770" w:type="dxa"/>
            <w:vAlign w:val="center"/>
          </w:tcPr>
          <w:p w14:paraId="52D0E967"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0: Female</w:t>
            </w:r>
          </w:p>
          <w:p w14:paraId="3396F30E" w14:textId="77777777" w:rsidR="00202EF8" w:rsidRPr="005822F5" w:rsidRDefault="00202EF8"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1: Male</w:t>
            </w:r>
          </w:p>
        </w:tc>
      </w:tr>
      <w:tr w:rsidR="00532D22" w:rsidRPr="005822F5" w14:paraId="710589DB" w14:textId="77777777" w:rsidTr="00D23904">
        <w:trPr>
          <w:trHeight w:val="366"/>
        </w:trPr>
        <w:tc>
          <w:tcPr>
            <w:tcW w:w="1609" w:type="dxa"/>
          </w:tcPr>
          <w:p w14:paraId="5416E84F" w14:textId="77777777" w:rsidR="00526053" w:rsidRPr="005822F5" w:rsidRDefault="00526053" w:rsidP="004C7AB8">
            <w:pPr>
              <w:widowControl w:val="0"/>
              <w:autoSpaceDE w:val="0"/>
              <w:autoSpaceDN w:val="0"/>
              <w:adjustRightInd w:val="0"/>
              <w:spacing w:line="276" w:lineRule="auto"/>
              <w:rPr>
                <w:rFonts w:ascii="Arial" w:eastAsia="Calibri" w:hAnsi="Arial" w:cs="Arial"/>
                <w:color w:val="000000"/>
                <w:sz w:val="20"/>
                <w:szCs w:val="20"/>
              </w:rPr>
            </w:pPr>
            <w:proofErr w:type="spellStart"/>
            <w:r w:rsidRPr="005822F5">
              <w:rPr>
                <w:rFonts w:ascii="Arial" w:hAnsi="Arial" w:cs="Arial"/>
                <w:color w:val="000000"/>
                <w:sz w:val="20"/>
                <w:szCs w:val="20"/>
              </w:rPr>
              <w:t>bwt</w:t>
            </w:r>
            <w:proofErr w:type="spellEnd"/>
          </w:p>
        </w:tc>
        <w:tc>
          <w:tcPr>
            <w:tcW w:w="2981" w:type="dxa"/>
          </w:tcPr>
          <w:p w14:paraId="0DDB09ED" w14:textId="77777777" w:rsidR="00526053" w:rsidRPr="005822F5" w:rsidRDefault="00526053" w:rsidP="004C7AB8">
            <w:pPr>
              <w:widowControl w:val="0"/>
              <w:autoSpaceDE w:val="0"/>
              <w:autoSpaceDN w:val="0"/>
              <w:adjustRightInd w:val="0"/>
              <w:spacing w:line="276" w:lineRule="auto"/>
              <w:rPr>
                <w:rFonts w:ascii="Arial" w:eastAsia="Calibri" w:hAnsi="Arial" w:cs="Arial"/>
                <w:color w:val="000000"/>
                <w:sz w:val="20"/>
                <w:szCs w:val="20"/>
              </w:rPr>
            </w:pPr>
            <w:r w:rsidRPr="005822F5">
              <w:rPr>
                <w:rFonts w:ascii="Arial" w:eastAsia="Calibri" w:hAnsi="Arial" w:cs="Arial"/>
                <w:color w:val="000000"/>
                <w:sz w:val="20"/>
                <w:szCs w:val="20"/>
              </w:rPr>
              <w:t>Birthweight of the infant, grams</w:t>
            </w:r>
          </w:p>
        </w:tc>
        <w:tc>
          <w:tcPr>
            <w:tcW w:w="4770" w:type="dxa"/>
          </w:tcPr>
          <w:p w14:paraId="271879CE" w14:textId="77777777" w:rsidR="00526053" w:rsidRPr="005822F5" w:rsidRDefault="00526053" w:rsidP="004C7AB8">
            <w:pPr>
              <w:widowControl w:val="0"/>
              <w:autoSpaceDE w:val="0"/>
              <w:autoSpaceDN w:val="0"/>
              <w:adjustRightInd w:val="0"/>
              <w:spacing w:line="276" w:lineRule="auto"/>
              <w:rPr>
                <w:rFonts w:ascii="Arial" w:eastAsia="Calibri" w:hAnsi="Arial" w:cs="Arial"/>
                <w:color w:val="000000"/>
                <w:sz w:val="20"/>
                <w:szCs w:val="20"/>
              </w:rPr>
            </w:pPr>
          </w:p>
        </w:tc>
      </w:tr>
    </w:tbl>
    <w:p w14:paraId="3715F0B3" w14:textId="77777777" w:rsidR="005822F5" w:rsidRPr="005822F5" w:rsidRDefault="005822F5" w:rsidP="00F103ED">
      <w:pPr>
        <w:pStyle w:val="PlainText"/>
        <w:rPr>
          <w:rFonts w:ascii="Arial" w:hAnsi="Arial" w:cs="Arial"/>
          <w:b/>
          <w:sz w:val="22"/>
          <w:szCs w:val="22"/>
        </w:rPr>
      </w:pPr>
    </w:p>
    <w:p w14:paraId="5C4A1C2F" w14:textId="77777777" w:rsidR="005822F5" w:rsidRPr="005822F5" w:rsidRDefault="005822F5" w:rsidP="00F103ED">
      <w:pPr>
        <w:pStyle w:val="PlainText"/>
        <w:rPr>
          <w:rFonts w:ascii="Arial" w:hAnsi="Arial" w:cs="Arial"/>
          <w:b/>
          <w:sz w:val="22"/>
          <w:szCs w:val="22"/>
        </w:rPr>
      </w:pPr>
    </w:p>
    <w:p w14:paraId="30DD1EE3" w14:textId="77777777" w:rsidR="005822F5" w:rsidRDefault="005822F5" w:rsidP="00F103ED">
      <w:pPr>
        <w:pStyle w:val="PlainText"/>
        <w:rPr>
          <w:rFonts w:ascii="Arial" w:hAnsi="Arial" w:cs="Arial"/>
          <w:b/>
          <w:sz w:val="22"/>
          <w:szCs w:val="22"/>
        </w:rPr>
      </w:pPr>
      <w:r>
        <w:rPr>
          <w:rFonts w:ascii="Arial" w:hAnsi="Arial" w:cs="Arial"/>
          <w:b/>
          <w:sz w:val="22"/>
          <w:szCs w:val="22"/>
        </w:rPr>
        <w:br w:type="page"/>
      </w:r>
    </w:p>
    <w:p w14:paraId="1F0A7A95" w14:textId="6826BAE7" w:rsidR="00F103ED" w:rsidRPr="005822F5" w:rsidRDefault="00F103ED" w:rsidP="00F103ED">
      <w:pPr>
        <w:pStyle w:val="PlainText"/>
        <w:rPr>
          <w:rFonts w:ascii="Arial" w:hAnsi="Arial" w:cs="Arial"/>
          <w:b/>
          <w:sz w:val="22"/>
          <w:szCs w:val="22"/>
        </w:rPr>
      </w:pPr>
      <w:r w:rsidRPr="005822F5">
        <w:rPr>
          <w:rFonts w:ascii="Arial" w:hAnsi="Arial" w:cs="Arial"/>
          <w:b/>
          <w:sz w:val="22"/>
          <w:szCs w:val="22"/>
        </w:rPr>
        <w:lastRenderedPageBreak/>
        <w:t>PART B: Questions</w:t>
      </w:r>
    </w:p>
    <w:p w14:paraId="2329BEFF" w14:textId="77777777" w:rsidR="00202EF8" w:rsidRPr="005822F5" w:rsidRDefault="00202EF8" w:rsidP="00202EF8">
      <w:pPr>
        <w:rPr>
          <w:rFonts w:ascii="Arial" w:hAnsi="Arial" w:cs="Arial"/>
          <w:sz w:val="22"/>
          <w:szCs w:val="22"/>
        </w:rPr>
      </w:pPr>
    </w:p>
    <w:p w14:paraId="1390F955" w14:textId="04AB4279" w:rsidR="00202EF8" w:rsidRPr="005822F5" w:rsidRDefault="00F103ED" w:rsidP="00532D22">
      <w:pPr>
        <w:pStyle w:val="ListParagraph"/>
        <w:numPr>
          <w:ilvl w:val="0"/>
          <w:numId w:val="5"/>
        </w:numPr>
        <w:ind w:left="540"/>
        <w:jc w:val="both"/>
        <w:rPr>
          <w:sz w:val="22"/>
          <w:szCs w:val="22"/>
        </w:rPr>
      </w:pPr>
      <w:r w:rsidRPr="005822F5">
        <w:rPr>
          <w:sz w:val="22"/>
          <w:szCs w:val="22"/>
        </w:rPr>
        <w:t>(</w:t>
      </w:r>
      <w:r w:rsidR="00202EF8" w:rsidRPr="005822F5">
        <w:rPr>
          <w:sz w:val="22"/>
          <w:szCs w:val="22"/>
        </w:rPr>
        <w:t xml:space="preserve">30 points) </w:t>
      </w:r>
      <w:r w:rsidR="00532D22" w:rsidRPr="005822F5">
        <w:rPr>
          <w:sz w:val="22"/>
          <w:szCs w:val="22"/>
        </w:rPr>
        <w:t xml:space="preserve">Use </w:t>
      </w:r>
      <w:r w:rsidR="00532D22" w:rsidRPr="005822F5">
        <w:rPr>
          <w:b/>
          <w:bCs/>
          <w:sz w:val="22"/>
          <w:szCs w:val="22"/>
        </w:rPr>
        <w:t>nmihs</w:t>
      </w:r>
      <w:r w:rsidR="008153DA">
        <w:rPr>
          <w:b/>
          <w:bCs/>
          <w:sz w:val="22"/>
          <w:szCs w:val="22"/>
        </w:rPr>
        <w:t>88</w:t>
      </w:r>
      <w:r w:rsidR="00532D22" w:rsidRPr="005822F5">
        <w:rPr>
          <w:b/>
          <w:bCs/>
          <w:sz w:val="22"/>
          <w:szCs w:val="22"/>
        </w:rPr>
        <w:t>_train_XXX</w:t>
      </w:r>
      <w:r w:rsidR="00FA4C57" w:rsidRPr="005822F5">
        <w:rPr>
          <w:b/>
          <w:bCs/>
          <w:sz w:val="22"/>
          <w:szCs w:val="22"/>
        </w:rPr>
        <w:t>.sas7bdat</w:t>
      </w:r>
      <w:r w:rsidR="00532D22" w:rsidRPr="005822F5">
        <w:rPr>
          <w:sz w:val="22"/>
          <w:szCs w:val="22"/>
        </w:rPr>
        <w:t xml:space="preserve"> to </w:t>
      </w:r>
      <w:r w:rsidR="00532D22" w:rsidRPr="00501EEE">
        <w:rPr>
          <w:sz w:val="22"/>
          <w:szCs w:val="22"/>
          <w:highlight w:val="yellow"/>
        </w:rPr>
        <w:t>p</w:t>
      </w:r>
      <w:r w:rsidR="00202EF8" w:rsidRPr="00501EEE">
        <w:rPr>
          <w:sz w:val="22"/>
          <w:szCs w:val="22"/>
          <w:highlight w:val="yellow"/>
        </w:rPr>
        <w:t>redict infant birthweight (</w:t>
      </w:r>
      <w:proofErr w:type="spellStart"/>
      <w:r w:rsidR="00202EF8" w:rsidRPr="00501EEE">
        <w:rPr>
          <w:sz w:val="22"/>
          <w:szCs w:val="22"/>
          <w:highlight w:val="yellow"/>
        </w:rPr>
        <w:t>bwt</w:t>
      </w:r>
      <w:proofErr w:type="spellEnd"/>
      <w:r w:rsidR="00202EF8" w:rsidRPr="00501EEE">
        <w:rPr>
          <w:sz w:val="22"/>
          <w:szCs w:val="22"/>
          <w:highlight w:val="yellow"/>
        </w:rPr>
        <w:t xml:space="preserve">) in non-smoking mothers using </w:t>
      </w:r>
      <w:r w:rsidRPr="00501EEE">
        <w:rPr>
          <w:sz w:val="22"/>
          <w:szCs w:val="22"/>
          <w:highlight w:val="yellow"/>
        </w:rPr>
        <w:t>all available variables</w:t>
      </w:r>
      <w:r w:rsidR="00202EF8" w:rsidRPr="005822F5">
        <w:rPr>
          <w:sz w:val="22"/>
          <w:szCs w:val="22"/>
        </w:rPr>
        <w:t xml:space="preserve">. When developing your model(s), you should consider </w:t>
      </w:r>
      <w:r w:rsidR="00FA4C57" w:rsidRPr="005822F5">
        <w:rPr>
          <w:sz w:val="22"/>
          <w:szCs w:val="22"/>
        </w:rPr>
        <w:t>higher orders</w:t>
      </w:r>
      <w:r w:rsidR="00202EF8" w:rsidRPr="005822F5">
        <w:rPr>
          <w:sz w:val="22"/>
          <w:szCs w:val="22"/>
        </w:rPr>
        <w:t xml:space="preserve"> of these candidate predictor variables (</w:t>
      </w:r>
      <w:r w:rsidR="00202EF8" w:rsidRPr="005822F5">
        <w:rPr>
          <w:i/>
          <w:iCs/>
          <w:sz w:val="22"/>
          <w:szCs w:val="22"/>
        </w:rPr>
        <w:t>i.e.</w:t>
      </w:r>
      <w:r w:rsidR="00202EF8" w:rsidRPr="005822F5">
        <w:rPr>
          <w:sz w:val="22"/>
          <w:szCs w:val="22"/>
        </w:rPr>
        <w:t xml:space="preserve">, allow for possible nonlinearity of continuous predictors). </w:t>
      </w:r>
      <w:r w:rsidR="00FA4C57" w:rsidRPr="00501EEE">
        <w:rPr>
          <w:sz w:val="22"/>
          <w:szCs w:val="22"/>
          <w:highlight w:val="yellow"/>
        </w:rPr>
        <w:t xml:space="preserve">Consider interactions with each continuous predictor and the following predictors: male and </w:t>
      </w:r>
      <w:proofErr w:type="spellStart"/>
      <w:r w:rsidR="00FA4C57" w:rsidRPr="00501EEE">
        <w:rPr>
          <w:sz w:val="22"/>
          <w:szCs w:val="22"/>
          <w:highlight w:val="yellow"/>
        </w:rPr>
        <w:t>bmiprepregcat</w:t>
      </w:r>
      <w:proofErr w:type="spellEnd"/>
      <w:r w:rsidR="00FA4C57" w:rsidRPr="005822F5">
        <w:rPr>
          <w:sz w:val="22"/>
          <w:szCs w:val="22"/>
        </w:rPr>
        <w:t xml:space="preserve">. </w:t>
      </w:r>
      <w:r w:rsidR="00202EF8" w:rsidRPr="005822F5">
        <w:rPr>
          <w:sz w:val="22"/>
          <w:szCs w:val="22"/>
        </w:rPr>
        <w:t xml:space="preserve">Summarize your work by writing a brief methods section and a brief results section, as if for a journal manuscript. </w:t>
      </w:r>
      <w:r w:rsidR="00532D22" w:rsidRPr="005822F5">
        <w:rPr>
          <w:sz w:val="22"/>
          <w:szCs w:val="22"/>
        </w:rPr>
        <w:t xml:space="preserve">Combined, your “Methods” and “Results” sections </w:t>
      </w:r>
      <w:r w:rsidR="00532D22" w:rsidRPr="005822F5">
        <w:rPr>
          <w:b/>
          <w:sz w:val="22"/>
          <w:szCs w:val="22"/>
        </w:rPr>
        <w:t>must not exceed 2 pages</w:t>
      </w:r>
      <w:r w:rsidR="00532D22" w:rsidRPr="005822F5">
        <w:rPr>
          <w:bCs/>
          <w:sz w:val="22"/>
          <w:szCs w:val="22"/>
        </w:rPr>
        <w:t xml:space="preserve"> (excluding tables and figures)</w:t>
      </w:r>
      <w:r w:rsidR="00532D22" w:rsidRPr="005822F5">
        <w:rPr>
          <w:sz w:val="22"/>
          <w:szCs w:val="22"/>
        </w:rPr>
        <w:t xml:space="preserve">. </w:t>
      </w:r>
    </w:p>
    <w:p w14:paraId="56307372" w14:textId="6AA32FEB" w:rsidR="00F103ED" w:rsidRPr="005822F5" w:rsidRDefault="00F103ED" w:rsidP="00625075">
      <w:pPr>
        <w:pStyle w:val="ListParagraph"/>
        <w:jc w:val="both"/>
        <w:rPr>
          <w:sz w:val="22"/>
          <w:szCs w:val="22"/>
        </w:rPr>
      </w:pPr>
    </w:p>
    <w:p w14:paraId="117243C2" w14:textId="679E26D7" w:rsidR="00F103ED" w:rsidRPr="005822F5" w:rsidRDefault="00F103ED" w:rsidP="00625075">
      <w:pPr>
        <w:pStyle w:val="ListParagraph"/>
        <w:jc w:val="both"/>
        <w:rPr>
          <w:sz w:val="22"/>
          <w:szCs w:val="22"/>
        </w:rPr>
      </w:pPr>
    </w:p>
    <w:p w14:paraId="3944FD3E" w14:textId="77777777" w:rsidR="00F103ED" w:rsidRPr="005822F5" w:rsidRDefault="00F103ED" w:rsidP="00625075">
      <w:pPr>
        <w:pStyle w:val="ListParagraph"/>
        <w:jc w:val="both"/>
        <w:rPr>
          <w:sz w:val="22"/>
          <w:szCs w:val="22"/>
        </w:rPr>
      </w:pPr>
    </w:p>
    <w:p w14:paraId="45C735A4" w14:textId="61E8DDF1" w:rsidR="00F103ED" w:rsidRPr="005822F5" w:rsidRDefault="00F103ED" w:rsidP="00532D22">
      <w:pPr>
        <w:pStyle w:val="ListParagraph"/>
        <w:ind w:left="0"/>
        <w:jc w:val="both"/>
        <w:rPr>
          <w:sz w:val="22"/>
          <w:szCs w:val="22"/>
        </w:rPr>
      </w:pPr>
      <w:r w:rsidRPr="005822F5">
        <w:rPr>
          <w:b/>
          <w:bCs/>
          <w:sz w:val="22"/>
          <w:szCs w:val="22"/>
        </w:rPr>
        <w:t xml:space="preserve">Extra Credit </w:t>
      </w:r>
      <w:r w:rsidR="00493F8E" w:rsidRPr="005822F5">
        <w:rPr>
          <w:b/>
          <w:bCs/>
          <w:sz w:val="22"/>
          <w:szCs w:val="22"/>
        </w:rPr>
        <w:t>2</w:t>
      </w:r>
      <w:r w:rsidRPr="005822F5">
        <w:rPr>
          <w:b/>
          <w:bCs/>
          <w:sz w:val="22"/>
          <w:szCs w:val="22"/>
        </w:rPr>
        <w:t xml:space="preserve"> (5 points – all or nothing)</w:t>
      </w:r>
      <w:r w:rsidRPr="005822F5">
        <w:rPr>
          <w:sz w:val="22"/>
          <w:szCs w:val="22"/>
        </w:rPr>
        <w:t xml:space="preserve">: Validate your model in Question </w:t>
      </w:r>
      <w:r w:rsidR="00FA4C57" w:rsidRPr="005822F5">
        <w:rPr>
          <w:sz w:val="22"/>
          <w:szCs w:val="22"/>
        </w:rPr>
        <w:t>B</w:t>
      </w:r>
      <w:r w:rsidRPr="005822F5">
        <w:rPr>
          <w:sz w:val="22"/>
          <w:szCs w:val="22"/>
        </w:rPr>
        <w:t>.1 by applying it to the “holdout” dataset (</w:t>
      </w:r>
      <w:r w:rsidR="009B7657" w:rsidRPr="005822F5">
        <w:rPr>
          <w:b/>
          <w:bCs/>
          <w:sz w:val="22"/>
          <w:szCs w:val="22"/>
        </w:rPr>
        <w:t>nmihs</w:t>
      </w:r>
      <w:r w:rsidR="008153DA">
        <w:rPr>
          <w:b/>
          <w:bCs/>
          <w:sz w:val="22"/>
          <w:szCs w:val="22"/>
        </w:rPr>
        <w:t>88</w:t>
      </w:r>
      <w:r w:rsidRPr="005822F5">
        <w:rPr>
          <w:b/>
          <w:bCs/>
          <w:sz w:val="22"/>
          <w:szCs w:val="22"/>
        </w:rPr>
        <w:t>_hold</w:t>
      </w:r>
      <w:r w:rsidR="009B7657" w:rsidRPr="005822F5">
        <w:rPr>
          <w:b/>
          <w:bCs/>
          <w:sz w:val="22"/>
          <w:szCs w:val="22"/>
        </w:rPr>
        <w:t>_X</w:t>
      </w:r>
      <w:r w:rsidRPr="005822F5">
        <w:rPr>
          <w:b/>
          <w:bCs/>
          <w:sz w:val="22"/>
          <w:szCs w:val="22"/>
        </w:rPr>
        <w:t>XX.sas7bdat)</w:t>
      </w:r>
      <w:r w:rsidRPr="005822F5">
        <w:rPr>
          <w:sz w:val="22"/>
          <w:szCs w:val="22"/>
        </w:rPr>
        <w:t xml:space="preserve">. Describe your methods, results, and conclusion in a brief </w:t>
      </w:r>
      <w:r w:rsidRPr="005822F5">
        <w:rPr>
          <w:b/>
          <w:bCs/>
          <w:sz w:val="22"/>
          <w:szCs w:val="22"/>
        </w:rPr>
        <w:t xml:space="preserve">&lt; </w:t>
      </w:r>
      <w:proofErr w:type="gramStart"/>
      <w:r w:rsidRPr="005822F5">
        <w:rPr>
          <w:b/>
          <w:bCs/>
          <w:sz w:val="22"/>
          <w:szCs w:val="22"/>
        </w:rPr>
        <w:t>1</w:t>
      </w:r>
      <w:r w:rsidR="00FA4C57" w:rsidRPr="005822F5">
        <w:rPr>
          <w:b/>
          <w:bCs/>
          <w:sz w:val="22"/>
          <w:szCs w:val="22"/>
        </w:rPr>
        <w:t>/2</w:t>
      </w:r>
      <w:r w:rsidRPr="005822F5">
        <w:rPr>
          <w:b/>
          <w:bCs/>
          <w:sz w:val="22"/>
          <w:szCs w:val="22"/>
        </w:rPr>
        <w:t xml:space="preserve"> page</w:t>
      </w:r>
      <w:proofErr w:type="gramEnd"/>
      <w:r w:rsidRPr="005822F5">
        <w:rPr>
          <w:b/>
          <w:bCs/>
          <w:sz w:val="22"/>
          <w:szCs w:val="22"/>
        </w:rPr>
        <w:t xml:space="preserve"> write-up</w:t>
      </w:r>
      <w:r w:rsidRPr="005822F5">
        <w:rPr>
          <w:sz w:val="22"/>
          <w:szCs w:val="22"/>
        </w:rPr>
        <w:t xml:space="preserve"> (</w:t>
      </w:r>
      <w:r w:rsidR="00FA4C57" w:rsidRPr="005822F5">
        <w:rPr>
          <w:sz w:val="22"/>
          <w:szCs w:val="22"/>
        </w:rPr>
        <w:t>ex</w:t>
      </w:r>
      <w:r w:rsidRPr="005822F5">
        <w:rPr>
          <w:sz w:val="22"/>
          <w:szCs w:val="22"/>
        </w:rPr>
        <w:t>clusive of any relevant tables/figures).</w:t>
      </w:r>
    </w:p>
    <w:p w14:paraId="77DCDEFF" w14:textId="2DF6C4AE" w:rsidR="00F103ED" w:rsidRDefault="00F103ED" w:rsidP="00625075">
      <w:pPr>
        <w:pStyle w:val="ListParagraph"/>
        <w:jc w:val="both"/>
        <w:rPr>
          <w:sz w:val="22"/>
          <w:szCs w:val="22"/>
        </w:rPr>
      </w:pPr>
    </w:p>
    <w:p w14:paraId="6EE4155C" w14:textId="77777777" w:rsidR="005822F5" w:rsidRPr="005822F5" w:rsidRDefault="005822F5" w:rsidP="00625075">
      <w:pPr>
        <w:pStyle w:val="ListParagraph"/>
        <w:jc w:val="both"/>
        <w:rPr>
          <w:sz w:val="22"/>
          <w:szCs w:val="22"/>
        </w:rPr>
      </w:pPr>
    </w:p>
    <w:p w14:paraId="62F9CE6C" w14:textId="77777777" w:rsidR="00F103ED" w:rsidRPr="005822F5" w:rsidRDefault="00F103ED" w:rsidP="00625075">
      <w:pPr>
        <w:pStyle w:val="ListParagraph"/>
        <w:jc w:val="both"/>
        <w:rPr>
          <w:sz w:val="22"/>
          <w:szCs w:val="22"/>
        </w:rPr>
      </w:pPr>
    </w:p>
    <w:p w14:paraId="014AB608" w14:textId="4B7BC597" w:rsidR="00F103ED" w:rsidRPr="005822F5" w:rsidRDefault="00F103ED" w:rsidP="00021BF2">
      <w:pPr>
        <w:pStyle w:val="ListParagraph"/>
        <w:numPr>
          <w:ilvl w:val="0"/>
          <w:numId w:val="5"/>
        </w:numPr>
        <w:ind w:left="540"/>
        <w:jc w:val="both"/>
        <w:rPr>
          <w:sz w:val="22"/>
          <w:szCs w:val="22"/>
        </w:rPr>
      </w:pPr>
      <w:r w:rsidRPr="005822F5">
        <w:rPr>
          <w:sz w:val="22"/>
          <w:szCs w:val="22"/>
        </w:rPr>
        <w:t>(1</w:t>
      </w:r>
      <w:r w:rsidR="00493F8E" w:rsidRPr="005822F5">
        <w:rPr>
          <w:sz w:val="22"/>
          <w:szCs w:val="22"/>
        </w:rPr>
        <w:t>5</w:t>
      </w:r>
      <w:r w:rsidRPr="005822F5">
        <w:rPr>
          <w:sz w:val="22"/>
          <w:szCs w:val="22"/>
        </w:rPr>
        <w:t xml:space="preserve"> points) Previous studies have pointed to 3</w:t>
      </w:r>
      <w:r w:rsidRPr="005822F5">
        <w:rPr>
          <w:sz w:val="22"/>
          <w:szCs w:val="22"/>
          <w:vertAlign w:val="superscript"/>
        </w:rPr>
        <w:t>rd</w:t>
      </w:r>
      <w:r w:rsidRPr="005822F5">
        <w:rPr>
          <w:sz w:val="22"/>
          <w:szCs w:val="22"/>
        </w:rPr>
        <w:t xml:space="preserve"> trimester smoking as the most dangerous </w:t>
      </w:r>
      <w:r w:rsidR="005822F5" w:rsidRPr="005822F5">
        <w:rPr>
          <w:sz w:val="22"/>
          <w:szCs w:val="22"/>
        </w:rPr>
        <w:t xml:space="preserve">trimester </w:t>
      </w:r>
      <w:r w:rsidRPr="005822F5">
        <w:rPr>
          <w:sz w:val="22"/>
          <w:szCs w:val="22"/>
        </w:rPr>
        <w:t>(note: NMIHS data do not contain information on smoking by trimester), so women who stop smoking during pregnancy have the potential to improve the health of their babies. You are planning a new study to evaluate the impact of a new smoking intervention program for pregnant women who are heavy smokers at the time they are recruited, in the first trimester. The new intervention will be randomly assigned to 50% of study participants, while the remaining participants will receive standard counselling from their doctor. What is the sample size required to detect a</w:t>
      </w:r>
      <w:r w:rsidR="008153DA">
        <w:rPr>
          <w:sz w:val="22"/>
          <w:szCs w:val="22"/>
        </w:rPr>
        <w:t xml:space="preserve">n increase </w:t>
      </w:r>
      <w:r w:rsidRPr="005822F5">
        <w:rPr>
          <w:sz w:val="22"/>
          <w:szCs w:val="22"/>
        </w:rPr>
        <w:t xml:space="preserve">of 250 grams in infant birthweight associated with the intervention? </w:t>
      </w:r>
      <w:r w:rsidRPr="00383773">
        <w:rPr>
          <w:sz w:val="22"/>
          <w:szCs w:val="22"/>
          <w:highlight w:val="yellow"/>
        </w:rPr>
        <w:t>Use data from the subset of women who were heavy smokers before and during pregnancy in the NMIHS</w:t>
      </w:r>
      <w:r w:rsidRPr="005822F5">
        <w:rPr>
          <w:sz w:val="22"/>
          <w:szCs w:val="22"/>
        </w:rPr>
        <w:t xml:space="preserve"> to calculate any required information. Clearly state your: (a) assumptions</w:t>
      </w:r>
      <w:r w:rsidR="009C5FB5">
        <w:rPr>
          <w:sz w:val="22"/>
          <w:szCs w:val="22"/>
        </w:rPr>
        <w:t>/</w:t>
      </w:r>
      <w:r w:rsidR="008153DA">
        <w:rPr>
          <w:sz w:val="22"/>
          <w:szCs w:val="22"/>
        </w:rPr>
        <w:t>parameters</w:t>
      </w:r>
      <w:r w:rsidR="005822F5" w:rsidRPr="005822F5">
        <w:rPr>
          <w:sz w:val="22"/>
          <w:szCs w:val="22"/>
        </w:rPr>
        <w:t>,</w:t>
      </w:r>
      <w:r w:rsidRPr="005822F5">
        <w:rPr>
          <w:sz w:val="22"/>
          <w:szCs w:val="22"/>
        </w:rPr>
        <w:t xml:space="preserve"> (b) method</w:t>
      </w:r>
      <w:r w:rsidR="005822F5" w:rsidRPr="005822F5">
        <w:rPr>
          <w:sz w:val="22"/>
          <w:szCs w:val="22"/>
        </w:rPr>
        <w:t>s</w:t>
      </w:r>
      <w:r w:rsidRPr="005822F5">
        <w:rPr>
          <w:sz w:val="22"/>
          <w:szCs w:val="22"/>
        </w:rPr>
        <w:t xml:space="preserve"> and/or software you used to obtain your </w:t>
      </w:r>
      <w:r w:rsidR="00BE41FD">
        <w:rPr>
          <w:sz w:val="22"/>
          <w:szCs w:val="22"/>
        </w:rPr>
        <w:t>estimated sample size</w:t>
      </w:r>
      <w:r w:rsidRPr="005822F5">
        <w:rPr>
          <w:sz w:val="22"/>
          <w:szCs w:val="22"/>
        </w:rPr>
        <w:t xml:space="preserve"> and (c) result in a </w:t>
      </w:r>
      <w:r w:rsidR="005822F5" w:rsidRPr="005822F5">
        <w:rPr>
          <w:b/>
          <w:bCs/>
          <w:sz w:val="22"/>
          <w:szCs w:val="22"/>
        </w:rPr>
        <w:t xml:space="preserve">&lt; </w:t>
      </w:r>
      <w:proofErr w:type="gramStart"/>
      <w:r w:rsidR="005822F5" w:rsidRPr="005822F5">
        <w:rPr>
          <w:b/>
          <w:bCs/>
          <w:sz w:val="22"/>
          <w:szCs w:val="22"/>
        </w:rPr>
        <w:t>1/2 page</w:t>
      </w:r>
      <w:proofErr w:type="gramEnd"/>
      <w:r w:rsidR="005822F5" w:rsidRPr="005822F5">
        <w:rPr>
          <w:b/>
          <w:bCs/>
          <w:sz w:val="22"/>
          <w:szCs w:val="22"/>
        </w:rPr>
        <w:t xml:space="preserve"> write-up</w:t>
      </w:r>
      <w:r w:rsidR="005822F5" w:rsidRPr="005822F5">
        <w:rPr>
          <w:sz w:val="22"/>
          <w:szCs w:val="22"/>
        </w:rPr>
        <w:t xml:space="preserve"> (exclusive of any relevant tables/figures).</w:t>
      </w:r>
    </w:p>
    <w:p w14:paraId="54ECED1A" w14:textId="77777777" w:rsidR="003E326F" w:rsidRPr="005822F5" w:rsidRDefault="003E326F" w:rsidP="003E326F">
      <w:pPr>
        <w:pStyle w:val="Quick1"/>
        <w:numPr>
          <w:ilvl w:val="0"/>
          <w:numId w:val="0"/>
        </w:numPr>
        <w:tabs>
          <w:tab w:val="left" w:pos="-1440"/>
        </w:tabs>
        <w:ind w:left="1440"/>
        <w:jc w:val="both"/>
        <w:rPr>
          <w:rFonts w:ascii="Arial" w:hAnsi="Arial" w:cs="Arial"/>
          <w:sz w:val="22"/>
          <w:szCs w:val="22"/>
        </w:rPr>
      </w:pPr>
    </w:p>
    <w:p w14:paraId="0C0298F1" w14:textId="77777777" w:rsidR="000716FA" w:rsidRPr="005822F5" w:rsidRDefault="000716FA" w:rsidP="000716FA">
      <w:pPr>
        <w:pStyle w:val="ListParagraph"/>
        <w:ind w:left="360"/>
        <w:rPr>
          <w:bCs/>
          <w:sz w:val="22"/>
          <w:szCs w:val="22"/>
        </w:rPr>
      </w:pPr>
    </w:p>
    <w:p w14:paraId="5AB1FA30" w14:textId="77777777" w:rsidR="000716FA" w:rsidRPr="005822F5" w:rsidRDefault="000716FA" w:rsidP="000716FA">
      <w:pPr>
        <w:rPr>
          <w:rFonts w:ascii="Arial" w:hAnsi="Arial" w:cs="Arial"/>
          <w:bCs/>
          <w:sz w:val="22"/>
          <w:szCs w:val="22"/>
        </w:rPr>
      </w:pPr>
    </w:p>
    <w:sectPr w:rsidR="000716FA" w:rsidRPr="005822F5" w:rsidSect="00EE39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610B8" w14:textId="77777777" w:rsidR="004853E8" w:rsidRDefault="004853E8" w:rsidP="008153DA">
      <w:r>
        <w:separator/>
      </w:r>
    </w:p>
  </w:endnote>
  <w:endnote w:type="continuationSeparator" w:id="0">
    <w:p w14:paraId="499692BC" w14:textId="77777777" w:rsidR="004853E8" w:rsidRDefault="004853E8" w:rsidP="0081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122793"/>
      <w:docPartObj>
        <w:docPartGallery w:val="Page Numbers (Bottom of Page)"/>
        <w:docPartUnique/>
      </w:docPartObj>
    </w:sdtPr>
    <w:sdtEndPr>
      <w:rPr>
        <w:noProof/>
      </w:rPr>
    </w:sdtEndPr>
    <w:sdtContent>
      <w:p w14:paraId="595F7E26" w14:textId="62107B41" w:rsidR="008153DA" w:rsidRDefault="008153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AC2D5" w14:textId="77777777" w:rsidR="008153DA" w:rsidRDefault="00815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C6C88" w14:textId="77777777" w:rsidR="004853E8" w:rsidRDefault="004853E8" w:rsidP="008153DA">
      <w:r>
        <w:separator/>
      </w:r>
    </w:p>
  </w:footnote>
  <w:footnote w:type="continuationSeparator" w:id="0">
    <w:p w14:paraId="39CFCC4D" w14:textId="77777777" w:rsidR="004853E8" w:rsidRDefault="004853E8" w:rsidP="00815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4"/>
        <w:szCs w:val="24"/>
      </w:rPr>
    </w:lvl>
  </w:abstractNum>
  <w:abstractNum w:abstractNumId="1" w15:restartNumberingAfterBreak="0">
    <w:nsid w:val="089C66A6"/>
    <w:multiLevelType w:val="hybridMultilevel"/>
    <w:tmpl w:val="6D32A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94736"/>
    <w:multiLevelType w:val="hybridMultilevel"/>
    <w:tmpl w:val="652A7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A6A73"/>
    <w:multiLevelType w:val="hybridMultilevel"/>
    <w:tmpl w:val="6D32A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E39C1"/>
    <w:multiLevelType w:val="hybridMultilevel"/>
    <w:tmpl w:val="C19E7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D11BD"/>
    <w:multiLevelType w:val="hybridMultilevel"/>
    <w:tmpl w:val="994440E8"/>
    <w:lvl w:ilvl="0" w:tplc="D82A6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 w:ilvl="0">
        <w:start w:val="1"/>
        <w:numFmt w:val="decimal"/>
        <w:pStyle w:val="Quick1"/>
        <w:lvlText w:val="%1."/>
        <w:lvlJc w:val="left"/>
      </w:lvl>
    </w:lvlOverride>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2E"/>
    <w:rsid w:val="000562AD"/>
    <w:rsid w:val="000716FA"/>
    <w:rsid w:val="000C6B9E"/>
    <w:rsid w:val="000D06A4"/>
    <w:rsid w:val="0010271F"/>
    <w:rsid w:val="00143828"/>
    <w:rsid w:val="0015241A"/>
    <w:rsid w:val="001A1DF7"/>
    <w:rsid w:val="001C3076"/>
    <w:rsid w:val="001E3E0C"/>
    <w:rsid w:val="00202EF8"/>
    <w:rsid w:val="00244F87"/>
    <w:rsid w:val="002F03C5"/>
    <w:rsid w:val="003409D3"/>
    <w:rsid w:val="00360229"/>
    <w:rsid w:val="00383773"/>
    <w:rsid w:val="003E326F"/>
    <w:rsid w:val="0042136D"/>
    <w:rsid w:val="00434AE9"/>
    <w:rsid w:val="00462145"/>
    <w:rsid w:val="004853E8"/>
    <w:rsid w:val="00493F8E"/>
    <w:rsid w:val="004C0CAF"/>
    <w:rsid w:val="004F601B"/>
    <w:rsid w:val="00501EEE"/>
    <w:rsid w:val="00526053"/>
    <w:rsid w:val="00532D22"/>
    <w:rsid w:val="005822F5"/>
    <w:rsid w:val="00583E4E"/>
    <w:rsid w:val="005F6918"/>
    <w:rsid w:val="00625075"/>
    <w:rsid w:val="006949D2"/>
    <w:rsid w:val="006E1857"/>
    <w:rsid w:val="007E48ED"/>
    <w:rsid w:val="008153DA"/>
    <w:rsid w:val="00883AF1"/>
    <w:rsid w:val="008C563A"/>
    <w:rsid w:val="008E3094"/>
    <w:rsid w:val="00921EBC"/>
    <w:rsid w:val="00995B4B"/>
    <w:rsid w:val="009B7657"/>
    <w:rsid w:val="009C5FB5"/>
    <w:rsid w:val="009D252E"/>
    <w:rsid w:val="00A24E1F"/>
    <w:rsid w:val="00A56443"/>
    <w:rsid w:val="00A76AF2"/>
    <w:rsid w:val="00B63702"/>
    <w:rsid w:val="00BE41FD"/>
    <w:rsid w:val="00C15711"/>
    <w:rsid w:val="00D23904"/>
    <w:rsid w:val="00D35239"/>
    <w:rsid w:val="00D854A6"/>
    <w:rsid w:val="00D92CCC"/>
    <w:rsid w:val="00DE29C2"/>
    <w:rsid w:val="00DE4420"/>
    <w:rsid w:val="00E25E37"/>
    <w:rsid w:val="00EC5D73"/>
    <w:rsid w:val="00EE39E9"/>
    <w:rsid w:val="00F103ED"/>
    <w:rsid w:val="00F2346E"/>
    <w:rsid w:val="00F93ACD"/>
    <w:rsid w:val="00FA4C57"/>
    <w:rsid w:val="00FF3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F506"/>
  <w15:chartTrackingRefBased/>
  <w15:docId w15:val="{92454368-A95C-1749-A5CF-4FB4C5C5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E"/>
    <w:pPr>
      <w:ind w:left="720"/>
      <w:contextualSpacing/>
    </w:pPr>
    <w:rPr>
      <w:rFonts w:ascii="Arial" w:eastAsiaTheme="minorHAnsi" w:hAnsi="Arial" w:cs="Arial"/>
    </w:rPr>
  </w:style>
  <w:style w:type="table" w:styleId="TableGrid">
    <w:name w:val="Table Grid"/>
    <w:basedOn w:val="TableNormal"/>
    <w:uiPriority w:val="59"/>
    <w:rsid w:val="009D252E"/>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ick1">
    <w:name w:val="Quick 1."/>
    <w:basedOn w:val="Normal"/>
    <w:link w:val="Quick1Char"/>
    <w:rsid w:val="009D252E"/>
    <w:pPr>
      <w:widowControl w:val="0"/>
      <w:numPr>
        <w:numId w:val="1"/>
      </w:numPr>
      <w:autoSpaceDE w:val="0"/>
      <w:autoSpaceDN w:val="0"/>
      <w:adjustRightInd w:val="0"/>
      <w:ind w:left="720" w:hanging="720"/>
    </w:pPr>
  </w:style>
  <w:style w:type="character" w:customStyle="1" w:styleId="Quick1Char">
    <w:name w:val="Quick 1. Char"/>
    <w:basedOn w:val="DefaultParagraphFont"/>
    <w:link w:val="Quick1"/>
    <w:rsid w:val="009D252E"/>
    <w:rPr>
      <w:rFonts w:ascii="Times New Roman" w:eastAsia="Times New Roman" w:hAnsi="Times New Roman" w:cs="Times New Roman"/>
    </w:rPr>
  </w:style>
  <w:style w:type="paragraph" w:styleId="PlainText">
    <w:name w:val="Plain Text"/>
    <w:basedOn w:val="Normal"/>
    <w:link w:val="PlainTextChar"/>
    <w:rsid w:val="009D252E"/>
    <w:rPr>
      <w:rFonts w:ascii="Courier New" w:hAnsi="Courier New"/>
      <w:sz w:val="20"/>
      <w:szCs w:val="20"/>
    </w:rPr>
  </w:style>
  <w:style w:type="character" w:customStyle="1" w:styleId="PlainTextChar">
    <w:name w:val="Plain Text Char"/>
    <w:basedOn w:val="DefaultParagraphFont"/>
    <w:link w:val="PlainText"/>
    <w:rsid w:val="009D252E"/>
    <w:rPr>
      <w:rFonts w:ascii="Courier New" w:eastAsia="Times New Roman" w:hAnsi="Courier New" w:cs="Times New Roman"/>
      <w:sz w:val="20"/>
      <w:szCs w:val="20"/>
    </w:rPr>
  </w:style>
  <w:style w:type="character" w:styleId="CommentReference">
    <w:name w:val="annotation reference"/>
    <w:basedOn w:val="DefaultParagraphFont"/>
    <w:uiPriority w:val="99"/>
    <w:semiHidden/>
    <w:unhideWhenUsed/>
    <w:rsid w:val="009D252E"/>
    <w:rPr>
      <w:sz w:val="18"/>
      <w:szCs w:val="18"/>
    </w:rPr>
  </w:style>
  <w:style w:type="paragraph" w:styleId="CommentText">
    <w:name w:val="annotation text"/>
    <w:basedOn w:val="Normal"/>
    <w:link w:val="CommentTextChar"/>
    <w:uiPriority w:val="99"/>
    <w:semiHidden/>
    <w:unhideWhenUsed/>
    <w:rsid w:val="009D252E"/>
    <w:rPr>
      <w:rFonts w:ascii="Arial" w:eastAsiaTheme="minorHAnsi" w:hAnsi="Arial" w:cs="Arial"/>
    </w:rPr>
  </w:style>
  <w:style w:type="character" w:customStyle="1" w:styleId="CommentTextChar">
    <w:name w:val="Comment Text Char"/>
    <w:basedOn w:val="DefaultParagraphFont"/>
    <w:link w:val="CommentText"/>
    <w:uiPriority w:val="99"/>
    <w:semiHidden/>
    <w:rsid w:val="009D252E"/>
    <w:rPr>
      <w:rFonts w:ascii="Arial" w:hAnsi="Arial" w:cs="Arial"/>
    </w:rPr>
  </w:style>
  <w:style w:type="character" w:styleId="Emphasis">
    <w:name w:val="Emphasis"/>
    <w:basedOn w:val="DefaultParagraphFont"/>
    <w:uiPriority w:val="20"/>
    <w:qFormat/>
    <w:rsid w:val="00202EF8"/>
    <w:rPr>
      <w:i/>
      <w:iCs/>
    </w:rPr>
  </w:style>
  <w:style w:type="table" w:customStyle="1" w:styleId="TableGrid1">
    <w:name w:val="Table Grid1"/>
    <w:basedOn w:val="TableNormal"/>
    <w:next w:val="TableGrid"/>
    <w:uiPriority w:val="59"/>
    <w:rsid w:val="00202EF8"/>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03ED"/>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F103ED"/>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F103E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153DA"/>
    <w:pPr>
      <w:tabs>
        <w:tab w:val="center" w:pos="4680"/>
        <w:tab w:val="right" w:pos="9360"/>
      </w:tabs>
    </w:pPr>
  </w:style>
  <w:style w:type="character" w:customStyle="1" w:styleId="HeaderChar">
    <w:name w:val="Header Char"/>
    <w:basedOn w:val="DefaultParagraphFont"/>
    <w:link w:val="Header"/>
    <w:uiPriority w:val="99"/>
    <w:rsid w:val="008153DA"/>
    <w:rPr>
      <w:rFonts w:ascii="Times New Roman" w:eastAsia="Times New Roman" w:hAnsi="Times New Roman" w:cs="Times New Roman"/>
    </w:rPr>
  </w:style>
  <w:style w:type="paragraph" w:styleId="Footer">
    <w:name w:val="footer"/>
    <w:basedOn w:val="Normal"/>
    <w:link w:val="FooterChar"/>
    <w:uiPriority w:val="99"/>
    <w:unhideWhenUsed/>
    <w:rsid w:val="008153DA"/>
    <w:pPr>
      <w:tabs>
        <w:tab w:val="center" w:pos="4680"/>
        <w:tab w:val="right" w:pos="9360"/>
      </w:tabs>
    </w:pPr>
  </w:style>
  <w:style w:type="character" w:customStyle="1" w:styleId="FooterChar">
    <w:name w:val="Footer Char"/>
    <w:basedOn w:val="DefaultParagraphFont"/>
    <w:link w:val="Footer"/>
    <w:uiPriority w:val="99"/>
    <w:rsid w:val="008153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95938">
      <w:bodyDiv w:val="1"/>
      <w:marLeft w:val="0"/>
      <w:marRight w:val="0"/>
      <w:marTop w:val="0"/>
      <w:marBottom w:val="0"/>
      <w:divBdr>
        <w:top w:val="none" w:sz="0" w:space="0" w:color="auto"/>
        <w:left w:val="none" w:sz="0" w:space="0" w:color="auto"/>
        <w:bottom w:val="none" w:sz="0" w:space="0" w:color="auto"/>
        <w:right w:val="none" w:sz="0" w:space="0" w:color="auto"/>
      </w:divBdr>
    </w:div>
    <w:div w:id="142240109">
      <w:bodyDiv w:val="1"/>
      <w:marLeft w:val="0"/>
      <w:marRight w:val="0"/>
      <w:marTop w:val="0"/>
      <w:marBottom w:val="0"/>
      <w:divBdr>
        <w:top w:val="none" w:sz="0" w:space="0" w:color="auto"/>
        <w:left w:val="none" w:sz="0" w:space="0" w:color="auto"/>
        <w:bottom w:val="none" w:sz="0" w:space="0" w:color="auto"/>
        <w:right w:val="none" w:sz="0" w:space="0" w:color="auto"/>
      </w:divBdr>
    </w:div>
    <w:div w:id="256444212">
      <w:bodyDiv w:val="1"/>
      <w:marLeft w:val="0"/>
      <w:marRight w:val="0"/>
      <w:marTop w:val="0"/>
      <w:marBottom w:val="0"/>
      <w:divBdr>
        <w:top w:val="none" w:sz="0" w:space="0" w:color="auto"/>
        <w:left w:val="none" w:sz="0" w:space="0" w:color="auto"/>
        <w:bottom w:val="none" w:sz="0" w:space="0" w:color="auto"/>
        <w:right w:val="none" w:sz="0" w:space="0" w:color="auto"/>
      </w:divBdr>
    </w:div>
    <w:div w:id="492600349">
      <w:bodyDiv w:val="1"/>
      <w:marLeft w:val="0"/>
      <w:marRight w:val="0"/>
      <w:marTop w:val="0"/>
      <w:marBottom w:val="0"/>
      <w:divBdr>
        <w:top w:val="none" w:sz="0" w:space="0" w:color="auto"/>
        <w:left w:val="none" w:sz="0" w:space="0" w:color="auto"/>
        <w:bottom w:val="none" w:sz="0" w:space="0" w:color="auto"/>
        <w:right w:val="none" w:sz="0" w:space="0" w:color="auto"/>
      </w:divBdr>
    </w:div>
    <w:div w:id="768236962">
      <w:bodyDiv w:val="1"/>
      <w:marLeft w:val="0"/>
      <w:marRight w:val="0"/>
      <w:marTop w:val="0"/>
      <w:marBottom w:val="0"/>
      <w:divBdr>
        <w:top w:val="none" w:sz="0" w:space="0" w:color="auto"/>
        <w:left w:val="none" w:sz="0" w:space="0" w:color="auto"/>
        <w:bottom w:val="none" w:sz="0" w:space="0" w:color="auto"/>
        <w:right w:val="none" w:sz="0" w:space="0" w:color="auto"/>
      </w:divBdr>
    </w:div>
    <w:div w:id="1001617659">
      <w:bodyDiv w:val="1"/>
      <w:marLeft w:val="0"/>
      <w:marRight w:val="0"/>
      <w:marTop w:val="0"/>
      <w:marBottom w:val="0"/>
      <w:divBdr>
        <w:top w:val="none" w:sz="0" w:space="0" w:color="auto"/>
        <w:left w:val="none" w:sz="0" w:space="0" w:color="auto"/>
        <w:bottom w:val="none" w:sz="0" w:space="0" w:color="auto"/>
        <w:right w:val="none" w:sz="0" w:space="0" w:color="auto"/>
      </w:divBdr>
    </w:div>
    <w:div w:id="1036193797">
      <w:bodyDiv w:val="1"/>
      <w:marLeft w:val="0"/>
      <w:marRight w:val="0"/>
      <w:marTop w:val="0"/>
      <w:marBottom w:val="0"/>
      <w:divBdr>
        <w:top w:val="none" w:sz="0" w:space="0" w:color="auto"/>
        <w:left w:val="none" w:sz="0" w:space="0" w:color="auto"/>
        <w:bottom w:val="none" w:sz="0" w:space="0" w:color="auto"/>
        <w:right w:val="none" w:sz="0" w:space="0" w:color="auto"/>
      </w:divBdr>
    </w:div>
    <w:div w:id="1414232478">
      <w:bodyDiv w:val="1"/>
      <w:marLeft w:val="0"/>
      <w:marRight w:val="0"/>
      <w:marTop w:val="0"/>
      <w:marBottom w:val="0"/>
      <w:divBdr>
        <w:top w:val="none" w:sz="0" w:space="0" w:color="auto"/>
        <w:left w:val="none" w:sz="0" w:space="0" w:color="auto"/>
        <w:bottom w:val="none" w:sz="0" w:space="0" w:color="auto"/>
        <w:right w:val="none" w:sz="0" w:space="0" w:color="auto"/>
      </w:divBdr>
    </w:div>
    <w:div w:id="1498108401">
      <w:bodyDiv w:val="1"/>
      <w:marLeft w:val="0"/>
      <w:marRight w:val="0"/>
      <w:marTop w:val="0"/>
      <w:marBottom w:val="0"/>
      <w:divBdr>
        <w:top w:val="none" w:sz="0" w:space="0" w:color="auto"/>
        <w:left w:val="none" w:sz="0" w:space="0" w:color="auto"/>
        <w:bottom w:val="none" w:sz="0" w:space="0" w:color="auto"/>
        <w:right w:val="none" w:sz="0" w:space="0" w:color="auto"/>
      </w:divBdr>
    </w:div>
    <w:div w:id="1616794190">
      <w:bodyDiv w:val="1"/>
      <w:marLeft w:val="0"/>
      <w:marRight w:val="0"/>
      <w:marTop w:val="0"/>
      <w:marBottom w:val="0"/>
      <w:divBdr>
        <w:top w:val="none" w:sz="0" w:space="0" w:color="auto"/>
        <w:left w:val="none" w:sz="0" w:space="0" w:color="auto"/>
        <w:bottom w:val="none" w:sz="0" w:space="0" w:color="auto"/>
        <w:right w:val="none" w:sz="0" w:space="0" w:color="auto"/>
      </w:divBdr>
      <w:divsChild>
        <w:div w:id="25721473">
          <w:marLeft w:val="0"/>
          <w:marRight w:val="0"/>
          <w:marTop w:val="0"/>
          <w:marBottom w:val="0"/>
          <w:divBdr>
            <w:top w:val="none" w:sz="0" w:space="0" w:color="auto"/>
            <w:left w:val="none" w:sz="0" w:space="0" w:color="auto"/>
            <w:bottom w:val="none" w:sz="0" w:space="0" w:color="auto"/>
            <w:right w:val="none" w:sz="0" w:space="0" w:color="auto"/>
          </w:divBdr>
          <w:divsChild>
            <w:div w:id="1614744080">
              <w:marLeft w:val="0"/>
              <w:marRight w:val="0"/>
              <w:marTop w:val="0"/>
              <w:marBottom w:val="0"/>
              <w:divBdr>
                <w:top w:val="none" w:sz="0" w:space="0" w:color="auto"/>
                <w:left w:val="none" w:sz="0" w:space="0" w:color="auto"/>
                <w:bottom w:val="none" w:sz="0" w:space="0" w:color="auto"/>
                <w:right w:val="none" w:sz="0" w:space="0" w:color="auto"/>
              </w:divBdr>
              <w:divsChild>
                <w:div w:id="17804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6387">
      <w:bodyDiv w:val="1"/>
      <w:marLeft w:val="0"/>
      <w:marRight w:val="0"/>
      <w:marTop w:val="0"/>
      <w:marBottom w:val="0"/>
      <w:divBdr>
        <w:top w:val="none" w:sz="0" w:space="0" w:color="auto"/>
        <w:left w:val="none" w:sz="0" w:space="0" w:color="auto"/>
        <w:bottom w:val="none" w:sz="0" w:space="0" w:color="auto"/>
        <w:right w:val="none" w:sz="0" w:space="0" w:color="auto"/>
      </w:divBdr>
    </w:div>
    <w:div w:id="213196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 Goodrich</dc:creator>
  <cp:keywords/>
  <dc:description/>
  <cp:lastModifiedBy>Haotian Xian</cp:lastModifiedBy>
  <cp:revision>10</cp:revision>
  <dcterms:created xsi:type="dcterms:W3CDTF">2021-04-21T19:07:00Z</dcterms:created>
  <dcterms:modified xsi:type="dcterms:W3CDTF">2021-05-10T19:34:00Z</dcterms:modified>
</cp:coreProperties>
</file>