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0BC" w:rsidRDefault="005B2CCA" w:rsidP="008F350F">
      <w:pPr>
        <w:pStyle w:val="a8"/>
      </w:pPr>
      <w:r>
        <w:rPr>
          <w:rFonts w:hint="eastAsia"/>
        </w:rPr>
        <w:t>需求规格说明文档</w:t>
      </w:r>
    </w:p>
    <w:p w:rsidR="005B2CCA" w:rsidRDefault="005B2CCA" w:rsidP="008F350F">
      <w:pPr>
        <w:pStyle w:val="2"/>
      </w:pPr>
      <w:r>
        <w:rPr>
          <w:rFonts w:hint="eastAsia"/>
        </w:rPr>
        <w:t>导言</w:t>
      </w:r>
    </w:p>
    <w:p w:rsidR="005B2CCA" w:rsidRPr="008F350F" w:rsidRDefault="005B2CCA" w:rsidP="008F350F">
      <w:pPr>
        <w:pStyle w:val="3"/>
      </w:pPr>
      <w:r w:rsidRPr="008F350F">
        <w:t>目的</w:t>
      </w:r>
    </w:p>
    <w:p w:rsidR="005B2CCA" w:rsidRDefault="005B2CCA" w:rsidP="00E30803">
      <w:pPr>
        <w:ind w:firstLine="420"/>
      </w:pPr>
      <w:r>
        <w:rPr>
          <w:rFonts w:hint="eastAsia"/>
        </w:rPr>
        <w:t>本文档是关于</w:t>
      </w:r>
      <w:r w:rsidR="004733E2">
        <w:rPr>
          <w:rFonts w:hint="eastAsia"/>
        </w:rPr>
        <w:t>余音</w:t>
      </w:r>
      <w:r w:rsidR="004733E2">
        <w:rPr>
          <w:rFonts w:hint="eastAsia"/>
        </w:rPr>
        <w:t>--</w:t>
      </w:r>
      <w:r w:rsidR="00CC26FC">
        <w:rPr>
          <w:rFonts w:hint="eastAsia"/>
        </w:rPr>
        <w:t>音乐</w:t>
      </w:r>
      <w:r w:rsidR="000C3C12">
        <w:rPr>
          <w:rFonts w:hint="eastAsia"/>
        </w:rPr>
        <w:t>推荐网站</w:t>
      </w:r>
      <w:r>
        <w:rPr>
          <w:rFonts w:hint="eastAsia"/>
        </w:rPr>
        <w:t>的功能和性能的描述，重点描述了需求和</w:t>
      </w:r>
      <w:r w:rsidRPr="005B2CCA">
        <w:rPr>
          <w:rFonts w:hint="eastAsia"/>
        </w:rPr>
        <w:t>应具有的功能、性能与界面</w:t>
      </w:r>
      <w:r>
        <w:rPr>
          <w:rFonts w:hint="eastAsia"/>
        </w:rPr>
        <w:t>，</w:t>
      </w:r>
      <w:r w:rsidR="00E30803">
        <w:rPr>
          <w:rFonts w:hint="eastAsia"/>
        </w:rPr>
        <w:t>使设计人员和开发人员进一步了解用户需求以完成后续设计和开发工作，也</w:t>
      </w:r>
      <w:r>
        <w:rPr>
          <w:rFonts w:hint="eastAsia"/>
        </w:rPr>
        <w:t>是概要设计</w:t>
      </w:r>
      <w:r w:rsidR="00E30803">
        <w:rPr>
          <w:rFonts w:hint="eastAsia"/>
        </w:rPr>
        <w:t>说明书</w:t>
      </w:r>
      <w:r>
        <w:rPr>
          <w:rFonts w:hint="eastAsia"/>
        </w:rPr>
        <w:t>的主要输入。</w:t>
      </w:r>
    </w:p>
    <w:p w:rsidR="00E30803" w:rsidRDefault="00E30803" w:rsidP="00E30803">
      <w:pPr>
        <w:ind w:firstLine="420"/>
      </w:pPr>
      <w:r>
        <w:rPr>
          <w:rFonts w:hint="eastAsia"/>
        </w:rPr>
        <w:t>本文预期读者：</w:t>
      </w:r>
    </w:p>
    <w:p w:rsidR="00E30803" w:rsidRDefault="00E30803" w:rsidP="00E30803">
      <w:pPr>
        <w:pStyle w:val="a7"/>
        <w:numPr>
          <w:ilvl w:val="0"/>
          <w:numId w:val="10"/>
        </w:numPr>
        <w:ind w:firstLineChars="0"/>
      </w:pPr>
      <w:r>
        <w:rPr>
          <w:rFonts w:hint="eastAsia"/>
        </w:rPr>
        <w:t>需求分析人员</w:t>
      </w:r>
    </w:p>
    <w:p w:rsidR="00E30803" w:rsidRDefault="00E30803" w:rsidP="00E30803">
      <w:pPr>
        <w:pStyle w:val="a7"/>
        <w:numPr>
          <w:ilvl w:val="0"/>
          <w:numId w:val="10"/>
        </w:numPr>
        <w:ind w:firstLineChars="0"/>
      </w:pPr>
      <w:r>
        <w:rPr>
          <w:rFonts w:hint="eastAsia"/>
        </w:rPr>
        <w:t>设计人员</w:t>
      </w:r>
    </w:p>
    <w:p w:rsidR="00E30803" w:rsidRDefault="00E30803" w:rsidP="00E30803">
      <w:pPr>
        <w:pStyle w:val="a7"/>
        <w:numPr>
          <w:ilvl w:val="0"/>
          <w:numId w:val="10"/>
        </w:numPr>
        <w:ind w:firstLineChars="0"/>
      </w:pPr>
      <w:r>
        <w:rPr>
          <w:rFonts w:hint="eastAsia"/>
        </w:rPr>
        <w:t>开发人员</w:t>
      </w:r>
    </w:p>
    <w:p w:rsidR="00E30803" w:rsidRDefault="00E30803" w:rsidP="00E30803">
      <w:pPr>
        <w:pStyle w:val="a7"/>
        <w:numPr>
          <w:ilvl w:val="0"/>
          <w:numId w:val="10"/>
        </w:numPr>
        <w:ind w:firstLineChars="0"/>
      </w:pPr>
      <w:r>
        <w:rPr>
          <w:rFonts w:hint="eastAsia"/>
        </w:rPr>
        <w:t>项目管理人员</w:t>
      </w:r>
    </w:p>
    <w:p w:rsidR="00E30803" w:rsidRDefault="00E30803" w:rsidP="00E30803">
      <w:pPr>
        <w:pStyle w:val="a7"/>
        <w:numPr>
          <w:ilvl w:val="0"/>
          <w:numId w:val="10"/>
        </w:numPr>
        <w:ind w:firstLineChars="0"/>
      </w:pPr>
      <w:r>
        <w:rPr>
          <w:rFonts w:hint="eastAsia"/>
        </w:rPr>
        <w:t>测试人员</w:t>
      </w:r>
    </w:p>
    <w:p w:rsidR="00E30803" w:rsidRDefault="00E30803" w:rsidP="008F350F">
      <w:pPr>
        <w:pStyle w:val="3"/>
      </w:pPr>
      <w:r>
        <w:rPr>
          <w:rFonts w:hint="eastAsia"/>
        </w:rPr>
        <w:t>项目背景</w:t>
      </w:r>
    </w:p>
    <w:p w:rsidR="00F16797" w:rsidRDefault="00CC26FC" w:rsidP="00F16797">
      <w:pPr>
        <w:ind w:firstLine="420"/>
      </w:pPr>
      <w:r>
        <w:rPr>
          <w:rFonts w:hint="eastAsia"/>
        </w:rPr>
        <w:t>音乐是反应人类现实生活情感的一种抽象艺术，</w:t>
      </w:r>
      <w:r w:rsidRPr="00CC26FC">
        <w:rPr>
          <w:rFonts w:hint="eastAsia"/>
        </w:rPr>
        <w:t xml:space="preserve"> </w:t>
      </w:r>
      <w:r w:rsidRPr="00CC26FC">
        <w:rPr>
          <w:rFonts w:hint="eastAsia"/>
        </w:rPr>
        <w:t>“凡音之起，由人心生也。人心之动，物使之然也，感於物而动，故形於声。声相应，故生变，变成方，谓之音。比音而乐之，及干戚、羽旄，谓之乐”。</w:t>
      </w:r>
      <w:r w:rsidR="00EB6905" w:rsidRPr="00EB6905">
        <w:rPr>
          <w:rStyle w:val="af1"/>
        </w:rPr>
        <w:footnoteReference w:customMarkFollows="1" w:id="1"/>
        <w:sym w:font="Symbol" w:char="F05B"/>
      </w:r>
      <w:r w:rsidR="00EB6905" w:rsidRPr="00EB6905">
        <w:rPr>
          <w:rStyle w:val="af1"/>
        </w:rPr>
        <w:sym w:font="Symbol" w:char="F031"/>
      </w:r>
      <w:r w:rsidR="00EB6905" w:rsidRPr="00EB6905">
        <w:rPr>
          <w:rStyle w:val="af1"/>
        </w:rPr>
        <w:sym w:font="Symbol" w:char="F05D"/>
      </w:r>
    </w:p>
    <w:p w:rsidR="00E30803" w:rsidRDefault="00F16797" w:rsidP="00F16797">
      <w:pPr>
        <w:ind w:firstLine="420"/>
      </w:pPr>
      <w:r>
        <w:rPr>
          <w:rFonts w:hint="eastAsia"/>
        </w:rPr>
        <w:t>我们常听到“世界太危险，只有音乐最安全”、“年轻人要多听音乐才不会胡思乱想”，音乐是人类社会的不可或缺的一部分，在这个信息大爆炸的信息时代，音乐也急剧增加，如何在众多中找到</w:t>
      </w:r>
      <w:r w:rsidR="008307E6">
        <w:rPr>
          <w:rFonts w:hint="eastAsia"/>
        </w:rPr>
        <w:t>你喜欢的曲目？唯有大量听歌一途。</w:t>
      </w:r>
    </w:p>
    <w:p w:rsidR="008307E6" w:rsidRDefault="008307E6" w:rsidP="00F16797">
      <w:pPr>
        <w:ind w:firstLine="420"/>
      </w:pPr>
      <w:r>
        <w:rPr>
          <w:rFonts w:hint="eastAsia"/>
        </w:rPr>
        <w:t>余音是一个推荐国内外音乐的网站，致力推荐这个时代最好、最朴素、最有质感的声音，</w:t>
      </w:r>
      <w:r w:rsidR="0006239F">
        <w:rPr>
          <w:rFonts w:hint="eastAsia"/>
        </w:rPr>
        <w:t>余音不绝，</w:t>
      </w:r>
      <w:r>
        <w:rPr>
          <w:rFonts w:hint="eastAsia"/>
        </w:rPr>
        <w:t>无论热门小众，让你听到不一样的音乐，遇到一些不一样的人</w:t>
      </w:r>
      <w:r w:rsidR="0006239F">
        <w:rPr>
          <w:rFonts w:hint="eastAsia"/>
        </w:rPr>
        <w:t>。坚持人工推荐，相信有感情的推荐才能让大家更好感受音乐其中的情绪。另外还提供</w:t>
      </w:r>
      <w:r w:rsidR="0006239F" w:rsidRPr="0006239F">
        <w:rPr>
          <w:rFonts w:hint="eastAsia"/>
        </w:rPr>
        <w:t>文章阅读，包括：音乐人专访、音乐知识、音乐行业相关互动、诗歌等内容。</w:t>
      </w:r>
    </w:p>
    <w:p w:rsidR="0006239F" w:rsidRDefault="0006239F" w:rsidP="008F350F">
      <w:pPr>
        <w:pStyle w:val="2"/>
      </w:pPr>
      <w:r>
        <w:rPr>
          <w:rFonts w:hint="eastAsia"/>
        </w:rPr>
        <w:t>系统定义</w:t>
      </w:r>
    </w:p>
    <w:p w:rsidR="005B0CFB" w:rsidRDefault="005B0CFB" w:rsidP="008F350F">
      <w:pPr>
        <w:pStyle w:val="3"/>
      </w:pPr>
      <w:r>
        <w:rPr>
          <w:rFonts w:hint="eastAsia"/>
        </w:rPr>
        <w:t>功能描述</w:t>
      </w:r>
    </w:p>
    <w:p w:rsidR="00CA11F0" w:rsidRDefault="00D81AE9" w:rsidP="005B0CFB">
      <w:pPr>
        <w:ind w:firstLine="420"/>
      </w:pPr>
      <w:r>
        <w:rPr>
          <w:rFonts w:hint="eastAsia"/>
        </w:rPr>
        <w:t>系统实现基于</w:t>
      </w:r>
      <w:r>
        <w:rPr>
          <w:rFonts w:hint="eastAsia"/>
        </w:rPr>
        <w:t>JavaWeb</w:t>
      </w:r>
      <w:r w:rsidR="00D67142">
        <w:rPr>
          <w:rFonts w:hint="eastAsia"/>
        </w:rPr>
        <w:t>分前台后台，前台主要用于数据展示，后台用于推荐音乐管理以及用户管理</w:t>
      </w:r>
      <w:r>
        <w:rPr>
          <w:rFonts w:hint="eastAsia"/>
        </w:rPr>
        <w:t>，</w:t>
      </w:r>
      <w:r w:rsidR="00D67142">
        <w:rPr>
          <w:rFonts w:hint="eastAsia"/>
        </w:rPr>
        <w:t>用户</w:t>
      </w:r>
      <w:r w:rsidR="00CA11F0">
        <w:rPr>
          <w:rFonts w:hint="eastAsia"/>
        </w:rPr>
        <w:t>可以在首页浏览相关内容，进入相关的页面即可享受</w:t>
      </w:r>
      <w:r w:rsidR="001A7F8D">
        <w:rPr>
          <w:rFonts w:hint="eastAsia"/>
        </w:rPr>
        <w:t>高质量的视听体验</w:t>
      </w:r>
      <w:r w:rsidR="00CA11F0">
        <w:rPr>
          <w:rFonts w:hint="eastAsia"/>
        </w:rPr>
        <w:t>。</w:t>
      </w:r>
    </w:p>
    <w:p w:rsidR="00CA11F0" w:rsidRDefault="00CA11F0" w:rsidP="005B0CFB">
      <w:pPr>
        <w:ind w:firstLine="420"/>
      </w:pPr>
      <w:r>
        <w:rPr>
          <w:rFonts w:hint="eastAsia"/>
        </w:rPr>
        <w:t>游客：仅支持浏览。</w:t>
      </w:r>
    </w:p>
    <w:p w:rsidR="00CA11F0" w:rsidRDefault="00D81AE9" w:rsidP="005B0CFB">
      <w:pPr>
        <w:ind w:firstLine="420"/>
      </w:pPr>
      <w:r>
        <w:rPr>
          <w:rFonts w:hint="eastAsia"/>
        </w:rPr>
        <w:t>用户</w:t>
      </w:r>
      <w:r w:rsidR="00CA11F0">
        <w:rPr>
          <w:rFonts w:hint="eastAsia"/>
        </w:rPr>
        <w:t>：</w:t>
      </w:r>
      <w:bookmarkStart w:id="0" w:name="_GoBack"/>
      <w:bookmarkEnd w:id="0"/>
      <w:r w:rsidR="005B0CFB">
        <w:rPr>
          <w:rFonts w:hint="eastAsia"/>
        </w:rPr>
        <w:t>登录、注册、评论、收藏、搜索</w:t>
      </w:r>
      <w:r>
        <w:rPr>
          <w:rFonts w:hint="eastAsia"/>
        </w:rPr>
        <w:t>、点赞、私信、页面播放、简单电台等功能</w:t>
      </w:r>
      <w:r w:rsidR="00CA11F0">
        <w:rPr>
          <w:rFonts w:hint="eastAsia"/>
        </w:rPr>
        <w:t>。</w:t>
      </w:r>
    </w:p>
    <w:p w:rsidR="00CA11F0" w:rsidRDefault="005B0CFB" w:rsidP="005B0CFB">
      <w:pPr>
        <w:ind w:firstLine="420"/>
      </w:pPr>
      <w:r>
        <w:rPr>
          <w:rFonts w:hint="eastAsia"/>
        </w:rPr>
        <w:lastRenderedPageBreak/>
        <w:t>管理员</w:t>
      </w:r>
      <w:r w:rsidR="00CA11F0">
        <w:rPr>
          <w:rFonts w:hint="eastAsia"/>
        </w:rPr>
        <w:t>：</w:t>
      </w:r>
      <w:r>
        <w:rPr>
          <w:rFonts w:hint="eastAsia"/>
        </w:rPr>
        <w:t>发布推荐的音乐</w:t>
      </w:r>
      <w:r w:rsidR="00CA11F0">
        <w:rPr>
          <w:rFonts w:hint="eastAsia"/>
        </w:rPr>
        <w:t>，管理推荐，修改推荐，举报删除</w:t>
      </w:r>
      <w:r w:rsidR="00D81AE9">
        <w:rPr>
          <w:rFonts w:hint="eastAsia"/>
        </w:rPr>
        <w:t>，主要侧重于音乐</w:t>
      </w:r>
      <w:r w:rsidR="00CA11F0">
        <w:rPr>
          <w:rFonts w:hint="eastAsia"/>
        </w:rPr>
        <w:t>推荐方面。</w:t>
      </w:r>
    </w:p>
    <w:p w:rsidR="0006239F" w:rsidRDefault="00CA11F0" w:rsidP="008F350F">
      <w:pPr>
        <w:pStyle w:val="3"/>
      </w:pPr>
      <w:r>
        <w:rPr>
          <w:rFonts w:hint="eastAsia"/>
        </w:rPr>
        <w:t>系统功能</w:t>
      </w:r>
      <w:r>
        <w:t xml:space="preserve"> </w:t>
      </w:r>
    </w:p>
    <w:p w:rsidR="00CA11F0" w:rsidRDefault="000E278C" w:rsidP="00973993">
      <w:r>
        <w:object w:dxaOrig="12227" w:dyaOrig="8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85.3pt" o:ole="">
            <v:imagedata r:id="rId8" o:title=""/>
          </v:shape>
          <o:OLEObject Type="Embed" ProgID="Visio.Drawing.15" ShapeID="_x0000_i1025" DrawAspect="Content" ObjectID="_1539896850" r:id="rId9"/>
        </w:object>
      </w:r>
    </w:p>
    <w:p w:rsidR="00973993" w:rsidRDefault="00973993" w:rsidP="00F61960">
      <w:pPr>
        <w:ind w:firstLine="420"/>
      </w:pPr>
      <w:r>
        <w:rPr>
          <w:rFonts w:hint="eastAsia"/>
        </w:rPr>
        <w:t>根据需求的陈述</w:t>
      </w:r>
      <w:r>
        <w:t>，</w:t>
      </w:r>
      <w:r>
        <w:rPr>
          <w:rFonts w:hint="eastAsia"/>
        </w:rPr>
        <w:t>确定本项目的基本功能，本项目提供权限分离，即不在用户登录页面选择权限，而是将管理员的系统管理单独做一个后台管理系统以方便管理。</w:t>
      </w:r>
    </w:p>
    <w:p w:rsidR="00973993" w:rsidRDefault="00973993" w:rsidP="00F61960">
      <w:pPr>
        <w:ind w:firstLine="420"/>
        <w:rPr>
          <w:rFonts w:ascii="Verdana" w:hAnsi="Verdana"/>
          <w:color w:val="2D2D2D"/>
          <w:szCs w:val="20"/>
        </w:rPr>
      </w:pPr>
      <w:r>
        <w:rPr>
          <w:rFonts w:hint="eastAsia"/>
        </w:rPr>
        <w:t>用户在主页的用户登陆认证登录</w:t>
      </w:r>
      <w:r>
        <w:t>，</w:t>
      </w:r>
      <w:r>
        <w:rPr>
          <w:rFonts w:hint="eastAsia"/>
        </w:rPr>
        <w:t>用户认证通过后</w:t>
      </w:r>
      <w:r>
        <w:t>，</w:t>
      </w:r>
      <w:r>
        <w:rPr>
          <w:rFonts w:hint="eastAsia"/>
        </w:rPr>
        <w:t>可以进行收藏</w:t>
      </w:r>
      <w:r w:rsidR="00F61960">
        <w:rPr>
          <w:rFonts w:hint="eastAsia"/>
        </w:rPr>
        <w:t>、评论</w:t>
      </w:r>
      <w:r w:rsidR="00F61960">
        <w:t>、</w:t>
      </w:r>
      <w:r w:rsidR="00F61960">
        <w:rPr>
          <w:rFonts w:hint="eastAsia"/>
        </w:rPr>
        <w:t>点赞等更多的高级功能的操作</w:t>
      </w:r>
      <w:r w:rsidR="00F61960">
        <w:t>；</w:t>
      </w:r>
      <w:r w:rsidR="00F61960">
        <w:rPr>
          <w:rFonts w:hint="eastAsia"/>
        </w:rPr>
        <w:t>管理员则通过后台管理系统的登录认证界面进入管理系统进行音乐推荐，发布高质量的音乐期刊、单曲集合以及专栏</w:t>
      </w:r>
      <w:r w:rsidR="00F61960">
        <w:rPr>
          <w:rFonts w:hint="eastAsia"/>
        </w:rPr>
        <w:t xml:space="preserve"> </w:t>
      </w:r>
      <w:r w:rsidR="00F61960">
        <w:rPr>
          <w:rFonts w:hint="eastAsia"/>
        </w:rPr>
        <w:t>，专栏包括：</w:t>
      </w:r>
      <w:r w:rsidR="00F61960">
        <w:rPr>
          <w:rFonts w:ascii="Verdana" w:hAnsi="Verdana"/>
          <w:color w:val="2D2D2D"/>
          <w:szCs w:val="20"/>
        </w:rPr>
        <w:t>音乐人专访、音乐知识、音乐行业相关互动、诗歌等内容。每篇文章都是编辑精选手动配乐，给你带来不一样的阅读试听体验。</w:t>
      </w:r>
    </w:p>
    <w:p w:rsidR="00400271" w:rsidRDefault="00F61960" w:rsidP="00400271">
      <w:r>
        <w:rPr>
          <w:rFonts w:hint="eastAsia"/>
        </w:rPr>
        <w:t>没有提供用户自身发布推荐是由于用户不会</w:t>
      </w:r>
      <w:r w:rsidR="00400271">
        <w:rPr>
          <w:rFonts w:hint="eastAsia"/>
        </w:rPr>
        <w:t>花费很多时间来编辑推荐的内容，为了提高用户高质量的视听体验，不向用户开放自定义发布推荐音乐内容，同时也不是强制安利一些“别有用心”的音乐，一切以质量为主；达到一个交流音乐的和谐氛围。</w:t>
      </w:r>
    </w:p>
    <w:p w:rsidR="00400271" w:rsidRDefault="00400271" w:rsidP="00400271">
      <w:pPr>
        <w:pStyle w:val="2"/>
      </w:pPr>
      <w:r>
        <w:rPr>
          <w:rFonts w:hint="eastAsia"/>
        </w:rPr>
        <w:t>功能规格</w:t>
      </w:r>
    </w:p>
    <w:p w:rsidR="00400271" w:rsidRDefault="00400271" w:rsidP="00400271">
      <w:pPr>
        <w:pStyle w:val="3"/>
      </w:pPr>
      <w:r w:rsidRPr="006B2136">
        <w:rPr>
          <w:rFonts w:hint="eastAsia"/>
        </w:rPr>
        <w:t>流程图</w:t>
      </w:r>
    </w:p>
    <w:p w:rsidR="00400271" w:rsidRPr="00400271" w:rsidRDefault="00400271" w:rsidP="00400271">
      <w:r>
        <w:rPr>
          <w:rFonts w:hint="eastAsia"/>
        </w:rPr>
        <w:t>流程图可以帮助进一步认识系统的主要流程</w:t>
      </w:r>
      <w:r w:rsidR="00173167">
        <w:rPr>
          <w:rFonts w:hint="eastAsia"/>
        </w:rPr>
        <w:t>。</w:t>
      </w:r>
    </w:p>
    <w:p w:rsidR="00F61960" w:rsidRPr="007A4936" w:rsidRDefault="00400271" w:rsidP="007A4936">
      <w:pPr>
        <w:pStyle w:val="4"/>
      </w:pPr>
      <w:r>
        <w:rPr>
          <w:rFonts w:hint="eastAsia"/>
        </w:rPr>
        <w:lastRenderedPageBreak/>
        <w:t>登录流程图</w:t>
      </w:r>
    </w:p>
    <w:p w:rsidR="00400271" w:rsidRDefault="007A4936" w:rsidP="00400271">
      <w:pPr>
        <w:jc w:val="center"/>
      </w:pPr>
      <w:r>
        <w:object w:dxaOrig="8162" w:dyaOrig="8582">
          <v:shape id="_x0000_i1026" type="#_x0000_t75" style="width:254.15pt;height:257.35pt" o:ole="">
            <v:imagedata r:id="rId10" o:title=""/>
          </v:shape>
          <o:OLEObject Type="Embed" ProgID="Visio.Drawing.15" ShapeID="_x0000_i1026" DrawAspect="Content" ObjectID="_1539896851" r:id="rId11"/>
        </w:object>
      </w:r>
    </w:p>
    <w:p w:rsidR="007A4936" w:rsidRDefault="007A4936" w:rsidP="007A4936">
      <w:pPr>
        <w:pStyle w:val="4"/>
      </w:pPr>
      <w:r>
        <w:rPr>
          <w:rFonts w:hint="eastAsia"/>
        </w:rPr>
        <w:t>注册流程图</w:t>
      </w:r>
    </w:p>
    <w:p w:rsidR="00400271" w:rsidRDefault="007A4936" w:rsidP="00400271">
      <w:pPr>
        <w:jc w:val="center"/>
      </w:pPr>
      <w:r>
        <w:object w:dxaOrig="4797" w:dyaOrig="10845">
          <v:shape id="_x0000_i1027" type="#_x0000_t75" style="width:258.45pt;height:290.7pt" o:ole="">
            <v:imagedata r:id="rId12" o:title=""/>
          </v:shape>
          <o:OLEObject Type="Embed" ProgID="Visio.Drawing.15" ShapeID="_x0000_i1027" DrawAspect="Content" ObjectID="_1539896852" r:id="rId13"/>
        </w:object>
      </w:r>
    </w:p>
    <w:p w:rsidR="007A4936" w:rsidRDefault="007A4936" w:rsidP="007A4936">
      <w:pPr>
        <w:pStyle w:val="4"/>
      </w:pPr>
      <w:r>
        <w:rPr>
          <w:rFonts w:hint="eastAsia"/>
        </w:rPr>
        <w:lastRenderedPageBreak/>
        <w:t>修改用户基本信息流程图</w:t>
      </w:r>
    </w:p>
    <w:p w:rsidR="007A4936" w:rsidRPr="00400271" w:rsidRDefault="007A4936" w:rsidP="007A4936"/>
    <w:p w:rsidR="00173167" w:rsidRDefault="00173167" w:rsidP="00173167">
      <w:pPr>
        <w:jc w:val="center"/>
      </w:pPr>
      <w:r>
        <w:object w:dxaOrig="7936" w:dyaOrig="10103">
          <v:shape id="_x0000_i1028" type="#_x0000_t75" style="width:240.2pt;height:328.3pt" o:ole="">
            <v:imagedata r:id="rId14" o:title=""/>
          </v:shape>
          <o:OLEObject Type="Embed" ProgID="Visio.Drawing.15" ShapeID="_x0000_i1028" DrawAspect="Content" ObjectID="_1539896853" r:id="rId15"/>
        </w:object>
      </w:r>
    </w:p>
    <w:p w:rsidR="00173167" w:rsidRDefault="00173167" w:rsidP="00173167">
      <w:pPr>
        <w:pStyle w:val="4"/>
      </w:pPr>
      <w:r>
        <w:rPr>
          <w:rFonts w:hint="eastAsia"/>
        </w:rPr>
        <w:t>发布推荐音乐流程图</w:t>
      </w:r>
      <w:r w:rsidR="00301609">
        <w:rPr>
          <w:rFonts w:hint="eastAsia"/>
        </w:rPr>
        <w:t>（管理员）</w:t>
      </w:r>
    </w:p>
    <w:p w:rsidR="00173167" w:rsidRPr="00173167" w:rsidRDefault="00022B51" w:rsidP="00022B51">
      <w:pPr>
        <w:jc w:val="center"/>
      </w:pPr>
      <w:r>
        <w:object w:dxaOrig="2323" w:dyaOrig="8833">
          <v:shape id="_x0000_i1029" type="#_x0000_t75" style="width:116.05pt;height:219.75pt" o:ole="">
            <v:imagedata r:id="rId16" o:title=""/>
          </v:shape>
          <o:OLEObject Type="Embed" ProgID="Visio.Drawing.15" ShapeID="_x0000_i1029" DrawAspect="Content" ObjectID="_1539896854" r:id="rId17"/>
        </w:object>
      </w:r>
    </w:p>
    <w:p w:rsidR="00ED3590" w:rsidRDefault="00ED3590" w:rsidP="00ED3590">
      <w:pPr>
        <w:pStyle w:val="4"/>
      </w:pPr>
      <w:r>
        <w:rPr>
          <w:rFonts w:hint="eastAsia"/>
        </w:rPr>
        <w:lastRenderedPageBreak/>
        <w:t>修改推荐音乐流程图</w:t>
      </w:r>
      <w:r w:rsidR="00301609">
        <w:rPr>
          <w:rFonts w:hint="eastAsia"/>
        </w:rPr>
        <w:t>（管理员）</w:t>
      </w:r>
    </w:p>
    <w:p w:rsidR="00022B51" w:rsidRPr="00022B51" w:rsidRDefault="00022B51" w:rsidP="00022B51">
      <w:pPr>
        <w:jc w:val="center"/>
      </w:pPr>
      <w:r>
        <w:object w:dxaOrig="3638" w:dyaOrig="10864">
          <v:shape id="_x0000_i1030" type="#_x0000_t75" style="width:163.9pt;height:257.35pt" o:ole="">
            <v:imagedata r:id="rId18" o:title=""/>
          </v:shape>
          <o:OLEObject Type="Embed" ProgID="Visio.Drawing.15" ShapeID="_x0000_i1030" DrawAspect="Content" ObjectID="_1539896855" r:id="rId19"/>
        </w:object>
      </w:r>
    </w:p>
    <w:p w:rsidR="00ED3590" w:rsidRDefault="00ED3590" w:rsidP="00ED3590">
      <w:pPr>
        <w:pStyle w:val="4"/>
      </w:pPr>
      <w:r>
        <w:rPr>
          <w:rFonts w:hint="eastAsia"/>
        </w:rPr>
        <w:t>删除推荐音乐流程图</w:t>
      </w:r>
      <w:r w:rsidR="00301609">
        <w:rPr>
          <w:rFonts w:hint="eastAsia"/>
        </w:rPr>
        <w:t>（管理员）</w:t>
      </w:r>
    </w:p>
    <w:p w:rsidR="00022B51" w:rsidRPr="00022B51" w:rsidRDefault="00301609" w:rsidP="00301609">
      <w:pPr>
        <w:jc w:val="center"/>
      </w:pPr>
      <w:r>
        <w:object w:dxaOrig="2323" w:dyaOrig="7699">
          <v:shape id="_x0000_i1031" type="#_x0000_t75" style="width:138.1pt;height:309.5pt" o:ole="">
            <v:imagedata r:id="rId20" o:title=""/>
          </v:shape>
          <o:OLEObject Type="Embed" ProgID="Visio.Drawing.15" ShapeID="_x0000_i1031" DrawAspect="Content" ObjectID="_1539896856" r:id="rId21"/>
        </w:object>
      </w:r>
    </w:p>
    <w:p w:rsidR="00ED3590" w:rsidRDefault="00ED3590" w:rsidP="00ED3590">
      <w:pPr>
        <w:pStyle w:val="4"/>
      </w:pPr>
      <w:r>
        <w:rPr>
          <w:rFonts w:hint="eastAsia"/>
        </w:rPr>
        <w:lastRenderedPageBreak/>
        <w:t>评论流程图</w:t>
      </w:r>
    </w:p>
    <w:p w:rsidR="00301609" w:rsidRPr="00301609" w:rsidRDefault="00E6156F" w:rsidP="00E6156F">
      <w:pPr>
        <w:jc w:val="center"/>
      </w:pPr>
      <w:r>
        <w:object w:dxaOrig="6031" w:dyaOrig="9807">
          <v:shape id="_x0000_i1032" type="#_x0000_t75" style="width:188.05pt;height:324pt" o:ole="">
            <v:imagedata r:id="rId22" o:title=""/>
          </v:shape>
          <o:OLEObject Type="Embed" ProgID="Visio.Drawing.15" ShapeID="_x0000_i1032" DrawAspect="Content" ObjectID="_1539896857" r:id="rId23"/>
        </w:object>
      </w:r>
    </w:p>
    <w:p w:rsidR="00ED3590" w:rsidRDefault="00ED3590" w:rsidP="00ED3590">
      <w:pPr>
        <w:pStyle w:val="4"/>
      </w:pPr>
      <w:r>
        <w:rPr>
          <w:rFonts w:hint="eastAsia"/>
        </w:rPr>
        <w:t>举报处理流程图</w:t>
      </w:r>
      <w:r w:rsidR="00301609">
        <w:rPr>
          <w:rFonts w:hint="eastAsia"/>
        </w:rPr>
        <w:t>（管理员）</w:t>
      </w:r>
    </w:p>
    <w:p w:rsidR="00301609" w:rsidRPr="00301609" w:rsidRDefault="00E6156F" w:rsidP="00E6156F">
      <w:pPr>
        <w:jc w:val="center"/>
      </w:pPr>
      <w:r>
        <w:object w:dxaOrig="2323" w:dyaOrig="9299">
          <v:shape id="_x0000_i1033" type="#_x0000_t75" style="width:116.05pt;height:251.45pt" o:ole="">
            <v:imagedata r:id="rId24" o:title=""/>
          </v:shape>
          <o:OLEObject Type="Embed" ProgID="Visio.Drawing.15" ShapeID="_x0000_i1033" DrawAspect="Content" ObjectID="_1539896858" r:id="rId25"/>
        </w:object>
      </w:r>
    </w:p>
    <w:p w:rsidR="008F350F" w:rsidRDefault="008F350F" w:rsidP="008F350F">
      <w:pPr>
        <w:pStyle w:val="3"/>
      </w:pPr>
      <w:r>
        <w:rPr>
          <w:rFonts w:hint="eastAsia"/>
        </w:rPr>
        <w:lastRenderedPageBreak/>
        <w:t>用例图</w:t>
      </w:r>
    </w:p>
    <w:p w:rsidR="008F350F" w:rsidRPr="008F350F" w:rsidRDefault="008F350F" w:rsidP="008F350F">
      <w:r>
        <w:rPr>
          <w:rFonts w:hint="eastAsia"/>
        </w:rPr>
        <w:t>用例模型提供了一个非常重要的方式来界定系统边界</w:t>
      </w:r>
      <w:r w:rsidR="006B2136">
        <w:rPr>
          <w:rFonts w:hint="eastAsia"/>
        </w:rPr>
        <w:t>以及定义系统功能，同时，该模型将来可以派生出动态对象模型。</w:t>
      </w:r>
    </w:p>
    <w:p w:rsidR="008F350F" w:rsidRPr="008F350F" w:rsidRDefault="008F350F" w:rsidP="008F350F">
      <w:pPr>
        <w:pStyle w:val="4"/>
      </w:pPr>
      <w:r>
        <w:rPr>
          <w:rFonts w:hint="eastAsia"/>
        </w:rPr>
        <w:t>用户用例图</w:t>
      </w:r>
    </w:p>
    <w:p w:rsidR="008F350F" w:rsidRPr="00973993" w:rsidRDefault="008F350F" w:rsidP="00F61960">
      <w:pPr>
        <w:ind w:firstLine="420"/>
      </w:pPr>
    </w:p>
    <w:p w:rsidR="00973993" w:rsidRDefault="0085607C" w:rsidP="00400271">
      <w:pPr>
        <w:jc w:val="center"/>
      </w:pPr>
      <w:r>
        <w:object w:dxaOrig="12868" w:dyaOrig="7964">
          <v:shape id="_x0000_i1034" type="#_x0000_t75" style="width:361.6pt;height:212.8pt" o:ole="">
            <v:imagedata r:id="rId26" o:title=""/>
          </v:shape>
          <o:OLEObject Type="Embed" ProgID="Visio.Drawing.15" ShapeID="_x0000_i1034" DrawAspect="Content" ObjectID="_1539896859" r:id="rId27"/>
        </w:object>
      </w:r>
    </w:p>
    <w:p w:rsidR="008F350F" w:rsidRDefault="008F350F" w:rsidP="008F350F">
      <w:pPr>
        <w:pStyle w:val="4"/>
      </w:pPr>
      <w:r>
        <w:rPr>
          <w:rFonts w:hint="eastAsia"/>
        </w:rPr>
        <w:t>管理员用例图</w:t>
      </w:r>
    </w:p>
    <w:p w:rsidR="008F350F" w:rsidRDefault="008F350F" w:rsidP="00973993"/>
    <w:p w:rsidR="008F350F" w:rsidRDefault="0085607C" w:rsidP="00400271">
      <w:pPr>
        <w:jc w:val="center"/>
      </w:pPr>
      <w:r>
        <w:object w:dxaOrig="4364" w:dyaOrig="9782">
          <v:shape id="_x0000_i1035" type="#_x0000_t75" style="width:155.8pt;height:234.8pt" o:ole="">
            <v:imagedata r:id="rId28" o:title=""/>
          </v:shape>
          <o:OLEObject Type="Embed" ProgID="Visio.Drawing.15" ShapeID="_x0000_i1035" DrawAspect="Content" ObjectID="_1539896860" r:id="rId29"/>
        </w:object>
      </w:r>
    </w:p>
    <w:sectPr w:rsidR="008F35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3C5" w:rsidRDefault="00B073C5" w:rsidP="00CC26FC">
      <w:r>
        <w:separator/>
      </w:r>
    </w:p>
  </w:endnote>
  <w:endnote w:type="continuationSeparator" w:id="0">
    <w:p w:rsidR="00B073C5" w:rsidRDefault="00B073C5" w:rsidP="00CC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3C5" w:rsidRDefault="00B073C5" w:rsidP="00CC26FC">
      <w:r>
        <w:separator/>
      </w:r>
    </w:p>
  </w:footnote>
  <w:footnote w:type="continuationSeparator" w:id="0">
    <w:p w:rsidR="00B073C5" w:rsidRDefault="00B073C5" w:rsidP="00CC26FC">
      <w:r>
        <w:continuationSeparator/>
      </w:r>
    </w:p>
  </w:footnote>
  <w:footnote w:id="1">
    <w:p w:rsidR="00EB6905" w:rsidRDefault="00EB6905">
      <w:pPr>
        <w:pStyle w:val="af"/>
      </w:pPr>
      <w:r w:rsidRPr="00EB6905">
        <w:rPr>
          <w:rStyle w:val="af1"/>
        </w:rPr>
        <w:sym w:font="Symbol" w:char="F05B"/>
      </w:r>
      <w:r w:rsidRPr="00EB6905">
        <w:rPr>
          <w:rStyle w:val="af1"/>
        </w:rPr>
        <w:sym w:font="Symbol" w:char="F031"/>
      </w:r>
      <w:r w:rsidRPr="00EB6905">
        <w:rPr>
          <w:rStyle w:val="af1"/>
        </w:rPr>
        <w:sym w:font="Symbol" w:char="F05D"/>
      </w:r>
      <w:r>
        <w:t xml:space="preserve"> </w:t>
      </w:r>
      <w:r>
        <w:rPr>
          <w:rFonts w:hint="eastAsia"/>
        </w:rPr>
        <w:t>《礼记·乐记》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D7D"/>
    <w:multiLevelType w:val="hybridMultilevel"/>
    <w:tmpl w:val="3814CDB2"/>
    <w:lvl w:ilvl="0" w:tplc="FD94C842">
      <w:start w:val="1"/>
      <w:numFmt w:val="bullet"/>
      <w:lvlText w:val=""/>
      <w:lvlJc w:val="left"/>
      <w:pPr>
        <w:ind w:left="987" w:hanging="420"/>
      </w:pPr>
      <w:rPr>
        <w:rFonts w:ascii="Wingdings" w:eastAsia="Microsoft JhengHei" w:hAnsi="Wingdings" w:hint="default"/>
        <w:b w:val="0"/>
        <w:i w:val="0"/>
        <w:sz w:val="13"/>
        <w:szCs w:val="13"/>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552CE74B"/>
    <w:multiLevelType w:val="multilevel"/>
    <w:tmpl w:val="552CE74B"/>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D9"/>
    <w:rsid w:val="00022B51"/>
    <w:rsid w:val="0006239F"/>
    <w:rsid w:val="000C3C12"/>
    <w:rsid w:val="000E278C"/>
    <w:rsid w:val="00117E2A"/>
    <w:rsid w:val="00173167"/>
    <w:rsid w:val="001A7F8D"/>
    <w:rsid w:val="00301609"/>
    <w:rsid w:val="003F3824"/>
    <w:rsid w:val="00400271"/>
    <w:rsid w:val="004733E2"/>
    <w:rsid w:val="005B0CFB"/>
    <w:rsid w:val="005B2CCA"/>
    <w:rsid w:val="006B2136"/>
    <w:rsid w:val="007A4936"/>
    <w:rsid w:val="007B70D9"/>
    <w:rsid w:val="008307E6"/>
    <w:rsid w:val="0085607C"/>
    <w:rsid w:val="008D40BC"/>
    <w:rsid w:val="008F350F"/>
    <w:rsid w:val="00973993"/>
    <w:rsid w:val="00AE6B55"/>
    <w:rsid w:val="00B073C5"/>
    <w:rsid w:val="00BE690A"/>
    <w:rsid w:val="00C01758"/>
    <w:rsid w:val="00CA11F0"/>
    <w:rsid w:val="00CC26FC"/>
    <w:rsid w:val="00CE0F7E"/>
    <w:rsid w:val="00D67142"/>
    <w:rsid w:val="00D81AE9"/>
    <w:rsid w:val="00E2669C"/>
    <w:rsid w:val="00E30803"/>
    <w:rsid w:val="00E6156F"/>
    <w:rsid w:val="00E75730"/>
    <w:rsid w:val="00EB6905"/>
    <w:rsid w:val="00ED3590"/>
    <w:rsid w:val="00F16797"/>
    <w:rsid w:val="00F6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39A1"/>
  <w15:chartTrackingRefBased/>
  <w15:docId w15:val="{99A8FE1F-C280-42A2-BA9A-ECCF641E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B70D9"/>
    <w:pPr>
      <w:widowControl w:val="0"/>
      <w:jc w:val="both"/>
    </w:pPr>
  </w:style>
  <w:style w:type="paragraph" w:styleId="1">
    <w:name w:val="heading 1"/>
    <w:basedOn w:val="a"/>
    <w:next w:val="a"/>
    <w:link w:val="10"/>
    <w:uiPriority w:val="9"/>
    <w:qFormat/>
    <w:rsid w:val="00AE6B55"/>
    <w:pPr>
      <w:keepNext/>
      <w:keepLines/>
      <w:spacing w:before="340" w:after="330" w:line="576" w:lineRule="auto"/>
      <w:outlineLvl w:val="0"/>
    </w:pPr>
    <w:rPr>
      <w:rFonts w:ascii="Times New Roman" w:hAnsi="Times New Roman" w:cs="Times New Roman"/>
      <w:b/>
      <w:kern w:val="44"/>
      <w:sz w:val="44"/>
      <w:szCs w:val="20"/>
    </w:rPr>
  </w:style>
  <w:style w:type="paragraph" w:styleId="2">
    <w:name w:val="heading 2"/>
    <w:basedOn w:val="a"/>
    <w:next w:val="a"/>
    <w:link w:val="20"/>
    <w:uiPriority w:val="9"/>
    <w:qFormat/>
    <w:rsid w:val="007B70D9"/>
    <w:pPr>
      <w:keepNext/>
      <w:keepLines/>
      <w:spacing w:before="260" w:after="260" w:line="413" w:lineRule="auto"/>
      <w:outlineLvl w:val="1"/>
    </w:pPr>
    <w:rPr>
      <w:rFonts w:ascii="Arial" w:hAnsi="Arial" w:cs="Times New Roman"/>
      <w:b/>
      <w:sz w:val="32"/>
      <w:szCs w:val="20"/>
    </w:rPr>
  </w:style>
  <w:style w:type="paragraph" w:styleId="3">
    <w:name w:val="heading 3"/>
    <w:basedOn w:val="a"/>
    <w:next w:val="a"/>
    <w:link w:val="30"/>
    <w:uiPriority w:val="9"/>
    <w:qFormat/>
    <w:rsid w:val="00AE6B55"/>
    <w:pPr>
      <w:keepNext/>
      <w:keepLines/>
      <w:spacing w:before="260" w:after="260" w:line="413" w:lineRule="auto"/>
      <w:outlineLvl w:val="2"/>
    </w:pPr>
    <w:rPr>
      <w:rFonts w:ascii="Times New Roman" w:hAnsi="Times New Roman" w:cs="Times New Roman"/>
      <w:b/>
      <w:sz w:val="32"/>
      <w:szCs w:val="20"/>
    </w:rPr>
  </w:style>
  <w:style w:type="paragraph" w:styleId="4">
    <w:name w:val="heading 4"/>
    <w:basedOn w:val="a"/>
    <w:next w:val="a"/>
    <w:link w:val="40"/>
    <w:uiPriority w:val="9"/>
    <w:qFormat/>
    <w:rsid w:val="007B70D9"/>
    <w:pPr>
      <w:keepNext/>
      <w:keepLines/>
      <w:spacing w:before="280" w:after="290" w:line="372" w:lineRule="auto"/>
      <w:outlineLvl w:val="3"/>
    </w:pPr>
    <w:rPr>
      <w:rFonts w:ascii="Arial" w:hAnsi="Arial" w:cs="Times New Roman"/>
      <w:b/>
      <w:sz w:val="28"/>
      <w:szCs w:val="20"/>
    </w:rPr>
  </w:style>
  <w:style w:type="paragraph" w:styleId="5">
    <w:name w:val="heading 5"/>
    <w:basedOn w:val="a"/>
    <w:next w:val="a"/>
    <w:link w:val="50"/>
    <w:uiPriority w:val="9"/>
    <w:qFormat/>
    <w:rsid w:val="00AE6B55"/>
    <w:pPr>
      <w:keepNext/>
      <w:keepLines/>
      <w:spacing w:before="280" w:after="290" w:line="372" w:lineRule="auto"/>
      <w:outlineLvl w:val="4"/>
    </w:pPr>
    <w:rPr>
      <w:rFonts w:ascii="Times New Roman" w:hAnsi="Times New Roman" w:cs="Times New Roman"/>
      <w:b/>
      <w:sz w:val="28"/>
      <w:szCs w:val="20"/>
    </w:rPr>
  </w:style>
  <w:style w:type="paragraph" w:styleId="6">
    <w:name w:val="heading 6"/>
    <w:basedOn w:val="a"/>
    <w:next w:val="a"/>
    <w:link w:val="60"/>
    <w:uiPriority w:val="9"/>
    <w:qFormat/>
    <w:rsid w:val="007B70D9"/>
    <w:pPr>
      <w:keepNext/>
      <w:keepLines/>
      <w:spacing w:before="240" w:after="64" w:line="317" w:lineRule="auto"/>
      <w:outlineLvl w:val="5"/>
    </w:pPr>
    <w:rPr>
      <w:rFonts w:ascii="Arial" w:hAnsi="Arial" w:cs="Times New Roman"/>
      <w:b/>
      <w:sz w:val="24"/>
      <w:szCs w:val="20"/>
    </w:rPr>
  </w:style>
  <w:style w:type="paragraph" w:styleId="7">
    <w:name w:val="heading 7"/>
    <w:basedOn w:val="a"/>
    <w:next w:val="a"/>
    <w:link w:val="70"/>
    <w:uiPriority w:val="9"/>
    <w:qFormat/>
    <w:rsid w:val="00AE6B55"/>
    <w:pPr>
      <w:keepNext/>
      <w:keepLines/>
      <w:spacing w:before="240" w:after="64" w:line="317" w:lineRule="auto"/>
      <w:outlineLvl w:val="6"/>
    </w:pPr>
    <w:rPr>
      <w:rFonts w:ascii="Times New Roman" w:hAnsi="Times New Roman" w:cs="Times New Roman"/>
      <w:b/>
      <w:sz w:val="24"/>
      <w:szCs w:val="20"/>
    </w:rPr>
  </w:style>
  <w:style w:type="paragraph" w:styleId="8">
    <w:name w:val="heading 8"/>
    <w:basedOn w:val="a"/>
    <w:next w:val="a"/>
    <w:link w:val="80"/>
    <w:uiPriority w:val="9"/>
    <w:qFormat/>
    <w:rsid w:val="007B70D9"/>
    <w:pPr>
      <w:keepNext/>
      <w:keepLines/>
      <w:spacing w:before="240" w:after="64" w:line="317" w:lineRule="auto"/>
      <w:outlineLvl w:val="7"/>
    </w:pPr>
    <w:rPr>
      <w:rFonts w:ascii="Arial" w:hAnsi="Arial" w:cs="Times New Roman"/>
      <w:sz w:val="24"/>
      <w:szCs w:val="20"/>
    </w:rPr>
  </w:style>
  <w:style w:type="paragraph" w:styleId="9">
    <w:name w:val="heading 9"/>
    <w:basedOn w:val="a"/>
    <w:next w:val="a"/>
    <w:link w:val="90"/>
    <w:uiPriority w:val="9"/>
    <w:qFormat/>
    <w:rsid w:val="007B70D9"/>
    <w:pPr>
      <w:keepNext/>
      <w:keepLines/>
      <w:spacing w:before="240" w:after="64" w:line="317" w:lineRule="auto"/>
      <w:outlineLvl w:val="8"/>
    </w:pPr>
    <w:rPr>
      <w:rFonts w:ascii="Arial"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B55"/>
    <w:rPr>
      <w:rFonts w:ascii="Times New Roman" w:eastAsia="宋体" w:hAnsi="Times New Roman" w:cs="Times New Roman"/>
      <w:b/>
      <w:kern w:val="44"/>
      <w:sz w:val="44"/>
      <w:szCs w:val="20"/>
    </w:rPr>
  </w:style>
  <w:style w:type="character" w:customStyle="1" w:styleId="20">
    <w:name w:val="标题 2 字符"/>
    <w:basedOn w:val="a0"/>
    <w:link w:val="2"/>
    <w:uiPriority w:val="9"/>
    <w:rsid w:val="007B70D9"/>
    <w:rPr>
      <w:rFonts w:ascii="Arial" w:eastAsia="宋体" w:hAnsi="Arial" w:cs="Times New Roman"/>
      <w:b/>
      <w:sz w:val="32"/>
      <w:szCs w:val="20"/>
    </w:rPr>
  </w:style>
  <w:style w:type="character" w:customStyle="1" w:styleId="30">
    <w:name w:val="标题 3 字符"/>
    <w:basedOn w:val="a0"/>
    <w:link w:val="3"/>
    <w:uiPriority w:val="9"/>
    <w:rsid w:val="00AE6B55"/>
    <w:rPr>
      <w:rFonts w:ascii="Times New Roman" w:eastAsia="宋体" w:hAnsi="Times New Roman" w:cs="Times New Roman"/>
      <w:b/>
      <w:sz w:val="32"/>
      <w:szCs w:val="20"/>
    </w:rPr>
  </w:style>
  <w:style w:type="character" w:customStyle="1" w:styleId="40">
    <w:name w:val="标题 4 字符"/>
    <w:basedOn w:val="a0"/>
    <w:link w:val="4"/>
    <w:uiPriority w:val="9"/>
    <w:rsid w:val="007B70D9"/>
    <w:rPr>
      <w:rFonts w:ascii="Arial" w:eastAsia="宋体" w:hAnsi="Arial" w:cs="Times New Roman"/>
      <w:b/>
      <w:sz w:val="28"/>
      <w:szCs w:val="20"/>
    </w:rPr>
  </w:style>
  <w:style w:type="character" w:customStyle="1" w:styleId="50">
    <w:name w:val="标题 5 字符"/>
    <w:basedOn w:val="a0"/>
    <w:link w:val="5"/>
    <w:uiPriority w:val="9"/>
    <w:rsid w:val="00AE6B55"/>
    <w:rPr>
      <w:rFonts w:ascii="Times New Roman" w:eastAsia="宋体" w:hAnsi="Times New Roman" w:cs="Times New Roman"/>
      <w:b/>
      <w:sz w:val="28"/>
      <w:szCs w:val="20"/>
    </w:rPr>
  </w:style>
  <w:style w:type="character" w:customStyle="1" w:styleId="60">
    <w:name w:val="标题 6 字符"/>
    <w:basedOn w:val="a0"/>
    <w:link w:val="6"/>
    <w:uiPriority w:val="9"/>
    <w:rsid w:val="007B70D9"/>
    <w:rPr>
      <w:rFonts w:ascii="Arial" w:eastAsia="宋体" w:hAnsi="Arial" w:cs="Times New Roman"/>
      <w:b/>
      <w:sz w:val="24"/>
      <w:szCs w:val="20"/>
    </w:rPr>
  </w:style>
  <w:style w:type="character" w:customStyle="1" w:styleId="70">
    <w:name w:val="标题 7 字符"/>
    <w:basedOn w:val="a0"/>
    <w:link w:val="7"/>
    <w:uiPriority w:val="9"/>
    <w:rsid w:val="00AE6B55"/>
    <w:rPr>
      <w:rFonts w:ascii="Times New Roman" w:eastAsia="宋体" w:hAnsi="Times New Roman" w:cs="Times New Roman"/>
      <w:b/>
      <w:sz w:val="24"/>
      <w:szCs w:val="20"/>
    </w:rPr>
  </w:style>
  <w:style w:type="character" w:customStyle="1" w:styleId="80">
    <w:name w:val="标题 8 字符"/>
    <w:basedOn w:val="a0"/>
    <w:link w:val="8"/>
    <w:uiPriority w:val="9"/>
    <w:rsid w:val="007B70D9"/>
    <w:rPr>
      <w:rFonts w:ascii="Arial" w:eastAsia="宋体" w:hAnsi="Arial" w:cs="Times New Roman"/>
      <w:sz w:val="24"/>
      <w:szCs w:val="20"/>
    </w:rPr>
  </w:style>
  <w:style w:type="character" w:customStyle="1" w:styleId="90">
    <w:name w:val="标题 9 字符"/>
    <w:basedOn w:val="a0"/>
    <w:link w:val="9"/>
    <w:uiPriority w:val="9"/>
    <w:rsid w:val="007B70D9"/>
    <w:rPr>
      <w:rFonts w:ascii="Arial" w:eastAsia="宋体" w:hAnsi="Arial" w:cs="Times New Roman"/>
      <w:szCs w:val="20"/>
    </w:rPr>
  </w:style>
  <w:style w:type="paragraph" w:styleId="a3">
    <w:name w:val="footer"/>
    <w:basedOn w:val="a"/>
    <w:link w:val="a4"/>
    <w:unhideWhenUsed/>
    <w:rsid w:val="00AE6B55"/>
    <w:pPr>
      <w:tabs>
        <w:tab w:val="center" w:pos="4153"/>
        <w:tab w:val="right" w:pos="8306"/>
      </w:tabs>
      <w:snapToGrid w:val="0"/>
      <w:jc w:val="left"/>
    </w:pPr>
    <w:rPr>
      <w:rFonts w:ascii="Times New Roman" w:hAnsi="Times New Roman" w:cs="Times New Roman"/>
      <w:sz w:val="18"/>
      <w:szCs w:val="20"/>
    </w:rPr>
  </w:style>
  <w:style w:type="character" w:customStyle="1" w:styleId="a4">
    <w:name w:val="页脚 字符"/>
    <w:basedOn w:val="a0"/>
    <w:link w:val="a3"/>
    <w:rsid w:val="00AE6B55"/>
    <w:rPr>
      <w:rFonts w:ascii="Times New Roman" w:eastAsia="宋体" w:hAnsi="Times New Roman" w:cs="Times New Roman"/>
      <w:sz w:val="18"/>
      <w:szCs w:val="20"/>
    </w:rPr>
  </w:style>
  <w:style w:type="paragraph" w:styleId="a5">
    <w:name w:val="header"/>
    <w:basedOn w:val="a"/>
    <w:link w:val="a6"/>
    <w:unhideWhenUsed/>
    <w:rsid w:val="00AE6B55"/>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cs="Times New Roman"/>
      <w:sz w:val="18"/>
      <w:szCs w:val="20"/>
    </w:rPr>
  </w:style>
  <w:style w:type="character" w:customStyle="1" w:styleId="a6">
    <w:name w:val="页眉 字符"/>
    <w:basedOn w:val="a0"/>
    <w:link w:val="a5"/>
    <w:rsid w:val="00AE6B55"/>
    <w:rPr>
      <w:rFonts w:ascii="Times New Roman" w:eastAsia="宋体" w:hAnsi="Times New Roman" w:cs="Times New Roman"/>
      <w:sz w:val="18"/>
      <w:szCs w:val="20"/>
    </w:rPr>
  </w:style>
  <w:style w:type="paragraph" w:styleId="a7">
    <w:name w:val="List Paragraph"/>
    <w:basedOn w:val="a"/>
    <w:uiPriority w:val="34"/>
    <w:qFormat/>
    <w:rsid w:val="00E30803"/>
    <w:pPr>
      <w:ind w:firstLineChars="200" w:firstLine="420"/>
    </w:pPr>
  </w:style>
  <w:style w:type="paragraph" w:styleId="a8">
    <w:name w:val="Title"/>
    <w:basedOn w:val="a"/>
    <w:next w:val="a"/>
    <w:link w:val="a9"/>
    <w:uiPriority w:val="10"/>
    <w:qFormat/>
    <w:rsid w:val="007B70D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uiPriority w:val="10"/>
    <w:rsid w:val="007B70D9"/>
    <w:rPr>
      <w:rFonts w:asciiTheme="majorHAnsi" w:eastAsia="宋体" w:hAnsiTheme="majorHAnsi" w:cstheme="majorBidi"/>
      <w:b/>
      <w:bCs/>
      <w:sz w:val="32"/>
      <w:szCs w:val="32"/>
    </w:rPr>
  </w:style>
  <w:style w:type="paragraph" w:styleId="aa">
    <w:name w:val="Subtitle"/>
    <w:basedOn w:val="a"/>
    <w:next w:val="a"/>
    <w:link w:val="ab"/>
    <w:uiPriority w:val="11"/>
    <w:qFormat/>
    <w:rsid w:val="007B70D9"/>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7B70D9"/>
    <w:rPr>
      <w:rFonts w:eastAsia="宋体"/>
      <w:b/>
      <w:bCs/>
      <w:kern w:val="28"/>
      <w:sz w:val="32"/>
      <w:szCs w:val="32"/>
    </w:rPr>
  </w:style>
  <w:style w:type="paragraph" w:styleId="ac">
    <w:name w:val="endnote text"/>
    <w:basedOn w:val="a"/>
    <w:link w:val="ad"/>
    <w:uiPriority w:val="99"/>
    <w:semiHidden/>
    <w:unhideWhenUsed/>
    <w:rsid w:val="00CC26FC"/>
    <w:pPr>
      <w:snapToGrid w:val="0"/>
      <w:jc w:val="left"/>
    </w:pPr>
  </w:style>
  <w:style w:type="character" w:customStyle="1" w:styleId="ad">
    <w:name w:val="尾注文本 字符"/>
    <w:basedOn w:val="a0"/>
    <w:link w:val="ac"/>
    <w:uiPriority w:val="99"/>
    <w:semiHidden/>
    <w:rsid w:val="00CC26FC"/>
    <w:rPr>
      <w:rFonts w:eastAsia="宋体"/>
    </w:rPr>
  </w:style>
  <w:style w:type="character" w:styleId="ae">
    <w:name w:val="endnote reference"/>
    <w:basedOn w:val="a0"/>
    <w:uiPriority w:val="99"/>
    <w:semiHidden/>
    <w:unhideWhenUsed/>
    <w:rsid w:val="00CC26FC"/>
    <w:rPr>
      <w:vertAlign w:val="superscript"/>
    </w:rPr>
  </w:style>
  <w:style w:type="paragraph" w:styleId="af">
    <w:name w:val="footnote text"/>
    <w:basedOn w:val="a"/>
    <w:link w:val="af0"/>
    <w:uiPriority w:val="99"/>
    <w:semiHidden/>
    <w:unhideWhenUsed/>
    <w:rsid w:val="00CC26FC"/>
    <w:pPr>
      <w:snapToGrid w:val="0"/>
      <w:jc w:val="left"/>
    </w:pPr>
    <w:rPr>
      <w:sz w:val="18"/>
      <w:szCs w:val="18"/>
    </w:rPr>
  </w:style>
  <w:style w:type="character" w:customStyle="1" w:styleId="af0">
    <w:name w:val="脚注文本 字符"/>
    <w:basedOn w:val="a0"/>
    <w:link w:val="af"/>
    <w:uiPriority w:val="99"/>
    <w:semiHidden/>
    <w:rsid w:val="00CC26FC"/>
    <w:rPr>
      <w:rFonts w:eastAsia="宋体"/>
      <w:sz w:val="18"/>
      <w:szCs w:val="18"/>
    </w:rPr>
  </w:style>
  <w:style w:type="character" w:styleId="af1">
    <w:name w:val="footnote reference"/>
    <w:basedOn w:val="a0"/>
    <w:uiPriority w:val="99"/>
    <w:semiHidden/>
    <w:unhideWhenUsed/>
    <w:rsid w:val="00CC26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490554">
      <w:bodyDiv w:val="1"/>
      <w:marLeft w:val="0"/>
      <w:marRight w:val="0"/>
      <w:marTop w:val="0"/>
      <w:marBottom w:val="0"/>
      <w:divBdr>
        <w:top w:val="none" w:sz="0" w:space="0" w:color="auto"/>
        <w:left w:val="none" w:sz="0" w:space="0" w:color="auto"/>
        <w:bottom w:val="none" w:sz="0" w:space="0" w:color="auto"/>
        <w:right w:val="none" w:sz="0" w:space="0" w:color="auto"/>
      </w:divBdr>
    </w:div>
    <w:div w:id="179544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CE436-6274-423A-B764-23A7A5D3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xiaope</dc:creator>
  <cp:keywords/>
  <dc:description/>
  <cp:lastModifiedBy>h xiaope</cp:lastModifiedBy>
  <cp:revision>7</cp:revision>
  <dcterms:created xsi:type="dcterms:W3CDTF">2016-11-05T06:25:00Z</dcterms:created>
  <dcterms:modified xsi:type="dcterms:W3CDTF">2016-11-05T16:21:00Z</dcterms:modified>
</cp:coreProperties>
</file>