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D7934A1">
      <w:pPr>
        <w:ind w:left="480"/>
        <w:jc w:val="center"/>
        <w:rPr>
          <w:rFonts w:eastAsia="黑体"/>
          <w:b/>
          <w:bCs/>
          <w:color w:val="000000"/>
          <w:sz w:val="72"/>
        </w:rPr>
      </w:pPr>
    </w:p>
    <w:p w14:paraId="4DE4BD35">
      <w:pPr>
        <w:ind w:left="480"/>
        <w:jc w:val="center"/>
        <w:rPr>
          <w:rFonts w:eastAsia="黑体"/>
          <w:b/>
          <w:bCs/>
          <w:color w:val="000000"/>
          <w:sz w:val="72"/>
        </w:rPr>
      </w:pPr>
    </w:p>
    <w:p w14:paraId="5B3B8759">
      <w:pPr>
        <w:ind w:left="480"/>
        <w:jc w:val="center"/>
        <w:rPr>
          <w:rFonts w:eastAsia="仿宋"/>
          <w:b/>
          <w:bCs/>
          <w:color w:val="000000"/>
          <w:sz w:val="72"/>
        </w:rPr>
      </w:pPr>
      <w:r>
        <w:rPr>
          <w:rFonts w:hint="eastAsia" w:eastAsia="仿宋"/>
          <w:b/>
          <w:bCs/>
          <w:color w:val="000000"/>
          <w:sz w:val="72"/>
        </w:rPr>
        <w:t>兰州理工大学</w:t>
      </w:r>
    </w:p>
    <w:p w14:paraId="15C44D28">
      <w:pPr>
        <w:ind w:left="480"/>
        <w:jc w:val="center"/>
        <w:rPr>
          <w:rFonts w:eastAsia="黑体"/>
          <w:b/>
          <w:bCs/>
          <w:color w:val="000000"/>
          <w:sz w:val="72"/>
        </w:rPr>
      </w:pPr>
    </w:p>
    <w:p w14:paraId="26D0B99F">
      <w:pPr>
        <w:ind w:left="480"/>
        <w:jc w:val="center"/>
        <w:rPr>
          <w:b/>
          <w:bCs/>
          <w:color w:val="000000"/>
          <w:sz w:val="24"/>
        </w:rPr>
      </w:pPr>
    </w:p>
    <w:p w14:paraId="306DC42E">
      <w:pPr>
        <w:ind w:firstLine="1928" w:firstLineChars="400"/>
        <w:rPr>
          <w:rFonts w:eastAsia="仿宋"/>
          <w:b/>
          <w:bCs/>
          <w:color w:val="000000"/>
          <w:sz w:val="48"/>
          <w:szCs w:val="48"/>
        </w:rPr>
      </w:pPr>
      <w:r>
        <w:rPr>
          <w:rFonts w:ascii="Times New Roman" w:hAnsi="Times New Roman" w:eastAsia="黑体"/>
          <w:b/>
          <w:sz w:val="36"/>
        </w:rPr>
        <w:t>2026届毕业设计（论文）</w:t>
      </w:r>
    </w:p>
    <w:p w14:paraId="7E0BF41F">
      <w:pPr>
        <w:ind w:left="480"/>
        <w:jc w:val="center"/>
        <w:rPr>
          <w:rFonts w:eastAsia="仿宋"/>
          <w:b/>
          <w:bCs/>
          <w:color w:val="000000"/>
          <w:sz w:val="48"/>
          <w:szCs w:val="48"/>
        </w:rPr>
      </w:pPr>
      <w:r>
        <w:rPr>
          <w:rFonts w:ascii="Times New Roman" w:hAnsi="Times New Roman" w:eastAsia="黑体"/>
          <w:b/>
          <w:sz w:val="56"/>
        </w:rPr>
        <w:t>简介</w:t>
      </w:r>
    </w:p>
    <w:p w14:paraId="2BA13A2E">
      <w:pPr>
        <w:ind w:left="480"/>
        <w:jc w:val="center"/>
        <w:rPr>
          <w:rFonts w:eastAsia="仿宋"/>
          <w:b/>
          <w:bCs/>
          <w:sz w:val="24"/>
        </w:rPr>
      </w:pPr>
    </w:p>
    <w:p w14:paraId="6341C65C">
      <w:pPr>
        <w:ind w:left="480"/>
        <w:jc w:val="center"/>
        <w:rPr>
          <w:rFonts w:eastAsia="仿宋"/>
          <w:b/>
          <w:bCs/>
          <w:sz w:val="24"/>
        </w:rPr>
      </w:pPr>
    </w:p>
    <w:p w14:paraId="6D63947B">
      <w:pPr>
        <w:rPr>
          <w:sz w:val="44"/>
          <w:szCs w:val="44"/>
        </w:rPr>
      </w:pPr>
    </w:p>
    <w:p w14:paraId="20442374">
      <w:pPr>
        <w:spacing w:line="440" w:lineRule="exact"/>
        <w:jc w:val="left"/>
        <w:rPr>
          <w:sz w:val="44"/>
          <w:szCs w:val="44"/>
        </w:rPr>
      </w:pPr>
      <w:r>
        <w:rPr>
          <w:rFonts w:ascii="Times New Roman" w:hAnsi="Times New Roman" w:eastAsia="宋体"/>
          <w:b/>
          <w:sz w:val="32"/>
        </w:rPr>
        <w:t>题    目：基于用户行为分析的实时信息流排序与分发系统</w:t>
      </w:r>
    </w:p>
    <w:p w14:paraId="7110DADA">
      <w:pPr>
        <w:jc w:val="left"/>
        <w:rPr>
          <w:color w:val="FF0000"/>
          <w:sz w:val="44"/>
          <w:szCs w:val="44"/>
        </w:rPr>
      </w:pPr>
      <w:r>
        <w:rPr>
          <w:rFonts w:ascii="Times New Roman" w:hAnsi="Times New Roman" w:eastAsia="宋体"/>
          <w:b/>
          <w:sz w:val="32"/>
        </w:rPr>
        <w:t>专业班级：   22软件工程01班</w:t>
      </w:r>
    </w:p>
    <w:p w14:paraId="2EA8C280">
      <w:pPr>
        <w:jc w:val="left"/>
        <w:rPr>
          <w:sz w:val="44"/>
          <w:szCs w:val="44"/>
          <w:u w:val="single"/>
        </w:rPr>
      </w:pPr>
      <w:r>
        <w:rPr>
          <w:rFonts w:ascii="Times New Roman" w:hAnsi="Times New Roman" w:eastAsia="宋体"/>
          <w:b/>
          <w:sz w:val="32"/>
        </w:rPr>
        <w:t>姓    名：        甄弘硕</w:t>
      </w:r>
    </w:p>
    <w:p w14:paraId="1B3A7228">
      <w:pPr>
        <w:jc w:val="left"/>
        <w:rPr>
          <w:sz w:val="44"/>
          <w:szCs w:val="44"/>
        </w:rPr>
      </w:pPr>
      <w:r>
        <w:rPr>
          <w:rFonts w:ascii="Times New Roman" w:hAnsi="Times New Roman" w:eastAsia="宋体"/>
          <w:b/>
          <w:sz w:val="32"/>
        </w:rPr>
        <w:t>学    号：     220162701059</w:t>
      </w:r>
    </w:p>
    <w:p w14:paraId="2C3A3137">
      <w:pPr>
        <w:jc w:val="left"/>
        <w:rPr>
          <w:sz w:val="44"/>
          <w:szCs w:val="44"/>
        </w:rPr>
      </w:pPr>
      <w:r>
        <w:rPr>
          <w:rFonts w:ascii="Times New Roman" w:hAnsi="Times New Roman" w:eastAsia="宋体"/>
          <w:b/>
          <w:sz w:val="32"/>
        </w:rPr>
        <w:t>指导教师：        韦慧怡</w:t>
      </w:r>
    </w:p>
    <w:p w14:paraId="4F7EC5CC">
      <w:pPr>
        <w:ind w:left="1680" w:leftChars="800"/>
        <w:rPr>
          <w:rFonts w:eastAsia="仿宋"/>
          <w:b/>
          <w:bCs/>
          <w:sz w:val="44"/>
          <w:szCs w:val="44"/>
        </w:rPr>
      </w:pPr>
    </w:p>
    <w:p w14:paraId="4D771380">
      <w:pPr>
        <w:jc w:val="center"/>
      </w:pPr>
    </w:p>
    <w:p w14:paraId="6C340105">
      <w:pPr>
        <w:jc w:val="center"/>
      </w:pPr>
    </w:p>
    <w:p w14:paraId="22180FC2">
      <w:pPr>
        <w:jc w:val="center"/>
      </w:pPr>
    </w:p>
    <w:p w14:paraId="10215188">
      <w:pPr>
        <w:jc w:val="center"/>
      </w:pPr>
    </w:p>
    <w:p w14:paraId="69418FE4">
      <w:pPr>
        <w:jc w:val="center"/>
      </w:pPr>
    </w:p>
    <w:p w14:paraId="133A1498">
      <w:pPr>
        <w:ind w:left="480"/>
        <w:jc w:val="center"/>
        <w:rPr>
          <w:b/>
          <w:bCs/>
          <w:sz w:val="24"/>
        </w:rPr>
      </w:pPr>
      <w:r>
        <w:rPr>
          <w:rFonts w:ascii="Times New Roman" w:hAnsi="Times New Roman" w:eastAsia="黑体"/>
          <w:b/>
          <w:sz w:val="36"/>
        </w:rPr>
        <w:t>计算机与通信学院</w:t>
      </w:r>
    </w:p>
    <w:p w14:paraId="3634BAE0">
      <w:pPr>
        <w:rPr>
          <w:rFonts w:eastAsia="楷体_GB2312"/>
          <w:b/>
          <w:bCs/>
          <w:color w:val="000000"/>
          <w:sz w:val="44"/>
        </w:rPr>
      </w:pPr>
    </w:p>
    <w:p w14:paraId="1FF1EAEF">
      <w:pPr>
        <w:jc w:val="center"/>
      </w:pPr>
    </w:p>
    <w:p w14:paraId="1ECE9836"/>
    <w:p w14:paraId="7B8DDF5D"/>
    <w:p w14:paraId="14518786">
      <w:pPr>
        <w:keepNext w:val="0"/>
        <w:keepLines w:val="0"/>
        <w:pageBreakBefore w:val="0"/>
        <w:widowControl w:val="0"/>
        <w:kinsoku/>
        <w:wordWrap/>
        <w:overflowPunct/>
        <w:topLinePunct w:val="0"/>
        <w:autoSpaceDE/>
        <w:autoSpaceDN/>
        <w:bidi w:val="0"/>
        <w:adjustRightInd/>
        <w:snapToGrid/>
        <w:spacing w:before="312" w:beforeLines="100" w:after="312" w:afterLines="100"/>
        <w:jc w:val="center"/>
        <w:textAlignment w:val="auto"/>
        <w:rPr>
          <w:rFonts w:hint="eastAsia" w:ascii="黑体" w:hAnsi="黑体" w:eastAsia="黑体" w:cs="黑体"/>
          <w:b/>
          <w:bCs/>
          <w:spacing w:val="-28"/>
          <w:sz w:val="32"/>
          <w:szCs w:val="32"/>
        </w:rPr>
      </w:pPr>
      <w:r>
        <w:rPr>
          <w:rFonts w:ascii="Times New Roman" w:hAnsi="Times New Roman" w:eastAsia="黑体"/>
          <w:b/>
          <w:sz w:val="32"/>
        </w:rPr>
        <w:t>基于用户行为分析的实时信息流排序与分发系统的设计与开发</w:t>
      </w:r>
    </w:p>
    <w:p w14:paraId="26072571">
      <w:pPr>
        <w:jc w:val="center"/>
        <w:rPr>
          <w:rFonts w:hint="eastAsia" w:ascii="宋体" w:hAnsi="宋体" w:eastAsia="宋体" w:cs="宋体"/>
          <w:szCs w:val="21"/>
          <w:lang w:eastAsia="zh-CN"/>
        </w:rPr>
      </w:pPr>
      <w:r>
        <w:rPr>
          <w:rFonts w:ascii="Times New Roman" w:hAnsi="Times New Roman" w:eastAsia="宋体"/>
          <w:sz w:val="21"/>
        </w:rPr>
        <w:t>软件工程   220162701059   甄弘硕   指导教师   韦慧怡</w:t>
      </w:r>
    </w:p>
    <w:p w14:paraId="5E7CAF35">
      <w:pPr>
        <w:keepNext w:val="0"/>
        <w:keepLines w:val="0"/>
        <w:pageBreakBefore w:val="0"/>
        <w:widowControl w:val="0"/>
        <w:kinsoku/>
        <w:wordWrap/>
        <w:overflowPunct/>
        <w:topLinePunct w:val="0"/>
        <w:autoSpaceDE/>
        <w:autoSpaceDN/>
        <w:bidi w:val="0"/>
        <w:adjustRightInd/>
        <w:snapToGrid/>
        <w:spacing w:before="156" w:beforeLines="50" w:line="320" w:lineRule="exact"/>
        <w:jc w:val="center"/>
        <w:textAlignment w:val="auto"/>
        <w:rPr>
          <w:b/>
          <w:bCs/>
          <w:szCs w:val="21"/>
        </w:rPr>
      </w:pPr>
      <w:r>
        <w:rPr>
          <w:rFonts w:ascii="Times New Roman" w:hAnsi="Times New Roman" w:eastAsia="黑体"/>
          <w:b/>
          <w:sz w:val="21"/>
        </w:rPr>
        <w:t>摘 要</w:t>
      </w:r>
    </w:p>
    <w:p w14:paraId="375C17EC">
      <w:pPr>
        <w:keepNext w:val="0"/>
        <w:keepLines w:val="0"/>
        <w:pageBreakBefore w:val="0"/>
        <w:widowControl w:val="0"/>
        <w:kinsoku/>
        <w:wordWrap/>
        <w:overflowPunct/>
        <w:topLinePunct w:val="0"/>
        <w:autoSpaceDE/>
        <w:autoSpaceDN/>
        <w:bidi w:val="0"/>
        <w:adjustRightInd/>
        <w:snapToGrid/>
        <w:spacing w:line="320" w:lineRule="exact"/>
        <w:ind w:firstLine="420"/>
        <w:jc w:val="both"/>
        <w:textAlignment w:val="auto"/>
        <w:rPr>
          <w:rFonts w:hint="eastAsia"/>
          <w:sz w:val="18"/>
          <w:szCs w:val="18"/>
        </w:rPr>
      </w:pPr>
      <w:r>
        <w:rPr>
          <w:rFonts w:ascii="Times New Roman" w:hAnsi="Times New Roman" w:eastAsia="宋体"/>
          <w:sz w:val="18"/>
        </w:rPr>
        <w:t>随着社交媒体内容规模不断扩大，传统时间倒序信息流难以同时兼顾用户兴趣、社交关系和内容质量。针对信息过载与内容匹配效率不足的问题，本文设计并实现了一套基于用户行为分析的实时信息流排序与分发系统。系统采用 Spring Boot、Vue 3 和 MySQL 构建前后端分离架构，围绕类 X 社交媒体场景实现内容发布、互动反馈、关注私信、通知推送、用户画像、混合推荐、AI 辅助、广告分发、后台管理和数据统计等功能。推荐模块融合关注源与全站源两类候选内容，通过多行为加权、TF-IDF 文本相似度、协同过滤、热门话题加成、时间衰减和负反馈过滤计算最终分发权重。系统还提供评分明细、推荐流与时间流对比、推荐管道漏斗和统计分析页面，用于展示推荐过程与效果。测试结果表明，系统能够完成内容生产、行为采集、画像构建、排序分发和效果验证的主要业务闭环。</w:t>
      </w:r>
    </w:p>
    <w:p w14:paraId="29F8AECF">
      <w:pPr>
        <w:spacing w:line="320" w:lineRule="exact"/>
        <w:ind w:left="420" w:leftChars="200"/>
        <w:jc w:val="both"/>
        <w:rPr>
          <w:sz w:val="18"/>
          <w:szCs w:val="18"/>
        </w:rPr>
      </w:pPr>
      <w:r>
        <w:rPr>
          <w:rFonts w:ascii="Times New Roman" w:hAnsi="Times New Roman" w:eastAsia="宋体"/>
          <w:b w:val="0"/>
          <w:sz w:val="18"/>
        </w:rPr>
        <w:t>关键词：用户行为分析；信息流排序；用户画像；混合推荐；Spring Boot</w:t>
      </w:r>
    </w:p>
    <w:p w14:paraId="1E39413B">
      <w:pPr>
        <w:spacing w:before="156" w:beforeLines="50"/>
        <w:jc w:val="center"/>
        <w:rPr>
          <w:b/>
          <w:color w:val="000000"/>
          <w:kern w:val="0"/>
          <w:sz w:val="20"/>
          <w:szCs w:val="20"/>
        </w:rPr>
      </w:pPr>
      <w:r>
        <w:rPr>
          <w:rFonts w:ascii="Times New Roman" w:hAnsi="Times New Roman" w:eastAsia="黑体"/>
          <w:b/>
          <w:sz w:val="21"/>
        </w:rPr>
        <w:t>Abstract</w:t>
      </w:r>
    </w:p>
    <w:p w14:paraId="69E82DFC">
      <w:pPr>
        <w:keepNext w:val="0"/>
        <w:keepLines w:val="0"/>
        <w:pageBreakBefore w:val="0"/>
        <w:widowControl w:val="0"/>
        <w:kinsoku/>
        <w:wordWrap/>
        <w:overflowPunct/>
        <w:topLinePunct w:val="0"/>
        <w:autoSpaceDE/>
        <w:autoSpaceDN/>
        <w:bidi w:val="0"/>
        <w:adjustRightInd/>
        <w:snapToGrid/>
        <w:spacing w:line="320" w:lineRule="exact"/>
        <w:ind w:firstLine="420" w:firstLineChars="0"/>
        <w:jc w:val="both"/>
        <w:textAlignment w:val="auto"/>
        <w:rPr>
          <w:rFonts w:hint="eastAsia" w:ascii="Times New Roman" w:hAnsi="Times New Roman" w:eastAsia="宋体" w:cs="Times New Roman"/>
          <w:kern w:val="2"/>
          <w:sz w:val="18"/>
          <w:szCs w:val="18"/>
          <w:lang w:val="en-US" w:eastAsia="zh-CN" w:bidi="ar-SA"/>
        </w:rPr>
      </w:pPr>
      <w:r>
        <w:rPr>
          <w:rFonts w:ascii="Times New Roman" w:hAnsi="Times New Roman" w:eastAsia="宋体"/>
          <w:sz w:val="18"/>
        </w:rPr>
        <w:t>With the continuous growth of social media content, a chronological feed can hardly balance user interests, social relationships, content quality and freshness. To address information overload and inefficient content matching, this paper designs and implements a real-time feed ranking and distribution system based on user behavior analysis. The system adopts a front-end and back-end separated architecture using Spring Boot, Vue 3 and MySQL. It supports content publishing, interaction feedback, following, private messages, notifications, user profiling, hybrid recommendation, AI assistance, advertising distribution, administration and data statistics. The recommendation module combines candidates from followed accounts and public platform content, and calculates final distribution weights through multi-behavior weighting, TF-IDF similarity, collaborative filtering, trending-topic boosting, time decay and negative-feedback filtering. Score details, personalized-versus-chronological comparison, a recommendation pipeline funnel and statistical dashboards are provided to explain and evaluate the recommendation process. Test results show that the system can support the main business loop from content generation and behavior collection to profile construction, ranking distribution and effect verification.</w:t>
      </w:r>
    </w:p>
    <w:p w14:paraId="14DB7EF5">
      <w:pPr>
        <w:spacing w:after="156" w:afterLines="50" w:line="320" w:lineRule="exact"/>
        <w:ind w:left="420" w:leftChars="200"/>
        <w:jc w:val="both"/>
        <w:rPr>
          <w:sz w:val="20"/>
          <w:szCs w:val="20"/>
        </w:rPr>
      </w:pPr>
      <w:r>
        <w:rPr>
          <w:rFonts w:ascii="Times New Roman" w:hAnsi="Times New Roman" w:eastAsia="宋体"/>
          <w:b w:val="0"/>
          <w:sz w:val="18"/>
        </w:rPr>
        <w:t>Keywords: user behavior analysis; feed ranking; user profile; hybrid recommendation; Spring Boot</w:t>
      </w:r>
    </w:p>
    <w:p w14:paraId="34ACF056">
      <w:pPr>
        <w:pStyle w:val="13"/>
        <w:keepNext w:val="0"/>
        <w:keepLines w:val="0"/>
        <w:pageBreakBefore w:val="0"/>
        <w:widowControl w:val="0"/>
        <w:numPr>
          <w:ilvl w:val="0"/>
          <w:numId w:val="0"/>
        </w:numPr>
        <w:kinsoku/>
        <w:wordWrap/>
        <w:overflowPunct/>
        <w:topLinePunct w:val="0"/>
        <w:autoSpaceDE/>
        <w:autoSpaceDN/>
        <w:bidi w:val="0"/>
        <w:adjustRightInd/>
        <w:snapToGrid/>
        <w:spacing w:before="156" w:beforeLines="50" w:after="156" w:afterLines="50" w:line="320" w:lineRule="exact"/>
        <w:ind w:left="448" w:leftChars="0" w:hanging="448" w:firstLineChars="0"/>
        <w:textAlignment w:val="auto"/>
        <w:rPr>
          <w:rFonts w:eastAsia="黑体"/>
          <w:b/>
          <w:bCs/>
          <w:szCs w:val="21"/>
        </w:rPr>
      </w:pPr>
      <w:r>
        <w:rPr>
          <w:rFonts w:ascii="Times New Roman" w:hAnsi="Times New Roman" w:eastAsia="黑体"/>
          <w:b/>
          <w:sz w:val="21"/>
        </w:rPr>
        <w:t>一、绪论</w:t>
      </w:r>
    </w:p>
    <w:p w14:paraId="217F42BC">
      <w:pPr>
        <w:keepNext w:val="0"/>
        <w:keepLines w:val="0"/>
        <w:pageBreakBefore w:val="0"/>
        <w:widowControl w:val="0"/>
        <w:kinsoku/>
        <w:wordWrap/>
        <w:overflowPunct/>
        <w:topLinePunct w:val="0"/>
        <w:autoSpaceDE/>
        <w:autoSpaceDN/>
        <w:bidi w:val="0"/>
        <w:adjustRightInd/>
        <w:snapToGrid/>
        <w:spacing w:line="300" w:lineRule="atLeast"/>
        <w:ind w:firstLine="420" w:firstLineChars="200"/>
        <w:jc w:val="both"/>
        <w:textAlignment w:val="auto"/>
        <w:rPr>
          <w:rFonts w:hint="eastAsia" w:ascii="Times New Roman" w:hAnsi="Times New Roman" w:eastAsia="宋体" w:cs="Times New Roman"/>
          <w:kern w:val="2"/>
          <w:sz w:val="21"/>
          <w:szCs w:val="21"/>
          <w:lang w:val="en-US" w:eastAsia="zh-CN" w:bidi="ar-SA"/>
        </w:rPr>
      </w:pPr>
      <w:r>
        <w:rPr>
          <w:rFonts w:ascii="Times New Roman" w:hAnsi="Times New Roman" w:eastAsia="宋体"/>
          <w:sz w:val="21"/>
        </w:rPr>
        <w:t>随着社交媒体和内容社区快速发展，用户每天接触的帖子、图片、话题与广告数量持续增加。传统时间倒序信息流虽然实现简单，但难以体现用户兴趣、社交关系和内容质量差异，容易导致信息过载。浏览、点赞、评论和转发等行为能够反映用户兴趣，相关研究也表明，结合用户行为与内容特征能够提升推荐结果的匹配程度</w:t>
      </w:r>
      <w:r>
        <w:rPr>
          <w:rFonts w:ascii="Times New Roman" w:hAnsi="Times New Roman" w:eastAsia="宋体"/>
          <w:sz w:val="21"/>
          <w:vertAlign w:val="superscript"/>
        </w:rPr>
        <w:t>[1-2]</w:t>
      </w:r>
      <w:r>
        <w:rPr>
          <w:rFonts w:ascii="Times New Roman" w:hAnsi="Times New Roman" w:eastAsia="宋体"/>
          <w:sz w:val="21"/>
        </w:rPr>
        <w:t>。因此，将用户行为分析用于实时信息流排序具有较强的应用价值。</w:t>
      </w:r>
    </w:p>
    <w:p w14:paraId="0BF5A2FE">
      <w:pPr>
        <w:keepNext w:val="0"/>
        <w:keepLines w:val="0"/>
        <w:pageBreakBefore w:val="0"/>
        <w:widowControl w:val="0"/>
        <w:kinsoku/>
        <w:wordWrap/>
        <w:overflowPunct/>
        <w:topLinePunct w:val="0"/>
        <w:autoSpaceDE/>
        <w:autoSpaceDN/>
        <w:bidi w:val="0"/>
        <w:adjustRightInd/>
        <w:snapToGrid/>
        <w:spacing w:line="300" w:lineRule="atLeast"/>
        <w:ind w:leftChars="0" w:firstLine="420" w:firstLineChars="200"/>
        <w:jc w:val="both"/>
        <w:textAlignment w:val="auto"/>
        <w:rPr>
          <w:rFonts w:hint="eastAsia" w:ascii="Times New Roman" w:hAnsi="Times New Roman" w:eastAsia="宋体" w:cs="Times New Roman"/>
          <w:kern w:val="2"/>
          <w:sz w:val="21"/>
          <w:szCs w:val="21"/>
          <w:lang w:val="en-US" w:eastAsia="zh-CN" w:bidi="ar-SA"/>
        </w:rPr>
      </w:pPr>
      <w:r>
        <w:rPr>
          <w:rFonts w:ascii="Times New Roman" w:hAnsi="Times New Roman" w:eastAsia="宋体"/>
          <w:sz w:val="21"/>
        </w:rPr>
        <w:t>本课题以类 X 社交媒体平台为业务背景，目标是构建一套可运行、可解释、可对比的信息流排序与分发系统。系统围绕内容生产、行为反馈、用户画像、候选召回、排序分发和效果分析形成闭环。用户画像、显隐式反馈融合与双通道协同过滤等研究说明，兴趣特征和多源交互关系可以共同支撑候选内容排序</w:t>
      </w:r>
      <w:r>
        <w:rPr>
          <w:rFonts w:ascii="Times New Roman" w:hAnsi="Times New Roman" w:eastAsia="宋体"/>
          <w:sz w:val="21"/>
          <w:vertAlign w:val="superscript"/>
        </w:rPr>
        <w:t>[3-5]</w:t>
      </w:r>
      <w:r>
        <w:rPr>
          <w:rFonts w:ascii="Times New Roman" w:hAnsi="Times New Roman" w:eastAsia="宋体"/>
          <w:sz w:val="21"/>
        </w:rPr>
        <w:t>。在此基础上，系统既保留普通社交媒体功能，也将推荐算法直接接入信息流分发过程。</w:t>
      </w:r>
    </w:p>
    <w:p w14:paraId="55ECBE37">
      <w:pPr>
        <w:keepNext w:val="0"/>
        <w:keepLines w:val="0"/>
        <w:pageBreakBefore w:val="0"/>
        <w:widowControl w:val="0"/>
        <w:kinsoku/>
        <w:wordWrap/>
        <w:overflowPunct/>
        <w:topLinePunct w:val="0"/>
        <w:autoSpaceDE/>
        <w:autoSpaceDN/>
        <w:bidi w:val="0"/>
        <w:adjustRightInd/>
        <w:snapToGrid/>
        <w:spacing w:line="300" w:lineRule="atLeast"/>
        <w:ind w:leftChars="0" w:firstLine="420" w:firstLineChars="200"/>
        <w:jc w:val="both"/>
        <w:textAlignment w:val="auto"/>
        <w:rPr>
          <w:rFonts w:hint="eastAsia" w:ascii="Times New Roman" w:hAnsi="Times New Roman" w:eastAsia="宋体" w:cs="Times New Roman"/>
          <w:kern w:val="2"/>
          <w:sz w:val="21"/>
          <w:szCs w:val="18"/>
          <w:lang w:val="en-US" w:eastAsia="zh-CN" w:bidi="ar-SA"/>
        </w:rPr>
      </w:pPr>
      <w:r>
        <w:rPr>
          <w:rFonts w:ascii="Times New Roman" w:hAnsi="Times New Roman" w:eastAsia="宋体"/>
          <w:sz w:val="21"/>
        </w:rPr>
        <w:t>工业界推荐系统通常包含候选召回、过滤、特征建模、排序与重排等环节。深度推荐系统综述、X 平台公开推荐算法以及 Amazon 物品到物品协同过滤方法，分别从模型发展、工程管道和相似内容发现等角度提供了参考</w:t>
      </w:r>
      <w:r>
        <w:rPr>
          <w:rFonts w:ascii="Times New Roman" w:hAnsi="Times New Roman" w:eastAsia="宋体"/>
          <w:sz w:val="21"/>
          <w:vertAlign w:val="superscript"/>
        </w:rPr>
        <w:t>[6-8]</w:t>
      </w:r>
      <w:r>
        <w:rPr>
          <w:rFonts w:ascii="Times New Roman" w:hAnsi="Times New Roman" w:eastAsia="宋体"/>
          <w:sz w:val="21"/>
        </w:rPr>
        <w:t>。考虑到毕业设计的数据规模与可解释性要求，本系统没有直接训练大规模深度模型，而是采用可调节的混合评分方式完成推荐排序，并通过评分拆分展示不同因素对结果的影响。</w:t>
      </w:r>
    </w:p>
    <w:p w14:paraId="529C243D">
      <w:pPr>
        <w:keepNext w:val="0"/>
        <w:keepLines w:val="0"/>
        <w:pageBreakBefore w:val="0"/>
        <w:widowControl w:val="0"/>
        <w:kinsoku/>
        <w:wordWrap/>
        <w:overflowPunct/>
        <w:topLinePunct w:val="0"/>
        <w:autoSpaceDE/>
        <w:autoSpaceDN/>
        <w:bidi w:val="0"/>
        <w:adjustRightInd/>
        <w:snapToGrid/>
        <w:spacing w:line="300" w:lineRule="atLeast"/>
        <w:ind w:firstLine="420" w:firstLineChars="200"/>
        <w:jc w:val="both"/>
        <w:textAlignment w:val="auto"/>
        <w:rPr>
          <w:sz w:val="21"/>
          <w:szCs w:val="21"/>
        </w:rPr>
      </w:pPr>
      <w:r>
        <w:rPr>
          <w:rFonts w:ascii="Times New Roman" w:hAnsi="Times New Roman" w:eastAsia="宋体"/>
          <w:sz w:val="21"/>
        </w:rPr>
        <w:t>推荐系统还需要关注流行度偏差、内容集中展示和推荐解释等问题。相关研究指出，推荐策略应兼顾内容质量、多样性与用户兴趣变化</w:t>
      </w:r>
      <w:r>
        <w:rPr>
          <w:rFonts w:ascii="Times New Roman" w:hAnsi="Times New Roman" w:eastAsia="宋体"/>
          <w:sz w:val="21"/>
          <w:vertAlign w:val="superscript"/>
        </w:rPr>
        <w:t>[9-10]</w:t>
      </w:r>
      <w:r>
        <w:rPr>
          <w:rFonts w:ascii="Times New Roman" w:hAnsi="Times New Roman" w:eastAsia="宋体"/>
          <w:sz w:val="21"/>
        </w:rPr>
        <w:t>；DeepFM、序列感知推荐、深度神经网络推荐和矩阵分解等方法则说明，交叉特征、行为序列与潜在兴趣能够改善推荐效果</w:t>
      </w:r>
      <w:r>
        <w:rPr>
          <w:rFonts w:ascii="Times New Roman" w:hAnsi="Times New Roman" w:eastAsia="宋体"/>
          <w:sz w:val="21"/>
          <w:vertAlign w:val="superscript"/>
        </w:rPr>
        <w:t>[11-14]</w:t>
      </w:r>
      <w:r>
        <w:rPr>
          <w:rFonts w:ascii="Times New Roman" w:hAnsi="Times New Roman" w:eastAsia="宋体"/>
          <w:sz w:val="21"/>
        </w:rPr>
        <w:t>。因此，本系统加入负反馈过滤、作者多样性、冷启动探索和评分明细，并通过算法验证页面比较个性化推荐流与时间倒序流。</w:t>
      </w:r>
    </w:p>
    <w:p w14:paraId="67319F84">
      <w:pPr>
        <w:spacing w:before="156" w:beforeLines="50" w:after="156" w:afterLines="50" w:line="320" w:lineRule="exact"/>
        <w:rPr>
          <w:rFonts w:eastAsia="黑体"/>
          <w:b/>
          <w:bCs/>
          <w:szCs w:val="21"/>
        </w:rPr>
      </w:pPr>
      <w:r>
        <w:rPr>
          <w:rFonts w:ascii="Times New Roman" w:hAnsi="Times New Roman" w:eastAsia="黑体"/>
          <w:b/>
          <w:sz w:val="21"/>
        </w:rPr>
        <w:t>二、相关技术</w:t>
      </w:r>
    </w:p>
    <w:p w14:paraId="60B0DDE9">
      <w:pPr>
        <w:keepNext w:val="0"/>
        <w:keepLines w:val="0"/>
        <w:pageBreakBefore w:val="0"/>
        <w:widowControl w:val="0"/>
        <w:kinsoku/>
        <w:wordWrap/>
        <w:overflowPunct/>
        <w:topLinePunct w:val="0"/>
        <w:autoSpaceDE/>
        <w:autoSpaceDN/>
        <w:bidi w:val="0"/>
        <w:adjustRightInd/>
        <w:snapToGrid/>
        <w:spacing w:line="300" w:lineRule="exact"/>
        <w:ind w:firstLine="420" w:firstLineChars="200"/>
        <w:jc w:val="both"/>
        <w:textAlignment w:val="auto"/>
        <w:rPr>
          <w:rFonts w:hint="eastAsia" w:eastAsia="宋体"/>
          <w:lang w:eastAsia="zh-CN"/>
        </w:rPr>
      </w:pPr>
      <w:r>
        <w:rPr>
          <w:rFonts w:ascii="Times New Roman" w:hAnsi="Times New Roman" w:eastAsia="宋体"/>
          <w:sz w:val="21"/>
        </w:rPr>
        <w:t>系统后端采用 Java 与 Spring Boot 构建 RESTful API，按照 Controller、Service、Repository 和 Model 等层次组织认证、内容、行为、推荐、消息、广告与统计业务；前端使用 Vue 3、Vite 和 Element Plus 构建单页应用，通过 Axios 与后端进行 JSON 数据交互，并使用 ECharts 展示用户画像、推荐效果和统计报表。MySQL 用于保存用户、内容、行为、标签、关注、通知、私信、广告和推荐日志等核心数据，WebSocket 用于实现在线私信与通知推送，文件存储目录用于保存上传图片。系统还接入 Ollama 本地模型和 DeepSeek API，为智能问答、内容打标和 AI 推荐提供辅助能力。前后端分离架构与 Vue 工程实践能够降低模块耦合并提高开发维护效率</w:t>
      </w:r>
      <w:r>
        <w:rPr>
          <w:rFonts w:ascii="Times New Roman" w:hAnsi="Times New Roman" w:eastAsia="宋体"/>
          <w:sz w:val="21"/>
          <w:vertAlign w:val="superscript"/>
        </w:rPr>
        <w:t>[15-16]</w:t>
      </w:r>
      <w:r>
        <w:rPr>
          <w:rFonts w:ascii="Times New Roman" w:hAnsi="Times New Roman" w:eastAsia="宋体"/>
          <w:sz w:val="21"/>
        </w:rPr>
        <w:t>。</w:t>
      </w:r>
    </w:p>
    <w:p w14:paraId="4FE53885">
      <w:pPr>
        <w:spacing w:before="156" w:beforeLines="50" w:after="156" w:afterLines="50" w:line="320" w:lineRule="exact"/>
        <w:rPr>
          <w:rFonts w:eastAsia="黑体"/>
          <w:b/>
          <w:bCs/>
          <w:szCs w:val="21"/>
        </w:rPr>
      </w:pPr>
      <w:r>
        <w:rPr>
          <w:rFonts w:ascii="Times New Roman" w:hAnsi="Times New Roman" w:eastAsia="黑体"/>
          <w:b/>
          <w:sz w:val="21"/>
        </w:rPr>
        <w:t>三、系统分析</w:t>
      </w:r>
    </w:p>
    <w:p w14:paraId="425DF591">
      <w:pPr>
        <w:keepNext w:val="0"/>
        <w:keepLines w:val="0"/>
        <w:pageBreakBefore w:val="0"/>
        <w:widowControl w:val="0"/>
        <w:kinsoku/>
        <w:wordWrap/>
        <w:overflowPunct/>
        <w:topLinePunct w:val="0"/>
        <w:autoSpaceDE/>
        <w:autoSpaceDN/>
        <w:bidi w:val="0"/>
        <w:adjustRightInd/>
        <w:snapToGrid/>
        <w:spacing w:line="300" w:lineRule="exact"/>
        <w:ind w:firstLine="420" w:firstLineChars="200"/>
        <w:jc w:val="both"/>
        <w:textAlignment w:val="auto"/>
        <w:rPr>
          <w:rFonts w:hint="eastAsia"/>
          <w:szCs w:val="21"/>
          <w:lang w:val="en-US" w:eastAsia="zh-CN"/>
        </w:rPr>
      </w:pPr>
      <w:r>
        <w:rPr>
          <w:rFonts w:ascii="Times New Roman" w:hAnsi="Times New Roman" w:eastAsia="宋体"/>
          <w:sz w:val="21"/>
        </w:rPr>
        <w:t>系统需求围绕普通用户和管理员两类角色展开，同时覆盖内容生产、社交互动、推荐分发、广告投放和效果分析等业务。普通用户产生的交互行为既用于完成社交功能，也作为用户画像与推荐计算的数据来源；管理员负责系统治理、策略控制和数据维护。系统核心功能及其协作关系如图 1-1 所示。</w:t>
      </w:r>
    </w:p>
    <w:p w14:paraId="6C607969">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szCs w:val="21"/>
          <w:lang w:val="en-US" w:eastAsia="zh-CN"/>
        </w:rPr>
      </w:pPr>
      <w:r>
        <w:drawing>
          <wp:inline xmlns:a="http://schemas.openxmlformats.org/drawingml/2006/main" xmlns:pic="http://schemas.openxmlformats.org/drawingml/2006/picture">
            <wp:extent cx="5903999" cy="2492800"/>
            <wp:docPr id="1" name="Picture 1"/>
            <wp:cNvGraphicFramePr>
              <a:graphicFrameLocks noChangeAspect="1"/>
            </wp:cNvGraphicFramePr>
            <a:graphic>
              <a:graphicData uri="http://schemas.openxmlformats.org/drawingml/2006/picture">
                <pic:pic>
                  <pic:nvPicPr>
                    <pic:cNvPr id="0" name="系统功能模块图_详细功能版_高清.png"/>
                    <pic:cNvPicPr/>
                  </pic:nvPicPr>
                  <pic:blipFill>
                    <a:blip r:embed="rId8"/>
                    <a:stretch>
                      <a:fillRect/>
                    </a:stretch>
                  </pic:blipFill>
                  <pic:spPr>
                    <a:xfrm>
                      <a:off x="0" y="0"/>
                      <a:ext cx="5903999" cy="2492800"/>
                    </a:xfrm>
                    <a:prstGeom prst="rect"/>
                  </pic:spPr>
                </pic:pic>
              </a:graphicData>
            </a:graphic>
          </wp:inline>
        </w:drawing>
      </w:r>
    </w:p>
    <w:p w14:paraId="3803881B">
      <w:pPr>
        <w:pStyle w:val="3"/>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bCs/>
          <w:sz w:val="18"/>
          <w:szCs w:val="18"/>
          <w:lang w:val="en-US" w:eastAsia="zh-CN"/>
        </w:rPr>
      </w:pPr>
      <w:r>
        <w:rPr>
          <w:rFonts w:ascii="Times New Roman" w:hAnsi="Times New Roman" w:eastAsia="宋体"/>
          <w:b/>
          <w:sz w:val="18"/>
        </w:rPr>
        <w:t>图 1-1  系统功能结构图</w:t>
      </w:r>
    </w:p>
    <w:p w14:paraId="4AFD607B">
      <w:pPr>
        <w:keepNext w:val="0"/>
        <w:keepLines w:val="0"/>
        <w:pageBreakBefore w:val="0"/>
        <w:widowControl w:val="0"/>
        <w:kinsoku/>
        <w:wordWrap/>
        <w:overflowPunct/>
        <w:topLinePunct w:val="0"/>
        <w:autoSpaceDE/>
        <w:autoSpaceDN/>
        <w:bidi w:val="0"/>
        <w:adjustRightInd/>
        <w:snapToGrid/>
        <w:spacing w:line="300" w:lineRule="exact"/>
        <w:ind w:firstLine="420" w:firstLineChars="200"/>
        <w:jc w:val="both"/>
        <w:textAlignment w:val="auto"/>
        <w:rPr>
          <w:rFonts w:hint="eastAsia"/>
          <w:szCs w:val="21"/>
        </w:rPr>
      </w:pPr>
      <w:r>
        <w:rPr>
          <w:rFonts w:ascii="Times New Roman" w:hAnsi="Times New Roman" w:eastAsia="宋体"/>
          <w:sz w:val="21"/>
        </w:rPr>
        <w:t>普通用户功能：支持注册登录、内容发布、图片上传、推荐流与关注流浏览、搜索、点赞、点踩、评论、转发、引用、关注、通知查看、私信交流和个人主页管理。用户浏览与互动行为会被持续记录，并用于后续画像更新和推荐排序。</w:t>
      </w:r>
    </w:p>
    <w:p w14:paraId="7A4BD5E5">
      <w:pPr>
        <w:keepNext w:val="0"/>
        <w:keepLines w:val="0"/>
        <w:pageBreakBefore w:val="0"/>
        <w:widowControl w:val="0"/>
        <w:kinsoku/>
        <w:wordWrap/>
        <w:overflowPunct/>
        <w:topLinePunct w:val="0"/>
        <w:autoSpaceDE/>
        <w:autoSpaceDN/>
        <w:bidi w:val="0"/>
        <w:adjustRightInd/>
        <w:snapToGrid/>
        <w:spacing w:line="300" w:lineRule="exact"/>
        <w:ind w:firstLine="420" w:firstLineChars="200"/>
        <w:jc w:val="both"/>
        <w:textAlignment w:val="auto"/>
        <w:rPr>
          <w:rFonts w:hint="eastAsia"/>
          <w:szCs w:val="21"/>
        </w:rPr>
      </w:pPr>
      <w:r>
        <w:rPr>
          <w:rFonts w:ascii="Times New Roman" w:hAnsi="Times New Roman" w:eastAsia="宋体"/>
          <w:sz w:val="21"/>
        </w:rPr>
        <w:t>管理员功能：支持用户与内容管理、推荐策略切换、参数调节、AI 批量打标、外部数据导入、广告配置、算法验证和数据统计查看。管理员能够通过评分明细、推荐管道漏斗和对比指标观察推荐算法的运行过程。</w:t>
      </w:r>
    </w:p>
    <w:p w14:paraId="51072505">
      <w:pPr>
        <w:keepNext w:val="0"/>
        <w:keepLines w:val="0"/>
        <w:pageBreakBefore w:val="0"/>
        <w:widowControl w:val="0"/>
        <w:kinsoku/>
        <w:wordWrap/>
        <w:overflowPunct/>
        <w:topLinePunct w:val="0"/>
        <w:autoSpaceDE/>
        <w:autoSpaceDN/>
        <w:bidi w:val="0"/>
        <w:adjustRightInd/>
        <w:snapToGrid/>
        <w:spacing w:line="300" w:lineRule="exact"/>
        <w:ind w:firstLine="420" w:firstLineChars="200"/>
        <w:jc w:val="both"/>
        <w:textAlignment w:val="auto"/>
        <w:rPr>
          <w:rFonts w:hint="eastAsia"/>
          <w:szCs w:val="21"/>
        </w:rPr>
      </w:pPr>
      <w:r>
        <w:rPr>
          <w:rFonts w:ascii="Times New Roman" w:hAnsi="Times New Roman" w:eastAsia="宋体"/>
          <w:sz w:val="21"/>
        </w:rPr>
        <w:t>系统功能协作：用户与内容互动模块负责产生业务数据，推荐排序与用户画像模块生成个性化信息流，AI 与后台管理模块提供智能能力和系统治理，广告分发模块完成画像匹配与原生广告插入，数据统计与可视化模块负责汇总用户、内容、行为、推荐和广告运行指标。</w:t>
      </w:r>
    </w:p>
    <w:p w14:paraId="455458F3">
      <w:pPr>
        <w:numPr>
          <w:ilvl w:val="0"/>
          <w:numId w:val="1"/>
        </w:numPr>
        <w:spacing w:before="156" w:beforeLines="50" w:after="156" w:afterLines="50" w:line="320" w:lineRule="exact"/>
        <w:rPr>
          <w:rFonts w:hint="eastAsia" w:eastAsia="黑体"/>
          <w:b/>
          <w:bCs/>
          <w:szCs w:val="21"/>
        </w:rPr>
      </w:pPr>
      <w:r>
        <w:rPr>
          <w:rFonts w:ascii="Times New Roman" w:hAnsi="Times New Roman" w:eastAsia="黑体"/>
          <w:b/>
          <w:sz w:val="21"/>
        </w:rPr>
        <w:t>四、系统总体设计</w:t>
      </w:r>
    </w:p>
    <w:p w14:paraId="431458EB">
      <w:pPr>
        <w:keepNext w:val="0"/>
        <w:keepLines w:val="0"/>
        <w:pageBreakBefore w:val="0"/>
        <w:widowControl w:val="0"/>
        <w:kinsoku/>
        <w:wordWrap/>
        <w:overflowPunct/>
        <w:topLinePunct w:val="0"/>
        <w:autoSpaceDE/>
        <w:autoSpaceDN/>
        <w:bidi w:val="0"/>
        <w:adjustRightInd/>
        <w:snapToGrid/>
        <w:spacing w:line="300" w:lineRule="exact"/>
        <w:ind w:firstLine="420" w:firstLineChars="200"/>
        <w:jc w:val="both"/>
        <w:textAlignment w:val="auto"/>
        <w:rPr>
          <w:rFonts w:hint="eastAsia" w:ascii="Times New Roman" w:hAnsi="Times New Roman" w:eastAsia="宋体" w:cs="Times New Roman"/>
          <w:kern w:val="2"/>
          <w:sz w:val="21"/>
          <w:szCs w:val="21"/>
          <w:lang w:val="en-US" w:eastAsia="zh-CN" w:bidi="ar-SA"/>
        </w:rPr>
      </w:pPr>
      <w:r>
        <w:rPr>
          <w:rFonts w:ascii="Times New Roman" w:hAnsi="Times New Roman" w:eastAsia="宋体"/>
          <w:sz w:val="21"/>
        </w:rPr>
        <w:t>系统采用前后端分离的 B/S 架构完成整体设计，并围绕表现层、接口控制层、业务与算法层、数据访问层和数据持久层组织功能。各层通过明确接口传递数据，使普通业务处理、推荐计算、实时消息和外部 AI 服务保持相对独立。</w:t>
      </w:r>
    </w:p>
    <w:p w14:paraId="488B272F">
      <w:pPr>
        <w:keepNext w:val="0"/>
        <w:keepLines w:val="0"/>
        <w:pageBreakBefore w:val="0"/>
        <w:widowControl w:val="0"/>
        <w:kinsoku/>
        <w:wordWrap/>
        <w:overflowPunct/>
        <w:topLinePunct w:val="0"/>
        <w:autoSpaceDE/>
        <w:autoSpaceDN/>
        <w:bidi w:val="0"/>
        <w:adjustRightInd/>
        <w:snapToGrid/>
        <w:spacing w:line="300" w:lineRule="exact"/>
        <w:ind w:firstLine="0"/>
        <w:textAlignment w:val="auto"/>
        <w:rPr>
          <w:rFonts w:hint="eastAsia"/>
          <w:b/>
          <w:bCs/>
          <w:szCs w:val="21"/>
        </w:rPr>
      </w:pPr>
      <w:r>
        <w:rPr>
          <w:rFonts w:ascii="Times New Roman" w:hAnsi="Times New Roman" w:eastAsia="黑体"/>
          <w:b/>
          <w:sz w:val="21"/>
        </w:rPr>
        <w:t>（一）系统架构设计</w:t>
      </w:r>
    </w:p>
    <w:p w14:paraId="50C1D863">
      <w:pPr>
        <w:keepNext w:val="0"/>
        <w:keepLines w:val="0"/>
        <w:pageBreakBefore w:val="0"/>
        <w:widowControl w:val="0"/>
        <w:kinsoku/>
        <w:wordWrap/>
        <w:overflowPunct/>
        <w:topLinePunct w:val="0"/>
        <w:autoSpaceDE/>
        <w:autoSpaceDN/>
        <w:bidi w:val="0"/>
        <w:adjustRightInd/>
        <w:snapToGrid/>
        <w:spacing w:line="300" w:lineRule="exact"/>
        <w:ind w:firstLine="420" w:firstLineChars="200"/>
        <w:jc w:val="both"/>
        <w:textAlignment w:val="auto"/>
        <w:rPr>
          <w:rFonts w:hint="eastAsia" w:ascii="Times New Roman" w:hAnsi="Times New Roman" w:eastAsia="宋体" w:cs="Times New Roman"/>
          <w:kern w:val="2"/>
          <w:sz w:val="21"/>
          <w:szCs w:val="21"/>
          <w:lang w:val="en-US" w:eastAsia="zh-CN" w:bidi="ar-SA"/>
        </w:rPr>
      </w:pPr>
      <w:r>
        <w:rPr>
          <w:rFonts w:ascii="Times New Roman" w:hAnsi="Times New Roman" w:eastAsia="宋体"/>
          <w:sz w:val="21"/>
        </w:rPr>
        <w:t>系统整体架构由浏览器客户端、Spring Boot 后端、MySQL 数据库、AI 服务、外部数据源和文件存储目录组成。前端通过 Axios 调用 REST 接口，通过 WebSocket 接收实时消息；后端完成身份校验、业务处理、推荐计算和数据持久化。</w:t>
      </w:r>
    </w:p>
    <w:p w14:paraId="527D7312">
      <w:pPr>
        <w:keepNext w:val="0"/>
        <w:keepLines w:val="0"/>
        <w:pageBreakBefore w:val="0"/>
        <w:widowControl w:val="0"/>
        <w:kinsoku/>
        <w:wordWrap/>
        <w:overflowPunct/>
        <w:topLinePunct w:val="0"/>
        <w:autoSpaceDE/>
        <w:autoSpaceDN/>
        <w:bidi w:val="0"/>
        <w:adjustRightInd/>
        <w:snapToGrid/>
        <w:spacing w:line="300" w:lineRule="exact"/>
        <w:ind w:leftChars="0" w:firstLine="420" w:firstLineChars="200"/>
        <w:jc w:val="both"/>
        <w:textAlignment w:val="auto"/>
        <w:rPr>
          <w:rFonts w:hint="eastAsia" w:ascii="Times New Roman" w:hAnsi="Times New Roman" w:eastAsia="宋体" w:cs="Times New Roman"/>
          <w:kern w:val="2"/>
          <w:sz w:val="21"/>
          <w:szCs w:val="21"/>
          <w:lang w:val="en-US" w:eastAsia="zh-CN" w:bidi="ar-SA"/>
        </w:rPr>
      </w:pPr>
      <w:r>
        <w:rPr>
          <w:rFonts w:ascii="Times New Roman" w:hAnsi="Times New Roman" w:eastAsia="宋体"/>
          <w:sz w:val="21"/>
        </w:rPr>
        <w:t>表现层：由 Vue 3 页面和组件构成，负责信息流展示、用户操作、后台管理与统计图表呈现；</w:t>
      </w:r>
    </w:p>
    <w:p w14:paraId="7D45F5EB">
      <w:pPr>
        <w:keepNext w:val="0"/>
        <w:keepLines w:val="0"/>
        <w:pageBreakBefore w:val="0"/>
        <w:widowControl w:val="0"/>
        <w:kinsoku/>
        <w:wordWrap/>
        <w:overflowPunct/>
        <w:topLinePunct w:val="0"/>
        <w:autoSpaceDE/>
        <w:autoSpaceDN/>
        <w:bidi w:val="0"/>
        <w:adjustRightInd/>
        <w:snapToGrid/>
        <w:spacing w:line="300" w:lineRule="exact"/>
        <w:ind w:leftChars="0" w:firstLine="420" w:firstLineChars="200"/>
        <w:jc w:val="both"/>
        <w:textAlignment w:val="auto"/>
        <w:rPr>
          <w:rFonts w:hint="eastAsia" w:ascii="Times New Roman" w:hAnsi="Times New Roman" w:eastAsia="宋体" w:cs="Times New Roman"/>
          <w:kern w:val="2"/>
          <w:sz w:val="21"/>
          <w:szCs w:val="21"/>
          <w:lang w:val="en-US" w:eastAsia="zh-CN" w:bidi="ar-SA"/>
        </w:rPr>
      </w:pPr>
      <w:r>
        <w:rPr>
          <w:rFonts w:ascii="Times New Roman" w:hAnsi="Times New Roman" w:eastAsia="宋体"/>
          <w:sz w:val="21"/>
        </w:rPr>
        <w:t>接口控制层：接收前端请求并完成参数校验、身份识别和统一响应，向业务层转发处理任务；</w:t>
      </w:r>
    </w:p>
    <w:p w14:paraId="201F6F62">
      <w:pPr>
        <w:keepNext w:val="0"/>
        <w:keepLines w:val="0"/>
        <w:pageBreakBefore w:val="0"/>
        <w:widowControl w:val="0"/>
        <w:kinsoku/>
        <w:wordWrap/>
        <w:overflowPunct/>
        <w:topLinePunct w:val="0"/>
        <w:autoSpaceDE/>
        <w:autoSpaceDN/>
        <w:bidi w:val="0"/>
        <w:adjustRightInd/>
        <w:snapToGrid/>
        <w:spacing w:line="300" w:lineRule="exact"/>
        <w:ind w:leftChars="0" w:firstLine="420" w:firstLineChars="200"/>
        <w:jc w:val="both"/>
        <w:textAlignment w:val="auto"/>
        <w:rPr>
          <w:rFonts w:hint="eastAsia" w:ascii="Times New Roman" w:hAnsi="Times New Roman" w:eastAsia="宋体" w:cs="Times New Roman"/>
          <w:kern w:val="2"/>
          <w:sz w:val="21"/>
          <w:szCs w:val="21"/>
          <w:lang w:val="en-US" w:eastAsia="zh-CN" w:bidi="ar-SA"/>
        </w:rPr>
      </w:pPr>
      <w:r>
        <w:rPr>
          <w:rFonts w:ascii="Times New Roman" w:hAnsi="Times New Roman" w:eastAsia="宋体"/>
          <w:sz w:val="21"/>
        </w:rPr>
        <w:t>业务与算法层：封装内容互动、用户画像、双源候选召回、混合排序、AI 辅助、消息通知和广告分发等核心逻辑；</w:t>
      </w:r>
    </w:p>
    <w:p w14:paraId="75D9E4C7">
      <w:pPr>
        <w:keepNext w:val="0"/>
        <w:keepLines w:val="0"/>
        <w:pageBreakBefore w:val="0"/>
        <w:widowControl w:val="0"/>
        <w:kinsoku/>
        <w:wordWrap/>
        <w:overflowPunct/>
        <w:topLinePunct w:val="0"/>
        <w:autoSpaceDE/>
        <w:autoSpaceDN/>
        <w:bidi w:val="0"/>
        <w:adjustRightInd/>
        <w:snapToGrid/>
        <w:spacing w:line="300" w:lineRule="exact"/>
        <w:ind w:leftChars="0" w:firstLine="420" w:firstLineChars="200"/>
        <w:jc w:val="both"/>
        <w:textAlignment w:val="auto"/>
        <w:rPr>
          <w:rFonts w:hint="eastAsia" w:ascii="Times New Roman" w:hAnsi="Times New Roman" w:eastAsia="宋体" w:cs="Times New Roman"/>
          <w:kern w:val="2"/>
          <w:sz w:val="21"/>
          <w:szCs w:val="21"/>
          <w:lang w:val="en-US" w:eastAsia="zh-CN" w:bidi="ar-SA"/>
        </w:rPr>
      </w:pPr>
      <w:r>
        <w:rPr>
          <w:rFonts w:ascii="Times New Roman" w:hAnsi="Times New Roman" w:eastAsia="宋体"/>
          <w:sz w:val="21"/>
        </w:rPr>
        <w:t>数据访问层：通过 Repository 与数据访问接口完成用户、内容、行为、标签、广告和日志等数据的查询与保存；</w:t>
      </w:r>
    </w:p>
    <w:p w14:paraId="5CB5C695">
      <w:pPr>
        <w:keepNext w:val="0"/>
        <w:keepLines w:val="0"/>
        <w:pageBreakBefore w:val="0"/>
        <w:widowControl w:val="0"/>
        <w:kinsoku/>
        <w:wordWrap/>
        <w:overflowPunct/>
        <w:topLinePunct w:val="0"/>
        <w:autoSpaceDE/>
        <w:autoSpaceDN/>
        <w:bidi w:val="0"/>
        <w:adjustRightInd/>
        <w:snapToGrid/>
        <w:spacing w:line="300" w:lineRule="exact"/>
        <w:ind w:leftChars="0" w:firstLine="420" w:firstLineChars="200"/>
        <w:jc w:val="both"/>
        <w:textAlignment w:val="auto"/>
        <w:rPr>
          <w:szCs w:val="21"/>
        </w:rPr>
      </w:pPr>
      <w:r>
        <w:rPr>
          <w:rFonts w:ascii="Times New Roman" w:hAnsi="Times New Roman" w:eastAsia="宋体"/>
          <w:sz w:val="21"/>
        </w:rPr>
        <w:t>数据持久层与外部支撑：MySQL 保存核心数据，文件目录保存上传图片，AI 服务与外部数据源通过独立接口接入。</w:t>
      </w:r>
    </w:p>
    <w:p w14:paraId="4855A8C1">
      <w:pPr>
        <w:keepNext w:val="0"/>
        <w:keepLines w:val="0"/>
        <w:pageBreakBefore w:val="0"/>
        <w:widowControl w:val="0"/>
        <w:kinsoku/>
        <w:wordWrap/>
        <w:overflowPunct/>
        <w:topLinePunct w:val="0"/>
        <w:autoSpaceDE/>
        <w:autoSpaceDN/>
        <w:bidi w:val="0"/>
        <w:adjustRightInd/>
        <w:snapToGrid/>
        <w:spacing w:line="300" w:lineRule="exact"/>
        <w:ind w:firstLine="0"/>
        <w:textAlignment w:val="auto"/>
        <w:rPr>
          <w:rFonts w:hint="eastAsia"/>
          <w:b/>
          <w:bCs/>
          <w:szCs w:val="21"/>
        </w:rPr>
      </w:pPr>
      <w:r>
        <w:rPr>
          <w:rFonts w:ascii="Times New Roman" w:hAnsi="Times New Roman" w:eastAsia="黑体"/>
          <w:b/>
          <w:sz w:val="21"/>
        </w:rPr>
        <w:t>（二）系统功能结构设计</w:t>
      </w:r>
    </w:p>
    <w:p w14:paraId="5B9798A4">
      <w:pPr>
        <w:keepNext w:val="0"/>
        <w:keepLines w:val="0"/>
        <w:pageBreakBefore w:val="0"/>
        <w:widowControl w:val="0"/>
        <w:kinsoku/>
        <w:wordWrap/>
        <w:overflowPunct/>
        <w:topLinePunct w:val="0"/>
        <w:autoSpaceDE/>
        <w:autoSpaceDN/>
        <w:bidi w:val="0"/>
        <w:adjustRightInd/>
        <w:snapToGrid/>
        <w:spacing w:line="300" w:lineRule="exact"/>
        <w:ind w:firstLine="420" w:firstLineChars="200"/>
        <w:jc w:val="both"/>
        <w:textAlignment w:val="auto"/>
        <w:rPr>
          <w:szCs w:val="21"/>
        </w:rPr>
      </w:pPr>
      <w:r>
        <w:rPr>
          <w:rFonts w:ascii="Times New Roman" w:hAnsi="Times New Roman" w:eastAsia="宋体"/>
          <w:sz w:val="21"/>
        </w:rPr>
        <w:t>系统按照业务职责划分为五个相互协作的核心模块：</w:t>
      </w:r>
    </w:p>
    <w:p w14:paraId="0BD51F50">
      <w:pPr>
        <w:keepNext w:val="0"/>
        <w:keepLines w:val="0"/>
        <w:pageBreakBefore w:val="0"/>
        <w:widowControl w:val="0"/>
        <w:kinsoku/>
        <w:wordWrap/>
        <w:overflowPunct/>
        <w:topLinePunct w:val="0"/>
        <w:autoSpaceDE/>
        <w:autoSpaceDN/>
        <w:bidi w:val="0"/>
        <w:adjustRightInd/>
        <w:snapToGrid/>
        <w:spacing w:line="300" w:lineRule="exact"/>
        <w:ind w:firstLine="420" w:firstLineChars="200"/>
        <w:jc w:val="both"/>
        <w:textAlignment w:val="auto"/>
        <w:rPr>
          <w:szCs w:val="21"/>
        </w:rPr>
      </w:pPr>
      <w:r>
        <w:rPr>
          <w:rFonts w:ascii="Times New Roman" w:hAnsi="Times New Roman" w:eastAsia="宋体"/>
          <w:sz w:val="21"/>
        </w:rPr>
        <w:t>用户与内容互动模块：包含账号认证、内容发布、信息流浏览、搜索、点赞、点踩、评论、转发、引用、关注、通知和私信等功能。</w:t>
      </w:r>
    </w:p>
    <w:p w14:paraId="656B677D">
      <w:pPr>
        <w:keepNext w:val="0"/>
        <w:keepLines w:val="0"/>
        <w:pageBreakBefore w:val="0"/>
        <w:widowControl w:val="0"/>
        <w:kinsoku/>
        <w:wordWrap/>
        <w:overflowPunct/>
        <w:topLinePunct w:val="0"/>
        <w:autoSpaceDE/>
        <w:autoSpaceDN/>
        <w:bidi w:val="0"/>
        <w:adjustRightInd/>
        <w:snapToGrid/>
        <w:spacing w:line="300" w:lineRule="exact"/>
        <w:ind w:firstLine="420" w:firstLineChars="200"/>
        <w:jc w:val="both"/>
        <w:textAlignment w:val="auto"/>
        <w:rPr>
          <w:szCs w:val="21"/>
        </w:rPr>
      </w:pPr>
      <w:r>
        <w:rPr>
          <w:rFonts w:ascii="Times New Roman" w:hAnsi="Times New Roman" w:eastAsia="宋体"/>
          <w:sz w:val="21"/>
        </w:rPr>
        <w:t>推荐排序、用户画像与 AI 模块：包含行为采集、画像构建、双源召回、负反馈过滤、混合评分、分页分发、推荐解释、智能问答和内容打标。</w:t>
      </w:r>
    </w:p>
    <w:p w14:paraId="4C66F50E">
      <w:pPr>
        <w:keepNext w:val="0"/>
        <w:keepLines w:val="0"/>
        <w:pageBreakBefore w:val="0"/>
        <w:widowControl w:val="0"/>
        <w:kinsoku/>
        <w:wordWrap/>
        <w:overflowPunct/>
        <w:topLinePunct w:val="0"/>
        <w:autoSpaceDE/>
        <w:autoSpaceDN/>
        <w:bidi w:val="0"/>
        <w:adjustRightInd/>
        <w:snapToGrid/>
        <w:spacing w:line="300" w:lineRule="exact"/>
        <w:ind w:firstLine="420" w:firstLineChars="200"/>
        <w:jc w:val="both"/>
        <w:textAlignment w:val="auto"/>
        <w:rPr>
          <w:szCs w:val="21"/>
        </w:rPr>
      </w:pPr>
      <w:r>
        <w:rPr>
          <w:rFonts w:ascii="Times New Roman" w:hAnsi="Times New Roman" w:eastAsia="宋体"/>
          <w:sz w:val="21"/>
        </w:rPr>
        <w:t>后台管理、广告与统计模块：包含用户内容治理、策略切换、外部数据导入、广告配置与匹配、算法对比、推荐漏斗和系统数据可视化。</w:t>
      </w:r>
    </w:p>
    <w:p w14:paraId="15B40A62">
      <w:pPr>
        <w:keepNext w:val="0"/>
        <w:keepLines w:val="0"/>
        <w:pageBreakBefore w:val="0"/>
        <w:widowControl w:val="0"/>
        <w:kinsoku/>
        <w:wordWrap/>
        <w:overflowPunct/>
        <w:topLinePunct w:val="0"/>
        <w:autoSpaceDE/>
        <w:autoSpaceDN/>
        <w:bidi w:val="0"/>
        <w:adjustRightInd/>
        <w:snapToGrid/>
        <w:spacing w:line="300" w:lineRule="exact"/>
        <w:ind w:firstLine="0"/>
        <w:textAlignment w:val="auto"/>
        <w:rPr>
          <w:rFonts w:hint="eastAsia"/>
          <w:b/>
          <w:bCs/>
          <w:szCs w:val="21"/>
        </w:rPr>
      </w:pPr>
      <w:r>
        <w:rPr>
          <w:rFonts w:ascii="Times New Roman" w:hAnsi="Times New Roman" w:eastAsia="黑体"/>
          <w:b/>
          <w:sz w:val="21"/>
        </w:rPr>
        <w:t>（三）数据库设计</w:t>
      </w:r>
    </w:p>
    <w:p w14:paraId="479E2F56">
      <w:pPr>
        <w:spacing w:line="300" w:lineRule="exact"/>
        <w:ind w:firstLine="420"/>
        <w:jc w:val="both"/>
        <w:rPr>
          <w:rFonts w:hint="eastAsia" w:eastAsia="宋体"/>
          <w:lang w:eastAsia="zh-CN"/>
        </w:rPr>
      </w:pPr>
      <w:r>
        <w:rPr>
          <w:rFonts w:ascii="Times New Roman" w:hAnsi="Times New Roman" w:eastAsia="宋体"/>
          <w:sz w:val="21"/>
        </w:rPr>
        <w:t>数据库设计围绕实时信息流业务闭环展开。用户表保存账号、角色、状态和自定义推荐权重；内容表统一表示普通帖子、评论、转发与引用内容；行为表记录浏览、点赞、评论、转发、搜索和负反馈等交互；标签表与内容标签关联表描述帖子主题；关注、通知和私信表支撑社交关系与实时通信；广告及配置表保存投放规则与统计数据。各实体通过主键、外键和关联表建立关系，为画像计算、推荐排序和统计分析提供数据基础。</w:t>
      </w:r>
    </w:p>
    <w:p w14:paraId="6E1C72B6">
      <w:pPr>
        <w:spacing w:before="156" w:beforeLines="50" w:after="156" w:afterLines="50" w:line="320" w:lineRule="exact"/>
        <w:rPr>
          <w:rFonts w:eastAsia="黑体"/>
          <w:b/>
          <w:bCs/>
          <w:szCs w:val="21"/>
        </w:rPr>
      </w:pPr>
      <w:r>
        <w:rPr>
          <w:rFonts w:ascii="Times New Roman" w:hAnsi="Times New Roman" w:eastAsia="黑体"/>
          <w:b/>
          <w:sz w:val="21"/>
        </w:rPr>
        <w:t>五、详细设计</w:t>
      </w:r>
    </w:p>
    <w:p w14:paraId="6F649816">
      <w:pPr>
        <w:widowControl w:val="0"/>
        <w:spacing w:line="300" w:lineRule="exact"/>
        <w:ind w:firstLine="420" w:firstLineChars="0"/>
        <w:jc w:val="both"/>
        <w:rPr>
          <w:rFonts w:hint="eastAsia" w:ascii="Times New Roman" w:hAnsi="Times New Roman" w:eastAsia="宋体" w:cs="Times New Roman"/>
          <w:kern w:val="2"/>
          <w:sz w:val="21"/>
          <w:szCs w:val="21"/>
          <w:lang w:val="en-US" w:eastAsia="zh-CN" w:bidi="ar-SA"/>
        </w:rPr>
      </w:pPr>
      <w:r>
        <w:rPr>
          <w:rFonts w:ascii="Times New Roman" w:hAnsi="Times New Roman" w:eastAsia="宋体"/>
          <w:sz w:val="21"/>
        </w:rPr>
        <w:t>在总体设计基础上，系统完成各核心模块的界面、接口和业务流程实现，重点包括用户与内容互动、推荐排序与分发、AI 与后台管理、广告与统计分析四个部分。</w:t>
      </w:r>
    </w:p>
    <w:p w14:paraId="40390DB2">
      <w:pPr>
        <w:keepNext w:val="0"/>
        <w:keepLines w:val="0"/>
        <w:pageBreakBefore w:val="0"/>
        <w:widowControl w:val="0"/>
        <w:kinsoku/>
        <w:wordWrap/>
        <w:overflowPunct/>
        <w:topLinePunct w:val="0"/>
        <w:autoSpaceDE/>
        <w:autoSpaceDN/>
        <w:bidi w:val="0"/>
        <w:adjustRightInd/>
        <w:snapToGrid/>
        <w:spacing w:line="300" w:lineRule="exact"/>
        <w:ind w:firstLine="0"/>
        <w:textAlignment w:val="auto"/>
        <w:rPr>
          <w:rFonts w:hint="eastAsia"/>
          <w:b/>
          <w:bCs/>
          <w:szCs w:val="21"/>
          <w:lang w:val="en-US" w:eastAsia="zh-CN"/>
        </w:rPr>
      </w:pPr>
      <w:r>
        <w:rPr>
          <w:rFonts w:ascii="Times New Roman" w:hAnsi="Times New Roman" w:eastAsia="黑体"/>
          <w:b/>
          <w:sz w:val="21"/>
        </w:rPr>
        <w:t>（一）用户与内容互动模块的设计及实现</w:t>
      </w:r>
    </w:p>
    <w:p w14:paraId="612E6F19">
      <w:pPr>
        <w:widowControl w:val="0"/>
        <w:spacing w:line="300" w:lineRule="exact"/>
        <w:ind w:leftChars="0" w:firstLine="420" w:firstLineChars="0"/>
        <w:jc w:val="both"/>
        <w:rPr>
          <w:rFonts w:hint="eastAsia" w:ascii="Times New Roman" w:hAnsi="Times New Roman" w:eastAsia="宋体" w:cs="Times New Roman"/>
          <w:kern w:val="2"/>
          <w:sz w:val="21"/>
          <w:szCs w:val="21"/>
          <w:lang w:val="en-US" w:eastAsia="zh-CN" w:bidi="ar-SA"/>
        </w:rPr>
      </w:pPr>
      <w:r>
        <w:rPr>
          <w:rFonts w:ascii="Times New Roman" w:hAnsi="Times New Roman" w:eastAsia="宋体"/>
          <w:sz w:val="21"/>
        </w:rPr>
        <w:t>用户登录后可以发布文字或图片内容，并在推荐流或关注流中浏览帖子。点赞、点踩、评论、转发、引用、搜索和快速滑过等操作由行为接口统一记录，后端同步维护内容互动统计，并根据行为类型生成通知。关注关系决定关注流的内容来源，WebSocket 则用于向在线用户推送通知与私信，使内容发布、互动反馈和社交通信形成完整业务流程。</w:t>
      </w:r>
    </w:p>
    <w:p w14:paraId="63A3E085">
      <w:pPr>
        <w:keepNext w:val="0"/>
        <w:keepLines w:val="0"/>
        <w:pageBreakBefore w:val="0"/>
        <w:widowControl w:val="0"/>
        <w:kinsoku/>
        <w:wordWrap/>
        <w:overflowPunct/>
        <w:topLinePunct w:val="0"/>
        <w:autoSpaceDE/>
        <w:autoSpaceDN/>
        <w:bidi w:val="0"/>
        <w:adjustRightInd/>
        <w:snapToGrid/>
        <w:spacing w:line="300" w:lineRule="exact"/>
        <w:ind w:firstLine="0"/>
        <w:textAlignment w:val="auto"/>
        <w:rPr>
          <w:rFonts w:hint="eastAsia"/>
          <w:b/>
          <w:bCs/>
          <w:szCs w:val="21"/>
          <w:lang w:val="en-US" w:eastAsia="zh-CN"/>
        </w:rPr>
      </w:pPr>
      <w:r>
        <w:rPr>
          <w:rFonts w:ascii="Times New Roman" w:hAnsi="Times New Roman" w:eastAsia="黑体"/>
          <w:b/>
          <w:sz w:val="21"/>
        </w:rPr>
        <w:t>（二）推荐排序、用户画像与分发模块的设计及实现</w:t>
      </w:r>
    </w:p>
    <w:p w14:paraId="3CD20AE7">
      <w:pPr>
        <w:widowControl w:val="0"/>
        <w:spacing w:line="300" w:lineRule="exact"/>
        <w:ind w:leftChars="0" w:firstLine="420" w:firstLineChars="0"/>
        <w:jc w:val="both"/>
        <w:rPr>
          <w:rFonts w:hint="eastAsia" w:ascii="Times New Roman" w:hAnsi="Times New Roman" w:eastAsia="宋体" w:cs="Times New Roman"/>
          <w:kern w:val="2"/>
          <w:sz w:val="21"/>
          <w:szCs w:val="21"/>
          <w:lang w:val="en-US" w:eastAsia="zh-CN" w:bidi="ar-SA"/>
        </w:rPr>
      </w:pPr>
      <w:r>
        <w:rPr>
          <w:rFonts w:ascii="Times New Roman" w:hAnsi="Times New Roman" w:eastAsia="宋体"/>
          <w:sz w:val="21"/>
        </w:rPr>
        <w:t>推荐模块首先从关注对象发布内容和全站公开内容中生成双源候选集，合并去重后根据负反馈信号过滤屏蔽内容与降权作者。用户画像服务按照兴趣标签、作者偏好、行为强度、活跃时段、内容深度偏好和新鲜度偏好聚合近期行为。排序阶段综合互动量、互动率、关注来源加成、标签匹配、TF-IDF 相似度、协同过滤、热门话题、时间衰减和作者多样性等因素计算得分，再按分页参数返回最终信息流。评分明细与算法对比页面用于展示推荐依据和分发效果。</w:t>
      </w:r>
    </w:p>
    <w:p w14:paraId="7359BE83">
      <w:pPr>
        <w:keepNext w:val="0"/>
        <w:keepLines w:val="0"/>
        <w:pageBreakBefore w:val="0"/>
        <w:widowControl w:val="0"/>
        <w:kinsoku/>
        <w:wordWrap/>
        <w:overflowPunct/>
        <w:topLinePunct w:val="0"/>
        <w:autoSpaceDE/>
        <w:autoSpaceDN/>
        <w:bidi w:val="0"/>
        <w:adjustRightInd/>
        <w:snapToGrid/>
        <w:spacing w:line="300" w:lineRule="exact"/>
        <w:ind w:firstLine="0"/>
        <w:textAlignment w:val="auto"/>
        <w:rPr>
          <w:rFonts w:hint="eastAsia"/>
          <w:b/>
          <w:bCs/>
          <w:szCs w:val="21"/>
          <w:lang w:val="en-US" w:eastAsia="zh-CN"/>
        </w:rPr>
      </w:pPr>
      <w:r>
        <w:rPr>
          <w:rFonts w:ascii="Times New Roman" w:hAnsi="Times New Roman" w:eastAsia="黑体"/>
          <w:b/>
          <w:sz w:val="21"/>
        </w:rPr>
        <w:t>（三）AI 推荐与后台管理模块的设计及实现</w:t>
      </w:r>
    </w:p>
    <w:p w14:paraId="0BED458D">
      <w:pPr>
        <w:widowControl w:val="0"/>
        <w:spacing w:line="300" w:lineRule="exact"/>
        <w:ind w:leftChars="0" w:firstLine="420" w:firstLineChars="0"/>
        <w:jc w:val="both"/>
        <w:rPr>
          <w:rFonts w:hint="eastAsia" w:eastAsia="宋体"/>
          <w:lang w:eastAsia="zh-CN"/>
        </w:rPr>
      </w:pPr>
      <w:r>
        <w:rPr>
          <w:rFonts w:ascii="Times New Roman" w:hAnsi="Times New Roman" w:eastAsia="宋体"/>
          <w:sz w:val="21"/>
        </w:rPr>
        <w:t>AI 模块将用户画像摘要与候选内容摘要组织成提示词，调用模型完成语义重排、内容标签生成和智能问答；当服务不可用、响应超时或结果无法解析时，系统自动降级为传统混合推荐，保证主信息流稳定。后台管理模块提供用户与内容维护、推荐策略切换、临时参数调节、AI 批量打标和外部数据导入功能，使管理员能够控制算法运行方式并维护系统数据。</w:t>
      </w:r>
    </w:p>
    <w:p w14:paraId="4091295C">
      <w:pPr>
        <w:keepNext w:val="0"/>
        <w:keepLines w:val="0"/>
        <w:pageBreakBefore w:val="0"/>
        <w:widowControl w:val="0"/>
        <w:kinsoku/>
        <w:wordWrap/>
        <w:overflowPunct/>
        <w:topLinePunct w:val="0"/>
        <w:autoSpaceDE/>
        <w:autoSpaceDN/>
        <w:bidi w:val="0"/>
        <w:adjustRightInd/>
        <w:snapToGrid/>
        <w:spacing w:line="300" w:lineRule="exact"/>
        <w:ind w:firstLine="0"/>
        <w:textAlignment w:val="auto"/>
        <w:rPr>
          <w:rFonts w:hint="eastAsia"/>
          <w:b/>
          <w:bCs/>
          <w:szCs w:val="21"/>
          <w:lang w:val="en-US" w:eastAsia="zh-CN"/>
        </w:rPr>
      </w:pPr>
      <w:r>
        <w:rPr>
          <w:rFonts w:ascii="Times New Roman" w:hAnsi="Times New Roman" w:eastAsia="黑体"/>
          <w:b/>
          <w:sz w:val="21"/>
        </w:rPr>
        <w:t>（四）广告分发与统计分析模块的设计及实现</w:t>
      </w:r>
    </w:p>
    <w:p w14:paraId="77898715">
      <w:pPr>
        <w:spacing w:line="300" w:lineRule="exact"/>
        <w:ind w:firstLine="420"/>
        <w:jc w:val="both"/>
        <w:rPr>
          <w:rFonts w:hint="eastAsia"/>
          <w:szCs w:val="21"/>
        </w:rPr>
      </w:pPr>
      <w:r>
        <w:rPr>
          <w:rFonts w:ascii="Times New Roman" w:hAnsi="Times New Roman" w:eastAsia="宋体"/>
          <w:sz w:val="21"/>
        </w:rPr>
        <w:t>广告分发模块根据用户画像标签、广告目标标签、出价和历史点击率计算广告得分，并按照广告配置控制启用状态、展示频率和每页数量，将原生广告插入信息流指定位置，同时记录曝光和点击数据。统计分析页面从用户、内容、行为、负反馈、推荐效果和广告投放等角度汇总数据，算法验证页面通过推荐流与时间流对比、评分指标和推荐管道漏斗展示候选内容从召回、过滤、排序到最终分发的变化。</w:t>
      </w:r>
    </w:p>
    <w:p w14:paraId="0CC0A2F3">
      <w:pPr>
        <w:spacing w:before="156" w:beforeLines="50" w:after="156" w:afterLines="50" w:line="320" w:lineRule="exact"/>
        <w:rPr>
          <w:rFonts w:eastAsia="黑体"/>
          <w:b/>
          <w:bCs/>
          <w:szCs w:val="21"/>
        </w:rPr>
      </w:pPr>
      <w:r>
        <w:rPr>
          <w:rFonts w:ascii="Times New Roman" w:hAnsi="Times New Roman" w:eastAsia="黑体"/>
          <w:b/>
          <w:sz w:val="21"/>
        </w:rPr>
        <w:t>六、总结</w:t>
      </w:r>
    </w:p>
    <w:p w14:paraId="5AD82014">
      <w:pPr>
        <w:widowControl w:val="0"/>
        <w:spacing w:line="300" w:lineRule="exact"/>
        <w:ind w:firstLine="420" w:firstLineChars="0"/>
        <w:jc w:val="both"/>
        <w:rPr>
          <w:rFonts w:hint="eastAsia" w:ascii="Times New Roman" w:hAnsi="Times New Roman" w:eastAsia="宋体" w:cs="Times New Roman"/>
          <w:kern w:val="2"/>
          <w:sz w:val="21"/>
          <w:szCs w:val="21"/>
          <w:lang w:val="en-US" w:eastAsia="zh-CN" w:bidi="ar-SA"/>
        </w:rPr>
      </w:pPr>
      <w:r>
        <w:rPr>
          <w:rFonts w:ascii="Times New Roman" w:hAnsi="Times New Roman" w:eastAsia="宋体"/>
          <w:sz w:val="21"/>
        </w:rPr>
        <w:t>本文按照软件工程开发流程完成了基于用户行为分析的实时信息流排序与分发系统。系统采用 Spring Boot、Vue 3 与 MySQL 构建前后端分离架构，实现内容互动、社交通信、行为采集、用户画像、混合推荐、AI 辅助、广告分发、后台管理和统计可视化等功能，形成从内容生产到推荐效果验证的业务闭环。</w:t>
      </w:r>
    </w:p>
    <w:p w14:paraId="4D047E4C">
      <w:pPr>
        <w:widowControl w:val="0"/>
        <w:spacing w:line="300" w:lineRule="exact"/>
        <w:ind w:leftChars="0" w:firstLine="420" w:firstLineChars="0"/>
        <w:jc w:val="both"/>
        <w:rPr>
          <w:rFonts w:hint="eastAsia" w:ascii="Times New Roman" w:hAnsi="Times New Roman" w:eastAsia="宋体" w:cs="Times New Roman"/>
          <w:kern w:val="2"/>
          <w:sz w:val="21"/>
          <w:szCs w:val="21"/>
          <w:lang w:val="en-US" w:eastAsia="zh-CN" w:bidi="ar-SA"/>
        </w:rPr>
      </w:pPr>
      <w:r>
        <w:rPr>
          <w:rFonts w:ascii="Times New Roman" w:hAnsi="Times New Roman" w:eastAsia="宋体"/>
          <w:sz w:val="21"/>
        </w:rPr>
        <w:t>系统测试覆盖注册登录、内容发布、互动反馈、关注私信、通知推送、推荐排序、AI 服务、广告投放、后台管理和数据统计等主要流程。测试结果表明，各模块能够完成预期业务并保持数据联动；推荐模块能够根据用户行为差异生成不同排序结果，并通过评分明细、算法对比和统计指标解释推荐依据，满足课题任务书提出的主要功能要求。</w:t>
      </w:r>
    </w:p>
    <w:p w14:paraId="563F7331">
      <w:pPr>
        <w:spacing w:before="156" w:beforeLines="50" w:line="300" w:lineRule="exact"/>
        <w:ind w:firstLine="420"/>
        <w:jc w:val="center"/>
        <w:rPr>
          <w:rFonts w:eastAsia="黑体"/>
          <w:b/>
          <w:bCs/>
          <w:szCs w:val="21"/>
        </w:rPr>
      </w:pPr>
      <w:r>
        <w:rPr>
          <w:rFonts w:ascii="Times New Roman" w:hAnsi="Times New Roman" w:eastAsia="黑体"/>
          <w:b/>
          <w:sz w:val="21"/>
        </w:rPr>
        <w:t>参考文献</w:t>
      </w:r>
    </w:p>
    <w:p w14:paraId="49E913BB">
      <w:pPr>
        <w:pStyle w:val="13"/>
        <w:widowControl/>
        <w:autoSpaceDE w:val="0"/>
        <w:autoSpaceDN w:val="0"/>
        <w:spacing w:line="300" w:lineRule="exact"/>
        <w:ind w:left="420" w:firstLineChars="0" w:hanging="420"/>
        <w:jc w:val="both"/>
        <w:rPr>
          <w:rFonts w:hint="eastAsia"/>
          <w:szCs w:val="21"/>
        </w:rPr>
      </w:pPr>
      <w:r>
        <w:rPr>
          <w:rFonts w:ascii="Times New Roman" w:hAnsi="Times New Roman" w:eastAsia="宋体"/>
          <w:sz w:val="21"/>
        </w:rPr>
        <w:t>[1] 刘华真, 王巍, 谷壬倩, 等. 基于用户浏览行为的个性化推荐研究综述[J]. 计算机应用研究, 2021, 38(8): 2268-2277.</w:t>
      </w:r>
    </w:p>
    <w:p w14:paraId="6F65B3F5">
      <w:pPr>
        <w:pStyle w:val="13"/>
        <w:widowControl/>
        <w:autoSpaceDE w:val="0"/>
        <w:autoSpaceDN w:val="0"/>
        <w:spacing w:line="300" w:lineRule="exact"/>
        <w:ind w:left="420" w:firstLineChars="0" w:hanging="420"/>
        <w:jc w:val="both"/>
        <w:rPr>
          <w:rFonts w:hint="eastAsia"/>
          <w:szCs w:val="21"/>
        </w:rPr>
      </w:pPr>
      <w:r>
        <w:rPr>
          <w:rFonts w:ascii="Times New Roman" w:hAnsi="Times New Roman" w:eastAsia="宋体"/>
          <w:sz w:val="21"/>
        </w:rPr>
        <w:t>[2] 王喆. 深度学习推荐系统[M]. 北京: 电子工业出版社, 2020.</w:t>
      </w:r>
    </w:p>
    <w:p w14:paraId="28678244">
      <w:pPr>
        <w:pStyle w:val="13"/>
        <w:widowControl/>
        <w:autoSpaceDE w:val="0"/>
        <w:autoSpaceDN w:val="0"/>
        <w:spacing w:line="300" w:lineRule="exact"/>
        <w:ind w:left="420" w:firstLineChars="0" w:hanging="420"/>
        <w:jc w:val="both"/>
        <w:rPr>
          <w:rFonts w:hint="eastAsia"/>
          <w:szCs w:val="21"/>
        </w:rPr>
      </w:pPr>
      <w:r>
        <w:rPr>
          <w:rFonts w:ascii="Times New Roman" w:hAnsi="Times New Roman" w:eastAsia="宋体"/>
          <w:sz w:val="21"/>
        </w:rPr>
        <w:t>[3] 高广尚. 用户画像构建方法研究综述[J]. 数据分析与知识发现, 2019, 3(3): 25-35.</w:t>
      </w:r>
    </w:p>
    <w:p w14:paraId="041DA4B5">
      <w:pPr>
        <w:pStyle w:val="13"/>
        <w:widowControl/>
        <w:autoSpaceDE w:val="0"/>
        <w:autoSpaceDN w:val="0"/>
        <w:spacing w:line="300" w:lineRule="exact"/>
        <w:ind w:left="420" w:firstLineChars="0" w:hanging="420"/>
        <w:jc w:val="both"/>
        <w:rPr>
          <w:rFonts w:hint="eastAsia"/>
          <w:szCs w:val="21"/>
        </w:rPr>
      </w:pPr>
      <w:r>
        <w:rPr>
          <w:rFonts w:ascii="Times New Roman" w:hAnsi="Times New Roman" w:eastAsia="宋体"/>
          <w:sz w:val="21"/>
        </w:rPr>
        <w:t>[4] 陈碧毅, 黄玲, 王昌栋, 等. 融合显式反馈与隐式反馈的协同过滤推荐算法[J]. 软件学报, 2020, 31(3): 794-805.</w:t>
      </w:r>
    </w:p>
    <w:p w14:paraId="2F4882D3">
      <w:pPr>
        <w:pStyle w:val="13"/>
        <w:widowControl/>
        <w:autoSpaceDE w:val="0"/>
        <w:autoSpaceDN w:val="0"/>
        <w:spacing w:line="300" w:lineRule="exact"/>
        <w:ind w:left="420" w:firstLineChars="0" w:hanging="420"/>
        <w:jc w:val="both"/>
        <w:rPr>
          <w:rFonts w:hint="eastAsia"/>
          <w:szCs w:val="21"/>
        </w:rPr>
      </w:pPr>
      <w:r>
        <w:rPr>
          <w:rFonts w:ascii="Times New Roman" w:hAnsi="Times New Roman" w:eastAsia="宋体"/>
          <w:sz w:val="21"/>
        </w:rPr>
        <w:t>[5] 付峻宇, 朱小栋, 陈晨. 基于图卷积的双通道协同过滤推荐算法[J]. 计算机应用研究, 2023, 40(1): 129-135.</w:t>
      </w:r>
    </w:p>
    <w:p w14:paraId="17E2221A">
      <w:pPr>
        <w:pStyle w:val="13"/>
        <w:widowControl/>
        <w:autoSpaceDE w:val="0"/>
        <w:autoSpaceDN w:val="0"/>
        <w:spacing w:line="300" w:lineRule="exact"/>
        <w:ind w:left="420" w:firstLineChars="0" w:hanging="420"/>
        <w:jc w:val="both"/>
        <w:rPr>
          <w:rFonts w:hint="eastAsia"/>
          <w:szCs w:val="21"/>
        </w:rPr>
      </w:pPr>
      <w:r>
        <w:rPr>
          <w:rFonts w:ascii="Times New Roman" w:hAnsi="Times New Roman" w:eastAsia="宋体"/>
          <w:sz w:val="21"/>
        </w:rPr>
        <w:t>[6] Zhang S, Yao L, Sun A, et al. Deep learning based recommender system: A survey and new perspectives[J]. ACM Computing Surveys, 2019, 52(1): 1-38.</w:t>
      </w:r>
    </w:p>
    <w:p w14:paraId="62C04ECF">
      <w:pPr>
        <w:pStyle w:val="13"/>
        <w:widowControl/>
        <w:autoSpaceDE w:val="0"/>
        <w:autoSpaceDN w:val="0"/>
        <w:spacing w:line="300" w:lineRule="exact"/>
        <w:ind w:left="420" w:firstLineChars="0" w:hanging="420"/>
        <w:jc w:val="both"/>
        <w:rPr>
          <w:rFonts w:hint="eastAsia"/>
          <w:szCs w:val="21"/>
        </w:rPr>
      </w:pPr>
      <w:r>
        <w:rPr>
          <w:rFonts w:ascii="Times New Roman" w:hAnsi="Times New Roman" w:eastAsia="宋体"/>
          <w:sz w:val="21"/>
        </w:rPr>
        <w:t>[7] Twitter Inc. Twitter's Recommendation Algorithm[EB/OL]. (2023-03-31)[2026-06-10]. https://github.com/twitter/the-algorithm.</w:t>
      </w:r>
    </w:p>
    <w:p w14:paraId="295E0D6C">
      <w:pPr>
        <w:pStyle w:val="13"/>
        <w:widowControl/>
        <w:autoSpaceDE w:val="0"/>
        <w:autoSpaceDN w:val="0"/>
        <w:spacing w:line="300" w:lineRule="exact"/>
        <w:ind w:left="420" w:firstLineChars="0" w:hanging="420"/>
        <w:jc w:val="both"/>
        <w:rPr>
          <w:rFonts w:hint="eastAsia"/>
          <w:szCs w:val="21"/>
        </w:rPr>
      </w:pPr>
      <w:r>
        <w:rPr>
          <w:rFonts w:ascii="Times New Roman" w:hAnsi="Times New Roman" w:eastAsia="宋体"/>
          <w:sz w:val="21"/>
        </w:rPr>
        <w:t>[8] Linden G, Smith B, York J. Amazon.com recommendations: Item-to-item collaborative filtering[J]. IEEE Internet Computing, 2003, 7(1): 76-80.</w:t>
      </w:r>
    </w:p>
    <w:p w14:paraId="0591B4F9">
      <w:pPr>
        <w:pStyle w:val="13"/>
        <w:widowControl/>
        <w:autoSpaceDE w:val="0"/>
        <w:autoSpaceDN w:val="0"/>
        <w:spacing w:line="300" w:lineRule="exact"/>
        <w:ind w:left="420" w:firstLineChars="0" w:hanging="420"/>
        <w:jc w:val="both"/>
        <w:rPr>
          <w:rFonts w:hint="eastAsia"/>
          <w:szCs w:val="21"/>
        </w:rPr>
      </w:pPr>
      <w:r>
        <w:rPr>
          <w:rFonts w:ascii="Times New Roman" w:hAnsi="Times New Roman" w:eastAsia="宋体"/>
          <w:sz w:val="21"/>
        </w:rPr>
        <w:t>[9] 夏丽云, 徐敏赟, 丁懿楠, 等. 智能推荐算法下的科技期刊国际传播策略研究[J]. 中国科技期刊研究, 2023, 34(11): 1486-1493.</w:t>
      </w:r>
    </w:p>
    <w:p w14:paraId="204BFD59">
      <w:pPr>
        <w:pStyle w:val="13"/>
        <w:widowControl/>
        <w:autoSpaceDE w:val="0"/>
        <w:autoSpaceDN w:val="0"/>
        <w:spacing w:line="300" w:lineRule="exact"/>
        <w:ind w:left="420" w:firstLineChars="0" w:hanging="420"/>
        <w:jc w:val="both"/>
        <w:rPr>
          <w:rFonts w:hint="eastAsia"/>
          <w:szCs w:val="21"/>
        </w:rPr>
      </w:pPr>
      <w:r>
        <w:rPr>
          <w:rFonts w:ascii="Times New Roman" w:hAnsi="Times New Roman" w:eastAsia="宋体"/>
          <w:sz w:val="21"/>
        </w:rPr>
        <w:t>[10] 刘文贤, 朱海威, 武浩. 基于流行度和质量偏好建模的去偏推荐系统[J/OL]. 云南大学学报(自然科学版)[2026-06-10]. https://doi.org/10.7540/j.ynu.20240339.</w:t>
      </w:r>
    </w:p>
    <w:p w14:paraId="76C1204F">
      <w:pPr>
        <w:widowControl/>
        <w:autoSpaceDE w:val="0"/>
        <w:autoSpaceDN w:val="0"/>
        <w:spacing w:line="300" w:lineRule="exact"/>
        <w:ind w:left="420" w:leftChars="0" w:firstLineChars="0" w:hanging="420"/>
        <w:jc w:val="both"/>
        <w:rPr>
          <w:rFonts w:hint="eastAsia" w:ascii="Times New Roman" w:hAnsi="Times New Roman" w:eastAsia="宋体" w:cs="Times New Roman"/>
          <w:kern w:val="2"/>
          <w:sz w:val="21"/>
          <w:szCs w:val="21"/>
          <w:lang w:val="en-US" w:eastAsia="zh-CN" w:bidi="ar-SA"/>
        </w:rPr>
      </w:pPr>
      <w:r>
        <w:rPr>
          <w:rFonts w:ascii="Times New Roman" w:hAnsi="Times New Roman" w:eastAsia="宋体"/>
          <w:sz w:val="21"/>
        </w:rPr>
        <w:t>[11] Guo H, Tang R, Ye Y, et al. DeepFM: A factorization-machine based neural network for CTR prediction[C]//Proceedings of the Twenty-Sixth International Joint Conference on Artificial Intelligence. 2017: 1725-1731.</w:t>
      </w:r>
    </w:p>
    <w:p w14:paraId="0BF1CC0F">
      <w:pPr>
        <w:pStyle w:val="13"/>
        <w:widowControl/>
        <w:autoSpaceDE w:val="0"/>
        <w:autoSpaceDN w:val="0"/>
        <w:spacing w:line="300" w:lineRule="exact"/>
        <w:ind w:left="420" w:firstLineChars="0" w:hanging="420"/>
        <w:jc w:val="both"/>
        <w:rPr>
          <w:rFonts w:hint="eastAsia"/>
          <w:szCs w:val="21"/>
        </w:rPr>
      </w:pPr>
      <w:r>
        <w:rPr>
          <w:rFonts w:ascii="Times New Roman" w:hAnsi="Times New Roman" w:eastAsia="宋体"/>
          <w:sz w:val="21"/>
        </w:rPr>
        <w:t>[12] Quadrana M, Cremonesi P, Jannach D. Sequence-aware recommender systems[J]. ACM Computing Surveys, 2018, 51(4): 1-36.</w:t>
      </w:r>
    </w:p>
    <w:p w14:paraId="2DBACA3F">
      <w:pPr>
        <w:widowControl/>
        <w:autoSpaceDE w:val="0"/>
        <w:autoSpaceDN w:val="0"/>
        <w:spacing w:line="300" w:lineRule="exact"/>
        <w:ind w:left="420" w:leftChars="0" w:firstLineChars="0" w:hanging="420"/>
        <w:jc w:val="both"/>
        <w:rPr>
          <w:rFonts w:hint="eastAsia" w:ascii="Times New Roman" w:hAnsi="Times New Roman" w:eastAsia="宋体" w:cs="Times New Roman"/>
          <w:kern w:val="2"/>
          <w:sz w:val="21"/>
          <w:szCs w:val="21"/>
          <w:lang w:val="en-US" w:eastAsia="zh-CN" w:bidi="ar-SA"/>
        </w:rPr>
      </w:pPr>
      <w:r>
        <w:rPr>
          <w:rFonts w:ascii="Times New Roman" w:hAnsi="Times New Roman" w:eastAsia="宋体"/>
          <w:sz w:val="21"/>
        </w:rPr>
        <w:t>[13] 张敏军, 华庆一, 贾伟, 等. 基于深度神经网络的个性化推荐系统研究[J]. 西南大学学报(自然科学版), 2019, 41(11): 104-109.</w:t>
      </w:r>
    </w:p>
    <w:p w14:paraId="23D225A8">
      <w:pPr>
        <w:pStyle w:val="13"/>
        <w:widowControl/>
        <w:autoSpaceDE w:val="0"/>
        <w:autoSpaceDN w:val="0"/>
        <w:spacing w:line="300" w:lineRule="exact"/>
        <w:ind w:left="420" w:firstLineChars="0" w:hanging="420"/>
        <w:jc w:val="both"/>
        <w:rPr>
          <w:rFonts w:hint="eastAsia"/>
          <w:szCs w:val="21"/>
        </w:rPr>
      </w:pPr>
      <w:r>
        <w:rPr>
          <w:rFonts w:ascii="Times New Roman" w:hAnsi="Times New Roman" w:eastAsia="宋体"/>
          <w:sz w:val="21"/>
        </w:rPr>
        <w:t>[14] Koren Y, Bell R, Volinsky C. Matrix factorization techniques for recommender systems[J]. Computer, 2009, 42(8): 30-37.</w:t>
      </w:r>
    </w:p>
    <w:p w14:paraId="72450318">
      <w:pPr>
        <w:pStyle w:val="13"/>
        <w:widowControl/>
        <w:autoSpaceDE w:val="0"/>
        <w:autoSpaceDN w:val="0"/>
        <w:spacing w:line="300" w:lineRule="exact"/>
        <w:ind w:left="420" w:firstLineChars="0" w:hanging="420"/>
        <w:jc w:val="both"/>
        <w:rPr>
          <w:rFonts w:hint="eastAsia"/>
          <w:szCs w:val="21"/>
        </w:rPr>
      </w:pPr>
      <w:r>
        <w:rPr>
          <w:rFonts w:ascii="Times New Roman" w:hAnsi="Times New Roman" w:eastAsia="宋体"/>
          <w:sz w:val="21"/>
        </w:rPr>
        <w:t>[15] 吴昌政. 基于前后端分离技术的 Web 开发框架设计[D]. 南京: 南京邮电大学, 2020.</w:t>
      </w:r>
    </w:p>
    <w:p w14:paraId="328B06FA">
      <w:pPr>
        <w:pStyle w:val="13"/>
        <w:widowControl/>
        <w:autoSpaceDE w:val="0"/>
        <w:autoSpaceDN w:val="0"/>
        <w:spacing w:line="300" w:lineRule="exact"/>
        <w:ind w:left="420" w:firstLineChars="0" w:hanging="420"/>
        <w:jc w:val="both"/>
        <w:rPr>
          <w:szCs w:val="21"/>
        </w:rPr>
      </w:pPr>
      <w:r>
        <w:rPr>
          <w:rFonts w:ascii="Times New Roman" w:hAnsi="Times New Roman" w:eastAsia="宋体"/>
          <w:sz w:val="21"/>
        </w:rPr>
        <w:t>[16] 杨海民. Vue.js 3.0 企业级管理后台开发实战: 基于 Element Plus[M]. 北京: 电子工业出版社, 2022.</w:t>
      </w:r>
    </w:p>
    <w:sectPr>
      <w:pgSz w:w="11906" w:h="16838"/>
      <w:pgMar w:top="1418" w:right="1247" w:bottom="1134" w:left="1247" w:header="851" w:footer="850"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modern"/>
    <w:pitch w:val="default"/>
    <w:sig w:usb0="800002BF" w:usb1="38CF7CFA" w:usb2="00000016" w:usb3="00000000" w:csb0="00040001"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1BBA7C3"/>
    <w:multiLevelType w:val="singleLevel"/>
    <w:tmpl w:val="F1BBA7C3"/>
    <w:lvl w:ilvl="0" w:tentative="0">
      <w:start w:val="4"/>
      <w:numFmt w:val="chineseCounting"/>
      <w:suff w:val="nothing"/>
      <w:lvlText w:val="%1、"/>
      <w:lvlJc w:val="left"/>
      <w:rPr>
        <w:rFonts w:hint="eastAsia"/>
      </w:rPr>
    </w:lvl>
  </w:abstractNum>
  <w:abstractNum w:abstractNumId="1">
    <w:nsid w:val="5EEE1809"/>
    <w:multiLevelType w:val="multilevel"/>
    <w:tmpl w:val="5EEE1809"/>
    <w:lvl w:ilvl="0" w:tentative="0">
      <w:start w:val="1"/>
      <w:numFmt w:val="decimal"/>
      <w:lvlText w:val="[%1]"/>
      <w:lvlJc w:val="left"/>
      <w:pPr>
        <w:ind w:left="440" w:hanging="440"/>
      </w:pPr>
      <w:rPr>
        <w:rFonts w:hint="eastAsia"/>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mM4ZjFjYmU4OTJkMGU5NDA4YTQzMWU0ZmI1MjA0ZTAifQ=="/>
  </w:docVars>
  <w:rsids>
    <w:rsidRoot w:val="005E581A"/>
    <w:rsid w:val="00014DF2"/>
    <w:rsid w:val="000509D7"/>
    <w:rsid w:val="00097218"/>
    <w:rsid w:val="000D67D2"/>
    <w:rsid w:val="00145E44"/>
    <w:rsid w:val="00287B5C"/>
    <w:rsid w:val="00325397"/>
    <w:rsid w:val="00415D26"/>
    <w:rsid w:val="004F61CD"/>
    <w:rsid w:val="00500F79"/>
    <w:rsid w:val="00531A9C"/>
    <w:rsid w:val="005E581A"/>
    <w:rsid w:val="00607FF5"/>
    <w:rsid w:val="00676014"/>
    <w:rsid w:val="006B1BE0"/>
    <w:rsid w:val="008C2270"/>
    <w:rsid w:val="00994EA8"/>
    <w:rsid w:val="009D0E92"/>
    <w:rsid w:val="009F5F1E"/>
    <w:rsid w:val="00A35D8B"/>
    <w:rsid w:val="00A54016"/>
    <w:rsid w:val="00A6012A"/>
    <w:rsid w:val="00C52D82"/>
    <w:rsid w:val="00C565D3"/>
    <w:rsid w:val="00C61836"/>
    <w:rsid w:val="00C72256"/>
    <w:rsid w:val="00C802E4"/>
    <w:rsid w:val="00C9250F"/>
    <w:rsid w:val="00D07816"/>
    <w:rsid w:val="00E34319"/>
    <w:rsid w:val="00EA3D5A"/>
    <w:rsid w:val="00FB637D"/>
    <w:rsid w:val="016B0AEC"/>
    <w:rsid w:val="0E154223"/>
    <w:rsid w:val="0E1C2F75"/>
    <w:rsid w:val="122752C4"/>
    <w:rsid w:val="12917ED7"/>
    <w:rsid w:val="157B3CBB"/>
    <w:rsid w:val="23445240"/>
    <w:rsid w:val="2AD23A30"/>
    <w:rsid w:val="3AEC0F29"/>
    <w:rsid w:val="43CD4DF0"/>
    <w:rsid w:val="64B102C0"/>
    <w:rsid w:val="66F83BAE"/>
    <w:rsid w:val="6A69120F"/>
    <w:rsid w:val="6B116189"/>
    <w:rsid w:val="6E3E7689"/>
    <w:rsid w:val="764474E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22" w:semiHidden="0" w:name="Strong"/>
    <w:lsdException w:qFormat="1" w:unhideWhenUsed="0" w:uiPriority="2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8">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3">
    <w:name w:val="caption"/>
    <w:basedOn w:val="1"/>
    <w:next w:val="1"/>
    <w:semiHidden/>
    <w:unhideWhenUsed/>
    <w:qFormat/>
    <w:uiPriority w:val="0"/>
    <w:rPr>
      <w:rFonts w:ascii="Arial" w:hAnsi="Arial" w:eastAsia="黑体"/>
      <w:sz w:val="20"/>
    </w:rPr>
  </w:style>
  <w:style w:type="paragraph" w:styleId="4">
    <w:name w:val="Balloon Text"/>
    <w:basedOn w:val="1"/>
    <w:link w:val="15"/>
    <w:qFormat/>
    <w:uiPriority w:val="0"/>
    <w:rPr>
      <w:sz w:val="18"/>
      <w:szCs w:val="18"/>
    </w:rPr>
  </w:style>
  <w:style w:type="paragraph" w:styleId="5">
    <w:name w:val="footer"/>
    <w:basedOn w:val="1"/>
    <w:link w:val="12"/>
    <w:qFormat/>
    <w:uiPriority w:val="0"/>
    <w:pPr>
      <w:tabs>
        <w:tab w:val="center" w:pos="4153"/>
        <w:tab w:val="right" w:pos="8306"/>
      </w:tabs>
      <w:snapToGrid w:val="0"/>
      <w:jc w:val="left"/>
    </w:pPr>
    <w:rPr>
      <w:sz w:val="18"/>
      <w:szCs w:val="18"/>
    </w:rPr>
  </w:style>
  <w:style w:type="paragraph" w:styleId="6">
    <w:name w:val="header"/>
    <w:basedOn w:val="1"/>
    <w:link w:val="11"/>
    <w:qFormat/>
    <w:uiPriority w:val="0"/>
    <w:pPr>
      <w:tabs>
        <w:tab w:val="center" w:pos="4153"/>
        <w:tab w:val="right" w:pos="8306"/>
      </w:tabs>
      <w:snapToGrid w:val="0"/>
      <w:jc w:val="center"/>
    </w:pPr>
    <w:rPr>
      <w:sz w:val="18"/>
      <w:szCs w:val="18"/>
    </w:rPr>
  </w:style>
  <w:style w:type="character" w:styleId="9">
    <w:name w:val="Strong"/>
    <w:basedOn w:val="8"/>
    <w:qFormat/>
    <w:uiPriority w:val="22"/>
    <w:rPr>
      <w:b/>
      <w:bCs/>
    </w:rPr>
  </w:style>
  <w:style w:type="character" w:styleId="10">
    <w:name w:val="Emphasis"/>
    <w:basedOn w:val="8"/>
    <w:qFormat/>
    <w:uiPriority w:val="20"/>
    <w:rPr>
      <w:i/>
      <w:iCs/>
    </w:rPr>
  </w:style>
  <w:style w:type="character" w:customStyle="1" w:styleId="11">
    <w:name w:val="页眉 字符"/>
    <w:basedOn w:val="8"/>
    <w:link w:val="6"/>
    <w:qFormat/>
    <w:uiPriority w:val="0"/>
    <w:rPr>
      <w:rFonts w:ascii="Times New Roman" w:hAnsi="Times New Roman" w:eastAsia="宋体" w:cs="Times New Roman"/>
      <w:kern w:val="2"/>
      <w:sz w:val="18"/>
      <w:szCs w:val="18"/>
    </w:rPr>
  </w:style>
  <w:style w:type="character" w:customStyle="1" w:styleId="12">
    <w:name w:val="页脚 字符"/>
    <w:basedOn w:val="8"/>
    <w:link w:val="5"/>
    <w:qFormat/>
    <w:uiPriority w:val="0"/>
    <w:rPr>
      <w:rFonts w:ascii="Times New Roman" w:hAnsi="Times New Roman" w:eastAsia="宋体" w:cs="Times New Roman"/>
      <w:kern w:val="2"/>
      <w:sz w:val="18"/>
      <w:szCs w:val="18"/>
    </w:rPr>
  </w:style>
  <w:style w:type="paragraph" w:styleId="13">
    <w:name w:val="List Paragraph"/>
    <w:basedOn w:val="1"/>
    <w:unhideWhenUsed/>
    <w:qFormat/>
    <w:uiPriority w:val="34"/>
    <w:pPr>
      <w:ind w:firstLine="420" w:firstLineChars="200"/>
    </w:pPr>
  </w:style>
  <w:style w:type="paragraph" w:customStyle="1" w:styleId="14">
    <w:name w:val="ds-markdown-paragraph"/>
    <w:basedOn w:val="1"/>
    <w:qFormat/>
    <w:uiPriority w:val="0"/>
    <w:pPr>
      <w:widowControl/>
      <w:spacing w:before="100" w:beforeAutospacing="1" w:after="100" w:afterAutospacing="1" w:line="440" w:lineRule="exact"/>
      <w:jc w:val="left"/>
    </w:pPr>
    <w:rPr>
      <w:rFonts w:ascii="宋体" w:hAnsi="宋体" w:cs="宋体"/>
      <w:kern w:val="0"/>
      <w:sz w:val="24"/>
    </w:rPr>
  </w:style>
  <w:style w:type="character" w:customStyle="1" w:styleId="15">
    <w:name w:val="批注框文本 字符"/>
    <w:basedOn w:val="8"/>
    <w:link w:val="4"/>
    <w:qFormat/>
    <w:uiPriority w:val="0"/>
    <w:rPr>
      <w:rFonts w:ascii="Times New Roman" w:hAnsi="Times New Roman" w:eastAsia="宋体" w:cs="Times New Roman"/>
      <w:kern w:val="2"/>
      <w:sz w:val="18"/>
      <w:szCs w:val="18"/>
    </w:rPr>
  </w:style>
  <w:style w:type="paragraph" w:customStyle="1" w:styleId="16">
    <w:name w:val="Revision"/>
    <w:hidden/>
    <w:unhideWhenUsed/>
    <w:qFormat/>
    <w:uiPriority w:val="99"/>
    <w:rPr>
      <w:rFonts w:ascii="Times New Roman" w:hAnsi="Times New Roman" w:eastAsia="宋体" w:cs="Times New Roman"/>
      <w:kern w:val="2"/>
      <w:sz w:val="21"/>
      <w:szCs w:val="24"/>
      <w:lang w:val="en-US" w:eastAsia="zh-CN" w:bidi="ar-SA"/>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8"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8891C9-FBEA-4580-A9F6-2590312A64C6}">
  <ds:schemaRefs/>
</ds:datastoreItem>
</file>

<file path=docProps/app.xml><?xml version="1.0" encoding="utf-8"?>
<Properties xmlns="http://schemas.openxmlformats.org/officeDocument/2006/extended-properties" xmlns:vt="http://schemas.openxmlformats.org/officeDocument/2006/docPropsVTypes">
  <Template>Normal.dotm</Template>
  <Pages>5</Pages>
  <Words>5046</Words>
  <Characters>6987</Characters>
  <Lines>115</Lines>
  <Paragraphs>79</Paragraphs>
  <TotalTime>4</TotalTime>
  <ScaleCrop>false</ScaleCrop>
  <LinksUpToDate>false</LinksUpToDate>
  <CharactersWithSpaces>7506</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2025-06-06T01:51:00Z</dcterms:created>
  <dc:creator>甄弘硕</dc:creator>
  <cp:lastModifiedBy>WPS_1660102426</cp:lastModifiedBy>
  <dcterms:modified xsi:type="dcterms:W3CDTF">2026-06-09T04:34:20Z</dcterms:modified>
  <cp:revision>6</cp:revision>
  <dc:title>基于用户行为分析的实时信息流排序与分发系统简介</dc:title>
  <dc:subject>毕业设计（论文）简介</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A43CDD9DE9A24A31975DA50081261DF5</vt:lpwstr>
  </property>
  <property fmtid="{D5CDD505-2E9C-101B-9397-08002B2CF9AE}" pid="4" name="KSOTemplateDocerSaveRecord">
    <vt:lpwstr>eyJoZGlkIjoiMjQwMDAwNmRjOTJhODQ2NmUwYzgzMDlkMjIxM2UwN2EiLCJ1c2VySWQiOiIxMzk3NDcyOTc4In0=</vt:lpwstr>
  </property>
</Properties>
</file>