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SimHei"/>
          <w:b/>
          <w:i w:val="0"/>
          <w:sz w:val="32"/>
        </w:rPr>
        <w:t>基于特征模型的混合会话感知推荐</w:t>
      </w:r>
    </w:p>
    <w:p>
      <w:pPr>
        <w:spacing w:line="276" w:lineRule="auto"/>
        <w:jc w:val="center"/>
      </w:pPr>
      <w:r>
        <w:rPr>
          <w:rFonts w:ascii="Times New Roman" w:hAnsi="Times New Roman" w:eastAsia="SimSun"/>
          <w:b w:val="0"/>
          <w:i w:val="0"/>
          <w:sz w:val="21"/>
        </w:rPr>
        <w:t>Josef Bauer，Dietmar Jannach</w:t>
      </w:r>
    </w:p>
    <w:p>
      <w:pPr>
        <w:spacing w:line="276" w:lineRule="auto"/>
        <w:jc w:val="center"/>
      </w:pPr>
      <w:r>
        <w:rPr>
          <w:rFonts w:ascii="Times New Roman" w:hAnsi="Times New Roman" w:eastAsia="SimSun"/>
          <w:b w:val="0"/>
          <w:i w:val="0"/>
          <w:sz w:val="21"/>
        </w:rPr>
        <w:t>User Modeling and User-Adapted Interaction，2024，34: 691-728</w:t>
      </w:r>
    </w:p>
    <w:p>
      <w:pPr>
        <w:spacing w:line="276" w:lineRule="auto"/>
        <w:jc w:val="center"/>
      </w:pPr>
      <w:r>
        <w:rPr>
          <w:rFonts w:ascii="Times New Roman" w:hAnsi="Times New Roman" w:eastAsia="SimSun"/>
          <w:b w:val="0"/>
          <w:i w:val="0"/>
          <w:sz w:val="21"/>
        </w:rPr>
        <w:t>DOI: 10.1007/s11257-023-09379-6</w:t>
      </w:r>
    </w:p>
    <w:p>
      <w:pPr>
        <w:spacing w:before="200" w:after="80"/>
        <w:jc w:val="center"/>
      </w:pPr>
      <w:r>
        <w:rPr>
          <w:rFonts w:ascii="Times New Roman" w:hAnsi="Times New Roman" w:eastAsia="SimHei"/>
          <w:b/>
          <w:i w:val="0"/>
          <w:sz w:val="24"/>
        </w:rPr>
        <w:t>摘要</w:t>
      </w:r>
    </w:p>
    <w:p>
      <w:pPr>
        <w:spacing w:line="360" w:lineRule="auto" w:before="0" w:after="0"/>
        <w:ind w:firstLine="420"/>
        <w:jc w:val="both"/>
      </w:pPr>
      <w:r>
        <w:rPr>
          <w:rFonts w:ascii="Times New Roman" w:hAnsi="Times New Roman" w:eastAsia="SimSun"/>
          <w:b w:val="0"/>
          <w:i w:val="0"/>
          <w:sz w:val="24"/>
        </w:rPr>
        <w:t>基于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会话感知推荐”的混合方法。该方法能够把多种侧信息作为模型特征纳入推荐过程，也能够与已有的基于会话或会话感知推荐模型结合。</w:t>
      </w:r>
    </w:p>
    <w:p>
      <w:pPr>
        <w:spacing w:line="360" w:lineRule="auto" w:before="0" w:after="0"/>
        <w:ind w:firstLine="420"/>
        <w:jc w:val="both"/>
      </w:pPr>
      <w:r>
        <w:rPr>
          <w:rFonts w:ascii="Times New Roman" w:hAnsi="Times New Roman" w:eastAsia="SimSun"/>
          <w:b w:val="0"/>
          <w:i w:val="0"/>
          <w:sz w:val="24"/>
        </w:rPr>
        <w:t>从技术路线看，本文方法把多个会话推荐模型的输出与适合表格数据的高效机器学习模型进行堆叠组合，具体实现中使用梯度提升机（Gradient Boosting Machines，GBMs）。该方法被命名为 HySAR，并在两个公开电子商务数据集上进行了实验评估。实验结果表明，HySAR 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p>
    <w:p>
      <w:pPr>
        <w:spacing w:line="360" w:lineRule="auto" w:before="0" w:after="0"/>
        <w:ind w:firstLine="420"/>
        <w:jc w:val="both"/>
      </w:pPr>
      <w:r>
        <w:rPr>
          <w:rFonts w:ascii="Times New Roman" w:hAnsi="Times New Roman" w:eastAsia="SimSun"/>
          <w:b/>
          <w:i w:val="0"/>
          <w:sz w:val="24"/>
        </w:rPr>
        <w:t>关键词：</w:t>
      </w:r>
      <w:r>
        <w:rPr>
          <w:rFonts w:ascii="Times New Roman" w:hAnsi="Times New Roman" w:eastAsia="SimSun"/>
          <w:b w:val="0"/>
          <w:i w:val="0"/>
          <w:sz w:val="24"/>
        </w:rPr>
        <w:t xml:space="preserve"> 推荐系统；基于会话的推荐；会话感知推荐；混合方法；表格数据；特征工程</w:t>
      </w:r>
    </w:p>
    <w:p>
      <w:pPr>
        <w:spacing w:before="200" w:after="80"/>
        <w:jc w:val="left"/>
      </w:pPr>
      <w:r>
        <w:rPr>
          <w:rFonts w:ascii="Times New Roman" w:hAnsi="Times New Roman" w:eastAsia="SimHei"/>
          <w:b/>
          <w:i w:val="0"/>
          <w:sz w:val="28"/>
        </w:rPr>
        <w:t>1. 引言</w:t>
      </w:r>
    </w:p>
    <w:p>
      <w:pPr>
        <w:spacing w:line="360" w:lineRule="auto" w:before="0" w:after="0"/>
        <w:ind w:firstLine="420"/>
        <w:jc w:val="both"/>
      </w:pPr>
      <w:r>
        <w:rPr>
          <w:rFonts w:ascii="Times New Roman" w:hAnsi="Times New Roman" w:eastAsia="SimSun"/>
          <w:b w:val="0"/>
          <w:i w:val="0"/>
          <w:sz w:val="24"/>
        </w:rPr>
        <w:t>推荐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p>
    <w:p>
      <w:pPr>
        <w:spacing w:line="360" w:lineRule="auto" w:before="0" w:after="0"/>
        <w:ind w:firstLine="420"/>
        <w:jc w:val="both"/>
      </w:pPr>
      <w:r>
        <w:rPr>
          <w:rFonts w:ascii="Times New Roman" w:hAnsi="Times New Roman" w:eastAsia="SimSun"/>
          <w:b w:val="0"/>
          <w:i w:val="0"/>
          <w:sz w:val="24"/>
        </w:rPr>
        <w:t>在电子商务场景中，会话推荐尤其重要。许多访问者可能是匿名用户，平台无法获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p>
    <w:p>
      <w:pPr>
        <w:spacing w:line="360" w:lineRule="auto" w:before="0" w:after="0"/>
        <w:ind w:firstLine="420"/>
        <w:jc w:val="both"/>
      </w:pPr>
      <w:r>
        <w:rPr>
          <w:rFonts w:ascii="Times New Roman" w:hAnsi="Times New Roman" w:eastAsia="SimSun"/>
          <w:b w:val="0"/>
          <w:i w:val="0"/>
          <w:sz w:val="24"/>
        </w:rPr>
        <w:t>近年来，会话推荐研究发展迅速，相关方法被应用于电子商务、音乐、新闻、电影等多个领域。早期会话推荐可以追溯到二十多年前，但该方向真正受到广泛关注，很大程度上与 ACM RecSys Challenge 2015 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加购和购买事件。</w:t>
      </w:r>
    </w:p>
    <w:p>
      <w:pPr>
        <w:spacing w:line="360" w:lineRule="auto" w:before="0" w:after="0"/>
        <w:ind w:firstLine="420"/>
        <w:jc w:val="both"/>
      </w:pPr>
      <w:r>
        <w:rPr>
          <w:rFonts w:ascii="Times New Roman" w:hAnsi="Times New Roman" w:eastAsia="SimSun"/>
          <w:b w:val="0"/>
          <w:i w:val="0"/>
          <w:sz w:val="24"/>
        </w:rPr>
        <w:t>这种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 ID 序列，会使推荐模型无法充分利用这些信号。</w:t>
      </w:r>
    </w:p>
    <w:p>
      <w:pPr>
        <w:spacing w:line="360" w:lineRule="auto" w:before="0" w:after="0"/>
        <w:ind w:firstLine="420"/>
        <w:jc w:val="both"/>
      </w:pPr>
      <w:r>
        <w:rPr>
          <w:rFonts w:ascii="Times New Roman" w:hAnsi="Times New Roman" w:eastAsia="SimSun"/>
          <w:b w:val="0"/>
          <w:i w:val="0"/>
          <w:sz w:val="24"/>
        </w:rPr>
        <w:t>在传统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 HySAR，希望把会话推荐模型的序列建模能力与表格特征模型的侧信息利用能力结合起来。</w:t>
      </w:r>
    </w:p>
    <w:p>
      <w:pPr>
        <w:spacing w:line="360" w:lineRule="auto" w:before="0" w:after="0"/>
        <w:ind w:firstLine="420"/>
        <w:jc w:val="both"/>
      </w:pPr>
      <w:r>
        <w:rPr>
          <w:rFonts w:ascii="Times New Roman" w:hAnsi="Times New Roman" w:eastAsia="SimSun"/>
          <w:b w:val="0"/>
          <w:i w:val="0"/>
          <w:sz w:val="24"/>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 GRU4Rec 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GBM）进行学习。</w:t>
      </w:r>
    </w:p>
    <w:p>
      <w:pPr>
        <w:spacing w:line="360" w:lineRule="auto" w:before="0" w:after="0"/>
        <w:ind w:firstLine="420"/>
        <w:jc w:val="both"/>
      </w:pPr>
      <w:r>
        <w:rPr>
          <w:rFonts w:ascii="Times New Roman" w:hAnsi="Times New Roman" w:eastAsia="SimSun"/>
          <w:b w:val="0"/>
          <w:i w:val="0"/>
          <w:sz w:val="24"/>
        </w:rPr>
        <w:t>本文在电子商务领域展示了该方法的有效性。两个包含物品元数据的公开数据集上的实验表明，按照这种方式纳入侧信息和长期偏好信息，可以显著提高预测准确性。在这一过程中，本文还评估了一系列此前在电子商务会话感知推荐中尚未被充分探索的特征。由于许多特征具有通用性，它们也可以用于其他电子商务数据集或相关应用。本文还基于 Shapley 值分析特征重要性，从而讨论模型解释性问题。虽然目前实验集中在电子商务领域，但本文强调，该方法本身具有通用性，并不绑定某一个特定应用领域。</w:t>
      </w:r>
    </w:p>
    <w:p>
      <w:pPr>
        <w:spacing w:before="200" w:after="80"/>
        <w:jc w:val="left"/>
      </w:pPr>
      <w:r>
        <w:rPr>
          <w:rFonts w:ascii="Times New Roman" w:hAnsi="Times New Roman" w:eastAsia="SimHei"/>
          <w:b/>
          <w:i w:val="0"/>
          <w:sz w:val="28"/>
        </w:rPr>
        <w:t>2. 背景与相关工作</w:t>
      </w:r>
    </w:p>
    <w:p>
      <w:pPr>
        <w:spacing w:line="360" w:lineRule="auto" w:before="0" w:after="0"/>
        <w:ind w:firstLine="420"/>
        <w:jc w:val="both"/>
      </w:pPr>
      <w:r>
        <w:rPr>
          <w:rFonts w:ascii="Times New Roman" w:hAnsi="Times New Roman" w:eastAsia="SimSun"/>
          <w:b w:val="0"/>
          <w:i w:val="0"/>
          <w:sz w:val="24"/>
        </w:rPr>
        <w:t>根据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HySAR 同样可以用于纯会话推荐。</w:t>
      </w:r>
    </w:p>
    <w:p>
      <w:pPr>
        <w:spacing w:line="360" w:lineRule="auto" w:before="0" w:after="0"/>
        <w:ind w:firstLine="420"/>
        <w:jc w:val="both"/>
      </w:pPr>
      <w:r>
        <w:rPr>
          <w:rFonts w:ascii="Times New Roman" w:hAnsi="Times New Roman" w:eastAsia="SimSun"/>
          <w:b w:val="0"/>
          <w:i w:val="0"/>
          <w:sz w:val="24"/>
        </w:rPr>
        <w:t>会话推荐方法可以分为多种类型。早期方法包括基于关联规则、马尔可夫链和最近邻的模型。最近邻方法通常通过比较当前会话与历史会话的相似性来生成推荐，其中 S-KNN 和 S-SKNN 是重要代表。这类方法结构简单、训练成本低，并且在一些公开数据集上表现很强。随着深度学习发展，循环神经网络方法被引入会话推荐，其中 GRU4Rec 是具有代表性的模型。它使用门控循环单元对会话中物品序列进行建模，能够捕捉顺序依赖。此后，研究者又提出基于注意力机制、卷积网络、图神经网络和 Transformer 的多种模型。</w:t>
      </w:r>
    </w:p>
    <w:p>
      <w:pPr>
        <w:spacing w:line="360" w:lineRule="auto" w:before="0" w:after="0"/>
        <w:ind w:firstLine="420"/>
        <w:jc w:val="both"/>
      </w:pPr>
      <w:r>
        <w:rPr>
          <w:rFonts w:ascii="Times New Roman" w:hAnsi="Times New Roman" w:eastAsia="SimSun"/>
          <w:b w:val="0"/>
          <w:i w:val="0"/>
          <w:sz w:val="24"/>
        </w:rPr>
        <w:t>尽管神经网络方法在序列建模上具有表达能力，但它们并不总能充分利用侧信息。许多模型主要围绕物品 ID 序列设计，把推荐问题看作下一物品预测任务。若要引入商品类别、价格、用户历史、动作类型等复杂特征，往往需要设计专门网络结构或嵌入机制，模型实现和调参成本较高。相比之下，表格数据模型天然适合处理异构特征。GBM、随机森林和逻辑回归等方法能够直接接收数值特征、类别编码特征和统计特征，并在许多工业预测任务中表现稳定。</w:t>
      </w:r>
    </w:p>
    <w:p>
      <w:pPr>
        <w:spacing w:line="360" w:lineRule="auto" w:before="0" w:after="0"/>
        <w:ind w:firstLine="420"/>
        <w:jc w:val="both"/>
      </w:pPr>
      <w:r>
        <w:rPr>
          <w:rFonts w:ascii="Times New Roman" w:hAnsi="Times New Roman" w:eastAsia="SimSun"/>
          <w:b w:val="0"/>
          <w:i w:val="0"/>
          <w:sz w:val="24"/>
        </w:rPr>
        <w:t>混合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中，对特征工程和侧信息融合的系统探索仍然不足。一些研究尝试将商品元数据或上下文嵌入神经网络，但大多聚焦于特定模型结构，缺少一种可以方便组合多个基础推荐器和丰富特征的通用方法。</w:t>
      </w:r>
    </w:p>
    <w:p>
      <w:pPr>
        <w:spacing w:line="360" w:lineRule="auto" w:before="0" w:after="0"/>
        <w:ind w:firstLine="420"/>
        <w:jc w:val="both"/>
      </w:pPr>
      <w:r>
        <w:rPr>
          <w:rFonts w:ascii="Times New Roman" w:hAnsi="Times New Roman" w:eastAsia="SimSun"/>
          <w:b w:val="0"/>
          <w:i w:val="0"/>
          <w:sz w:val="24"/>
        </w:rPr>
        <w:t>本文还涉及重排序和模型堆叠思想。重排序技术在推荐系统中非常常见，通常用于提升多样性、新颖性、公平性或其他业务目标。模型堆叠则是集成学习中的方法，第一阶段模型产生预测结果，第二阶段模型把这些预测结果与其他特征一起作为输入，学习最终预测。HySAR 可以看作一种面向会话推荐的堆叠式重排序框架：第一阶段会话推荐器提供候选及分数，第二阶段 GBM 使用候选分数和大量特征重新排序。</w:t>
      </w:r>
    </w:p>
    <w:p>
      <w:pPr>
        <w:spacing w:before="200" w:after="80"/>
        <w:jc w:val="left"/>
      </w:pPr>
      <w:r>
        <w:rPr>
          <w:rFonts w:ascii="Times New Roman" w:hAnsi="Times New Roman" w:eastAsia="SimHei"/>
          <w:b/>
          <w:i w:val="0"/>
          <w:sz w:val="28"/>
        </w:rPr>
        <w:t>3. 技术方法概述</w:t>
      </w:r>
    </w:p>
    <w:p>
      <w:pPr>
        <w:spacing w:line="360" w:lineRule="auto" w:before="0" w:after="0"/>
        <w:ind w:firstLine="420"/>
        <w:jc w:val="both"/>
      </w:pPr>
      <w:r>
        <w:rPr>
          <w:rFonts w:ascii="Times New Roman" w:hAnsi="Times New Roman" w:eastAsia="SimSun"/>
          <w:b w:val="0"/>
          <w:i w:val="0"/>
          <w:sz w:val="24"/>
        </w:rPr>
        <w:t>本文方法的核心思想是把会话推荐中的序列建模能力与表格特征模型结合起来。可以观察到，许多近年的会话推荐方法尤其是神经模型，在建模短期序列方面具有优势，但在有效利用长期偏好和多种侧信息方面并不总是理想。因此，本文提出一种替代方案：第一阶段使用已有会话推荐器产生候选物品和候选分数；第二阶段把这些候选结果与用户、物品、行为和会话上下文特征统一编码成表格数据，再使用 GBM 学习最终排序。</w:t>
      </w:r>
    </w:p>
    <w:p>
      <w:pPr>
        <w:spacing w:line="360" w:lineRule="auto" w:before="0" w:after="0"/>
        <w:ind w:firstLine="420"/>
        <w:jc w:val="both"/>
      </w:pPr>
      <w:r>
        <w:rPr>
          <w:rFonts w:ascii="Times New Roman" w:hAnsi="Times New Roman" w:eastAsia="SimSun"/>
          <w:b w:val="0"/>
          <w:i w:val="0"/>
          <w:sz w:val="24"/>
        </w:rPr>
        <w:t>这种方法的关键在于数据表示。原始会话日志通常是按时间排列的用户、会话、物品和动作记录。例如，一条记录可能包含用户编号、会话编号、物品编号、动作类型和时间戳。为了让 GBM 处理下一物品预测任务，需要把序列问题转换成表格监督学习问题。每个会话中的事件首先被展开为样本行，每一行描述当前时刻之前的会话状态、用户历史和候选物品相关特征。对于某个候选物品，如果它是未来真正发生的目标行为，则被标记为正样本；否则标记为负样本。</w:t>
      </w:r>
    </w:p>
    <w:p>
      <w:pPr>
        <w:spacing w:line="360" w:lineRule="auto" w:before="0" w:after="0"/>
        <w:ind w:firstLine="420"/>
        <w:jc w:val="both"/>
      </w:pPr>
      <w:r>
        <w:rPr>
          <w:rFonts w:ascii="Times New Roman" w:hAnsi="Times New Roman" w:eastAsia="SimSun"/>
          <w:b w:val="0"/>
          <w:i w:val="0"/>
          <w:sz w:val="24"/>
        </w:rPr>
        <w:t>本文中的表格编码示例说明了这种转换方式。原始会话中的连续事件会被编码成多个训练行，每一行对应一个时间点的历史上下文。之后，系统为每个待预测的候选物品生成扩展行，将“当前会话状态”和“候选物品”组合起来。这样，GBM 就可以学习一个二分类或排序相关模型，判断某个候选物品是否会成为用户下一步行为。虽然完整枚举所有物品会导致样本数量爆炸，实际算法会借助第一阶段推荐器限制候选集合，从而保持计算可行。</w:t>
      </w:r>
    </w:p>
    <w:p>
      <w:pPr>
        <w:spacing w:line="360" w:lineRule="auto" w:before="0" w:after="0"/>
        <w:ind w:firstLine="420"/>
        <w:jc w:val="both"/>
      </w:pPr>
      <w:r>
        <w:rPr>
          <w:rFonts w:ascii="Times New Roman" w:hAnsi="Times New Roman" w:eastAsia="SimSun"/>
          <w:b w:val="0"/>
          <w:i w:val="0"/>
          <w:sz w:val="24"/>
        </w:rPr>
        <w:t>以下用一个简化会话说明这种编码方式。假设用户 u1 的某个会话 s1 依次包含 V1、A2、V4、A3、P3、V12、V7、A7、P7，其中 V 表示浏览物品，A 表示加入购物车，P 表示购买物品。最初的表格编码只记录已经观察到的交互，例如会话编号、时间、用户、物品、事件类型、类别、价格，以及用户此前是否与该物品交互过等派生特征。但是，仅记录已经发生的事件并不足以训练推荐模型，因为模型还需要看到没有被用户点击或购买的候选物品，才能学习哪些基础推荐结果最终没有成功。</w:t>
      </w:r>
    </w:p>
    <w:p>
      <w:pPr>
        <w:spacing w:line="360" w:lineRule="auto" w:before="0" w:after="0"/>
        <w:ind w:firstLine="420"/>
        <w:jc w:val="both"/>
      </w:pPr>
      <w:r>
        <w:rPr>
          <w:rFonts w:ascii="Times New Roman" w:hAnsi="Times New Roman" w:eastAsia="SimSun"/>
          <w:b w:val="0"/>
          <w:i w:val="0"/>
          <w:sz w:val="24"/>
        </w:rPr>
        <w:t>因此，本文在训练数据中进一步生成候选未来物品对应的行。对于会话中的某个当前时间点，第一阶段会话推荐器会给出前 l 个候选物品，系统只保留这些候选作为第二阶段模型的评分对象。真实发生且出现在候选集合中的未来浏览、加购或购买事件可以成为正样本；由第一阶段推荐器给出但用户之后没有交互的候选则成为负样本。对于加购或购买预测任务，用户之后只是浏览而没有加购或购买的候选也可以作为负样本。这样，模型能够学习在什么情况下一个基础推荐策略会失败，而不仅仅学习哪些物品曾经被用户交互。</w:t>
      </w:r>
    </w:p>
    <w:p>
      <w:pPr>
        <w:spacing w:line="360" w:lineRule="auto" w:before="0" w:after="0"/>
        <w:ind w:firstLine="420"/>
        <w:jc w:val="both"/>
      </w:pPr>
      <w:r>
        <w:rPr>
          <w:rFonts w:ascii="Times New Roman" w:hAnsi="Times New Roman" w:eastAsia="SimSun"/>
          <w:b w:val="0"/>
          <w:i w:val="0"/>
          <w:sz w:val="24"/>
        </w:rPr>
        <w:t>进一步举例说明，当会话 s1 进行到 t2 时，当前已观察到 V1、A2、V4。假设基础推荐器此时给出 i12、i3、i10 三个候选，第二阶段模型就围绕这三个物品构造训练行。若 i3 之后实际发生购买，它就是正样本；若 i10 被基础推荐器推荐但之后没有任何交互，它就是负样本。相反，如果 i7 之后确实被购买，但没有被基础推荐器选入候选集合，则不会用于第二阶段训练。这样处理是因为线上生产环境中第二阶段模型也只能对初步候选集合中的物品打分；如果训练时给模型提供没有基础排名的物品，模型可能学到线上无法使用的模式。</w:t>
      </w:r>
    </w:p>
    <w:p>
      <w:pPr>
        <w:spacing w:line="360" w:lineRule="auto" w:before="0" w:after="0"/>
        <w:ind w:firstLine="420"/>
        <w:jc w:val="both"/>
      </w:pPr>
      <w:r>
        <w:rPr>
          <w:rFonts w:ascii="Times New Roman" w:hAnsi="Times New Roman" w:eastAsia="SimSun"/>
          <w:b w:val="0"/>
          <w:i w:val="0"/>
          <w:sz w:val="24"/>
        </w:rPr>
        <w:t>在这些候选行中，特征会围绕待预测的未来物品重新计算。比如 CurrCat 表示当前浏览物品的类别，FutCat 表示候选未来物品的类别，SameCat 判断二者是否属于同一类别，PriceDiff 则表示当前浏览物品与候选物品之间的价格差异。如果某个候选物品与当前浏览类别相同，并且价格更接近用户过去的选择范围，GBM 可能学习到它比基础排序更靠前的候选更值得推荐。这个例子说明，HySAR 的表格表示不是简单复制交互日志，而是把“当前会话状态、候选物品属性、用户历史和基础推荐器输出”共同组织为可学习的样本。</w:t>
      </w:r>
    </w:p>
    <w:p>
      <w:pPr>
        <w:spacing w:line="360" w:lineRule="auto" w:before="0" w:after="0"/>
        <w:ind w:firstLine="420"/>
        <w:jc w:val="both"/>
      </w:pPr>
      <w:r>
        <w:rPr>
          <w:rFonts w:ascii="Times New Roman" w:hAnsi="Times New Roman" w:eastAsia="SimSun"/>
          <w:b w:val="0"/>
          <w:i w:val="0"/>
          <w:sz w:val="24"/>
        </w:rPr>
        <w:t>HySAR 的第一阶段可以使用不同的会话推荐模型。实验中主要采用 GRU4Rec 和 S-SKNN。GRU4Rec 是基于循环神经网络的经典会话推荐方法，能够根据会话序列产生下一物品分数。S-SKNN 是基于会话最近邻的方法，它通过比较当前会话与历史会话的相似性生成推荐。二者代表了神经方法和非神经方法两类思路。第一阶段模型输出候选物品排序及其分数，这些结果随后作为第二阶段特征输入 GBM。</w:t>
      </w:r>
    </w:p>
    <w:p>
      <w:pPr>
        <w:spacing w:line="360" w:lineRule="auto" w:before="0" w:after="0"/>
        <w:ind w:firstLine="420"/>
        <w:jc w:val="both"/>
      </w:pPr>
      <w:r>
        <w:rPr>
          <w:rFonts w:ascii="Times New Roman" w:hAnsi="Times New Roman" w:eastAsia="SimSun"/>
          <w:b w:val="0"/>
          <w:i w:val="0"/>
          <w:sz w:val="24"/>
        </w:rPr>
        <w:t>第二阶段 GBM 的作用不是从全量物品中直接检索候选，而是对第一阶段候选进行重排序。这样做有两个原因。首先，GBM 等表格模型没有天然机制从大量未见物品中筛选相关物品，直接对全量物品建模成本很高。其次，已有会话推荐模型已经能较好捕捉序列相似性和短期意图，利用它们产生候选可以显著降低搜索空间。GBM 则在候选空间内利用更丰富的特征做精细判断。换句话说，第一阶段负责召回，第二阶段负责融合与排序。</w:t>
      </w:r>
    </w:p>
    <w:p>
      <w:pPr>
        <w:spacing w:line="360" w:lineRule="auto" w:before="0" w:after="0"/>
        <w:ind w:firstLine="420"/>
        <w:jc w:val="both"/>
      </w:pPr>
      <w:r>
        <w:rPr>
          <w:rFonts w:ascii="Times New Roman" w:hAnsi="Times New Roman" w:eastAsia="SimSun"/>
          <w:b w:val="0"/>
          <w:i w:val="0"/>
          <w:sz w:val="24"/>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推荐器得分、用户特征、物品特征、会话特征和交互统计特征。最后，使用 GBM 训练预测模型，并在测试阶段对候选物品重排序。</w:t>
      </w:r>
    </w:p>
    <w:p>
      <w:pPr>
        <w:spacing w:line="360" w:lineRule="auto" w:before="0" w:after="0"/>
        <w:ind w:firstLine="420"/>
        <w:jc w:val="both"/>
      </w:pPr>
      <w:r>
        <w:rPr>
          <w:rFonts w:ascii="Times New Roman" w:hAnsi="Times New Roman" w:eastAsia="SimSun"/>
          <w:b w:val="0"/>
          <w:i w:val="0"/>
          <w:sz w:val="24"/>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pPr>
        <w:spacing w:line="360" w:lineRule="auto" w:before="0" w:after="0"/>
        <w:ind w:firstLine="420"/>
        <w:jc w:val="both"/>
      </w:pPr>
      <w:r>
        <w:rPr>
          <w:rFonts w:ascii="Times New Roman" w:hAnsi="Times New Roman" w:eastAsia="SimSun"/>
          <w:b w:val="0"/>
          <w:i w:val="0"/>
          <w:sz w:val="24"/>
        </w:rPr>
        <w:t>以“用户类别价格敏感度”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物品层面的聚合、用户—类别层面的新近性以及物品近期热度等。</w:t>
      </w:r>
    </w:p>
    <w:p>
      <w:pPr>
        <w:spacing w:line="360" w:lineRule="auto" w:before="0" w:after="0"/>
        <w:ind w:firstLine="420"/>
        <w:jc w:val="both"/>
      </w:pPr>
      <w:r>
        <w:rPr>
          <w:rFonts w:ascii="Times New Roman" w:hAnsi="Times New Roman" w:eastAsia="SimSun"/>
          <w:b w:val="0"/>
          <w:i w:val="0"/>
          <w:sz w:val="24"/>
        </w:rPr>
        <w:t>在训练第二阶段模型时，最终得到的 FeaturesTargetDT 表会被按时间划分为训练集、验证集和测试集。还会训练多个 GBM 模型，每个模型使用不同随机种子，从而产生不同的训练样本子集和特征子集选择。随后，将这些 GBM 模型给出的预测概率进行平均或取中位数，得到最终预测概率。最后，系统按照会话编号和时间戳分组，根据候选物品的预测概率生成排序列表，这个列表就是给定会话时刻的输出推荐结果。</w:t>
      </w:r>
    </w:p>
    <w:p>
      <w:pPr>
        <w:spacing w:line="360" w:lineRule="auto" w:before="0" w:after="0"/>
        <w:ind w:firstLine="420"/>
        <w:jc w:val="both"/>
      </w:pPr>
      <w:r>
        <w:rPr>
          <w:rFonts w:ascii="Times New Roman" w:hAnsi="Times New Roman" w:eastAsia="SimSun"/>
          <w:b w:val="0"/>
          <w:i w:val="0"/>
          <w:sz w:val="24"/>
        </w:rPr>
        <w:t>这种两阶段方法具有明显的模块化优势。如果未来出现更强的会话推荐器，可以把它加入第一阶段作为候选来源；如果某个应用场景有新的业务特征，也可以把它加入第二阶段表格特征中。HySAR 并不依赖某一种特定神经网络结构，因此具有较强可扩展性。对于实际推荐系统而言，这种可插拔框架比单一端到端模型更容易落地和维护。</w:t>
      </w:r>
    </w:p>
    <w:p>
      <w:pPr>
        <w:spacing w:before="200" w:after="80"/>
        <w:jc w:val="left"/>
      </w:pPr>
      <w:r>
        <w:rPr>
          <w:rFonts w:ascii="Times New Roman" w:hAnsi="Times New Roman" w:eastAsia="SimHei"/>
          <w:b/>
          <w:i w:val="0"/>
          <w:sz w:val="28"/>
        </w:rPr>
        <w:t>4. 两阶段方法与特征工程细节</w:t>
      </w:r>
    </w:p>
    <w:p>
      <w:pPr>
        <w:spacing w:line="360" w:lineRule="auto" w:before="0" w:after="0"/>
        <w:ind w:firstLine="420"/>
        <w:jc w:val="both"/>
      </w:pPr>
      <w:r>
        <w:rPr>
          <w:rFonts w:ascii="Times New Roman" w:hAnsi="Times New Roman" w:eastAsia="SimSun"/>
          <w:b w:val="0"/>
          <w:i w:val="0"/>
          <w:sz w:val="24"/>
        </w:rPr>
        <w:t>第一阶段推荐器的主要职责是处理候选选择问题。在推荐系统中，用户通常只接触过物品集合中的一小部分，直接从所有物品中判断每个候选是否相关会面临严重稀疏性。会话推荐模型擅长利用当前会话中的交互序列，找出可能的下一物品。因此，HySAR 先使用 GRU4Rec 和 S-SKNN 等模型产生候选列表。GRU4Rec 能够通过循环结构学习序列转移模式，S-SKNN 则通过历史会话相似性捕捉相近购物路径。二者具有互补性，组合后可以提供更丰富的候选来源。</w:t>
      </w:r>
    </w:p>
    <w:p>
      <w:pPr>
        <w:spacing w:line="360" w:lineRule="auto" w:before="0" w:after="0"/>
        <w:ind w:firstLine="420"/>
        <w:jc w:val="both"/>
      </w:pPr>
      <w:r>
        <w:rPr>
          <w:rFonts w:ascii="Times New Roman" w:hAnsi="Times New Roman" w:eastAsia="SimSun"/>
          <w:b w:val="0"/>
          <w:i w:val="0"/>
          <w:sz w:val="24"/>
        </w:rPr>
        <w:t>第二阶段使用 GBM，是因为梯度提升模型在表格数据预测任务中非常强大。GBM 通过逐步训练多棵决策树来拟合残差，能够处理非线性关系、特征交互和不同尺度的输入。相比许多神经网络，GBM 在中等规模表格任务上往往训练更稳定，对特征预处理要求较低，也更容易进行特征重要性分析。使用 GBM 并不是否定神经推荐模型，而是把神经模型作为候选生成器的一部分，再用 GBM 进行二阶段融合。</w:t>
      </w:r>
    </w:p>
    <w:p>
      <w:pPr>
        <w:spacing w:line="360" w:lineRule="auto" w:before="0" w:after="0"/>
        <w:ind w:firstLine="420"/>
        <w:jc w:val="both"/>
      </w:pPr>
      <w:r>
        <w:rPr>
          <w:rFonts w:ascii="Times New Roman" w:hAnsi="Times New Roman" w:eastAsia="SimSun"/>
          <w:b w:val="0"/>
          <w:i w:val="0"/>
          <w:sz w:val="24"/>
        </w:rPr>
        <w:t>特征工程是本文方法的核心。构造的特征可以分为多个类别。第一类是基础会话信息，例如当前会话长度、会话中已发生动作数量、当前事件在会话中的位置、会话持续时间以及不同动作类型的统计。这类特征帮助模型判断用户当前会话处于早期探索阶段还是接近购买阶段。第二类是用户信息，例如用户过去会话数量、历史购买次数、历史浏览类别分布以及长期行为统计。这些特征使模型在会话感知场景中利用长期偏好。</w:t>
      </w:r>
    </w:p>
    <w:p>
      <w:pPr>
        <w:spacing w:line="360" w:lineRule="auto" w:before="0" w:after="0"/>
        <w:ind w:firstLine="420"/>
        <w:jc w:val="both"/>
      </w:pPr>
      <w:r>
        <w:rPr>
          <w:rFonts w:ascii="Times New Roman" w:hAnsi="Times New Roman" w:eastAsia="SimSun"/>
          <w:b w:val="0"/>
          <w:i w:val="0"/>
          <w:sz w:val="24"/>
        </w:rPr>
        <w:t>第三类是物品信息，包括候选物品类别、价格、可用性、属性值及其随时间变化的元数据。物品侧信息对于冷启动和候选泛化非常重要。如果某个候选物品在交互数据中较少出现，模型仍可以根据其类别、价格区间或属性判断其与当前会话是否匹配。第四类是用户物品交互信息，例如当前用户过去是否浏览、加购或购买过该物品，用户与同类物品的历史关系，以及候选物品与当前会话中已浏览物品之间的关联。</w:t>
      </w:r>
    </w:p>
    <w:p>
      <w:pPr>
        <w:spacing w:line="360" w:lineRule="auto" w:before="0" w:after="0"/>
        <w:ind w:firstLine="420"/>
        <w:jc w:val="both"/>
      </w:pPr>
      <w:r>
        <w:rPr>
          <w:rFonts w:ascii="Times New Roman" w:hAnsi="Times New Roman" w:eastAsia="SimSun"/>
          <w:b w:val="0"/>
          <w:i w:val="0"/>
          <w:sz w:val="24"/>
        </w:rPr>
        <w:t>第五类是候选推荐器相关特征，也就是第一阶段模型给出的排名、分数和候选来源。若某个物品同时被多个基础推荐器推荐，且排名都较高，GBM 可以学习到它更可能是有效候选。若某个候选只被一个模型推荐，GBM 也可以结合其他特征决定是否保留。第六类是上下文和时间特征，例如事件发生时间、会话时间间隔、物品属性变化时间，以及候选物品在近期数据中的活跃度。所有这些特征共同构成第二阶段表格模型的输入。</w:t>
      </w:r>
    </w:p>
    <w:p>
      <w:pPr>
        <w:spacing w:line="360" w:lineRule="auto" w:before="0" w:after="0"/>
        <w:ind w:firstLine="420"/>
        <w:jc w:val="both"/>
      </w:pPr>
      <w:r>
        <w:rPr>
          <w:rFonts w:ascii="Times New Roman" w:hAnsi="Times New Roman" w:eastAsia="SimSun"/>
          <w:b w:val="0"/>
          <w:i w:val="0"/>
          <w:sz w:val="24"/>
        </w:rPr>
        <w:t>更具体地说，用户—物品—会话特定特征是在给定会话内部构造的派生信息。当前会话可能与同一用户过去的会话明显不同，例如一次会话中用户可能寻找洗衣机，而另一次会话中可能购买消耗品。因此，只观察长期历史并不足够，当前会话中的行为时间、交互类型和价格关系也很重要。本文在这一组特征中加入了第一阶段推荐方法对某个候选物品给出的排名，还加入了候选物品在当前会话中此前被观察到的时间，以及目标物品与用户最后交互物品之间的绝对和相对价格差异。模型可以把这些信息与用户历史中的价格敏感度等特征结合起来，判断某个候选在当前会话中是否更可能被加购或购买。</w:t>
      </w:r>
    </w:p>
    <w:p>
      <w:pPr>
        <w:spacing w:line="360" w:lineRule="auto" w:before="0" w:after="0"/>
        <w:ind w:firstLine="420"/>
        <w:jc w:val="both"/>
      </w:pPr>
      <w:r>
        <w:rPr>
          <w:rFonts w:ascii="Times New Roman" w:hAnsi="Times New Roman" w:eastAsia="SimSun"/>
          <w:b w:val="0"/>
          <w:i w:val="0"/>
          <w:sz w:val="24"/>
        </w:rPr>
        <w:t>用户—物品特定特征则面向当前用户与待预测物品之间的整体历史关系。这些特征不仅关注当前会话，也利用用户过去的会话记录，主要刻画用户与某个物品交互的新近性、频率以及交互类型。例子包括用户距离上次与该物品交互已经过了多长时间、上次交互发生在多少个会话之前、用户跨所有会话观察该物品的累计时间等。对于价格较高的商品，用户可能会在多个会话中反复查看详情后才做决定，因此累计观察时间可能具有预测意义。价格变化也被纳入考虑，例如当某个物品比用户上次查看时更便宜时，购买概率可能提高。</w:t>
      </w:r>
    </w:p>
    <w:p>
      <w:pPr>
        <w:spacing w:line="360" w:lineRule="auto" w:before="0" w:after="0"/>
        <w:ind w:firstLine="420"/>
        <w:jc w:val="both"/>
      </w:pPr>
      <w:r>
        <w:rPr>
          <w:rFonts w:ascii="Times New Roman" w:hAnsi="Times New Roman" w:eastAsia="SimSun"/>
          <w:b w:val="0"/>
          <w:i w:val="0"/>
          <w:sz w:val="24"/>
        </w:rPr>
        <w:t>用户—类别特定特征的动机在于缓解物品层面观察稀少的问题。电子商务数据通常具有长尾特征，许多物品很少被浏览或购买，单个物品上的历史记录可能不足。相比之下，产品类别层面通常有更多观察，因此可以构造与物品层面类似但更加稳定的类别特征。本文还定义了类别价格敏感度特征，例如比较某一类别中总体被选择物品的平均价格与某个用户在该类别中选择物品的平均价格。本文进一步区分浏览和购买，因为用户最终购买的商品可能比其浏览过的商品更便宜。</w:t>
      </w:r>
    </w:p>
    <w:p>
      <w:pPr>
        <w:spacing w:line="360" w:lineRule="auto" w:before="0" w:after="0"/>
        <w:ind w:firstLine="420"/>
        <w:jc w:val="both"/>
      </w:pPr>
      <w:r>
        <w:rPr>
          <w:rFonts w:ascii="Times New Roman" w:hAnsi="Times New Roman" w:eastAsia="SimSun"/>
          <w:b w:val="0"/>
          <w:i w:val="0"/>
          <w:sz w:val="24"/>
        </w:rPr>
        <w:t>会话特定特征用于描述当前会话本身，例如会话持续时间、当前会话中已经观察到的动作数量、最后一次事件是浏览、加购还是购买，以及不同动作类型在最近若干次观察中的累计数量。这些信息可以帮助模型判断当前会话中后续浏览或购买是否可能发生。其中还加入了星期和一天中的时间等特征，因为购买行为往往在某些星期几或某些时段更常见。用户特定特征则描述用户整体行为，例如已有会话数量、最近一次交互距离当前的时间、最近若干次交互中的浏览和购买次数、唯一物品和唯一类别数量等，这些特征反映用户活跃度和兴趣多样性。</w:t>
      </w:r>
    </w:p>
    <w:p>
      <w:pPr>
        <w:spacing w:line="360" w:lineRule="auto" w:before="0" w:after="0"/>
        <w:ind w:firstLine="420"/>
        <w:jc w:val="both"/>
      </w:pPr>
      <w:r>
        <w:rPr>
          <w:rFonts w:ascii="Times New Roman" w:hAnsi="Times New Roman" w:eastAsia="SimSun"/>
          <w:b w:val="0"/>
          <w:i w:val="0"/>
          <w:sz w:val="24"/>
        </w:rPr>
        <w:t>产品类别特征和物品特征用于描述候选物品自身及其所属类别的整体状态。类别特征包括某一类别被多少不同用户交互、类别内物品平均价格、类别中被选择物品的平均价格以及近期观察数量等。物品特征包括物品首次出现和最近出现的时间、过去浏览、加购和购买次数、不同时间窗口内的近期热度、与同类别平均价格的差异、与同类别已购买物品平均价格的差异等。稀疏类别特征则用于标识用户、物品、类别和最近事件类型等对象，但需要指出的是，某些高基数类别特征可能导致过拟合，因此最终模型中会移除一部分不合适的特征。</w:t>
      </w:r>
    </w:p>
    <w:p>
      <w:pPr>
        <w:spacing w:line="360" w:lineRule="auto" w:before="0" w:after="0"/>
        <w:ind w:firstLine="420"/>
        <w:jc w:val="both"/>
      </w:pPr>
      <w:r>
        <w:rPr>
          <w:rFonts w:ascii="Times New Roman" w:hAnsi="Times New Roman" w:eastAsia="SimSun"/>
          <w:b w:val="0"/>
          <w:i w:val="0"/>
          <w:sz w:val="24"/>
        </w:rPr>
        <w:t>特征构造还需要避免信息泄漏。训练样本只能使用预测时刻之前可获得的信息，不能把未来会发生的行为或未来才知道的物品状态作为输入。否则，模型在离线实验中可能表现异常好，但线上使用时无法获得这些信息，导致评估结果失真。HySAR 在构造训练表时按照时间顺序生成样本，并使用时间桶划分训练和测试区间，以尽量模拟真实推荐场景。</w:t>
      </w:r>
    </w:p>
    <w:p>
      <w:pPr>
        <w:spacing w:line="360" w:lineRule="auto" w:before="0" w:after="0"/>
        <w:ind w:firstLine="420"/>
        <w:jc w:val="both"/>
      </w:pPr>
      <w:r>
        <w:rPr>
          <w:rFonts w:ascii="Times New Roman" w:hAnsi="Times New Roman" w:eastAsia="SimSun"/>
          <w:b w:val="0"/>
          <w:i w:val="0"/>
          <w:sz w:val="24"/>
        </w:rPr>
        <w:t>需要注意的是，二阶段方法会带来较大的内存需求。因为每个会话状态都可能对应多个候选物品，而每个候选都要生成一行特征。若候选数量、特征数量和数据规模都很大，训练表会迅速膨胀。实验中也讨论了内存问题，并指出可以通过批处理、候选截断和合理的数据划分降低资源需求。这一点说明 HySAR 虽然通用有效，但实际部署时仍需要结合系统资源进行优化。</w:t>
      </w:r>
    </w:p>
    <w:p>
      <w:pPr>
        <w:spacing w:before="200" w:after="80"/>
        <w:jc w:val="left"/>
      </w:pPr>
      <w:r>
        <w:rPr>
          <w:rFonts w:ascii="Times New Roman" w:hAnsi="Times New Roman" w:eastAsia="SimHei"/>
          <w:b/>
          <w:i w:val="0"/>
          <w:sz w:val="28"/>
        </w:rPr>
        <w:t>5. 实验评估</w:t>
      </w:r>
    </w:p>
    <w:p>
      <w:pPr>
        <w:spacing w:line="360" w:lineRule="auto" w:before="0" w:after="0"/>
        <w:ind w:firstLine="420"/>
        <w:jc w:val="both"/>
      </w:pPr>
      <w:r>
        <w:rPr>
          <w:rFonts w:ascii="Times New Roman" w:hAnsi="Times New Roman" w:eastAsia="SimSun"/>
          <w:b w:val="0"/>
          <w:i w:val="0"/>
          <w:sz w:val="24"/>
        </w:rPr>
        <w:t>本文在两个真实电子商务数据集上评估 HySAR。第一个是 Retailrocket 数据集，包含网站交互日志，并区分浏览、加入购物车和购买等事件。第二个是 Diginetica 数据集，包含用户的物品浏览和购买行为，也提供匿名化搜索查询以及动态物品元数据。两个数据集都具有电子商务会话推荐的典型特征：用户行为按会话组织，交互类型多样，物品属性会随时间变化，并且目标任务可以设置为预测用户下一步可能交互的物品。</w:t>
      </w:r>
    </w:p>
    <w:p>
      <w:pPr>
        <w:spacing w:line="360" w:lineRule="auto" w:before="0" w:after="0"/>
        <w:ind w:firstLine="420"/>
        <w:jc w:val="both"/>
      </w:pPr>
      <w:r>
        <w:rPr>
          <w:rFonts w:ascii="Times New Roman" w:hAnsi="Times New Roman" w:eastAsia="SimSun"/>
          <w:b w:val="0"/>
          <w:i w:val="0"/>
          <w:sz w:val="24"/>
        </w:rPr>
        <w:t>两个数据集在规模和事件类型上存在差异。Retailrocket 数据集包含 2,756,101 条记录交互，Diginetica 数据集包含 1,235,380 条交互，但其中只有 372,991 条 Diginetica 交互带有关联用户标识，而用户标识是使用本文全部特征所必需的。与 Retailrocket 不同，Diginetica 不包含加购事件，只包含购买事件。Retailrocket 数据集本身不提供会话编号，只提供用户编号，因此按照文献中常见做法，把超过 30 分钟无活动的间隔视为新会话边界。两套数据都包含随时间变化的物品元数据，这使得模型能够使用动态属性，但也要求特征构造严格遵守时间顺序。</w:t>
      </w:r>
    </w:p>
    <w:p>
      <w:pPr>
        <w:spacing w:line="360" w:lineRule="auto" w:before="0" w:after="0"/>
        <w:ind w:firstLine="420"/>
        <w:jc w:val="both"/>
      </w:pPr>
      <w:r>
        <w:rPr>
          <w:rFonts w:ascii="Times New Roman" w:hAnsi="Times New Roman" w:eastAsia="SimSun"/>
          <w:b w:val="0"/>
          <w:i w:val="0"/>
          <w:sz w:val="24"/>
        </w:rPr>
        <w:t>实验预处理包括过滤过短会话、处理稀疏物品、按时间划分数据以及构造训练样本。由于 HySAR 需要使用第一阶段推荐器输出和第二阶段特征表，数据预处理不仅要服务于基础推荐模型，也要保证 GBM 训练所需的正负样本构造合理。同时还需要考虑内存消耗，因为生成候选物品对应的表格行可能导致数据量大幅增加。通过限制候选数量和设计时间划分来保持实验可执行。</w:t>
      </w:r>
    </w:p>
    <w:p>
      <w:pPr>
        <w:spacing w:line="360" w:lineRule="auto" w:before="0" w:after="0"/>
        <w:ind w:firstLine="420"/>
        <w:jc w:val="both"/>
      </w:pPr>
      <w:r>
        <w:rPr>
          <w:rFonts w:ascii="Times New Roman" w:hAnsi="Times New Roman" w:eastAsia="SimSun"/>
          <w:b w:val="0"/>
          <w:i w:val="0"/>
          <w:sz w:val="24"/>
        </w:rPr>
        <w:t>具体过滤时，实验移除了交互次数少于 5 次的物品，以便集中于在不同会话中更频繁出现、因而更容易学习相似会话模式的物品。同时，只有至少包含两个物品的会话才能用于实验。常规预处理后，Retailrocket 数据集包含 352,702 个唯一会话、79,777 个唯一物品和 290,110 个唯一用户；Diginetica 数据集包含 56,836 个唯一会话、18,550 个唯一物品和 54,029 个唯一用户。由于第二阶段中每个候选物品都会生成额外的数据行，候选数量和特征数量会直接影响内存需求，因此在 Retailrocket 数据上主要使用较新的时间桶，并对每个会话抽取一个时间戳，以降低工作内存和计算开销。</w:t>
      </w:r>
    </w:p>
    <w:p>
      <w:pPr>
        <w:spacing w:line="360" w:lineRule="auto" w:before="0" w:after="0"/>
        <w:ind w:firstLine="420"/>
        <w:jc w:val="both"/>
      </w:pPr>
      <w:r>
        <w:rPr>
          <w:rFonts w:ascii="Times New Roman" w:hAnsi="Times New Roman" w:eastAsia="SimSun"/>
          <w:b w:val="0"/>
          <w:i w:val="0"/>
          <w:sz w:val="24"/>
        </w:rPr>
        <w:t>实验比较了多种基线方法，包括传统会话推荐模型、神经会话推荐模型以及 HySAR 的不同组合版本。评价指标包括 Recall@k、MAP@k、MRR 和 nDCG 等。Recall 衡量真实目标物品是否出现在推荐列表中；MAP 和 MRR 更强调正确物品的排名位置；nDCG 则考虑排名折扣。多指标评估能够更全面地反映推荐模型的召回能力和排序质量。</w:t>
      </w:r>
    </w:p>
    <w:p>
      <w:pPr>
        <w:spacing w:line="360" w:lineRule="auto" w:before="0" w:after="0"/>
        <w:ind w:firstLine="420"/>
        <w:jc w:val="both"/>
      </w:pPr>
      <w:r>
        <w:rPr>
          <w:rFonts w:ascii="Times New Roman" w:hAnsi="Times New Roman" w:eastAsia="SimSun"/>
          <w:b w:val="0"/>
          <w:i w:val="0"/>
          <w:sz w:val="24"/>
        </w:rPr>
        <w:t>实验任务主要包括两类。第一类是下一物品预测，即根据当前会话历史预测用户下一次将交互的物品。第二类是使用会话中所有剩余物品作为目标的评估，即不只预测紧接着发生的下一项，而是评估模型是否能够覆盖后续可能出现的多个相关物品。后一种设置在某些推荐场景中更贴近实际，因为系统希望推荐的不一定只是下一次点击，还可能是用户接下来一段时间内感兴趣的商品集合。</w:t>
      </w:r>
    </w:p>
    <w:p>
      <w:pPr>
        <w:spacing w:line="360" w:lineRule="auto" w:before="0" w:after="0"/>
        <w:ind w:firstLine="420"/>
        <w:jc w:val="both"/>
      </w:pPr>
      <w:r>
        <w:rPr>
          <w:rFonts w:ascii="Times New Roman" w:hAnsi="Times New Roman" w:eastAsia="SimSun"/>
          <w:b w:val="0"/>
          <w:i w:val="0"/>
          <w:sz w:val="24"/>
        </w:rPr>
        <w:t>实验结果显示，HySAR 在多数设置下明显优于单独使用基础会话推荐器。将 GRU4Rec、S-SKNN 等基础模型输出与大量特征输入 GBM 后，模型能够更好地判断候选物品的最终相关性。尤其在购买或加购预测任务中，结合用户历史、物品属性和候选模型分数的二阶段方法表现出较强优势。这说明仅凭当前会话序列还不足以充分预测用户行为，侧信息和特征工程能够提供重要补充。</w:t>
      </w:r>
    </w:p>
    <w:p>
      <w:pPr>
        <w:spacing w:line="360" w:lineRule="auto" w:before="0" w:after="0"/>
        <w:ind w:firstLine="420"/>
        <w:jc w:val="both"/>
      </w:pPr>
      <w:r>
        <w:rPr>
          <w:rFonts w:ascii="Times New Roman" w:hAnsi="Times New Roman" w:eastAsia="SimSun"/>
          <w:b w:val="0"/>
          <w:i w:val="0"/>
          <w:sz w:val="24"/>
        </w:rPr>
        <w:t>在以下一物品作为真实目标的购买或加购预测任务中，Retailrocket 数据集上 HySAR 的 Recall@1 为 0.1411，S-SKNN 为 0.1030，GRU4Rec 为 0.0764；HySAR 的 MAP@10 为 0.2140，MRR 为 0.2239，nDCG 为 0.2899，均高于两个基础方法。在 Diginetica 数据集上，HySAR 的 Recall@1 为 0.1640，S-SKNN 为 0.0977，GRU4Rec 为 0.0536；HySAR 的 MAP@10、MRR 和 nDCG 分别为 0.2057、0.2287 和 0.2571，也同样保持领先。对于更常见的下一浏览预测任务，Retailrocket 上 HySAR 的 Recall@1、MAP@10、MRR 和 nDCG 分别为 0.2024、0.2916、0.2995 和 0.3781；Diginetica 上分别为 0.1069、0.1935、0.2071 和 0.3133。</w:t>
      </w:r>
    </w:p>
    <w:p>
      <w:pPr>
        <w:spacing w:line="360" w:lineRule="auto" w:before="0" w:after="0"/>
        <w:ind w:firstLine="420"/>
        <w:jc w:val="both"/>
      </w:pPr>
      <w:r>
        <w:rPr>
          <w:rFonts w:ascii="Times New Roman" w:hAnsi="Times New Roman" w:eastAsia="SimSun"/>
          <w:b w:val="0"/>
          <w:i w:val="0"/>
          <w:sz w:val="24"/>
        </w:rPr>
        <w:t>可以观察到，S-SKNN 作为单独推荐器通常明显优于 GRU4Rec，这与此前针对这些数据集的研究结果一致。可能原因是，在电子商务会话数据中，根据相似历史会话估计相关物品这一假设往往很有效，尤其在数据量较有限时更明显。不过，即使 S-SKNN 本身更强，把 GRU4Rec 的预测结果加入 HySAR 仍然能够提升集成模型表现，因为 GRU4Rec 和 S-SKNN 从数据中学习到的模式并不完全相同。对于购买或加购预测，GRU4Rec 相对表现弱于浏览预测，但它仍能为第二阶段模型提供部分互补信息。</w:t>
      </w:r>
    </w:p>
    <w:p>
      <w:pPr>
        <w:spacing w:line="360" w:lineRule="auto" w:before="0" w:after="0"/>
        <w:ind w:firstLine="420"/>
        <w:jc w:val="both"/>
      </w:pPr>
      <w:r>
        <w:rPr>
          <w:rFonts w:ascii="Times New Roman" w:hAnsi="Times New Roman" w:eastAsia="SimSun"/>
          <w:b w:val="0"/>
          <w:i w:val="0"/>
          <w:sz w:val="24"/>
        </w:rPr>
        <w:t>不同数据集上的结果也表明，HySAR 的优势并非只出现在某个特定数据集。Retailrocket 和 Diginetica 在事件类型、元数据形式和数据规模上存在差异，但二阶段混合方法都能带来性能提升。同时需要注意，具体效果会受到基础推荐器质量、候选数量、特征集合和任务目标的影响。换言之，HySAR 是一个通用框架，实际收益取决于第一阶段候选质量和第二阶段特征是否能够有效描述用户意图。</w:t>
      </w:r>
    </w:p>
    <w:p>
      <w:pPr>
        <w:spacing w:line="360" w:lineRule="auto" w:before="0" w:after="0"/>
        <w:ind w:firstLine="420"/>
        <w:jc w:val="both"/>
      </w:pPr>
      <w:r>
        <w:rPr>
          <w:rFonts w:ascii="Times New Roman" w:hAnsi="Times New Roman" w:eastAsia="SimSun"/>
          <w:b w:val="0"/>
          <w:i w:val="0"/>
          <w:sz w:val="24"/>
        </w:rPr>
        <w:t>当把会话中的所有剩余物品都作为真实目标时，HySAR 仍然保持最好表现，整体排序也与下一物品预测设置相同，但相对于基线的提升幅度会低一些。这种评估方式在某些场景中更合理，因为用户可能先浏览其他物品，稍后才加购或购买目标物品；同时，它也有助于缓解数据稀疏问题。另一方面，会话中的偏好可能随时间变化，较晚出现的物品不一定与较早的当前意图同样相关。对于购买或加购预测，实验还使用第一次加购或购买之前的最后一次浏览时间作为评估时间点，因为许多网站会在结账或购买前为用户推荐补充商品。</w:t>
      </w:r>
    </w:p>
    <w:p>
      <w:pPr>
        <w:spacing w:line="360" w:lineRule="auto" w:before="0" w:after="0"/>
        <w:ind w:firstLine="420"/>
        <w:jc w:val="both"/>
      </w:pPr>
      <w:r>
        <w:rPr>
          <w:rFonts w:ascii="Times New Roman" w:hAnsi="Times New Roman" w:eastAsia="SimSun"/>
          <w:b w:val="0"/>
          <w:i w:val="0"/>
          <w:sz w:val="24"/>
        </w:rPr>
        <w:t>运行时间方面，HySAR 相比单阶段模型更复杂，因为需要先训练基础推荐器，再生成候选和特征表，最后训练 GBM。第一阶段会话推荐器的生成占据主要计算时间，因为基础推荐器要在多个时间桶上滚动训练，并对后续时间桶生成预测。不过，这一过程通常只需要对历史数据执行一次。之后，如果系统进入生产环境，可以通过增量更新最新模型、只为新数据生成特征、复用历史特征缓存等方式降低计算成本。在对较大的 Retailrocket 数据集和下一浏览预测任务的测量中，GRU4Rec 在所有历史时间桶上的训练和预测约需 24 小时 23 分钟，S-SKNN 约需 11 小时 14 分钟，全部历史数据的特征工程和可复用缓存生成约需 2 小时 18 分钟，第二阶段 HySAR 的 GBM 训练和后处理约需 1 小时 42 分钟。实验同时说明，这些运行时间尚未经过专门性能优化，因此使用 GPU、多进程或云计算资源仍可能进一步缩短时间。</w:t>
      </w:r>
    </w:p>
    <w:p>
      <w:pPr>
        <w:spacing w:before="200" w:after="80"/>
        <w:jc w:val="left"/>
      </w:pPr>
      <w:r>
        <w:rPr>
          <w:rFonts w:ascii="Times New Roman" w:hAnsi="Times New Roman" w:eastAsia="SimHei"/>
          <w:b/>
          <w:i w:val="0"/>
          <w:sz w:val="28"/>
        </w:rPr>
        <w:t>6. 特征影响分析</w:t>
      </w:r>
    </w:p>
    <w:p>
      <w:pPr>
        <w:spacing w:line="360" w:lineRule="auto" w:before="0" w:after="0"/>
        <w:ind w:firstLine="420"/>
        <w:jc w:val="both"/>
      </w:pPr>
      <w:r>
        <w:rPr>
          <w:rFonts w:ascii="Times New Roman" w:hAnsi="Times New Roman" w:eastAsia="SimSun"/>
          <w:b w:val="0"/>
          <w:i w:val="0"/>
          <w:sz w:val="24"/>
        </w:rPr>
        <w:t>为了理解哪些特征对模型贡献最大，本文使用 SHAP 方法进行特征重要性分析。SHAP 基于 Shapley 值思想，可以较公平地估计每个特征对模型预测结果的贡献。在推荐系统中，可解释性分析有助于理解模型是否真正利用了有意义的信息，也有助于指导后续特征工程。与许多只报告整体准确率的会话推荐研究不同，本文进一步分析了 HySAR 中不同特征对最终预测的影响。</w:t>
      </w:r>
    </w:p>
    <w:p>
      <w:pPr>
        <w:spacing w:line="360" w:lineRule="auto" w:before="0" w:after="0"/>
        <w:ind w:firstLine="420"/>
        <w:jc w:val="both"/>
      </w:pPr>
      <w:r>
        <w:rPr>
          <w:rFonts w:ascii="Times New Roman" w:hAnsi="Times New Roman" w:eastAsia="SimSun"/>
          <w:b w:val="0"/>
          <w:i w:val="0"/>
          <w:sz w:val="24"/>
        </w:rPr>
        <w:t>图 1 展示了基于 Shapley 值的特征重要性排序，其中列出了最重要的前二十个特征。结果表明，第一阶段基础推荐器的分数和排名通常非常重要，因为它们直接反映了会话序列模型对候选物品的判断。同时，用户与候选物品或相似物品之间的历史交互特征、会话统计特征、动作类型特征和物品属性特征也具有较高贡献。这说明 HySAR 的性能提升并非只来自基础模型分数，而是来自多种信息的组合。</w:t>
      </w:r>
    </w:p>
    <w:tbl>
      <w:tblPr>
        <w:tblW w:type="dxa" w:w="8503"/>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765"/>
      </w:tblGrid>
      <w:tr>
        <w:trPr>
          <w:trHeight w:val="3402" w:hRule="atLeast"/>
        </w:trPr>
        <w:tc>
          <w:tcPr>
            <w:tcW w:type="dxa" w:w="8765"/>
            <w:vAlign w:val="center"/>
            <w:shd w:fill="F7F7F7"/>
            <w:tcMar>
              <w:top w:w="160" w:type="dxa"/>
              <w:start w:w="160" w:type="dxa"/>
              <w:bottom w:w="160" w:type="dxa"/>
              <w:end w:w="160" w:type="dxa"/>
            </w:tcMar>
          </w:tcPr>
          <w:p>
            <w:pPr>
              <w:jc w:val="center"/>
            </w:pPr>
            <w:r/>
            <w:r>
              <w:rPr>
                <w:rFonts w:ascii="Times New Roman" w:hAnsi="Times New Roman" w:eastAsia="SimHei"/>
                <w:b/>
                <w:color w:val="505050"/>
                <w:sz w:val="24"/>
              </w:rPr>
              <w:t>此处插入图 1</w:t>
            </w:r>
            <w:r>
              <w:rPr>
                <w:rFonts w:ascii="Times New Roman" w:hAnsi="Times New Roman" w:eastAsia="SimSun"/>
                <w:color w:val="646464"/>
                <w:sz w:val="21"/>
              </w:rPr>
              <w:br/>
              <w:t>请按原 PDF 中对应图片插入，并保留下方图注</w:t>
            </w:r>
          </w:p>
        </w:tc>
      </w:tr>
    </w:tbl>
    <w:p>
      <w:pPr>
        <w:spacing w:before="60" w:after="120"/>
        <w:jc w:val="center"/>
      </w:pPr>
      <w:r>
        <w:rPr>
          <w:rFonts w:ascii="Times New Roman" w:hAnsi="Times New Roman" w:eastAsia="SimSun"/>
          <w:b w:val="0"/>
          <w:i w:val="0"/>
          <w:sz w:val="21"/>
        </w:rPr>
        <w:t>图 1 基于 Shapley 值的特征重要性分析，展示 HySAR 模型中贡献最大的特征。</w:t>
      </w:r>
    </w:p>
    <w:p>
      <w:pPr>
        <w:spacing w:line="360" w:lineRule="auto" w:before="0" w:after="0"/>
        <w:ind w:firstLine="420"/>
        <w:jc w:val="both"/>
      </w:pPr>
      <w:r>
        <w:rPr>
          <w:rFonts w:ascii="Times New Roman" w:hAnsi="Times New Roman" w:eastAsia="SimSun"/>
          <w:b w:val="0"/>
          <w:i w:val="0"/>
          <w:sz w:val="24"/>
        </w:rPr>
        <w:t>图 1 中，每一行代表一个特征，每个点代表一个数据样本。颜色表示该特征取值在整体分布中的高低，红色代表高值，蓝色代表低值，灰色代表缺失值。横轴表示该特征值对模型输出的影响，越靠右表示越能提高预测购买概率，越靠左则表示会降低购买概率。需要说明的是，图中许多重要特征是针对待预测目标物品及其类别计算的，而不是针对当前正在浏览的物品或类别计算的。</w:t>
      </w:r>
    </w:p>
    <w:p>
      <w:pPr>
        <w:spacing w:line="360" w:lineRule="auto" w:before="0" w:after="0"/>
        <w:ind w:firstLine="420"/>
        <w:jc w:val="both"/>
      </w:pPr>
      <w:r>
        <w:rPr>
          <w:rFonts w:ascii="Times New Roman" w:hAnsi="Times New Roman" w:eastAsia="SimSun"/>
          <w:b w:val="0"/>
          <w:i w:val="0"/>
          <w:sz w:val="24"/>
        </w:rPr>
        <w:t>在最重要的特征中，排名第一的是第一阶段 S-SKNN 推荐器给出的候选排名。由于较低排名数值对应 S-SKNN 认为更相关的物品，图中的蓝色点集中在右侧，说明当 S-SKNN 把某个候选排得很靠前时，HySAR 通常会提高其购买概率。GRU4Rec 给出的排名影响较小，但仍位于重要特征前列，说明两个第一阶段基础推荐器都能为第二阶段个性化会话推荐提供有用信号。</w:t>
      </w:r>
    </w:p>
    <w:p>
      <w:pPr>
        <w:spacing w:line="360" w:lineRule="auto" w:before="0" w:after="0"/>
        <w:ind w:firstLine="420"/>
        <w:jc w:val="both"/>
      </w:pPr>
      <w:r>
        <w:rPr>
          <w:rFonts w:ascii="Times New Roman" w:hAnsi="Times New Roman" w:eastAsia="SimSun"/>
          <w:b w:val="0"/>
          <w:i w:val="0"/>
          <w:sz w:val="24"/>
        </w:rPr>
        <w:t>第二重要的特征与用户类别价格敏感度有关，具体定义为所有用户在目标类别中浏览物品的平均价格与当前用户在该类别中浏览物品的平均价格之间的差值。这个特征实际上引入了协同效应，因为它利用了其他用户的浏览模式和历史数据。从图中可以观察到，价格更敏感的用户在找到合适报价时似乎有更高购买意愿，这说明折扣或价格优势对一部分用户具有明显影响。与此相对应，用户在相关类别中浏览物品的平均价格也表现出类似模式：较低平均价格通常会提高购买可能性，但模型也能够结合其他特征学习到相反情况。</w:t>
      </w:r>
    </w:p>
    <w:p>
      <w:pPr>
        <w:spacing w:line="360" w:lineRule="auto" w:before="0" w:after="0"/>
        <w:ind w:firstLine="420"/>
        <w:jc w:val="both"/>
      </w:pPr>
      <w:r>
        <w:rPr>
          <w:rFonts w:ascii="Times New Roman" w:hAnsi="Times New Roman" w:eastAsia="SimSun"/>
          <w:b w:val="0"/>
          <w:i w:val="0"/>
          <w:sz w:val="24"/>
        </w:rPr>
        <w:t>排在前列的还有用户在目标类别中的累计交互次数、用户第一次浏览目标类别中任意物品至今的时间、当前会话开始以来经过的时间、用户距上次与目标物品交互已经过了多少个会话，以及目标物品在所有用户中最近一次被浏览距当前的时间等。这些特征分别反映长期兴趣、当前会话推进程度、用户—物品交互的新近性和物品近期热度。这些发现虽然直观，但有助于理解模型如何把短期会话行为、长期偏好和物品流行度结合起来。</w:t>
      </w:r>
    </w:p>
    <w:p>
      <w:pPr>
        <w:spacing w:line="360" w:lineRule="auto" w:before="0" w:after="0"/>
        <w:ind w:firstLine="420"/>
        <w:jc w:val="both"/>
      </w:pPr>
      <w:r>
        <w:rPr>
          <w:rFonts w:ascii="Times New Roman" w:hAnsi="Times New Roman" w:eastAsia="SimSun"/>
          <w:b w:val="0"/>
          <w:i w:val="0"/>
          <w:sz w:val="24"/>
        </w:rPr>
        <w:t>特征影响分析还表明，不同数据集和任务中重要特征可能有所不同。在某些任务中，基础推荐器排名对预测结果贡献最大；在另一些任务中，用户历史行为或物品属性可能更关键。这与推荐系统的业务场景密切相关。例如，购买预测可能更依赖用户过去的购买或加购行为，而浏览预测可能更依赖当前会话中的最近点击。通过 SHAP 分析，可以识别哪些特征类别最值得进一步优化。</w:t>
      </w:r>
    </w:p>
    <w:p>
      <w:pPr>
        <w:spacing w:line="360" w:lineRule="auto" w:before="0" w:after="0"/>
        <w:ind w:firstLine="420"/>
        <w:jc w:val="both"/>
      </w:pPr>
      <w:r>
        <w:rPr>
          <w:rFonts w:ascii="Times New Roman" w:hAnsi="Times New Roman" w:eastAsia="SimSun"/>
          <w:b w:val="0"/>
          <w:i w:val="0"/>
          <w:sz w:val="24"/>
        </w:rPr>
        <w:t>SHAP 分析还增强了 HySAR 的可解释性。许多深度会话推荐模型虽然效果较好，但很难说明哪些输入信号真正起作用。GBM 与 SHAP 的结合使得模型预测可以被分解到具体特征层面，为推荐系统调试和业务解释提供帮助。这一点在工业环境中非常重要，因为推荐系统不仅要追求准确率，还需要理解模型为什么给出某些排序结果。</w:t>
      </w:r>
    </w:p>
    <w:p>
      <w:pPr>
        <w:spacing w:before="200" w:after="80"/>
        <w:jc w:val="left"/>
      </w:pPr>
      <w:r>
        <w:rPr>
          <w:rFonts w:ascii="Times New Roman" w:hAnsi="Times New Roman" w:eastAsia="SimHei"/>
          <w:b/>
          <w:i w:val="0"/>
          <w:sz w:val="28"/>
        </w:rPr>
        <w:t>7. 消融实验</w:t>
      </w:r>
    </w:p>
    <w:p>
      <w:pPr>
        <w:spacing w:line="360" w:lineRule="auto" w:before="0" w:after="0"/>
        <w:ind w:firstLine="420"/>
        <w:jc w:val="both"/>
      </w:pPr>
      <w:r>
        <w:rPr>
          <w:rFonts w:ascii="Times New Roman" w:hAnsi="Times New Roman" w:eastAsia="SimSun"/>
          <w:b w:val="0"/>
          <w:i w:val="0"/>
          <w:sz w:val="24"/>
        </w:rPr>
        <w:t>特征重要性分析可以说明单个特征的贡献，但不能完全揭示一组特征整体移除后的影响。因此，本文进一步进行了消融实验。实验构造了不同模型变体，分别移除用户信息、用户物品交互信息或仅保留基础会话信息，然后比较这些变体与完整模型的表现。消融实验的目标是回答一个问题：HySAR 的效果提升究竟来自哪些类型的信息。</w:t>
      </w:r>
    </w:p>
    <w:p>
      <w:pPr>
        <w:spacing w:line="360" w:lineRule="auto" w:before="0" w:after="0"/>
        <w:ind w:firstLine="420"/>
        <w:jc w:val="both"/>
      </w:pPr>
      <w:r>
        <w:rPr>
          <w:rFonts w:ascii="Times New Roman" w:hAnsi="Times New Roman" w:eastAsia="SimSun"/>
          <w:b w:val="0"/>
          <w:i w:val="0"/>
          <w:sz w:val="24"/>
        </w:rPr>
        <w:t>实验结果表明，完整模型通常表现最好。仅使用基础会话信息的模型效果较弱，说明只依赖会话长度、动作数量等简单统计不足以达到最佳推荐质量。移除用户物品交互信息后，模型性能明显下降，表明用户与候选物品及相关物品之间的历史关系是重要信号。移除用户信息也会带来损失，尤其是在会话感知场景中，用户过去会话和长期行为能够帮助模型区分相似会话下的不同用户需求。</w:t>
      </w:r>
    </w:p>
    <w:p>
      <w:pPr>
        <w:spacing w:line="360" w:lineRule="auto" w:before="0" w:after="0"/>
        <w:ind w:firstLine="420"/>
        <w:jc w:val="both"/>
      </w:pPr>
      <w:r>
        <w:rPr>
          <w:rFonts w:ascii="Times New Roman" w:hAnsi="Times New Roman" w:eastAsia="SimSun"/>
          <w:b w:val="0"/>
          <w:i w:val="0"/>
          <w:sz w:val="24"/>
        </w:rPr>
        <w:t>在 Retailrocket 的下一购买或加购预测任务中，BasicSessionInformation 变体的 Recall@1 为 0.1096，MAP@10 为 0.1803，MRR 为 0.1907，nDCG 为 0.2640；完整模型对应数值为 0.1411、0.2140、0.2239 和 0.2899。NoUserItemInteractionInformation 变体的数值为 0.1201、0.2039、0.2145 和 0.2838，位于基础会话信息模型和完整模型之间。NoUserInformation 变体的数值为 0.1168、0.2013、0.2118 和 0.2818，也低于完整模型。Diginetica 上也出现类似趋势，完整模型 Recall@1 为 0.1640，而三个变体分别为 0.1097、0.1359 和 0.1538。</w:t>
      </w:r>
    </w:p>
    <w:p>
      <w:pPr>
        <w:spacing w:line="360" w:lineRule="auto" w:before="0" w:after="0"/>
        <w:ind w:firstLine="420"/>
        <w:jc w:val="both"/>
      </w:pPr>
      <w:r>
        <w:rPr>
          <w:rFonts w:ascii="Times New Roman" w:hAnsi="Times New Roman" w:eastAsia="SimSun"/>
          <w:b w:val="0"/>
          <w:i w:val="0"/>
          <w:sz w:val="24"/>
        </w:rPr>
        <w:t>BasicSessionInformation 变体仍然包含第一阶段推荐器预测以及一些基本会话信息，例如给定会话中的浏览和购买数量、会话开始以来经过的时间以及用户在当前会话中观察物品的时间。它优于最好的单独基线，但明显低于完整模型，说明加入更多类型的信息是有益的。NoUserItemInteractionInformation 变体移除了用户与特定物品或相应物品类别之间的交互信息，但仍保留不依赖特定物品的用户特征，例如用户交互过的唯一物品数量。它的性能处于完整模型和基础会话信息模型之间，说明被移除的用户—物品交互特征和保留下来的其他特征都对准确性有贡献。</w:t>
      </w:r>
    </w:p>
    <w:p>
      <w:pPr>
        <w:spacing w:line="360" w:lineRule="auto" w:before="0" w:after="0"/>
        <w:ind w:firstLine="420"/>
        <w:jc w:val="both"/>
      </w:pPr>
      <w:r>
        <w:rPr>
          <w:rFonts w:ascii="Times New Roman" w:hAnsi="Times New Roman" w:eastAsia="SimSun"/>
          <w:b w:val="0"/>
          <w:i w:val="0"/>
          <w:sz w:val="24"/>
        </w:rPr>
        <w:t>NoUserInformation 变体对应一种更接近纯会话推荐的设置，它忽略用户过去的侧信息和长期信息，但仍包含当前会话中依赖用户的特征，例如用户在当前会话中观察某个物品的时间。该变体通常也位于 BasicSessionInformation 和完整模型之间，并且更接近完整模型。由此可见，短期会话信息最为重要，来自用户过去会话的信息也有帮助，但在所用数据集中增益相对有限。这可能与许多用户只有一个会话有关，因为在这种情况下可利用的长期用户历史较少。</w:t>
      </w:r>
    </w:p>
    <w:p>
      <w:pPr>
        <w:spacing w:line="360" w:lineRule="auto" w:before="0" w:after="0"/>
        <w:ind w:firstLine="420"/>
        <w:jc w:val="both"/>
      </w:pPr>
      <w:r>
        <w:rPr>
          <w:rFonts w:ascii="Times New Roman" w:hAnsi="Times New Roman" w:eastAsia="SimSun"/>
          <w:b w:val="0"/>
          <w:i w:val="0"/>
          <w:sz w:val="24"/>
        </w:rPr>
        <w:t>消融结果与 SHAP 分析相互印证。SHAP 显示基础推荐器输出、用户物品交互和会话上下文等特征具有较高重要性；消融实验则进一步证明，移除这些特征集合会导致指标下降。两类分析共同支持本文核心观点：会话推荐不应只依赖最近点击序列，实践中可获得的侧信息能够显著提升预测效果。</w:t>
      </w:r>
    </w:p>
    <w:p>
      <w:pPr>
        <w:spacing w:line="360" w:lineRule="auto" w:before="0" w:after="0"/>
        <w:ind w:firstLine="420"/>
        <w:jc w:val="both"/>
      </w:pPr>
      <w:r>
        <w:rPr>
          <w:rFonts w:ascii="Times New Roman" w:hAnsi="Times New Roman" w:eastAsia="SimSun"/>
          <w:b w:val="0"/>
          <w:i w:val="0"/>
          <w:sz w:val="24"/>
        </w:rPr>
        <w:t>值得注意的是，消融实验也说明特征之间存在互补关系。某类特征单独看可能不是最强信号，但与基础推荐器输出和其他特征组合后能够改善排序。例如，物品价格或类别本身不能决定用户下一步行为，但与用户历史偏好、当前会话浏览内容和候选模型分数结合后，就能帮助模型判断候选是否更合理。这种多特征交互正是 GBM 擅长处理的模式。</w:t>
      </w:r>
    </w:p>
    <w:p>
      <w:pPr>
        <w:spacing w:before="200" w:after="80"/>
        <w:jc w:val="left"/>
      </w:pPr>
      <w:r>
        <w:rPr>
          <w:rFonts w:ascii="Times New Roman" w:hAnsi="Times New Roman" w:eastAsia="SimHei"/>
          <w:b/>
          <w:i w:val="0"/>
          <w:sz w:val="28"/>
        </w:rPr>
        <w:t>8. 结论与未来工作</w:t>
      </w:r>
    </w:p>
    <w:p>
      <w:pPr>
        <w:spacing w:line="360" w:lineRule="auto" w:before="0" w:after="0"/>
        <w:ind w:firstLine="420"/>
        <w:jc w:val="both"/>
      </w:pPr>
      <w:r>
        <w:rPr>
          <w:rFonts w:ascii="Times New Roman" w:hAnsi="Times New Roman" w:eastAsia="SimSun"/>
          <w:b w:val="0"/>
          <w:i w:val="0"/>
          <w:sz w:val="24"/>
        </w:rPr>
        <w:t>本文研究了基于特征模型的混合会话感知推荐方法。现有会话推荐和会话感知推荐研究大多依赖纯协同过滤信号，即主要使用用户物品交互序列来学习下一物品预测模型。尽管这类方法在捕捉短期意图方面有效，但它们没有充分利用实践中常见的侧信息。本文提出的 HySAR 框架把已有会话推荐模型与丰富的特征工程技术结合起来，并使用 GBM 作为二阶段集成模型，对候选物品进行重新排序。</w:t>
      </w:r>
    </w:p>
    <w:p>
      <w:pPr>
        <w:spacing w:line="360" w:lineRule="auto" w:before="0" w:after="0"/>
        <w:ind w:firstLine="420"/>
        <w:jc w:val="both"/>
      </w:pPr>
      <w:r>
        <w:rPr>
          <w:rFonts w:ascii="Times New Roman" w:hAnsi="Times New Roman" w:eastAsia="SimSun"/>
          <w:b w:val="0"/>
          <w:i w:val="0"/>
          <w:sz w:val="24"/>
        </w:rPr>
        <w:t>实验结果清楚表明，将多个先进会话推荐方法的预测结果与第二阶段机器学习模型结合，可以显著提高基于会话的推荐性能。HySAR 的优势来自两个方面：一方面，基础推荐器提供了强有力的序列建模和候选召回能力；另一方面，GBM 能够利用用户、物品、动作和上下文特征对候选进行更细粒度判断。二者结合后，系统既保留了会话推荐模型对短期意图的敏感性，又获得了特征模型对侧信息的利用能力。</w:t>
      </w:r>
    </w:p>
    <w:p>
      <w:pPr>
        <w:spacing w:line="360" w:lineRule="auto" w:before="0" w:after="0"/>
        <w:ind w:firstLine="420"/>
        <w:jc w:val="both"/>
      </w:pPr>
      <w:r>
        <w:rPr>
          <w:rFonts w:ascii="Times New Roman" w:hAnsi="Times New Roman" w:eastAsia="SimSun"/>
          <w:b w:val="0"/>
          <w:i w:val="0"/>
          <w:sz w:val="24"/>
        </w:rPr>
        <w:t>本文还表明，特征工程在会话推荐中仍然非常重要。虽然深度学习方法能够自动学习表示，但在实际推荐系统中，许多高价值信号需要通过合理特征构造显式引入。例如，用户历史行为、候选物品属性、动作类型、会话统计、基础模型排名以及时间上下文等，都能为最终排序提供有效信息。通过 SHAP 和消融实验，这些特征在模型中的实际贡献也得到展示。</w:t>
      </w:r>
    </w:p>
    <w:p>
      <w:pPr>
        <w:spacing w:line="360" w:lineRule="auto" w:before="0" w:after="0"/>
        <w:ind w:firstLine="420"/>
        <w:jc w:val="both"/>
      </w:pPr>
      <w:r>
        <w:rPr>
          <w:rFonts w:ascii="Times New Roman" w:hAnsi="Times New Roman" w:eastAsia="SimSun"/>
          <w:b w:val="0"/>
          <w:i w:val="0"/>
          <w:sz w:val="24"/>
        </w:rPr>
        <w:t>HySAR 的通用性是本文的重要价值。该框架不绑定某个特定基础推荐器，也不依赖某个特定应用领域。只要能够获得会话日志、候选推荐器输出和一定的侧信息，就可以将这些信息编码为表格特征并训练二阶段模型。因此，该方法不仅适用于电子商务，也可能扩展到音乐、新闻、视频、在线教育等需要会话推荐的场景。对于实际系统而言，这种可插拔框架便于逐步引入新模型和新特征。</w:t>
      </w:r>
    </w:p>
    <w:p>
      <w:pPr>
        <w:spacing w:line="360" w:lineRule="auto" w:before="0" w:after="0"/>
        <w:ind w:firstLine="420"/>
        <w:jc w:val="both"/>
      </w:pPr>
      <w:r>
        <w:rPr>
          <w:rFonts w:ascii="Times New Roman" w:hAnsi="Times New Roman" w:eastAsia="SimSun"/>
          <w:b w:val="0"/>
          <w:i w:val="0"/>
          <w:sz w:val="24"/>
        </w:rPr>
        <w:t>未来工作可以从多个方向展开。首先，可以在更多领域和数据集上验证 HySAR 的泛化能力。本文实验集中在电子商务数据，虽然方法具有通用性，但不同场景中的会话行为、物品属性和目标事件可能不同，需要进一步验证。其次，可以探索更多基础推荐器与 GBM 的组合，例如图神经网络、Transformer 或其他序列模型。第三，可以研究在线部署中的效率优化，包括候选数量控制、增量特征计算、批处理预测和实时元数据更新。</w:t>
      </w:r>
    </w:p>
    <w:p>
      <w:pPr>
        <w:spacing w:line="360" w:lineRule="auto" w:before="0" w:after="0"/>
        <w:ind w:firstLine="420"/>
        <w:jc w:val="both"/>
      </w:pPr>
      <w:r>
        <w:rPr>
          <w:rFonts w:ascii="Times New Roman" w:hAnsi="Times New Roman" w:eastAsia="SimSun"/>
          <w:b w:val="0"/>
          <w:i w:val="0"/>
          <w:sz w:val="24"/>
        </w:rPr>
        <w:t>此外，特征工程本身仍有扩展空间。本文已经构造了大量通用特征，但不同业务场景可能存在更强的领域特征。例如，视频推荐中可以使用内容主题、时长、上传时间和内容发布者信息；新闻推荐中可以使用时效性、热点事件和文本内容；商品推荐中可以使用促销、库存和价格变化。HySAR 的框架允许这些特征被加入第二阶段模型，因此为后续实践提供了灵活接口。</w:t>
      </w:r>
    </w:p>
    <w:p>
      <w:pPr>
        <w:spacing w:line="360" w:lineRule="auto" w:before="0" w:after="0"/>
        <w:ind w:firstLine="420"/>
        <w:jc w:val="both"/>
      </w:pPr>
      <w:r>
        <w:rPr>
          <w:rFonts w:ascii="Times New Roman" w:hAnsi="Times New Roman" w:eastAsia="SimSun"/>
          <w:b w:val="0"/>
          <w:i w:val="0"/>
          <w:sz w:val="24"/>
        </w:rPr>
        <w:t>从技术角度看，本文方法的整体性能取决于第一阶段物品选择任务的质量。除了替换或加入其他会话推荐、会话感知推荐算法之外，后续研究还可以探索其他初步物品选择方式。例如，可以使用更先进的采样技术，也可以把趋势物品加入候选集合，还可以在不同层级上训练模型，或通过因子分解模型、嵌入模型以迭代方式寻找与当前会话中物品最相似的候选。实验中还通过一个理想化设置确认了这种方向的潜力：如果第一阶段能够提供所有真实正例，那么第二阶段模型仍有明显提升空间。</w:t>
      </w:r>
    </w:p>
    <w:p>
      <w:pPr>
        <w:spacing w:line="360" w:lineRule="auto" w:before="0" w:after="0"/>
        <w:ind w:firstLine="420"/>
        <w:jc w:val="both"/>
      </w:pPr>
      <w:r>
        <w:rPr>
          <w:rFonts w:ascii="Times New Roman" w:hAnsi="Times New Roman" w:eastAsia="SimSun"/>
          <w:b w:val="0"/>
          <w:i w:val="0"/>
          <w:sz w:val="24"/>
        </w:rPr>
        <w:t>第二阶段方法同样可以继续改进。本文在特征工程方法之上使用 GBM 作为候选评分模型。一个有前景的替代方案是使用神经网络方法，使其不仅为已选择物品打分，还能把第一阶段物品选择任务纳入同一个方法中。即便如此，大量特征工程很可能仍然是这种方法有效运行的重要条件。虽然神经网络如今在某些表格数据任务上也能取得良好表现，但在表格特征学习方面，它们往往尚未达到图像识别或自然语言处理等领域中的优势水平。同样，整合多个会话推荐或会话感知推荐方法的原则也可能仍然重要，因为不同方法会从数据中学习到不同模式，组合之后可以形成互补。</w:t>
      </w:r>
    </w:p>
    <w:p>
      <w:pPr>
        <w:spacing w:line="360" w:lineRule="auto" w:before="0" w:after="0"/>
        <w:ind w:firstLine="420"/>
        <w:jc w:val="both"/>
      </w:pPr>
      <w:r>
        <w:rPr>
          <w:rFonts w:ascii="Times New Roman" w:hAnsi="Times New Roman" w:eastAsia="SimSun"/>
          <w:b w:val="0"/>
          <w:i w:val="0"/>
          <w:sz w:val="24"/>
        </w:rPr>
        <w:t>总体来看，本文提出的 HySAR 并不是把已有会话推荐模型替换为单一新模型，而是把已有模型的候选生成能力、表格数据模型的特征融合能力以及可解释的工程化特征结合起来。实验结果表明，这种方式能够在电子商务会话推荐中显著提高预测准确性。与此同时，特征重要性分析和消融实验说明，不同特征类别对最终性能都有贡献，并且这些贡献会随数据集和任务目标而变化。由此可以看出，在会话感知推荐中，交互序列、长期用户信息、物品侧信息、时间上下文和基础推荐器输出都可以成为有效信号，关键在于如何按照时间顺序正确编码并纳入模型。</w:t>
      </w:r>
    </w:p>
    <w:p>
      <w:pPr>
        <w:spacing w:line="360" w:lineRule="auto" w:before="0" w:after="0"/>
        <w:ind w:firstLine="420"/>
        <w:jc w:val="both"/>
      </w:pPr>
      <w:r>
        <w:rPr>
          <w:rFonts w:ascii="Times New Roman" w:hAnsi="Times New Roman" w:eastAsia="SimSun"/>
          <w:b w:val="0"/>
          <w:i w:val="0"/>
          <w:sz w:val="24"/>
        </w:rPr>
        <w:t>本文最后强调，虽然实验目前集中在电子商务领域，但方法核心并不依赖某一种物品类型或某一种侧信息形式。给定应用中的任意静态属性和动态属性都可以被编码为表格特征，已有的许多特征也并非完全局限于电商数据，例如与历史交互次数、交互时间和近期活跃度相关的特征。对于新的应用领域，主要需要根据具体场景补充领域特定特征，并重新验证这些特征在相应任务中的有效性。只要第一阶段能够生成候选及其分数，第二阶段就可以在候选集合上融合更多信息并学习最终排序。</w:t>
      </w:r>
    </w:p>
    <w:sectPr w:rsidR="00FC693F" w:rsidRPr="0006063C" w:rsidSect="00034616">
      <w:footerReference w:type="default" r:id="rId9"/>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2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imes New Roman" w:hAnsi="Times New Roman" w:eastAsia="SimSu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