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ED" w:rsidRDefault="002136A2" w:rsidP="002136A2">
      <w:pPr>
        <w:spacing w:after="0" w:line="360" w:lineRule="auto"/>
        <w:ind w:firstLine="360"/>
        <w:jc w:val="center"/>
        <w:rPr>
          <w:rFonts w:ascii="Times New Roman" w:hAnsi="Times New Roman" w:cs="Times New Roman"/>
          <w:b/>
          <w:i/>
          <w:sz w:val="36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36"/>
          <w:szCs w:val="32"/>
        </w:rPr>
        <w:t>Thuật toán ngây thơ</w:t>
      </w:r>
    </w:p>
    <w:p w:rsidR="002136A2" w:rsidRDefault="002136A2" w:rsidP="002136A2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Với mỗi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mà ta dùng thuật toán kiểm tra nguyên tố ngây thơ phổ biến với độ phức tạp là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O(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thì sẽ không được tối ưu. Bởi nếu vậy, trong trường hợp tệ nhất thuật toán của ta sẽ phải chạy phải chạy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9</m:t>
                </m:r>
              </m:sup>
            </m:sSup>
          </m:e>
        </m:rad>
        <m:r>
          <m:rPr>
            <m:lit/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≈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447,213,595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phép tính. Và tất nhiên số phép tính đó không thể chạy được trong vòng 1 giây.</w:t>
      </w:r>
    </w:p>
    <w:p w:rsidR="002136A2" w:rsidRDefault="002136A2" w:rsidP="002136A2">
      <w:pPr>
        <w:spacing w:after="0" w:line="360" w:lineRule="auto"/>
        <w:ind w:firstLine="360"/>
        <w:jc w:val="center"/>
        <w:rPr>
          <w:rFonts w:ascii="Times New Roman" w:eastAsiaTheme="minorEastAsia" w:hAnsi="Times New Roman" w:cs="Times New Roman"/>
          <w:b/>
          <w:i/>
          <w:sz w:val="36"/>
          <w:szCs w:val="32"/>
        </w:rPr>
      </w:pPr>
      <w:r>
        <w:rPr>
          <w:rFonts w:ascii="Times New Roman" w:eastAsiaTheme="minorEastAsia" w:hAnsi="Times New Roman" w:cs="Times New Roman"/>
          <w:b/>
          <w:i/>
          <w:sz w:val="36"/>
          <w:szCs w:val="32"/>
        </w:rPr>
        <w:t>Thuật toán tối ưu</w:t>
      </w:r>
    </w:p>
    <w:p w:rsidR="002136A2" w:rsidRDefault="002136A2" w:rsidP="002136A2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Ta sử dụng phép thử </w:t>
      </w:r>
      <w:r w:rsidRPr="002136A2">
        <w:rPr>
          <w:rFonts w:ascii="Times New Roman" w:eastAsiaTheme="minorEastAsia" w:hAnsi="Times New Roman" w:cs="Times New Roman"/>
          <w:b/>
          <w:sz w:val="32"/>
          <w:szCs w:val="32"/>
        </w:rPr>
        <w:t>Miller-Rabin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2136A2" w:rsidRPr="002136A2" w:rsidRDefault="002136A2" w:rsidP="002136A2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Với độ phức tạp là: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O(n×c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>lo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32"/>
                    <w:szCs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g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max</m:t>
                </m:r>
              </m:sub>
            </m:sSub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với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c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là số cơ số thực hiện phép thử.</w:t>
      </w:r>
    </w:p>
    <w:sectPr w:rsidR="002136A2" w:rsidRPr="002136A2" w:rsidSect="00B43A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5D"/>
    <w:rsid w:val="002136A2"/>
    <w:rsid w:val="0078007A"/>
    <w:rsid w:val="007B445D"/>
    <w:rsid w:val="00881AED"/>
    <w:rsid w:val="00B253DF"/>
    <w:rsid w:val="00B43A0C"/>
    <w:rsid w:val="00D9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F56D2-B1A2-4A87-BB93-62ABA03A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36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6</cp:revision>
  <dcterms:created xsi:type="dcterms:W3CDTF">2024-01-02T08:07:00Z</dcterms:created>
  <dcterms:modified xsi:type="dcterms:W3CDTF">2024-01-06T06:43:00Z</dcterms:modified>
</cp:coreProperties>
</file>