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56A" w:rsidRPr="00E40271" w:rsidRDefault="00F2540E" w:rsidP="00C420F8">
      <w:pPr>
        <w:pStyle w:val="1"/>
        <w:rPr>
          <w:rFonts w:hint="eastAsia"/>
        </w:rPr>
      </w:pPr>
      <w:r w:rsidRPr="00E40271">
        <w:t>主诉&amp;病史</w:t>
      </w:r>
    </w:p>
    <w:p w:rsidR="00F2540E" w:rsidRDefault="00F2540E" w:rsidP="00C420F8">
      <w:pPr>
        <w:pStyle w:val="2"/>
        <w:rPr>
          <w:rFonts w:hint="eastAsia"/>
        </w:rPr>
      </w:pPr>
      <w:r w:rsidRPr="00C420F8">
        <w:rPr>
          <w:rFonts w:hint="eastAsia"/>
        </w:rPr>
        <w:t>主诉：</w:t>
      </w:r>
      <w:r>
        <w:rPr>
          <w:rFonts w:hint="eastAsia"/>
        </w:rPr>
        <w:t>患牙位置，症状</w:t>
      </w:r>
    </w:p>
    <w:p w:rsidR="00F2540E" w:rsidRDefault="00F2540E" w:rsidP="00C420F8">
      <w:pPr>
        <w:pStyle w:val="2"/>
        <w:rPr>
          <w:rFonts w:hint="eastAsia"/>
        </w:rPr>
      </w:pPr>
      <w:r>
        <w:rPr>
          <w:rFonts w:hint="eastAsia"/>
        </w:rPr>
        <w:t>现病史：原发性</w:t>
      </w:r>
      <w:proofErr w:type="gramStart"/>
      <w:r>
        <w:rPr>
          <w:rFonts w:hint="eastAsia"/>
        </w:rPr>
        <w:t>龋</w:t>
      </w:r>
      <w:proofErr w:type="gramEnd"/>
      <w:r>
        <w:rPr>
          <w:rFonts w:hint="eastAsia"/>
        </w:rPr>
        <w:t>病：近来症状是否加重，有无牙齿敏感，有无冷热刺激痛，有无延缓痛</w:t>
      </w:r>
    </w:p>
    <w:p w:rsidR="00F2540E" w:rsidRDefault="00F2540E" w:rsidP="00C420F8">
      <w:pPr>
        <w:pStyle w:val="2"/>
        <w:rPr>
          <w:rFonts w:hint="eastAsia"/>
        </w:rPr>
      </w:pPr>
      <w:r>
        <w:rPr>
          <w:rFonts w:hint="eastAsia"/>
        </w:rPr>
        <w:t>继发性</w:t>
      </w:r>
      <w:proofErr w:type="gramStart"/>
      <w:r>
        <w:rPr>
          <w:rFonts w:hint="eastAsia"/>
        </w:rPr>
        <w:t>龋</w:t>
      </w:r>
      <w:proofErr w:type="gramEnd"/>
      <w:r>
        <w:rPr>
          <w:rFonts w:hint="eastAsia"/>
        </w:rPr>
        <w:t>病：上次治疗时间，修复体类型，修复体状况，有无牙齿敏感，有无冷热刺激痛，有无延缓痛</w:t>
      </w:r>
    </w:p>
    <w:p w:rsidR="00F2540E" w:rsidRDefault="00BC4CCE" w:rsidP="00C420F8">
      <w:pPr>
        <w:pStyle w:val="2"/>
        <w:rPr>
          <w:rFonts w:hint="eastAsia"/>
        </w:rPr>
      </w:pPr>
      <w:r>
        <w:t>个人史：所有加星号的选项，龋失补指数，龋失补牙面数</w:t>
      </w:r>
    </w:p>
    <w:p w:rsidR="00C420F8" w:rsidRDefault="00C420F8" w:rsidP="00C420F8">
      <w:pPr>
        <w:pStyle w:val="2"/>
        <w:rPr>
          <w:rFonts w:hint="eastAsia"/>
        </w:rPr>
      </w:pPr>
      <w:r>
        <w:rPr>
          <w:rFonts w:hint="eastAsia"/>
        </w:rPr>
        <w:t>既往史：有系统病史，有传染病史，有药物过敏史</w:t>
      </w:r>
    </w:p>
    <w:p w:rsidR="00E40271" w:rsidRDefault="00E40271" w:rsidP="00C420F8">
      <w:pPr>
        <w:pStyle w:val="1"/>
        <w:rPr>
          <w:rFonts w:hint="eastAsia"/>
        </w:rPr>
      </w:pPr>
      <w:r>
        <w:rPr>
          <w:rFonts w:hint="eastAsia"/>
        </w:rPr>
        <w:t>口腔检查：所有选项</w:t>
      </w:r>
    </w:p>
    <w:p w:rsidR="00BC4CCE" w:rsidRDefault="00CC0A9B" w:rsidP="00C420F8">
      <w:pPr>
        <w:pStyle w:val="1"/>
        <w:rPr>
          <w:rFonts w:hint="eastAsia"/>
        </w:rPr>
      </w:pPr>
      <w:r>
        <w:rPr>
          <w:rFonts w:hint="eastAsia"/>
        </w:rPr>
        <w:t>风险评估：所有选项</w:t>
      </w:r>
    </w:p>
    <w:p w:rsidR="00CC0A9B" w:rsidRDefault="00CC0A9B" w:rsidP="00C420F8">
      <w:pPr>
        <w:pStyle w:val="1"/>
        <w:rPr>
          <w:rFonts w:hint="eastAsia"/>
        </w:rPr>
      </w:pPr>
      <w:r>
        <w:rPr>
          <w:rFonts w:hint="eastAsia"/>
        </w:rPr>
        <w:t>诊断及治疗计划：所有选项</w:t>
      </w:r>
    </w:p>
    <w:p w:rsidR="00CC0A9B" w:rsidRDefault="00CC0A9B" w:rsidP="00C420F8">
      <w:pPr>
        <w:pStyle w:val="1"/>
        <w:rPr>
          <w:rFonts w:hint="eastAsia"/>
        </w:rPr>
      </w:pPr>
      <w:r>
        <w:rPr>
          <w:rFonts w:hint="eastAsia"/>
        </w:rPr>
        <w:t>难度评估：所有选项</w:t>
      </w:r>
    </w:p>
    <w:p w:rsidR="00C420F8" w:rsidRDefault="00C420F8" w:rsidP="00C420F8">
      <w:pPr>
        <w:pStyle w:val="1"/>
        <w:rPr>
          <w:rFonts w:hint="eastAsia"/>
        </w:rPr>
      </w:pPr>
      <w:r>
        <w:rPr>
          <w:rFonts w:hint="eastAsia"/>
        </w:rPr>
        <w:t>处置：</w:t>
      </w:r>
    </w:p>
    <w:p w:rsidR="00C420F8" w:rsidRDefault="00CC0A9B" w:rsidP="00C420F8">
      <w:pPr>
        <w:pStyle w:val="2"/>
        <w:rPr>
          <w:rFonts w:hint="eastAsia"/>
        </w:rPr>
      </w:pPr>
      <w:r>
        <w:rPr>
          <w:rFonts w:hint="eastAsia"/>
        </w:rPr>
        <w:t>非手术治疗：</w:t>
      </w:r>
    </w:p>
    <w:p w:rsidR="00C420F8" w:rsidRDefault="00CF23A5" w:rsidP="004D4855">
      <w:pPr>
        <w:pStyle w:val="3"/>
        <w:rPr>
          <w:rFonts w:hint="eastAsia"/>
        </w:rPr>
      </w:pPr>
      <w:r w:rsidRPr="00C420F8">
        <w:rPr>
          <w:rFonts w:hint="eastAsia"/>
        </w:rPr>
        <w:t>药物治疗：</w:t>
      </w:r>
      <w:r>
        <w:rPr>
          <w:rFonts w:hint="eastAsia"/>
        </w:rPr>
        <w:t>氟化物，硝酸银</w:t>
      </w:r>
    </w:p>
    <w:p w:rsidR="00CF23A5" w:rsidRDefault="00CF23A5" w:rsidP="00C420F8">
      <w:pPr>
        <w:pStyle w:val="3"/>
        <w:rPr>
          <w:rFonts w:hint="eastAsia"/>
        </w:rPr>
      </w:pPr>
      <w:r>
        <w:rPr>
          <w:rFonts w:hint="eastAsia"/>
        </w:rPr>
        <w:t>窝沟封闭：蘸取试剂，酸蚀时间，固化方式，复查时间</w:t>
      </w:r>
    </w:p>
    <w:p w:rsidR="004D4855" w:rsidRDefault="00CF23A5" w:rsidP="00C420F8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龋病微</w:t>
      </w:r>
      <w:proofErr w:type="gramEnd"/>
      <w:r>
        <w:rPr>
          <w:rFonts w:hint="eastAsia"/>
        </w:rPr>
        <w:t>创修复：</w:t>
      </w:r>
    </w:p>
    <w:p w:rsidR="00CF23A5" w:rsidRDefault="00CF23A5" w:rsidP="004D4855">
      <w:pPr>
        <w:pStyle w:val="2"/>
        <w:numPr>
          <w:ilvl w:val="0"/>
          <w:numId w:val="0"/>
        </w:numPr>
        <w:rPr>
          <w:rFonts w:hint="eastAsia"/>
        </w:rPr>
      </w:pPr>
      <w:r w:rsidRPr="004D4855">
        <w:rPr>
          <w:rFonts w:hint="eastAsia"/>
          <w:sz w:val="30"/>
          <w:szCs w:val="30"/>
        </w:rPr>
        <w:t>ART修复：所有选项（除去</w:t>
      </w:r>
      <w:proofErr w:type="gramStart"/>
      <w:r w:rsidRPr="004D4855">
        <w:rPr>
          <w:rFonts w:hint="eastAsia"/>
          <w:sz w:val="30"/>
          <w:szCs w:val="30"/>
        </w:rPr>
        <w:t>龋</w:t>
      </w:r>
      <w:proofErr w:type="gramEnd"/>
      <w:r w:rsidRPr="004D4855">
        <w:rPr>
          <w:rFonts w:hint="eastAsia"/>
          <w:sz w:val="30"/>
          <w:szCs w:val="30"/>
        </w:rPr>
        <w:t>方式）</w:t>
      </w:r>
    </w:p>
    <w:p w:rsidR="00CF23A5" w:rsidRDefault="00CF23A5" w:rsidP="00C420F8">
      <w:pPr>
        <w:pStyle w:val="3"/>
        <w:rPr>
          <w:rFonts w:hint="eastAsia"/>
        </w:rPr>
      </w:pPr>
      <w:r>
        <w:rPr>
          <w:rFonts w:hint="eastAsia"/>
        </w:rPr>
        <w:t>预防性充填：所有选项</w:t>
      </w:r>
      <w:bookmarkStart w:id="0" w:name="_GoBack"/>
      <w:bookmarkEnd w:id="0"/>
    </w:p>
    <w:p w:rsidR="00CF23A5" w:rsidRDefault="00CF23A5" w:rsidP="00C420F8">
      <w:pPr>
        <w:pStyle w:val="3"/>
        <w:rPr>
          <w:rFonts w:hint="eastAsia"/>
        </w:rPr>
      </w:pPr>
      <w:r>
        <w:rPr>
          <w:rFonts w:hint="eastAsia"/>
        </w:rPr>
        <w:t>玻璃离子过度性修复：所有选项</w:t>
      </w:r>
    </w:p>
    <w:p w:rsidR="00CF23A5" w:rsidRDefault="00CF23A5" w:rsidP="00C420F8">
      <w:pPr>
        <w:pStyle w:val="2"/>
        <w:rPr>
          <w:rFonts w:hint="eastAsia"/>
        </w:rPr>
      </w:pPr>
      <w:r>
        <w:rPr>
          <w:rFonts w:hint="eastAsia"/>
        </w:rPr>
        <w:t>复合树脂修复（树脂直接充填修复+安抚治疗&amp;</w:t>
      </w:r>
      <w:r w:rsidR="00E40271">
        <w:rPr>
          <w:rFonts w:hint="eastAsia"/>
        </w:rPr>
        <w:t>树脂充填修复</w:t>
      </w:r>
      <w:r>
        <w:rPr>
          <w:rFonts w:hint="eastAsia"/>
        </w:rPr>
        <w:t>）：所有选项</w:t>
      </w:r>
    </w:p>
    <w:p w:rsidR="00CF23A5" w:rsidRDefault="00E40271" w:rsidP="00C420F8">
      <w:pPr>
        <w:pStyle w:val="2"/>
        <w:rPr>
          <w:rFonts w:hint="eastAsia"/>
        </w:rPr>
      </w:pPr>
      <w:r>
        <w:t>美容修复（渗透树脂修复+微创复合树脂分层修复）：所有选项</w:t>
      </w:r>
    </w:p>
    <w:p w:rsidR="00E40271" w:rsidRDefault="00E40271" w:rsidP="00C420F8">
      <w:pPr>
        <w:pStyle w:val="2"/>
        <w:rPr>
          <w:rFonts w:hint="eastAsia"/>
        </w:rPr>
      </w:pPr>
      <w:r>
        <w:rPr>
          <w:rFonts w:hint="eastAsia"/>
        </w:rPr>
        <w:t>间接修复：所有选项</w:t>
      </w:r>
    </w:p>
    <w:p w:rsidR="00C420F8" w:rsidRDefault="00E40271" w:rsidP="00C420F8">
      <w:pPr>
        <w:pStyle w:val="1"/>
        <w:rPr>
          <w:rFonts w:hint="eastAsia"/>
        </w:rPr>
      </w:pPr>
      <w:r>
        <w:rPr>
          <w:rFonts w:hint="eastAsia"/>
        </w:rPr>
        <w:t>预后管理：</w:t>
      </w:r>
    </w:p>
    <w:p w:rsidR="00E40271" w:rsidRDefault="00E40271" w:rsidP="00C420F8">
      <w:pPr>
        <w:pStyle w:val="3"/>
      </w:pPr>
      <w:r>
        <w:rPr>
          <w:rFonts w:hint="eastAsia"/>
        </w:rPr>
        <w:t>低风险患者，中风险患者，高风险患者</w:t>
      </w:r>
    </w:p>
    <w:sectPr w:rsidR="00E40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29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19E3AA3"/>
    <w:multiLevelType w:val="multilevel"/>
    <w:tmpl w:val="C0029F7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97426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E"/>
    <w:rsid w:val="001C056A"/>
    <w:rsid w:val="004D4855"/>
    <w:rsid w:val="00BC4CCE"/>
    <w:rsid w:val="00C420F8"/>
    <w:rsid w:val="00CC0A9B"/>
    <w:rsid w:val="00CF23A5"/>
    <w:rsid w:val="00E40271"/>
    <w:rsid w:val="00F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71"/>
    <w:pPr>
      <w:ind w:firstLineChars="200" w:firstLine="420"/>
    </w:pPr>
  </w:style>
  <w:style w:type="paragraph" w:customStyle="1" w:styleId="1">
    <w:name w:val="样式1"/>
    <w:basedOn w:val="a3"/>
    <w:qFormat/>
    <w:rsid w:val="00C420F8"/>
    <w:pPr>
      <w:numPr>
        <w:numId w:val="3"/>
      </w:numPr>
      <w:ind w:firstLineChars="0"/>
    </w:pPr>
    <w:rPr>
      <w:rFonts w:ascii="华文楷体" w:eastAsia="华文楷体" w:hAnsi="华文楷体"/>
      <w:b/>
      <w:sz w:val="48"/>
      <w:szCs w:val="48"/>
    </w:rPr>
  </w:style>
  <w:style w:type="paragraph" w:customStyle="1" w:styleId="2">
    <w:name w:val="样式2"/>
    <w:basedOn w:val="a3"/>
    <w:qFormat/>
    <w:rsid w:val="00C420F8"/>
    <w:pPr>
      <w:numPr>
        <w:ilvl w:val="1"/>
        <w:numId w:val="3"/>
      </w:numPr>
      <w:ind w:firstLineChars="0"/>
    </w:pPr>
    <w:rPr>
      <w:rFonts w:ascii="华文楷体" w:eastAsia="华文楷体" w:hAnsi="华文楷体"/>
      <w:b/>
      <w:sz w:val="36"/>
      <w:szCs w:val="36"/>
    </w:rPr>
  </w:style>
  <w:style w:type="paragraph" w:customStyle="1" w:styleId="3">
    <w:name w:val="样式3"/>
    <w:basedOn w:val="a"/>
    <w:qFormat/>
    <w:rsid w:val="00C420F8"/>
    <w:rPr>
      <w:rFonts w:ascii="华文楷体" w:eastAsia="华文楷体" w:hAnsi="华文楷体"/>
      <w:b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271"/>
    <w:pPr>
      <w:ind w:firstLineChars="200" w:firstLine="420"/>
    </w:pPr>
  </w:style>
  <w:style w:type="paragraph" w:customStyle="1" w:styleId="1">
    <w:name w:val="样式1"/>
    <w:basedOn w:val="a3"/>
    <w:qFormat/>
    <w:rsid w:val="00C420F8"/>
    <w:pPr>
      <w:numPr>
        <w:numId w:val="3"/>
      </w:numPr>
      <w:ind w:firstLineChars="0"/>
    </w:pPr>
    <w:rPr>
      <w:rFonts w:ascii="华文楷体" w:eastAsia="华文楷体" w:hAnsi="华文楷体"/>
      <w:b/>
      <w:sz w:val="48"/>
      <w:szCs w:val="48"/>
    </w:rPr>
  </w:style>
  <w:style w:type="paragraph" w:customStyle="1" w:styleId="2">
    <w:name w:val="样式2"/>
    <w:basedOn w:val="a3"/>
    <w:qFormat/>
    <w:rsid w:val="00C420F8"/>
    <w:pPr>
      <w:numPr>
        <w:ilvl w:val="1"/>
        <w:numId w:val="3"/>
      </w:numPr>
      <w:ind w:firstLineChars="0"/>
    </w:pPr>
    <w:rPr>
      <w:rFonts w:ascii="华文楷体" w:eastAsia="华文楷体" w:hAnsi="华文楷体"/>
      <w:b/>
      <w:sz w:val="36"/>
      <w:szCs w:val="36"/>
    </w:rPr>
  </w:style>
  <w:style w:type="paragraph" w:customStyle="1" w:styleId="3">
    <w:name w:val="样式3"/>
    <w:basedOn w:val="a"/>
    <w:qFormat/>
    <w:rsid w:val="00C420F8"/>
    <w:rPr>
      <w:rFonts w:ascii="华文楷体" w:eastAsia="华文楷体" w:hAnsi="华文楷体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</Words>
  <Characters>335</Characters>
  <Application>Microsoft Office Word</Application>
  <DocSecurity>0</DocSecurity>
  <Lines>2</Lines>
  <Paragraphs>1</Paragraphs>
  <ScaleCrop>false</ScaleCrop>
  <Company>CHINA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2017-05-16T06:24:00Z</dcterms:created>
  <dcterms:modified xsi:type="dcterms:W3CDTF">2017-05-16T07:36:00Z</dcterms:modified>
</cp:coreProperties>
</file>