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CA38" w14:textId="73A32A44" w:rsidR="00623250" w:rsidRPr="00F33CC6" w:rsidRDefault="00623250">
      <w:pPr>
        <w:rPr>
          <w:b/>
          <w:bCs/>
          <w:sz w:val="36"/>
          <w:szCs w:val="40"/>
        </w:rPr>
      </w:pPr>
      <w:r w:rsidRPr="00F33CC6">
        <w:rPr>
          <w:rFonts w:hint="eastAsia"/>
          <w:b/>
          <w:bCs/>
          <w:sz w:val="36"/>
          <w:szCs w:val="40"/>
        </w:rPr>
        <w:t>同步问题</w:t>
      </w:r>
    </w:p>
    <w:p w14:paraId="55996B43" w14:textId="79B4CD37" w:rsidR="00623250" w:rsidRDefault="00623250"/>
    <w:p w14:paraId="2831BC0E" w14:textId="4C37C6EA" w:rsidR="00623250" w:rsidRPr="00F33CC6" w:rsidRDefault="00623250">
      <w:pPr>
        <w:rPr>
          <w:b/>
          <w:bCs/>
          <w:color w:val="FF0000"/>
        </w:rPr>
      </w:pPr>
      <w:r w:rsidRPr="00F33CC6">
        <w:rPr>
          <w:rFonts w:hint="eastAsia"/>
          <w:b/>
          <w:bCs/>
          <w:color w:val="FF0000"/>
        </w:rPr>
        <w:t>多个线程访问共享数据时，可能</w:t>
      </w:r>
      <w:proofErr w:type="gramStart"/>
      <w:r w:rsidRPr="00F33CC6">
        <w:rPr>
          <w:rFonts w:hint="eastAsia"/>
          <w:b/>
          <w:bCs/>
          <w:color w:val="FF0000"/>
        </w:rPr>
        <w:t>出现脏读等</w:t>
      </w:r>
      <w:proofErr w:type="gramEnd"/>
      <w:r w:rsidRPr="00F33CC6">
        <w:rPr>
          <w:rFonts w:hint="eastAsia"/>
          <w:b/>
          <w:bCs/>
          <w:color w:val="FF0000"/>
        </w:rPr>
        <w:t>情况，这非常危险</w:t>
      </w:r>
    </w:p>
    <w:p w14:paraId="12D6E763" w14:textId="1ADA4B5E" w:rsidR="00623250" w:rsidRPr="00F33CC6" w:rsidRDefault="00623250">
      <w:pPr>
        <w:rPr>
          <w:b/>
          <w:bCs/>
        </w:rPr>
      </w:pPr>
      <w:r w:rsidRPr="00F33CC6">
        <w:rPr>
          <w:rFonts w:hint="eastAsia"/>
          <w:b/>
          <w:bCs/>
        </w:rPr>
        <w:t>所以对于线程共享数据</w:t>
      </w:r>
    </w:p>
    <w:p w14:paraId="33A4E028" w14:textId="3C32DD3F" w:rsidR="00F33CC6" w:rsidRPr="00F33CC6" w:rsidRDefault="00623250">
      <w:pPr>
        <w:rPr>
          <w:b/>
          <w:bCs/>
          <w:color w:val="FF0000"/>
        </w:rPr>
      </w:pPr>
      <w:r w:rsidRPr="00F33CC6">
        <w:rPr>
          <w:rFonts w:hint="eastAsia"/>
          <w:b/>
          <w:bCs/>
          <w:color w:val="FF0000"/>
        </w:rPr>
        <w:t>我们应该保证 当多个线程访问共享数据时，任何一个时刻，有且只有一个线程</w:t>
      </w:r>
      <w:r w:rsidR="00F33CC6" w:rsidRPr="00F33CC6">
        <w:rPr>
          <w:rFonts w:hint="eastAsia"/>
          <w:b/>
          <w:bCs/>
          <w:color w:val="FF0000"/>
        </w:rPr>
        <w:t>在访问共享数据，而其他线程必须等待 ，直到当前线程结束访问（释放锁）后</w:t>
      </w:r>
    </w:p>
    <w:p w14:paraId="438A24F2" w14:textId="76D25F8B" w:rsidR="00623250" w:rsidRPr="00F33CC6" w:rsidRDefault="00F33CC6">
      <w:pPr>
        <w:rPr>
          <w:b/>
          <w:bCs/>
          <w:color w:val="FF0000"/>
        </w:rPr>
      </w:pPr>
      <w:r w:rsidRPr="00F33CC6">
        <w:rPr>
          <w:rFonts w:hint="eastAsia"/>
          <w:b/>
          <w:bCs/>
          <w:color w:val="FF0000"/>
        </w:rPr>
        <w:t>——上述行为称作，正在访问共享数据的线程</w:t>
      </w:r>
      <w:r w:rsidRPr="00F33CC6">
        <w:rPr>
          <w:b/>
          <w:bCs/>
          <w:color w:val="FF0000"/>
        </w:rPr>
        <w:t xml:space="preserve"> </w:t>
      </w:r>
      <w:r w:rsidRPr="00F33CC6">
        <w:rPr>
          <w:rFonts w:hint="eastAsia"/>
          <w:b/>
          <w:bCs/>
          <w:color w:val="FF0000"/>
        </w:rPr>
        <w:t>给 共享数据 上了 互斥锁</w:t>
      </w:r>
    </w:p>
    <w:p w14:paraId="7FA847E3" w14:textId="0C3F1719" w:rsidR="00F33CC6" w:rsidRDefault="00F33CC6">
      <w:pPr>
        <w:rPr>
          <w:b/>
          <w:bCs/>
          <w:color w:val="FF0000"/>
        </w:rPr>
      </w:pPr>
      <w:r w:rsidRPr="00F33CC6">
        <w:rPr>
          <w:rFonts w:hint="eastAsia"/>
          <w:b/>
          <w:bCs/>
          <w:color w:val="FF0000"/>
        </w:rPr>
        <w:t xml:space="preserve"> </w:t>
      </w:r>
      <w:r w:rsidRPr="00F33CC6">
        <w:rPr>
          <w:b/>
          <w:bCs/>
          <w:color w:val="FF0000"/>
        </w:rPr>
        <w:t xml:space="preserve">       </w:t>
      </w:r>
      <w:r w:rsidRPr="00F33CC6">
        <w:rPr>
          <w:rFonts w:hint="eastAsia"/>
          <w:b/>
          <w:bCs/>
          <w:color w:val="FF0000"/>
        </w:rPr>
        <w:t>也可以说，正在访问共享数据的线程 独占</w:t>
      </w:r>
      <w:r w:rsidRPr="00F33CC6">
        <w:rPr>
          <w:b/>
          <w:bCs/>
          <w:color w:val="FF0000"/>
        </w:rPr>
        <w:t xml:space="preserve"> </w:t>
      </w:r>
      <w:r w:rsidRPr="00F33CC6">
        <w:rPr>
          <w:rFonts w:hint="eastAsia"/>
          <w:b/>
          <w:bCs/>
          <w:color w:val="FF0000"/>
        </w:rPr>
        <w:t>共享数据</w:t>
      </w:r>
    </w:p>
    <w:p w14:paraId="6B65C0AB" w14:textId="399D4EDE" w:rsidR="00D975C3" w:rsidRDefault="00D975C3">
      <w:pPr>
        <w:rPr>
          <w:b/>
          <w:bCs/>
          <w:color w:val="FF0000"/>
        </w:rPr>
      </w:pPr>
    </w:p>
    <w:p w14:paraId="62E7601B" w14:textId="6B3FECFB" w:rsidR="00D975C3" w:rsidRPr="00D975C3" w:rsidRDefault="00D975C3">
      <w:pPr>
        <w:rPr>
          <w:b/>
          <w:bCs/>
          <w:color w:val="002060"/>
          <w:sz w:val="36"/>
          <w:szCs w:val="40"/>
        </w:rPr>
      </w:pPr>
      <w:r w:rsidRPr="00D975C3">
        <w:rPr>
          <w:rFonts w:hint="eastAsia"/>
          <w:b/>
          <w:bCs/>
          <w:color w:val="002060"/>
          <w:sz w:val="36"/>
          <w:szCs w:val="40"/>
        </w:rPr>
        <w:t>A被线程B上锁后——A就被线程B独占，其他的线程都不能访问A，只能等待，直到线程B释放锁</w:t>
      </w:r>
    </w:p>
    <w:p w14:paraId="4A48C5CE" w14:textId="77777777" w:rsidR="00623250" w:rsidRPr="00F33CC6" w:rsidRDefault="00623250"/>
    <w:p w14:paraId="716A9E28" w14:textId="065E9E85" w:rsidR="00432CA5" w:rsidRDefault="00432CA5"/>
    <w:p w14:paraId="76F41115" w14:textId="0C403863" w:rsidR="00F33CC6" w:rsidRDefault="00F33CC6"/>
    <w:p w14:paraId="16BFD4DB" w14:textId="55D0D703" w:rsidR="00F33CC6" w:rsidRPr="00F33CC6" w:rsidRDefault="00F33CC6">
      <w:pPr>
        <w:rPr>
          <w:b/>
          <w:bCs/>
        </w:rPr>
      </w:pPr>
      <w:r w:rsidRPr="00F33CC6">
        <w:rPr>
          <w:rFonts w:hint="eastAsia"/>
          <w:b/>
          <w:bCs/>
        </w:rPr>
        <w:t>为了达到给 共享数据上锁的目的——java中提供了 synchronized关键字</w:t>
      </w:r>
    </w:p>
    <w:p w14:paraId="47D56CE0" w14:textId="5EB3B747" w:rsidR="00F33CC6" w:rsidRPr="00F33CC6" w:rsidRDefault="00F33CC6">
      <w:pPr>
        <w:rPr>
          <w:b/>
          <w:bCs/>
        </w:rPr>
      </w:pPr>
      <w:r w:rsidRPr="00F33CC6">
        <w:rPr>
          <w:rFonts w:hint="eastAsia"/>
          <w:b/>
          <w:bCs/>
        </w:rPr>
        <w:t>①synchron</w:t>
      </w:r>
      <w:r w:rsidRPr="00F33CC6">
        <w:rPr>
          <w:b/>
          <w:bCs/>
        </w:rPr>
        <w:t>ized</w:t>
      </w:r>
      <w:r w:rsidRPr="00F33CC6">
        <w:rPr>
          <w:rFonts w:hint="eastAsia"/>
          <w:b/>
          <w:bCs/>
        </w:rPr>
        <w:t>可以保证 任意时刻，只有一个线程可以访问</w:t>
      </w:r>
    </w:p>
    <w:p w14:paraId="2F8B08AB" w14:textId="1BA43358" w:rsidR="00F33CC6" w:rsidRPr="00F33CC6" w:rsidRDefault="00F33CC6">
      <w:pPr>
        <w:rPr>
          <w:b/>
          <w:bCs/>
        </w:rPr>
      </w:pPr>
      <w:r w:rsidRPr="00F33CC6">
        <w:rPr>
          <w:rFonts w:hint="eastAsia"/>
          <w:b/>
          <w:bCs/>
        </w:rPr>
        <w:t>②synchronized可以保证一个线程的变化可以被其他线程看到</w:t>
      </w:r>
    </w:p>
    <w:p w14:paraId="7B622F98" w14:textId="00C8D3AF" w:rsidR="00F35904" w:rsidRDefault="00F35904"/>
    <w:p w14:paraId="33B6723A" w14:textId="77777777" w:rsidR="00623250" w:rsidRDefault="00623250">
      <w:pPr>
        <w:rPr>
          <w:b/>
          <w:bCs/>
          <w:sz w:val="36"/>
          <w:szCs w:val="40"/>
        </w:rPr>
      </w:pPr>
    </w:p>
    <w:p w14:paraId="7FC8963A" w14:textId="77777777" w:rsidR="00623250" w:rsidRDefault="00623250">
      <w:pPr>
        <w:rPr>
          <w:b/>
          <w:bCs/>
          <w:sz w:val="36"/>
          <w:szCs w:val="40"/>
        </w:rPr>
      </w:pPr>
    </w:p>
    <w:p w14:paraId="7D3B7C0A" w14:textId="77777777" w:rsidR="00623250" w:rsidRDefault="00623250">
      <w:pPr>
        <w:rPr>
          <w:b/>
          <w:bCs/>
          <w:sz w:val="36"/>
          <w:szCs w:val="40"/>
        </w:rPr>
      </w:pPr>
    </w:p>
    <w:p w14:paraId="568E9974" w14:textId="77777777" w:rsidR="00623250" w:rsidRDefault="00623250">
      <w:pPr>
        <w:rPr>
          <w:b/>
          <w:bCs/>
          <w:sz w:val="36"/>
          <w:szCs w:val="40"/>
        </w:rPr>
      </w:pPr>
    </w:p>
    <w:p w14:paraId="57F7668B" w14:textId="77777777" w:rsidR="00623250" w:rsidRDefault="00623250">
      <w:pPr>
        <w:rPr>
          <w:b/>
          <w:bCs/>
          <w:sz w:val="36"/>
          <w:szCs w:val="40"/>
        </w:rPr>
      </w:pPr>
    </w:p>
    <w:p w14:paraId="46864E9F" w14:textId="77777777" w:rsidR="00623250" w:rsidRDefault="00623250">
      <w:pPr>
        <w:rPr>
          <w:b/>
          <w:bCs/>
          <w:sz w:val="36"/>
          <w:szCs w:val="40"/>
        </w:rPr>
      </w:pPr>
    </w:p>
    <w:p w14:paraId="2455E3CA" w14:textId="77777777" w:rsidR="00623250" w:rsidRDefault="00623250">
      <w:pPr>
        <w:rPr>
          <w:b/>
          <w:bCs/>
          <w:sz w:val="36"/>
          <w:szCs w:val="40"/>
        </w:rPr>
      </w:pPr>
    </w:p>
    <w:p w14:paraId="261A7A89" w14:textId="3605E7CC" w:rsidR="00F33CC6" w:rsidRDefault="00F33CC6" w:rsidP="00D975C3">
      <w:pPr>
        <w:jc w:val="center"/>
        <w:rPr>
          <w:b/>
          <w:bCs/>
          <w:color w:val="FF0000"/>
          <w:sz w:val="48"/>
          <w:szCs w:val="52"/>
        </w:rPr>
      </w:pPr>
      <w:r w:rsidRPr="00F33CC6">
        <w:rPr>
          <w:rFonts w:hint="eastAsia"/>
          <w:b/>
          <w:bCs/>
          <w:color w:val="FF0000"/>
          <w:sz w:val="48"/>
          <w:szCs w:val="52"/>
        </w:rPr>
        <w:t>接下来我们看看Synchronized的用法</w:t>
      </w:r>
    </w:p>
    <w:p w14:paraId="1B9A4A4A" w14:textId="0920AFCF" w:rsidR="00D975C3" w:rsidRDefault="00D975C3" w:rsidP="00D975C3">
      <w:pPr>
        <w:jc w:val="center"/>
        <w:rPr>
          <w:b/>
          <w:bCs/>
          <w:color w:val="FF0000"/>
          <w:sz w:val="48"/>
          <w:szCs w:val="52"/>
        </w:rPr>
      </w:pPr>
    </w:p>
    <w:p w14:paraId="46055125" w14:textId="77777777" w:rsidR="00D975C3" w:rsidRPr="00D975C3" w:rsidRDefault="00D975C3" w:rsidP="00D975C3">
      <w:pPr>
        <w:jc w:val="center"/>
        <w:rPr>
          <w:b/>
          <w:bCs/>
          <w:color w:val="FF0000"/>
          <w:sz w:val="48"/>
          <w:szCs w:val="52"/>
        </w:rPr>
      </w:pPr>
    </w:p>
    <w:p w14:paraId="503853DF" w14:textId="31404711" w:rsidR="008A3488" w:rsidRPr="008A3488" w:rsidRDefault="00F35904">
      <w:pPr>
        <w:rPr>
          <w:b/>
          <w:bCs/>
          <w:sz w:val="36"/>
          <w:szCs w:val="40"/>
        </w:rPr>
      </w:pPr>
      <w:r w:rsidRPr="008A3488">
        <w:rPr>
          <w:rFonts w:hint="eastAsia"/>
          <w:b/>
          <w:bCs/>
          <w:sz w:val="36"/>
          <w:szCs w:val="40"/>
        </w:rPr>
        <w:lastRenderedPageBreak/>
        <w:t>1</w:t>
      </w:r>
      <w:r w:rsidRPr="008A3488">
        <w:rPr>
          <w:b/>
          <w:bCs/>
          <w:sz w:val="36"/>
          <w:szCs w:val="40"/>
        </w:rPr>
        <w:t>,</w:t>
      </w:r>
      <w:r w:rsidR="008A3488" w:rsidRPr="008A3488">
        <w:rPr>
          <w:rFonts w:hint="eastAsia"/>
          <w:b/>
          <w:bCs/>
          <w:sz w:val="36"/>
          <w:szCs w:val="40"/>
        </w:rPr>
        <w:t>Sync</w:t>
      </w:r>
      <w:r w:rsidR="008A3488" w:rsidRPr="008A3488">
        <w:rPr>
          <w:b/>
          <w:bCs/>
          <w:sz w:val="36"/>
          <w:szCs w:val="40"/>
        </w:rPr>
        <w:t>hronized</w:t>
      </w:r>
      <w:r w:rsidR="008A3488" w:rsidRPr="008A3488">
        <w:rPr>
          <w:rFonts w:hint="eastAsia"/>
          <w:b/>
          <w:bCs/>
          <w:sz w:val="36"/>
          <w:szCs w:val="40"/>
        </w:rPr>
        <w:t>代码块</w:t>
      </w:r>
      <w:r w:rsidR="008A3488">
        <w:rPr>
          <w:rFonts w:hint="eastAsia"/>
          <w:b/>
          <w:bCs/>
          <w:sz w:val="36"/>
          <w:szCs w:val="40"/>
        </w:rPr>
        <w:t>——</w:t>
      </w:r>
      <w:r w:rsidR="00F33CC6">
        <w:rPr>
          <w:rFonts w:hint="eastAsia"/>
          <w:b/>
          <w:bCs/>
          <w:sz w:val="36"/>
          <w:szCs w:val="40"/>
        </w:rPr>
        <w:t>给同步对象和代码块</w:t>
      </w:r>
      <w:r w:rsidR="008A3488">
        <w:rPr>
          <w:rFonts w:hint="eastAsia"/>
          <w:b/>
          <w:bCs/>
          <w:sz w:val="36"/>
          <w:szCs w:val="40"/>
        </w:rPr>
        <w:t>上锁</w:t>
      </w:r>
    </w:p>
    <w:p w14:paraId="0EE1956F" w14:textId="0C706DFE" w:rsidR="00F35904" w:rsidRPr="008A3488" w:rsidRDefault="00F35904">
      <w:pPr>
        <w:rPr>
          <w:b/>
          <w:bCs/>
          <w:color w:val="000000" w:themeColor="text1"/>
          <w:sz w:val="22"/>
          <w:szCs w:val="24"/>
        </w:rPr>
      </w:pPr>
      <w:r w:rsidRPr="008A3488">
        <w:rPr>
          <w:b/>
          <w:bCs/>
          <w:color w:val="000000" w:themeColor="text1"/>
          <w:sz w:val="22"/>
          <w:szCs w:val="24"/>
        </w:rPr>
        <w:t>Synchronized(</w:t>
      </w:r>
      <w:r w:rsidRPr="008A3488">
        <w:rPr>
          <w:rFonts w:hint="eastAsia"/>
          <w:b/>
          <w:bCs/>
          <w:color w:val="000000" w:themeColor="text1"/>
          <w:sz w:val="22"/>
          <w:szCs w:val="24"/>
        </w:rPr>
        <w:t>同步对象A){</w:t>
      </w:r>
    </w:p>
    <w:p w14:paraId="49FAE71D" w14:textId="303BB9E9" w:rsidR="00F35904" w:rsidRPr="008A3488" w:rsidRDefault="00F35904">
      <w:pPr>
        <w:rPr>
          <w:b/>
          <w:bCs/>
          <w:color w:val="000000" w:themeColor="text1"/>
          <w:sz w:val="22"/>
          <w:szCs w:val="24"/>
        </w:rPr>
      </w:pPr>
      <w:r w:rsidRPr="008A3488">
        <w:rPr>
          <w:rFonts w:hint="eastAsia"/>
          <w:b/>
          <w:bCs/>
          <w:color w:val="000000" w:themeColor="text1"/>
          <w:sz w:val="22"/>
          <w:szCs w:val="24"/>
        </w:rPr>
        <w:t xml:space="preserve"> </w:t>
      </w:r>
      <w:r w:rsidRPr="008A3488">
        <w:rPr>
          <w:b/>
          <w:bCs/>
          <w:color w:val="000000" w:themeColor="text1"/>
          <w:sz w:val="22"/>
          <w:szCs w:val="24"/>
        </w:rPr>
        <w:t xml:space="preserve">   </w:t>
      </w:r>
      <w:r w:rsidRPr="008A3488">
        <w:rPr>
          <w:rFonts w:hint="eastAsia"/>
          <w:b/>
          <w:bCs/>
          <w:color w:val="000000" w:themeColor="text1"/>
          <w:sz w:val="22"/>
          <w:szCs w:val="24"/>
        </w:rPr>
        <w:t>代码块</w:t>
      </w:r>
    </w:p>
    <w:p w14:paraId="108F15C6" w14:textId="2BA31576" w:rsidR="00F35904" w:rsidRPr="008A3488" w:rsidRDefault="00F35904">
      <w:pPr>
        <w:rPr>
          <w:b/>
          <w:bCs/>
          <w:color w:val="000000" w:themeColor="text1"/>
          <w:sz w:val="22"/>
          <w:szCs w:val="24"/>
        </w:rPr>
      </w:pPr>
      <w:r w:rsidRPr="008A3488">
        <w:rPr>
          <w:rFonts w:hint="eastAsia"/>
          <w:b/>
          <w:bCs/>
          <w:color w:val="000000" w:themeColor="text1"/>
          <w:sz w:val="22"/>
          <w:szCs w:val="24"/>
        </w:rPr>
        <w:t>}</w:t>
      </w:r>
    </w:p>
    <w:p w14:paraId="22E11593" w14:textId="0FAB3C26" w:rsidR="00D975C3" w:rsidRPr="008A3488" w:rsidRDefault="00F35904">
      <w:pPr>
        <w:rPr>
          <w:b/>
          <w:bCs/>
          <w:color w:val="FF0000"/>
        </w:rPr>
      </w:pPr>
      <w:r w:rsidRPr="008A3488">
        <w:rPr>
          <w:rFonts w:hint="eastAsia"/>
          <w:b/>
          <w:bCs/>
          <w:color w:val="FF0000"/>
        </w:rPr>
        <w:t>①</w:t>
      </w:r>
      <w:r w:rsidR="00D975C3">
        <w:rPr>
          <w:rFonts w:hint="eastAsia"/>
          <w:b/>
          <w:bCs/>
          <w:color w:val="FF0000"/>
        </w:rPr>
        <w:t>线程</w:t>
      </w:r>
      <w:r w:rsidR="00D975C3">
        <w:rPr>
          <w:b/>
          <w:bCs/>
          <w:color w:val="FF0000"/>
        </w:rPr>
        <w:t>1</w:t>
      </w:r>
      <w:r w:rsidR="00D975C3">
        <w:rPr>
          <w:rFonts w:hint="eastAsia"/>
          <w:b/>
          <w:bCs/>
          <w:color w:val="FF0000"/>
        </w:rPr>
        <w:t>运行到这里时，如果A没有被其他线程占用，那么线程1——给同步对象A和代码块上锁</w:t>
      </w:r>
    </w:p>
    <w:p w14:paraId="0F3555D6" w14:textId="3EEF17DE" w:rsidR="008A3488" w:rsidRDefault="00F35904">
      <w:pPr>
        <w:rPr>
          <w:b/>
          <w:bCs/>
          <w:color w:val="FF0000"/>
        </w:rPr>
      </w:pPr>
      <w:r w:rsidRPr="008A3488">
        <w:rPr>
          <w:rFonts w:hint="eastAsia"/>
          <w:b/>
          <w:bCs/>
          <w:color w:val="FF0000"/>
        </w:rPr>
        <w:t>②</w:t>
      </w:r>
      <w:r w:rsidR="00D975C3">
        <w:rPr>
          <w:rFonts w:hint="eastAsia"/>
          <w:b/>
          <w:bCs/>
          <w:color w:val="FF0000"/>
        </w:rPr>
        <w:t>一个线程如果</w:t>
      </w:r>
      <w:proofErr w:type="gramStart"/>
      <w:r w:rsidR="00D975C3">
        <w:rPr>
          <w:rFonts w:hint="eastAsia"/>
          <w:b/>
          <w:bCs/>
          <w:color w:val="FF0000"/>
        </w:rPr>
        <w:t>想执行</w:t>
      </w:r>
      <w:proofErr w:type="gramEnd"/>
      <w:r w:rsidR="00D975C3">
        <w:rPr>
          <w:rFonts w:hint="eastAsia"/>
          <w:b/>
          <w:bCs/>
          <w:color w:val="FF0000"/>
        </w:rPr>
        <w:t>代码块——必须占有同步对象A才能执行代码块</w:t>
      </w:r>
    </w:p>
    <w:p w14:paraId="713425E9" w14:textId="044AE9BF" w:rsidR="00D975C3" w:rsidRDefault="00D975C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所以 其他线程只能等待，等待线程1释放锁</w:t>
      </w:r>
    </w:p>
    <w:p w14:paraId="629E3813" w14:textId="6ADA288F" w:rsidR="00F33CC6" w:rsidRDefault="00F33CC6">
      <w:pPr>
        <w:rPr>
          <w:b/>
          <w:bCs/>
          <w:color w:val="FF0000"/>
        </w:rPr>
      </w:pPr>
    </w:p>
    <w:p w14:paraId="4E52F939" w14:textId="3ADC8001" w:rsidR="00F33CC6" w:rsidRPr="008A3488" w:rsidRDefault="00F33CC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释放</w:t>
      </w:r>
      <w:r w:rsidR="00D975C3">
        <w:rPr>
          <w:rFonts w:hint="eastAsia"/>
          <w:b/>
          <w:bCs/>
          <w:color w:val="FF0000"/>
        </w:rPr>
        <w:t>锁</w:t>
      </w:r>
      <w:r>
        <w:rPr>
          <w:rFonts w:hint="eastAsia"/>
          <w:b/>
          <w:bCs/>
          <w:color w:val="FF0000"/>
        </w:rPr>
        <w:t>的时机——执行完代码块or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抛出异常</w:t>
      </w:r>
    </w:p>
    <w:p w14:paraId="5B3D6F48" w14:textId="5EE30FF2" w:rsidR="008A3488" w:rsidRDefault="008A3488"/>
    <w:p w14:paraId="47E79B3E" w14:textId="66013A21" w:rsidR="008A3488" w:rsidRDefault="008A3488">
      <w:r>
        <w:rPr>
          <w:noProof/>
        </w:rPr>
        <w:drawing>
          <wp:inline distT="0" distB="0" distL="0" distR="0" wp14:anchorId="76A35207" wp14:editId="3B41CA78">
            <wp:extent cx="5274310" cy="4771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A57" w14:textId="4BAE2AB6" w:rsidR="008A3488" w:rsidRDefault="008A3488">
      <w:r>
        <w:rPr>
          <w:noProof/>
        </w:rPr>
        <w:drawing>
          <wp:inline distT="0" distB="0" distL="0" distR="0" wp14:anchorId="6140EE63" wp14:editId="130637B7">
            <wp:extent cx="3095238" cy="8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7822" w14:textId="6BACB3B8" w:rsidR="008A3488" w:rsidRDefault="008A3488"/>
    <w:p w14:paraId="5C8E1229" w14:textId="77777777" w:rsidR="00D975C3" w:rsidRDefault="00D975C3">
      <w:pPr>
        <w:rPr>
          <w:b/>
          <w:bCs/>
          <w:color w:val="00B0F0"/>
        </w:rPr>
      </w:pPr>
    </w:p>
    <w:p w14:paraId="5B778D9B" w14:textId="382773B1" w:rsidR="008A3488" w:rsidRPr="008A3488" w:rsidRDefault="008A3488">
      <w:pPr>
        <w:rPr>
          <w:b/>
          <w:bCs/>
          <w:color w:val="00B0F0"/>
        </w:rPr>
      </w:pPr>
      <w:r w:rsidRPr="008A3488">
        <w:rPr>
          <w:rFonts w:hint="eastAsia"/>
          <w:b/>
          <w:bCs/>
          <w:color w:val="00B0F0"/>
        </w:rPr>
        <w:lastRenderedPageBreak/>
        <w:t>例子：如上图</w:t>
      </w:r>
    </w:p>
    <w:p w14:paraId="39E48573" w14:textId="4D8AAF9E" w:rsidR="008A3488" w:rsidRDefault="008A3488">
      <w:pPr>
        <w:rPr>
          <w:b/>
          <w:bCs/>
          <w:color w:val="00B0F0"/>
        </w:rPr>
      </w:pPr>
      <w:r w:rsidRPr="008A3488">
        <w:rPr>
          <w:rFonts w:hint="eastAsia"/>
          <w:b/>
          <w:bCs/>
          <w:color w:val="00B0F0"/>
        </w:rPr>
        <w:t>运行后，线程1，线程2启动，然后线程1和线程2开始争夺同步对象name，线程</w:t>
      </w:r>
      <w:r w:rsidRPr="008A3488">
        <w:rPr>
          <w:b/>
          <w:bCs/>
          <w:color w:val="00B0F0"/>
        </w:rPr>
        <w:t>2</w:t>
      </w:r>
      <w:r w:rsidRPr="008A3488">
        <w:rPr>
          <w:rFonts w:hint="eastAsia"/>
          <w:b/>
          <w:bCs/>
          <w:color w:val="00B0F0"/>
        </w:rPr>
        <w:t>抢到了name，那么线程2会给name上锁，然后只有线程2可以继续向下执行，线程1由于没有占有name，无法向下继续执行，只能等待，等到线程2执行完，释放name（释放锁），线程1才能取得name，开始执行代码块</w:t>
      </w:r>
    </w:p>
    <w:p w14:paraId="5C801956" w14:textId="3958E962" w:rsidR="008A3488" w:rsidRDefault="008A3488">
      <w:pPr>
        <w:rPr>
          <w:b/>
          <w:bCs/>
          <w:color w:val="00B0F0"/>
        </w:rPr>
      </w:pPr>
    </w:p>
    <w:p w14:paraId="22FE3915" w14:textId="0DE0A45D" w:rsidR="008A3488" w:rsidRDefault="008A3488">
      <w:pPr>
        <w:rPr>
          <w:b/>
          <w:bCs/>
          <w:color w:val="00B0F0"/>
        </w:rPr>
      </w:pPr>
    </w:p>
    <w:p w14:paraId="7E0E2D11" w14:textId="00E3E89B" w:rsidR="008A3488" w:rsidRPr="005003A2" w:rsidRDefault="008A3488">
      <w:pPr>
        <w:rPr>
          <w:b/>
          <w:bCs/>
          <w:color w:val="00B0F0"/>
          <w:sz w:val="28"/>
          <w:szCs w:val="32"/>
        </w:rPr>
      </w:pPr>
    </w:p>
    <w:p w14:paraId="425F2680" w14:textId="17E00722" w:rsidR="008A3488" w:rsidRDefault="008A3488" w:rsidP="008A3488">
      <w:pPr>
        <w:rPr>
          <w:b/>
          <w:bCs/>
          <w:color w:val="000000" w:themeColor="text1"/>
          <w:sz w:val="32"/>
          <w:szCs w:val="36"/>
        </w:rPr>
      </w:pPr>
      <w:r w:rsidRPr="005003A2">
        <w:rPr>
          <w:b/>
          <w:bCs/>
          <w:color w:val="000000" w:themeColor="text1"/>
          <w:sz w:val="32"/>
          <w:szCs w:val="36"/>
        </w:rPr>
        <w:t>2</w:t>
      </w:r>
      <w:r w:rsidRPr="005003A2">
        <w:rPr>
          <w:rFonts w:hint="eastAsia"/>
          <w:b/>
          <w:bCs/>
          <w:color w:val="000000" w:themeColor="text1"/>
          <w:sz w:val="32"/>
          <w:szCs w:val="36"/>
        </w:rPr>
        <w:t>，</w:t>
      </w:r>
      <w:r w:rsidRPr="005003A2">
        <w:rPr>
          <w:b/>
          <w:bCs/>
          <w:color w:val="000000" w:themeColor="text1"/>
          <w:sz w:val="32"/>
          <w:szCs w:val="36"/>
        </w:rPr>
        <w:t>Synchronized</w:t>
      </w:r>
      <w:r w:rsidRPr="005003A2">
        <w:rPr>
          <w:rFonts w:hint="eastAsia"/>
          <w:b/>
          <w:bCs/>
          <w:color w:val="000000" w:themeColor="text1"/>
          <w:sz w:val="32"/>
          <w:szCs w:val="36"/>
        </w:rPr>
        <w:t>修饰普通方法</w:t>
      </w:r>
      <w:r w:rsidR="00D975C3" w:rsidRPr="005003A2">
        <w:rPr>
          <w:rFonts w:hint="eastAsia"/>
          <w:b/>
          <w:bCs/>
          <w:color w:val="000000" w:themeColor="text1"/>
          <w:sz w:val="32"/>
          <w:szCs w:val="36"/>
        </w:rPr>
        <w:t>——给</w:t>
      </w:r>
      <w:r w:rsidR="00506DF6">
        <w:rPr>
          <w:rFonts w:hint="eastAsia"/>
          <w:b/>
          <w:bCs/>
          <w:color w:val="000000" w:themeColor="text1"/>
          <w:sz w:val="32"/>
          <w:szCs w:val="36"/>
        </w:rPr>
        <w:t>同一个</w:t>
      </w:r>
      <w:r w:rsidR="005003A2" w:rsidRPr="005003A2">
        <w:rPr>
          <w:rFonts w:hint="eastAsia"/>
          <w:b/>
          <w:bCs/>
          <w:color w:val="000000" w:themeColor="text1"/>
          <w:sz w:val="32"/>
          <w:szCs w:val="36"/>
        </w:rPr>
        <w:t>实例对象上所有的synchronized普通方法上</w:t>
      </w:r>
      <w:r w:rsidR="00D975C3" w:rsidRPr="005003A2">
        <w:rPr>
          <w:rFonts w:hint="eastAsia"/>
          <w:b/>
          <w:bCs/>
          <w:color w:val="000000" w:themeColor="text1"/>
          <w:sz w:val="32"/>
          <w:szCs w:val="36"/>
        </w:rPr>
        <w:t>锁</w:t>
      </w:r>
    </w:p>
    <w:p w14:paraId="61BDE573" w14:textId="28D6D834" w:rsidR="00DC4B8B" w:rsidRPr="00DC4B8B" w:rsidRDefault="00DC4B8B" w:rsidP="008A3488">
      <w:pPr>
        <w:rPr>
          <w:b/>
          <w:bCs/>
          <w:color w:val="FF0000"/>
          <w:sz w:val="22"/>
          <w:szCs w:val="24"/>
        </w:rPr>
      </w:pPr>
      <w:r w:rsidRPr="00DC4B8B">
        <w:rPr>
          <w:rFonts w:hint="eastAsia"/>
          <w:b/>
          <w:bCs/>
          <w:color w:val="FF0000"/>
          <w:sz w:val="22"/>
          <w:szCs w:val="24"/>
        </w:rPr>
        <w:t>注意，一个线程执行了实例对象A的sy</w:t>
      </w:r>
      <w:r w:rsidRPr="00DC4B8B">
        <w:rPr>
          <w:b/>
          <w:bCs/>
          <w:color w:val="FF0000"/>
          <w:sz w:val="22"/>
          <w:szCs w:val="24"/>
        </w:rPr>
        <w:t>nchronized</w:t>
      </w:r>
      <w:r w:rsidRPr="00DC4B8B">
        <w:rPr>
          <w:rFonts w:hint="eastAsia"/>
          <w:b/>
          <w:bCs/>
          <w:color w:val="FF0000"/>
          <w:sz w:val="22"/>
          <w:szCs w:val="24"/>
        </w:rPr>
        <w:t>方法，只会给A上的所有synchronized方法上锁，非synchronized方法不会上锁</w:t>
      </w:r>
      <w:r w:rsidR="00506DF6">
        <w:rPr>
          <w:rFonts w:hint="eastAsia"/>
          <w:b/>
          <w:bCs/>
          <w:color w:val="FF0000"/>
          <w:sz w:val="22"/>
          <w:szCs w:val="24"/>
        </w:rPr>
        <w:t>，其他的东西都不会上锁</w:t>
      </w:r>
      <w:r w:rsidRPr="00DC4B8B">
        <w:rPr>
          <w:rFonts w:hint="eastAsia"/>
          <w:b/>
          <w:bCs/>
          <w:color w:val="FF0000"/>
          <w:sz w:val="22"/>
          <w:szCs w:val="24"/>
        </w:rPr>
        <w:t>，并且也只有A上的synchronized方法会上</w:t>
      </w:r>
      <w:r w:rsidR="00506DF6">
        <w:rPr>
          <w:rFonts w:hint="eastAsia"/>
          <w:b/>
          <w:bCs/>
          <w:color w:val="FF0000"/>
          <w:sz w:val="22"/>
          <w:szCs w:val="24"/>
        </w:rPr>
        <w:t>锁</w:t>
      </w:r>
      <w:r w:rsidRPr="00DC4B8B">
        <w:rPr>
          <w:rFonts w:hint="eastAsia"/>
          <w:b/>
          <w:bCs/>
          <w:color w:val="FF0000"/>
          <w:sz w:val="22"/>
          <w:szCs w:val="24"/>
        </w:rPr>
        <w:t>，同一个类的实例对象B不会受到任何影响</w:t>
      </w:r>
    </w:p>
    <w:p w14:paraId="3544F02F" w14:textId="30BF0CF9" w:rsidR="00D975C3" w:rsidRDefault="00D975C3" w:rsidP="008A3488">
      <w:pPr>
        <w:rPr>
          <w:b/>
          <w:bCs/>
          <w:color w:val="000000" w:themeColor="text1"/>
          <w:sz w:val="22"/>
          <w:szCs w:val="24"/>
        </w:rPr>
      </w:pPr>
    </w:p>
    <w:p w14:paraId="2C617464" w14:textId="00AD1FF4" w:rsidR="00D975C3" w:rsidRDefault="00D975C3" w:rsidP="008A3488">
      <w:pPr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①首先我们要知道，普通方法是存在于实例对象中的</w:t>
      </w:r>
    </w:p>
    <w:p w14:paraId="0CAF79B5" w14:textId="6515EB18" w:rsidR="005003A2" w:rsidRDefault="005003A2" w:rsidP="008A3488">
      <w:pPr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这里我们假设 实例对象A上有syn</w:t>
      </w:r>
      <w:r>
        <w:rPr>
          <w:b/>
          <w:bCs/>
          <w:color w:val="000000" w:themeColor="text1"/>
          <w:sz w:val="22"/>
          <w:szCs w:val="24"/>
        </w:rPr>
        <w:t>chronized</w:t>
      </w:r>
      <w:r>
        <w:rPr>
          <w:rFonts w:hint="eastAsia"/>
          <w:b/>
          <w:bCs/>
          <w:color w:val="000000" w:themeColor="text1"/>
          <w:sz w:val="22"/>
          <w:szCs w:val="24"/>
        </w:rPr>
        <w:t>普通方法A</w:t>
      </w:r>
      <w:r>
        <w:rPr>
          <w:b/>
          <w:bCs/>
          <w:color w:val="000000" w:themeColor="text1"/>
          <w:sz w:val="22"/>
          <w:szCs w:val="24"/>
        </w:rPr>
        <w:t>1</w:t>
      </w:r>
      <w:r>
        <w:rPr>
          <w:rFonts w:hint="eastAsia"/>
          <w:b/>
          <w:bCs/>
          <w:color w:val="000000" w:themeColor="text1"/>
          <w:sz w:val="22"/>
          <w:szCs w:val="24"/>
        </w:rPr>
        <w:t>，A</w:t>
      </w:r>
      <w:r>
        <w:rPr>
          <w:b/>
          <w:bCs/>
          <w:color w:val="000000" w:themeColor="text1"/>
          <w:sz w:val="22"/>
          <w:szCs w:val="24"/>
        </w:rPr>
        <w:t>2</w:t>
      </w:r>
    </w:p>
    <w:p w14:paraId="14E8D1C9" w14:textId="77777777" w:rsidR="005003A2" w:rsidRDefault="005003A2" w:rsidP="008A3488">
      <w:pPr>
        <w:rPr>
          <w:b/>
          <w:bCs/>
          <w:color w:val="000000" w:themeColor="text1"/>
          <w:sz w:val="22"/>
          <w:szCs w:val="24"/>
        </w:rPr>
      </w:pPr>
    </w:p>
    <w:p w14:paraId="5246241E" w14:textId="4FCC9EE5" w:rsidR="00D975C3" w:rsidRDefault="00D975C3" w:rsidP="008A3488">
      <w:pPr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②如果线程1</w:t>
      </w:r>
      <w:r>
        <w:rPr>
          <w:b/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2"/>
          <w:szCs w:val="24"/>
        </w:rPr>
        <w:t>执行了 实例对象A的synchronized修饰的普通方法</w:t>
      </w:r>
      <w:r w:rsidR="005003A2">
        <w:rPr>
          <w:rFonts w:hint="eastAsia"/>
          <w:b/>
          <w:bCs/>
          <w:color w:val="000000" w:themeColor="text1"/>
          <w:sz w:val="22"/>
          <w:szCs w:val="24"/>
        </w:rPr>
        <w:t>A</w:t>
      </w:r>
      <w:r w:rsidR="005003A2">
        <w:rPr>
          <w:b/>
          <w:bCs/>
          <w:color w:val="000000" w:themeColor="text1"/>
          <w:sz w:val="22"/>
          <w:szCs w:val="24"/>
        </w:rPr>
        <w:t>1</w:t>
      </w:r>
      <w:r>
        <w:rPr>
          <w:rFonts w:hint="eastAsia"/>
          <w:b/>
          <w:bCs/>
          <w:color w:val="000000" w:themeColor="text1"/>
          <w:sz w:val="22"/>
          <w:szCs w:val="24"/>
        </w:rPr>
        <w:t>，</w:t>
      </w:r>
    </w:p>
    <w:p w14:paraId="16F4396E" w14:textId="00A544E6" w:rsidR="00D975C3" w:rsidRDefault="00D975C3" w:rsidP="008A3488">
      <w:pPr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 xml:space="preserve">  </w:t>
      </w:r>
      <w:r>
        <w:rPr>
          <w:rFonts w:hint="eastAsia"/>
          <w:b/>
          <w:bCs/>
          <w:color w:val="000000" w:themeColor="text1"/>
          <w:sz w:val="22"/>
          <w:szCs w:val="24"/>
        </w:rPr>
        <w:t>那么线程1——给 实例对象A上</w:t>
      </w:r>
      <w:r w:rsidR="005003A2">
        <w:rPr>
          <w:rFonts w:hint="eastAsia"/>
          <w:b/>
          <w:bCs/>
          <w:color w:val="000000" w:themeColor="text1"/>
          <w:sz w:val="22"/>
          <w:szCs w:val="24"/>
        </w:rPr>
        <w:t>的所有synchronized普通方法上</w:t>
      </w:r>
      <w:r>
        <w:rPr>
          <w:rFonts w:hint="eastAsia"/>
          <w:b/>
          <w:bCs/>
          <w:color w:val="000000" w:themeColor="text1"/>
          <w:sz w:val="22"/>
          <w:szCs w:val="24"/>
        </w:rPr>
        <w:t>锁</w:t>
      </w:r>
    </w:p>
    <w:p w14:paraId="5B3EC2B2" w14:textId="0BC676BC" w:rsidR="00D975C3" w:rsidRDefault="00D975C3" w:rsidP="008A3488">
      <w:pPr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 xml:space="preserve"> </w:t>
      </w:r>
      <w:r>
        <w:rPr>
          <w:b/>
          <w:bCs/>
          <w:color w:val="000000" w:themeColor="text1"/>
          <w:sz w:val="22"/>
          <w:szCs w:val="24"/>
        </w:rPr>
        <w:t xml:space="preserve"> </w:t>
      </w:r>
      <w:r w:rsidR="005003A2">
        <w:rPr>
          <w:rFonts w:hint="eastAsia"/>
          <w:b/>
          <w:bCs/>
          <w:color w:val="000000" w:themeColor="text1"/>
          <w:sz w:val="22"/>
          <w:szCs w:val="24"/>
        </w:rPr>
        <w:t>上锁后，其他线程无法执行实例对象A的A</w:t>
      </w:r>
      <w:r w:rsidR="005003A2">
        <w:rPr>
          <w:b/>
          <w:bCs/>
          <w:color w:val="000000" w:themeColor="text1"/>
          <w:sz w:val="22"/>
          <w:szCs w:val="24"/>
        </w:rPr>
        <w:t>1</w:t>
      </w:r>
      <w:r w:rsidR="005003A2">
        <w:rPr>
          <w:rFonts w:hint="eastAsia"/>
          <w:b/>
          <w:bCs/>
          <w:color w:val="000000" w:themeColor="text1"/>
          <w:sz w:val="22"/>
          <w:szCs w:val="24"/>
        </w:rPr>
        <w:t>或A</w:t>
      </w:r>
      <w:r w:rsidR="005003A2">
        <w:rPr>
          <w:b/>
          <w:bCs/>
          <w:color w:val="000000" w:themeColor="text1"/>
          <w:sz w:val="22"/>
          <w:szCs w:val="24"/>
        </w:rPr>
        <w:t>2</w:t>
      </w:r>
      <w:r w:rsidR="005003A2">
        <w:rPr>
          <w:rFonts w:hint="eastAsia"/>
          <w:b/>
          <w:bCs/>
          <w:color w:val="000000" w:themeColor="text1"/>
          <w:sz w:val="22"/>
          <w:szCs w:val="24"/>
        </w:rPr>
        <w:t>，只能等待，直到线程1释放锁</w:t>
      </w:r>
    </w:p>
    <w:p w14:paraId="57C5BB00" w14:textId="417708F7" w:rsidR="005003A2" w:rsidRDefault="005003A2" w:rsidP="008A3488">
      <w:pPr>
        <w:rPr>
          <w:b/>
          <w:bCs/>
          <w:color w:val="000000" w:themeColor="text1"/>
          <w:sz w:val="22"/>
          <w:szCs w:val="24"/>
        </w:rPr>
      </w:pPr>
    </w:p>
    <w:p w14:paraId="2797ABFA" w14:textId="00AD5BBC" w:rsidR="005003A2" w:rsidRDefault="005003A2" w:rsidP="008A3488">
      <w:pPr>
        <w:rPr>
          <w:b/>
          <w:bCs/>
          <w:color w:val="000000" w:themeColor="text1"/>
          <w:sz w:val="22"/>
          <w:szCs w:val="24"/>
        </w:rPr>
      </w:pPr>
    </w:p>
    <w:p w14:paraId="15A4DA78" w14:textId="498077F4" w:rsidR="005003A2" w:rsidRDefault="005003A2" w:rsidP="008A3488">
      <w:pPr>
        <w:rPr>
          <w:b/>
          <w:bCs/>
          <w:color w:val="000000" w:themeColor="text1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例子1</w:t>
      </w:r>
      <w:r>
        <w:rPr>
          <w:rFonts w:hint="eastAsia"/>
          <w:b/>
          <w:bCs/>
          <w:color w:val="000000" w:themeColor="text1"/>
          <w:sz w:val="22"/>
          <w:szCs w:val="24"/>
        </w:rPr>
        <w:t xml:space="preserve"> </w:t>
      </w:r>
    </w:p>
    <w:p w14:paraId="113F11AA" w14:textId="294F44A3" w:rsidR="00623250" w:rsidRDefault="005003A2" w:rsidP="008A3488">
      <w:pPr>
        <w:rPr>
          <w:b/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6108FC07" wp14:editId="4802AE9F">
            <wp:extent cx="5274310" cy="2994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935A" w14:textId="30F6FF7D" w:rsidR="00623250" w:rsidRDefault="005003A2" w:rsidP="008A3488">
      <w:pPr>
        <w:rPr>
          <w:b/>
          <w:bCs/>
          <w:color w:val="000000" w:themeColor="tex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A265F32" wp14:editId="7D1EC532">
            <wp:extent cx="4714286" cy="4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1B2E" w14:textId="4852747E" w:rsidR="005003A2" w:rsidRDefault="005003A2" w:rsidP="008A3488">
      <w:pPr>
        <w:rPr>
          <w:b/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1E4BDB1F" wp14:editId="5F21E377">
            <wp:extent cx="3190476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C579" w14:textId="44E99EB4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5A780180" w14:textId="77777777" w:rsidR="005003A2" w:rsidRPr="005003A2" w:rsidRDefault="005003A2" w:rsidP="005003A2">
      <w:pPr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运行后，启动线程2，启动线程1</w:t>
      </w:r>
    </w:p>
    <w:p w14:paraId="038F96F8" w14:textId="1BCEEFA2" w:rsidR="005003A2" w:rsidRPr="005003A2" w:rsidRDefault="005003A2" w:rsidP="005003A2">
      <w:pPr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然后线程2先执行了 Hero实例对象中的getName</w:t>
      </w:r>
      <w:r w:rsidRPr="005003A2">
        <w:rPr>
          <w:b/>
          <w:bCs/>
          <w:color w:val="00B0F0"/>
          <w:sz w:val="22"/>
          <w:szCs w:val="24"/>
        </w:rPr>
        <w:t>2( )</w:t>
      </w:r>
      <w:r w:rsidRPr="005003A2">
        <w:rPr>
          <w:rFonts w:hint="eastAsia"/>
          <w:b/>
          <w:bCs/>
          <w:color w:val="00B0F0"/>
          <w:sz w:val="22"/>
          <w:szCs w:val="24"/>
        </w:rPr>
        <w:t>方法</w:t>
      </w:r>
    </w:p>
    <w:p w14:paraId="6CCBED9E" w14:textId="47034EEE" w:rsidR="005003A2" w:rsidRPr="005003A2" w:rsidRDefault="005003A2" w:rsidP="005003A2">
      <w:pPr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——线程2</w:t>
      </w:r>
      <w:r w:rsidRPr="005003A2">
        <w:rPr>
          <w:b/>
          <w:bCs/>
          <w:color w:val="00B0F0"/>
          <w:sz w:val="22"/>
          <w:szCs w:val="24"/>
        </w:rPr>
        <w:t xml:space="preserve"> </w:t>
      </w:r>
      <w:r w:rsidRPr="005003A2">
        <w:rPr>
          <w:rFonts w:hint="eastAsia"/>
          <w:b/>
          <w:bCs/>
          <w:color w:val="00B0F0"/>
          <w:sz w:val="22"/>
          <w:szCs w:val="24"/>
        </w:rPr>
        <w:t>给Hero实例对象中的所有 synchronized普通方法上锁</w:t>
      </w:r>
    </w:p>
    <w:p w14:paraId="64F7E1B7" w14:textId="270E39EF" w:rsidR="005003A2" w:rsidRPr="005003A2" w:rsidRDefault="005003A2" w:rsidP="005003A2">
      <w:pPr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线程1无法 访问 Hero实例对象中的get</w:t>
      </w:r>
      <w:r w:rsidRPr="005003A2">
        <w:rPr>
          <w:b/>
          <w:bCs/>
          <w:color w:val="00B0F0"/>
          <w:sz w:val="22"/>
          <w:szCs w:val="24"/>
        </w:rPr>
        <w:t>Name( )</w:t>
      </w:r>
      <w:r w:rsidRPr="005003A2">
        <w:rPr>
          <w:rFonts w:hint="eastAsia"/>
          <w:b/>
          <w:bCs/>
          <w:color w:val="00B0F0"/>
          <w:sz w:val="22"/>
          <w:szCs w:val="24"/>
        </w:rPr>
        <w:t>方法</w:t>
      </w:r>
    </w:p>
    <w:p w14:paraId="67D13FD2" w14:textId="68681046" w:rsidR="005003A2" w:rsidRPr="005003A2" w:rsidRDefault="005003A2" w:rsidP="005003A2">
      <w:pPr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线程1只能等待，直到线程2释放锁</w:t>
      </w:r>
    </w:p>
    <w:p w14:paraId="551F3C0B" w14:textId="2A4F6670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43199481" w14:textId="4762ED15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392E1EC3" w14:textId="395EFA67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0BB919E9" w14:textId="5723C6FA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12953BAA" w14:textId="6086A747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28CC2E41" w14:textId="3C1736D3" w:rsidR="005003A2" w:rsidRDefault="005003A2" w:rsidP="008A3488">
      <w:pPr>
        <w:rPr>
          <w:b/>
          <w:bCs/>
          <w:color w:val="000000" w:themeColor="text1"/>
          <w:sz w:val="22"/>
          <w:szCs w:val="24"/>
        </w:rPr>
      </w:pPr>
    </w:p>
    <w:p w14:paraId="619F13DE" w14:textId="2ECA15F9" w:rsidR="005003A2" w:rsidRDefault="005003A2" w:rsidP="008A3488">
      <w:pPr>
        <w:rPr>
          <w:b/>
          <w:bCs/>
          <w:color w:val="000000" w:themeColor="text1"/>
          <w:sz w:val="22"/>
          <w:szCs w:val="24"/>
        </w:rPr>
      </w:pPr>
    </w:p>
    <w:p w14:paraId="4C04EBA6" w14:textId="3E08D57F" w:rsidR="005003A2" w:rsidRPr="005003A2" w:rsidRDefault="005003A2" w:rsidP="008A3488">
      <w:pPr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lastRenderedPageBreak/>
        <w:t>例子2：我们把getName</w:t>
      </w:r>
      <w:r w:rsidRPr="005003A2">
        <w:rPr>
          <w:b/>
          <w:bCs/>
          <w:color w:val="00B0F0"/>
          <w:sz w:val="22"/>
          <w:szCs w:val="24"/>
        </w:rPr>
        <w:t>( )</w:t>
      </w:r>
      <w:r w:rsidRPr="005003A2">
        <w:rPr>
          <w:rFonts w:hint="eastAsia"/>
          <w:b/>
          <w:bCs/>
          <w:color w:val="00B0F0"/>
          <w:sz w:val="22"/>
          <w:szCs w:val="24"/>
        </w:rPr>
        <w:t>设置为 非s</w:t>
      </w:r>
      <w:r w:rsidRPr="005003A2">
        <w:rPr>
          <w:b/>
          <w:bCs/>
          <w:color w:val="00B0F0"/>
          <w:sz w:val="22"/>
          <w:szCs w:val="24"/>
        </w:rPr>
        <w:t>ynchronized</w:t>
      </w:r>
      <w:r>
        <w:rPr>
          <w:b/>
          <w:bCs/>
          <w:color w:val="00B0F0"/>
          <w:sz w:val="22"/>
          <w:szCs w:val="24"/>
        </w:rPr>
        <w:t>,main()</w:t>
      </w:r>
      <w:r>
        <w:rPr>
          <w:rFonts w:hint="eastAsia"/>
          <w:b/>
          <w:bCs/>
          <w:color w:val="00B0F0"/>
          <w:sz w:val="22"/>
          <w:szCs w:val="24"/>
        </w:rPr>
        <w:t>不做任何修改</w:t>
      </w:r>
    </w:p>
    <w:p w14:paraId="4AE01540" w14:textId="0781C6DC" w:rsidR="005003A2" w:rsidRDefault="005003A2" w:rsidP="008A3488">
      <w:pPr>
        <w:rPr>
          <w:b/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40749CD5" wp14:editId="7DEC90EB">
            <wp:extent cx="5274310" cy="2969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A8E9" w14:textId="35C13FE7" w:rsidR="005003A2" w:rsidRDefault="005003A2" w:rsidP="008A3488">
      <w:pPr>
        <w:rPr>
          <w:b/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0B554BBD" wp14:editId="62474030">
            <wp:extent cx="3114286" cy="10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702A" w14:textId="563F7C53" w:rsidR="005003A2" w:rsidRPr="005003A2" w:rsidRDefault="005003A2" w:rsidP="008A3488">
      <w:pPr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线程</w:t>
      </w:r>
      <w:r w:rsidRPr="005003A2">
        <w:rPr>
          <w:b/>
          <w:bCs/>
          <w:color w:val="00B0F0"/>
          <w:sz w:val="22"/>
          <w:szCs w:val="24"/>
        </w:rPr>
        <w:t>2</w:t>
      </w:r>
      <w:r w:rsidRPr="005003A2">
        <w:rPr>
          <w:rFonts w:hint="eastAsia"/>
          <w:b/>
          <w:bCs/>
          <w:color w:val="00B0F0"/>
          <w:sz w:val="22"/>
          <w:szCs w:val="24"/>
        </w:rPr>
        <w:t>启动，线程1启动</w:t>
      </w:r>
    </w:p>
    <w:p w14:paraId="5C9165BA" w14:textId="46F6F060" w:rsidR="005003A2" w:rsidRPr="005003A2" w:rsidRDefault="005003A2" w:rsidP="008A3488">
      <w:pPr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线程2执行</w:t>
      </w:r>
      <w:r w:rsidRPr="005003A2">
        <w:rPr>
          <w:b/>
          <w:bCs/>
          <w:color w:val="00B0F0"/>
          <w:sz w:val="22"/>
          <w:szCs w:val="24"/>
        </w:rPr>
        <w:t xml:space="preserve"> </w:t>
      </w:r>
      <w:r w:rsidRPr="005003A2">
        <w:rPr>
          <w:rFonts w:hint="eastAsia"/>
          <w:b/>
          <w:bCs/>
          <w:color w:val="00B0F0"/>
          <w:sz w:val="22"/>
          <w:szCs w:val="24"/>
        </w:rPr>
        <w:t>Hero实例对象中的g</w:t>
      </w:r>
      <w:r w:rsidRPr="005003A2">
        <w:rPr>
          <w:b/>
          <w:bCs/>
          <w:color w:val="00B0F0"/>
          <w:sz w:val="22"/>
          <w:szCs w:val="24"/>
        </w:rPr>
        <w:t>etName2( )</w:t>
      </w:r>
      <w:r w:rsidRPr="005003A2">
        <w:rPr>
          <w:rFonts w:hint="eastAsia"/>
          <w:b/>
          <w:bCs/>
          <w:color w:val="00B0F0"/>
          <w:sz w:val="22"/>
          <w:szCs w:val="24"/>
        </w:rPr>
        <w:t>方法</w:t>
      </w:r>
    </w:p>
    <w:p w14:paraId="0A706E84" w14:textId="3FC8695C" w:rsidR="005003A2" w:rsidRPr="005003A2" w:rsidRDefault="005003A2" w:rsidP="008A3488">
      <w:pPr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——线程2给 Hero实例对象中的所有synchronized方法上锁</w:t>
      </w:r>
    </w:p>
    <w:p w14:paraId="3B4168FF" w14:textId="65680F1F" w:rsidR="005003A2" w:rsidRPr="005003A2" w:rsidRDefault="005003A2" w:rsidP="005003A2">
      <w:pPr>
        <w:ind w:firstLine="444"/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但是不会给非synchronized方法上锁，也就是说getName</w:t>
      </w:r>
      <w:r w:rsidRPr="005003A2">
        <w:rPr>
          <w:b/>
          <w:bCs/>
          <w:color w:val="00B0F0"/>
          <w:sz w:val="22"/>
          <w:szCs w:val="24"/>
        </w:rPr>
        <w:t>( )</w:t>
      </w:r>
      <w:r w:rsidRPr="005003A2">
        <w:rPr>
          <w:rFonts w:hint="eastAsia"/>
          <w:b/>
          <w:bCs/>
          <w:color w:val="00B0F0"/>
          <w:sz w:val="22"/>
          <w:szCs w:val="24"/>
        </w:rPr>
        <w:t>不会上锁</w:t>
      </w:r>
    </w:p>
    <w:p w14:paraId="2CF85684" w14:textId="00AE8E13" w:rsidR="005003A2" w:rsidRPr="005003A2" w:rsidRDefault="005003A2" w:rsidP="005003A2">
      <w:pPr>
        <w:rPr>
          <w:b/>
          <w:bCs/>
          <w:color w:val="00B0F0"/>
          <w:sz w:val="22"/>
          <w:szCs w:val="24"/>
        </w:rPr>
      </w:pPr>
      <w:r w:rsidRPr="005003A2">
        <w:rPr>
          <w:rFonts w:hint="eastAsia"/>
          <w:b/>
          <w:bCs/>
          <w:color w:val="00B0F0"/>
          <w:sz w:val="22"/>
          <w:szCs w:val="24"/>
        </w:rPr>
        <w:t>所以线程1可以正常执行getName</w:t>
      </w:r>
      <w:r w:rsidRPr="005003A2">
        <w:rPr>
          <w:b/>
          <w:bCs/>
          <w:color w:val="00B0F0"/>
          <w:sz w:val="22"/>
          <w:szCs w:val="24"/>
        </w:rPr>
        <w:t>( )</w:t>
      </w:r>
      <w:r w:rsidRPr="005003A2">
        <w:rPr>
          <w:rFonts w:hint="eastAsia"/>
          <w:b/>
          <w:bCs/>
          <w:color w:val="00B0F0"/>
          <w:sz w:val="22"/>
          <w:szCs w:val="24"/>
        </w:rPr>
        <w:t>，不需要等待线程2释放锁</w:t>
      </w:r>
    </w:p>
    <w:p w14:paraId="50E0E5FD" w14:textId="5EE3F75F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6A95D6E5" w14:textId="1161F1CD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7585FA72" w14:textId="2FE5D15D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1E9DB0A2" w14:textId="228DF425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3ADBF93F" w14:textId="23F5BC82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254D79CE" w14:textId="28469E9E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383FD184" w14:textId="03557EB0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01E9CF3A" w14:textId="01BF9AC6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2EA141F9" w14:textId="7B6CC617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16F85459" w14:textId="4FC894B3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5CFD83F9" w14:textId="04BCC559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58EB8B4C" w14:textId="5F4BC3A4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789D4D08" w14:textId="45A11FAC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5148D563" w14:textId="722F10E0" w:rsidR="00623250" w:rsidRDefault="00623250" w:rsidP="008A3488">
      <w:pPr>
        <w:rPr>
          <w:b/>
          <w:bCs/>
          <w:color w:val="000000" w:themeColor="text1"/>
          <w:sz w:val="22"/>
          <w:szCs w:val="24"/>
        </w:rPr>
      </w:pPr>
    </w:p>
    <w:p w14:paraId="03E8FF18" w14:textId="61078408" w:rsidR="00DC4B8B" w:rsidRDefault="00DC4B8B" w:rsidP="008A3488">
      <w:pPr>
        <w:rPr>
          <w:rFonts w:hint="eastAsia"/>
          <w:b/>
          <w:bCs/>
          <w:color w:val="00B0F0"/>
        </w:rPr>
      </w:pPr>
    </w:p>
    <w:p w14:paraId="40714280" w14:textId="77777777" w:rsidR="00DC4B8B" w:rsidRDefault="00DC4B8B" w:rsidP="00DC4B8B">
      <w:pPr>
        <w:rPr>
          <w:b/>
          <w:bCs/>
          <w:sz w:val="36"/>
          <w:szCs w:val="40"/>
        </w:rPr>
      </w:pPr>
    </w:p>
    <w:p w14:paraId="54110EA0" w14:textId="77777777" w:rsidR="00DC4B8B" w:rsidRPr="00B25AEA" w:rsidRDefault="00DC4B8B" w:rsidP="00DC4B8B">
      <w:pPr>
        <w:rPr>
          <w:b/>
          <w:bCs/>
          <w:sz w:val="36"/>
          <w:szCs w:val="40"/>
        </w:rPr>
      </w:pPr>
      <w:r w:rsidRPr="00B25AEA">
        <w:rPr>
          <w:rFonts w:hint="eastAsia"/>
          <w:b/>
          <w:bCs/>
          <w:sz w:val="36"/>
          <w:szCs w:val="40"/>
        </w:rPr>
        <w:t>线程安全类</w:t>
      </w:r>
    </w:p>
    <w:p w14:paraId="2D6B0012" w14:textId="77777777" w:rsidR="00DC4B8B" w:rsidRPr="00B25AEA" w:rsidRDefault="00DC4B8B" w:rsidP="00DC4B8B">
      <w:pPr>
        <w:rPr>
          <w:b/>
          <w:bCs/>
        </w:rPr>
      </w:pPr>
      <w:r w:rsidRPr="00B25AEA">
        <w:rPr>
          <w:rFonts w:hint="eastAsia"/>
          <w:b/>
          <w:bCs/>
        </w:rPr>
        <w:t>如果一个类，它的方法都是由synchronized修饰的——这个类，为线程安全类</w:t>
      </w:r>
    </w:p>
    <w:p w14:paraId="7CEE743F" w14:textId="77777777" w:rsidR="00DC4B8B" w:rsidRPr="00B25AEA" w:rsidRDefault="00DC4B8B" w:rsidP="00DC4B8B">
      <w:r>
        <w:rPr>
          <w:rFonts w:hint="eastAsia"/>
        </w:rPr>
        <w:t>这个类的一个实例，一次只能被一个线程访问，保证了这个实例的数据的安全</w:t>
      </w:r>
    </w:p>
    <w:p w14:paraId="78611BB7" w14:textId="77777777" w:rsidR="00DC4B8B" w:rsidRPr="00DC4B8B" w:rsidRDefault="00DC4B8B" w:rsidP="008A3488">
      <w:pPr>
        <w:rPr>
          <w:b/>
          <w:bCs/>
          <w:color w:val="00B0F0"/>
        </w:rPr>
      </w:pPr>
    </w:p>
    <w:p w14:paraId="31F1290B" w14:textId="0BC06A62" w:rsidR="00DC4B8B" w:rsidRDefault="00DC4B8B" w:rsidP="008A3488">
      <w:pPr>
        <w:rPr>
          <w:b/>
          <w:bCs/>
          <w:color w:val="00B0F0"/>
        </w:rPr>
      </w:pPr>
    </w:p>
    <w:p w14:paraId="17E10C3A" w14:textId="77777777" w:rsidR="00DC4B8B" w:rsidRDefault="00DC4B8B" w:rsidP="008A3488">
      <w:pPr>
        <w:rPr>
          <w:b/>
          <w:bCs/>
          <w:color w:val="00B0F0"/>
        </w:rPr>
      </w:pPr>
    </w:p>
    <w:p w14:paraId="7805AFC3" w14:textId="77777777" w:rsidR="00DC4B8B" w:rsidRDefault="00DC4B8B" w:rsidP="008A3488">
      <w:pPr>
        <w:rPr>
          <w:b/>
          <w:bCs/>
          <w:color w:val="00B0F0"/>
        </w:rPr>
      </w:pPr>
    </w:p>
    <w:p w14:paraId="4CEE63ED" w14:textId="77777777" w:rsidR="00DC4B8B" w:rsidRDefault="00DC4B8B" w:rsidP="008A3488">
      <w:pPr>
        <w:rPr>
          <w:rFonts w:hint="eastAsia"/>
          <w:b/>
          <w:bCs/>
          <w:color w:val="00B0F0"/>
        </w:rPr>
      </w:pPr>
    </w:p>
    <w:p w14:paraId="6B8E7B79" w14:textId="77777777" w:rsidR="00DC4B8B" w:rsidRDefault="00DC4B8B" w:rsidP="008A3488">
      <w:pPr>
        <w:rPr>
          <w:b/>
          <w:bCs/>
          <w:color w:val="00B0F0"/>
        </w:rPr>
      </w:pPr>
    </w:p>
    <w:p w14:paraId="6FBDEDD7" w14:textId="707C4C78" w:rsidR="00DC4B8B" w:rsidRPr="00DC4B8B" w:rsidRDefault="00DC4B8B" w:rsidP="008A3488">
      <w:pPr>
        <w:rPr>
          <w:b/>
          <w:bCs/>
          <w:color w:val="000000" w:themeColor="text1"/>
          <w:sz w:val="40"/>
          <w:szCs w:val="44"/>
        </w:rPr>
      </w:pPr>
      <w:r w:rsidRPr="00DC4B8B">
        <w:rPr>
          <w:rFonts w:hint="eastAsia"/>
          <w:b/>
          <w:bCs/>
          <w:color w:val="000000" w:themeColor="text1"/>
          <w:sz w:val="40"/>
          <w:szCs w:val="44"/>
        </w:rPr>
        <w:t>死锁问题</w:t>
      </w:r>
    </w:p>
    <w:p w14:paraId="1779A799" w14:textId="311F4BAF" w:rsidR="00DC4B8B" w:rsidRPr="00623250" w:rsidRDefault="00DC4B8B" w:rsidP="008A3488">
      <w:pPr>
        <w:rPr>
          <w:b/>
          <w:bCs/>
          <w:color w:val="00B0F0"/>
        </w:rPr>
      </w:pPr>
      <w:r>
        <w:rPr>
          <w:noProof/>
        </w:rPr>
        <w:drawing>
          <wp:inline distT="0" distB="0" distL="0" distR="0" wp14:anchorId="18A74DC5" wp14:editId="7610E4EF">
            <wp:extent cx="5274310" cy="4284094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B8B" w:rsidRPr="00623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98FC5" w14:textId="77777777" w:rsidR="00347F27" w:rsidRDefault="00347F27" w:rsidP="00432CA5">
      <w:r>
        <w:separator/>
      </w:r>
    </w:p>
  </w:endnote>
  <w:endnote w:type="continuationSeparator" w:id="0">
    <w:p w14:paraId="7E0E2E4A" w14:textId="77777777" w:rsidR="00347F27" w:rsidRDefault="00347F27" w:rsidP="0043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CC689" w14:textId="77777777" w:rsidR="00347F27" w:rsidRDefault="00347F27" w:rsidP="00432CA5">
      <w:r>
        <w:separator/>
      </w:r>
    </w:p>
  </w:footnote>
  <w:footnote w:type="continuationSeparator" w:id="0">
    <w:p w14:paraId="723FF5E5" w14:textId="77777777" w:rsidR="00347F27" w:rsidRDefault="00347F27" w:rsidP="0043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57D11"/>
    <w:multiLevelType w:val="hybridMultilevel"/>
    <w:tmpl w:val="80629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EB"/>
    <w:rsid w:val="0010066A"/>
    <w:rsid w:val="002E16E9"/>
    <w:rsid w:val="00347F27"/>
    <w:rsid w:val="00432CA5"/>
    <w:rsid w:val="005003A2"/>
    <w:rsid w:val="00506DF6"/>
    <w:rsid w:val="005733FD"/>
    <w:rsid w:val="00623250"/>
    <w:rsid w:val="00810CEB"/>
    <w:rsid w:val="008A3488"/>
    <w:rsid w:val="00D975C3"/>
    <w:rsid w:val="00DC4B8B"/>
    <w:rsid w:val="00F33CC6"/>
    <w:rsid w:val="00F3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655E9"/>
  <w15:chartTrackingRefBased/>
  <w15:docId w15:val="{B860EFC4-D051-4820-A3E3-95AA368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CA5"/>
    <w:rPr>
      <w:sz w:val="18"/>
      <w:szCs w:val="18"/>
    </w:rPr>
  </w:style>
  <w:style w:type="paragraph" w:styleId="a7">
    <w:name w:val="List Paragraph"/>
    <w:basedOn w:val="a"/>
    <w:uiPriority w:val="34"/>
    <w:qFormat/>
    <w:rsid w:val="00500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2021-03-17T06:14:00Z</dcterms:created>
  <dcterms:modified xsi:type="dcterms:W3CDTF">2021-03-17T11:40:00Z</dcterms:modified>
</cp:coreProperties>
</file>