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FBDAA" w14:textId="235121E0" w:rsidR="000C12C2" w:rsidRPr="005D01D7" w:rsidRDefault="001C4EEC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 一</w:t>
      </w:r>
      <w:r w:rsidR="000C12C2" w:rsidRPr="005D01D7">
        <w:rPr>
          <w:rFonts w:hint="eastAsia"/>
          <w:b/>
          <w:bCs/>
          <w:sz w:val="28"/>
          <w:szCs w:val="32"/>
        </w:rPr>
        <w:t>，为什么要有异常处理</w:t>
      </w:r>
    </w:p>
    <w:p w14:paraId="521AEE9F" w14:textId="0899C708" w:rsidR="000C12C2" w:rsidRDefault="000C12C2">
      <w:r>
        <w:rPr>
          <w:rFonts w:hint="eastAsia"/>
        </w:rPr>
        <w:t>异常产生后，程序不会按照既定的方式进行，而是中断执行——为了保证程序出现</w:t>
      </w:r>
      <w:r w:rsidRPr="001C4EEC">
        <w:rPr>
          <w:rFonts w:hint="eastAsia"/>
          <w:b/>
          <w:bCs/>
        </w:rPr>
        <w:t>非致命异常</w:t>
      </w:r>
      <w:r>
        <w:rPr>
          <w:rFonts w:hint="eastAsia"/>
        </w:rPr>
        <w:t>后，程序依然可以顺利完成——需要一个异常处理机制</w:t>
      </w:r>
    </w:p>
    <w:p w14:paraId="0E7536B5" w14:textId="41C06517" w:rsidR="000C12C2" w:rsidRDefault="000C12C2"/>
    <w:p w14:paraId="0CF30B0F" w14:textId="62FC00E9" w:rsidR="000C12C2" w:rsidRDefault="000C12C2"/>
    <w:p w14:paraId="78BBC8E7" w14:textId="42A46E6F" w:rsidR="000C12C2" w:rsidRPr="005D01D7" w:rsidRDefault="001C4EEC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二</w:t>
      </w:r>
      <w:r w:rsidR="000C12C2" w:rsidRPr="005D01D7">
        <w:rPr>
          <w:rFonts w:hint="eastAsia"/>
          <w:b/>
          <w:bCs/>
          <w:sz w:val="28"/>
          <w:szCs w:val="32"/>
        </w:rPr>
        <w:t>，处理异常（try，catch，finally）</w:t>
      </w:r>
    </w:p>
    <w:p w14:paraId="1D422C9F" w14:textId="3A715329" w:rsidR="005D01D7" w:rsidRDefault="005D01D7">
      <w:r>
        <w:rPr>
          <w:rFonts w:hint="eastAsia"/>
        </w:rPr>
        <w:t>try用于执行可能出现异常的语句</w:t>
      </w:r>
      <w:r w:rsidR="0069566D">
        <w:rPr>
          <w:rFonts w:hint="eastAsia"/>
        </w:rPr>
        <w:t>，并捕获产生的异常对象</w:t>
      </w:r>
    </w:p>
    <w:p w14:paraId="32367359" w14:textId="265FD788" w:rsidR="000C12C2" w:rsidRDefault="005D01D7">
      <w:r>
        <w:rPr>
          <w:rFonts w:hint="eastAsia"/>
        </w:rPr>
        <w:t>catch</w:t>
      </w:r>
      <w:r w:rsidR="0069566D">
        <w:rPr>
          <w:rFonts w:hint="eastAsia"/>
        </w:rPr>
        <w:t>用于匹配异常</w:t>
      </w:r>
      <w:r>
        <w:rPr>
          <w:rFonts w:hint="eastAsia"/>
        </w:rPr>
        <w:t>，catch如果</w:t>
      </w:r>
      <w:r w:rsidR="0069566D">
        <w:rPr>
          <w:rFonts w:hint="eastAsia"/>
        </w:rPr>
        <w:t>匹配</w:t>
      </w:r>
      <w:r>
        <w:rPr>
          <w:rFonts w:hint="eastAsia"/>
        </w:rPr>
        <w:t>到了相应的异常，对应的catch代码块就会执行异常处理代码</w:t>
      </w:r>
    </w:p>
    <w:p w14:paraId="0E5F0419" w14:textId="6019ADAA" w:rsidR="005D01D7" w:rsidRDefault="005D01D7">
      <w:r>
        <w:rPr>
          <w:rFonts w:hint="eastAsia"/>
        </w:rPr>
        <w:t>finally代码块无论如何都会执行</w:t>
      </w:r>
    </w:p>
    <w:p w14:paraId="542830F1" w14:textId="69D4C2B3" w:rsidR="001C4EEC" w:rsidRDefault="001C4EEC">
      <w:r>
        <w:rPr>
          <w:rFonts w:hint="eastAsia"/>
        </w:rPr>
        <w:t>要求</w:t>
      </w:r>
    </w:p>
    <w:p w14:paraId="223E310F" w14:textId="159EC0B9" w:rsidR="001C4EEC" w:rsidRDefault="001C4EEC">
      <w:r>
        <w:rPr>
          <w:rFonts w:hint="eastAsia"/>
        </w:rPr>
        <w:t>①try一定要有，且不能单独存在</w:t>
      </w:r>
    </w:p>
    <w:p w14:paraId="06544590" w14:textId="080451C4" w:rsidR="001C4EEC" w:rsidRDefault="001C4EEC">
      <w:pPr>
        <w:rPr>
          <w:rFonts w:hint="eastAsia"/>
        </w:rPr>
      </w:pPr>
      <w:r>
        <w:rPr>
          <w:rFonts w:hint="eastAsia"/>
        </w:rPr>
        <w:t>②finally跟catch不是必须的，两者有其一即可</w:t>
      </w:r>
    </w:p>
    <w:p w14:paraId="4A9DFBEA" w14:textId="0532AD0C" w:rsidR="005D01D7" w:rsidRPr="005D01D7" w:rsidRDefault="005D01D7">
      <w:pPr>
        <w:rPr>
          <w:b/>
          <w:bCs/>
          <w:color w:val="FF0000"/>
        </w:rPr>
      </w:pPr>
      <w:r w:rsidRPr="005D01D7">
        <w:rPr>
          <w:rFonts w:hint="eastAsia"/>
          <w:b/>
          <w:bCs/>
          <w:color w:val="FF0000"/>
        </w:rPr>
        <w:t>格式</w:t>
      </w:r>
    </w:p>
    <w:p w14:paraId="6B49AC0F" w14:textId="5316506D" w:rsidR="000C12C2" w:rsidRPr="005D01D7" w:rsidRDefault="000C12C2" w:rsidP="000C12C2">
      <w:pPr>
        <w:ind w:firstLineChars="100" w:firstLine="210"/>
        <w:rPr>
          <w:b/>
          <w:bCs/>
          <w:color w:val="FF0000"/>
        </w:rPr>
      </w:pPr>
      <w:r w:rsidRPr="005D01D7">
        <w:rPr>
          <w:rFonts w:hint="eastAsia"/>
          <w:b/>
          <w:bCs/>
          <w:color w:val="FF0000"/>
        </w:rPr>
        <w:t>try</w:t>
      </w:r>
      <w:r w:rsidRPr="005D01D7">
        <w:rPr>
          <w:b/>
          <w:bCs/>
          <w:color w:val="FF0000"/>
        </w:rPr>
        <w:t>{</w:t>
      </w:r>
    </w:p>
    <w:p w14:paraId="6B197638" w14:textId="2EDCA4D2" w:rsidR="000C12C2" w:rsidRPr="005D01D7" w:rsidRDefault="000C12C2">
      <w:pPr>
        <w:rPr>
          <w:b/>
          <w:bCs/>
          <w:color w:val="FF0000"/>
        </w:rPr>
      </w:pPr>
      <w:r w:rsidRPr="005D01D7">
        <w:rPr>
          <w:rFonts w:hint="eastAsia"/>
          <w:b/>
          <w:bCs/>
          <w:color w:val="FF0000"/>
        </w:rPr>
        <w:t xml:space="preserve"> </w:t>
      </w:r>
      <w:r w:rsidRPr="005D01D7">
        <w:rPr>
          <w:b/>
          <w:bCs/>
          <w:color w:val="FF0000"/>
        </w:rPr>
        <w:t xml:space="preserve">  </w:t>
      </w:r>
      <w:r w:rsidRPr="005D01D7">
        <w:rPr>
          <w:rFonts w:hint="eastAsia"/>
          <w:b/>
          <w:bCs/>
          <w:color w:val="FF0000"/>
        </w:rPr>
        <w:t>可能出现异常的语句；</w:t>
      </w:r>
    </w:p>
    <w:p w14:paraId="61ABCF59" w14:textId="1A1853D2" w:rsidR="000C12C2" w:rsidRPr="005D01D7" w:rsidRDefault="000C12C2" w:rsidP="000C12C2">
      <w:pPr>
        <w:ind w:firstLineChars="100" w:firstLine="210"/>
        <w:rPr>
          <w:b/>
          <w:bCs/>
          <w:color w:val="FF0000"/>
        </w:rPr>
      </w:pPr>
      <w:r w:rsidRPr="005D01D7">
        <w:rPr>
          <w:b/>
          <w:bCs/>
          <w:color w:val="FF0000"/>
        </w:rPr>
        <w:t>}  [catch (</w:t>
      </w:r>
      <w:r w:rsidRPr="005D01D7">
        <w:rPr>
          <w:rFonts w:hint="eastAsia"/>
          <w:b/>
          <w:bCs/>
          <w:color w:val="FF0000"/>
        </w:rPr>
        <w:t>异常类型 引用)</w:t>
      </w:r>
      <w:r w:rsidRPr="005D01D7">
        <w:rPr>
          <w:b/>
          <w:bCs/>
          <w:color w:val="FF0000"/>
        </w:rPr>
        <w:t>{</w:t>
      </w:r>
    </w:p>
    <w:p w14:paraId="5A0176AE" w14:textId="2175C4BC" w:rsidR="000C12C2" w:rsidRPr="005D01D7" w:rsidRDefault="000C12C2" w:rsidP="000C12C2">
      <w:pPr>
        <w:ind w:firstLine="420"/>
        <w:rPr>
          <w:b/>
          <w:bCs/>
          <w:color w:val="FF0000"/>
        </w:rPr>
      </w:pPr>
      <w:r w:rsidRPr="005D01D7">
        <w:rPr>
          <w:rFonts w:hint="eastAsia"/>
          <w:b/>
          <w:bCs/>
          <w:color w:val="FF0000"/>
        </w:rPr>
        <w:t>异常处理</w:t>
      </w:r>
    </w:p>
    <w:p w14:paraId="718F40BB" w14:textId="32545A2F" w:rsidR="000C12C2" w:rsidRPr="005D01D7" w:rsidRDefault="000C12C2" w:rsidP="000C12C2">
      <w:pPr>
        <w:ind w:firstLineChars="100" w:firstLine="210"/>
        <w:rPr>
          <w:b/>
          <w:bCs/>
          <w:color w:val="FF0000"/>
        </w:rPr>
      </w:pPr>
      <w:r w:rsidRPr="005D01D7">
        <w:rPr>
          <w:rFonts w:hint="eastAsia"/>
          <w:b/>
          <w:bCs/>
          <w:color w:val="FF0000"/>
        </w:rPr>
        <w:t>}</w:t>
      </w:r>
      <w:r w:rsidRPr="005D01D7">
        <w:rPr>
          <w:b/>
          <w:bCs/>
          <w:color w:val="FF0000"/>
        </w:rPr>
        <w:t xml:space="preserve">  ] [catch (</w:t>
      </w:r>
      <w:r w:rsidRPr="005D01D7">
        <w:rPr>
          <w:rFonts w:hint="eastAsia"/>
          <w:b/>
          <w:bCs/>
          <w:color w:val="FF0000"/>
        </w:rPr>
        <w:t>异常类型 引用)</w:t>
      </w:r>
      <w:r w:rsidRPr="005D01D7">
        <w:rPr>
          <w:b/>
          <w:bCs/>
          <w:color w:val="FF0000"/>
        </w:rPr>
        <w:t>{</w:t>
      </w:r>
    </w:p>
    <w:p w14:paraId="1FB3391A" w14:textId="77777777" w:rsidR="000C12C2" w:rsidRPr="005D01D7" w:rsidRDefault="000C12C2" w:rsidP="000C12C2">
      <w:pPr>
        <w:ind w:firstLine="420"/>
        <w:rPr>
          <w:b/>
          <w:bCs/>
          <w:color w:val="FF0000"/>
        </w:rPr>
      </w:pPr>
      <w:r w:rsidRPr="005D01D7">
        <w:rPr>
          <w:rFonts w:hint="eastAsia"/>
          <w:b/>
          <w:bCs/>
          <w:color w:val="FF0000"/>
        </w:rPr>
        <w:t>异常处理</w:t>
      </w:r>
    </w:p>
    <w:p w14:paraId="39A254F7" w14:textId="549B2FF0" w:rsidR="000C12C2" w:rsidRPr="005D01D7" w:rsidRDefault="000C12C2" w:rsidP="000C12C2">
      <w:pPr>
        <w:ind w:firstLineChars="100" w:firstLine="210"/>
        <w:rPr>
          <w:b/>
          <w:bCs/>
          <w:color w:val="FF0000"/>
        </w:rPr>
      </w:pPr>
      <w:r w:rsidRPr="005D01D7">
        <w:rPr>
          <w:rFonts w:hint="eastAsia"/>
          <w:b/>
          <w:bCs/>
          <w:color w:val="FF0000"/>
        </w:rPr>
        <w:t>}</w:t>
      </w:r>
      <w:r w:rsidRPr="005D01D7">
        <w:rPr>
          <w:b/>
          <w:bCs/>
          <w:color w:val="FF0000"/>
        </w:rPr>
        <w:t>……  [ finally{</w:t>
      </w:r>
    </w:p>
    <w:p w14:paraId="7B5748E5" w14:textId="4F2C063E" w:rsidR="000C12C2" w:rsidRPr="005D01D7" w:rsidRDefault="000C12C2" w:rsidP="000C12C2">
      <w:pPr>
        <w:rPr>
          <w:b/>
          <w:bCs/>
          <w:color w:val="FF0000"/>
        </w:rPr>
      </w:pPr>
      <w:r w:rsidRPr="005D01D7">
        <w:rPr>
          <w:rFonts w:hint="eastAsia"/>
          <w:b/>
          <w:bCs/>
          <w:color w:val="FF0000"/>
        </w:rPr>
        <w:t xml:space="preserve"> </w:t>
      </w:r>
      <w:r w:rsidRPr="005D01D7">
        <w:rPr>
          <w:b/>
          <w:bCs/>
          <w:color w:val="FF0000"/>
        </w:rPr>
        <w:t xml:space="preserve">   </w:t>
      </w:r>
      <w:r w:rsidRPr="005D01D7">
        <w:rPr>
          <w:rFonts w:hint="eastAsia"/>
          <w:b/>
          <w:bCs/>
          <w:color w:val="FF0000"/>
        </w:rPr>
        <w:t>不管有没有异常都要执行的语句；</w:t>
      </w:r>
    </w:p>
    <w:p w14:paraId="6DE6B78F" w14:textId="51BAABFD" w:rsidR="000C12C2" w:rsidRPr="005D01D7" w:rsidRDefault="000C12C2" w:rsidP="000C12C2">
      <w:pPr>
        <w:ind w:firstLineChars="100" w:firstLine="210"/>
        <w:rPr>
          <w:b/>
          <w:bCs/>
          <w:color w:val="FF0000"/>
        </w:rPr>
      </w:pPr>
      <w:r w:rsidRPr="005D01D7">
        <w:rPr>
          <w:rFonts w:hint="eastAsia"/>
          <w:b/>
          <w:bCs/>
          <w:color w:val="FF0000"/>
        </w:rPr>
        <w:t>}</w:t>
      </w:r>
      <w:r w:rsidRPr="005D01D7">
        <w:rPr>
          <w:b/>
          <w:bCs/>
          <w:color w:val="FF0000"/>
        </w:rPr>
        <w:t xml:space="preserve"> </w:t>
      </w:r>
      <w:r w:rsidRPr="005D01D7">
        <w:rPr>
          <w:rFonts w:hint="eastAsia"/>
          <w:b/>
          <w:bCs/>
          <w:color w:val="FF0000"/>
        </w:rPr>
        <w:t>]</w:t>
      </w:r>
    </w:p>
    <w:p w14:paraId="1FF552CA" w14:textId="414EBB31" w:rsidR="000C12C2" w:rsidRDefault="000C12C2" w:rsidP="000C12C2"/>
    <w:p w14:paraId="04702FDB" w14:textId="1B611576" w:rsidR="005D01D7" w:rsidRPr="005D01D7" w:rsidRDefault="005D01D7" w:rsidP="000C12C2">
      <w:pPr>
        <w:rPr>
          <w:b/>
          <w:bCs/>
          <w:sz w:val="28"/>
          <w:szCs w:val="32"/>
        </w:rPr>
      </w:pPr>
      <w:r w:rsidRPr="005D01D7">
        <w:rPr>
          <w:rFonts w:hint="eastAsia"/>
          <w:b/>
          <w:bCs/>
          <w:sz w:val="28"/>
          <w:szCs w:val="32"/>
        </w:rPr>
        <w:t>三，处理多个异常</w:t>
      </w:r>
    </w:p>
    <w:p w14:paraId="76811938" w14:textId="191099E6" w:rsidR="005D01D7" w:rsidRDefault="005D01D7" w:rsidP="000C12C2">
      <w:r>
        <w:rPr>
          <w:rFonts w:hint="eastAsia"/>
        </w:rPr>
        <w:t>程序可能产生多个异常——使用多个catch进行异常的捕获</w:t>
      </w:r>
    </w:p>
    <w:p w14:paraId="7650F8AE" w14:textId="0885C87D" w:rsidR="005D01D7" w:rsidRPr="00BE63FE" w:rsidRDefault="00BE63FE" w:rsidP="000C12C2">
      <w:pPr>
        <w:rPr>
          <w:b/>
          <w:bCs/>
          <w:color w:val="FF0000"/>
        </w:rPr>
      </w:pPr>
      <w:r w:rsidRPr="00BE63FE">
        <w:rPr>
          <w:rFonts w:hint="eastAsia"/>
          <w:b/>
          <w:bCs/>
          <w:color w:val="FF0000"/>
        </w:rPr>
        <w:t>注意！ 多个catch时，</w:t>
      </w:r>
      <w:r w:rsidR="00427DFF">
        <w:rPr>
          <w:rFonts w:hint="eastAsia"/>
          <w:b/>
          <w:bCs/>
          <w:color w:val="FF0000"/>
        </w:rPr>
        <w:t>匹配范围小的异常放在上，匹配范围大的异常放在下</w:t>
      </w:r>
    </w:p>
    <w:sectPr w:rsidR="005D01D7" w:rsidRPr="00BE6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F93AC" w14:textId="77777777" w:rsidR="00C30DC6" w:rsidRDefault="00C30DC6" w:rsidP="0069566D">
      <w:r>
        <w:separator/>
      </w:r>
    </w:p>
  </w:endnote>
  <w:endnote w:type="continuationSeparator" w:id="0">
    <w:p w14:paraId="41B18333" w14:textId="77777777" w:rsidR="00C30DC6" w:rsidRDefault="00C30DC6" w:rsidP="00695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E92CE" w14:textId="77777777" w:rsidR="00C30DC6" w:rsidRDefault="00C30DC6" w:rsidP="0069566D">
      <w:r>
        <w:separator/>
      </w:r>
    </w:p>
  </w:footnote>
  <w:footnote w:type="continuationSeparator" w:id="0">
    <w:p w14:paraId="0162C872" w14:textId="77777777" w:rsidR="00C30DC6" w:rsidRDefault="00C30DC6" w:rsidP="006956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76"/>
    <w:rsid w:val="000C12C2"/>
    <w:rsid w:val="001C4EEC"/>
    <w:rsid w:val="00214550"/>
    <w:rsid w:val="00427DFF"/>
    <w:rsid w:val="005D01D7"/>
    <w:rsid w:val="0069566D"/>
    <w:rsid w:val="00B86CB3"/>
    <w:rsid w:val="00BE63FE"/>
    <w:rsid w:val="00C30DC6"/>
    <w:rsid w:val="00D32276"/>
    <w:rsid w:val="00E9009C"/>
    <w:rsid w:val="00F1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585A6"/>
  <w15:chartTrackingRefBased/>
  <w15:docId w15:val="{C2115CAC-EAA8-4CB5-A5CC-B6FE7C4E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6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6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6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6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7</cp:revision>
  <dcterms:created xsi:type="dcterms:W3CDTF">2021-03-02T16:14:00Z</dcterms:created>
  <dcterms:modified xsi:type="dcterms:W3CDTF">2021-03-03T04:26:00Z</dcterms:modified>
</cp:coreProperties>
</file>