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CA6D" w14:textId="77777777" w:rsidR="00DB3749" w:rsidRDefault="00DB3749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14:paraId="10F7EEB3" w14:textId="2EDF12F1" w:rsidR="00A34078" w:rsidRDefault="00A34078">
      <w:pPr>
        <w:rPr>
          <w:rStyle w:val="a3"/>
          <w:color w:val="393939"/>
          <w:szCs w:val="21"/>
          <w:shd w:val="clear" w:color="auto" w:fill="FAF7EF"/>
        </w:rPr>
      </w:pPr>
    </w:p>
    <w:p w14:paraId="3EE68669" w14:textId="77777777" w:rsidR="004A3E2B" w:rsidRDefault="004A3E2B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14:paraId="7C22842A" w14:textId="5600339E" w:rsidR="00A34078" w:rsidRPr="00A34078" w:rsidRDefault="00A34078" w:rsidP="00A3407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 w:rsidRPr="00A34078">
        <w:rPr>
          <w:rFonts w:hint="eastAsia"/>
          <w:b/>
          <w:bCs/>
          <w:color w:val="393939"/>
        </w:rPr>
        <w:t>Filter接口</w:t>
      </w:r>
    </w:p>
    <w:p w14:paraId="5335296E" w14:textId="77777777" w:rsidR="00A34078" w:rsidRPr="00A34078" w:rsidRDefault="00A34078" w:rsidP="00A3407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 xml:space="preserve">　　Servlet API提供了一个Filter接口，编写的过滤器必须实现该接口。</w:t>
      </w:r>
    </w:p>
    <w:p w14:paraId="1C631534" w14:textId="69DA7846" w:rsidR="00A34078" w:rsidRPr="00A34078" w:rsidRDefault="00A34078" w:rsidP="00A34078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  <w:r w:rsidRPr="00A34078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203130C1" w14:textId="77777777" w:rsidR="00A34078" w:rsidRPr="00A34078" w:rsidRDefault="00A34078" w:rsidP="00A3407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过滤器如何实现拦截</w:t>
      </w:r>
    </w:p>
    <w:p w14:paraId="1A280CD2" w14:textId="77777777" w:rsidR="00A34078" w:rsidRPr="00A34078" w:rsidRDefault="00A34078" w:rsidP="00A34078">
      <w:pPr>
        <w:widowControl/>
        <w:numPr>
          <w:ilvl w:val="0"/>
          <w:numId w:val="1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当客户端发生请求后，在HttpServletRequest 到达Servlet 之前，过滤器拦截客户的HttpServletRequest 。 </w:t>
      </w:r>
    </w:p>
    <w:p w14:paraId="0D808A51" w14:textId="77777777" w:rsidR="00A34078" w:rsidRPr="00A34078" w:rsidRDefault="00A34078" w:rsidP="00A34078">
      <w:pPr>
        <w:widowControl/>
        <w:numPr>
          <w:ilvl w:val="0"/>
          <w:numId w:val="1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根据需要检查HttpServletRequest ，也可以修改HttpServletRequest 头和数据。 </w:t>
      </w:r>
    </w:p>
    <w:p w14:paraId="1746F77B" w14:textId="77777777" w:rsidR="00A34078" w:rsidRPr="00A34078" w:rsidRDefault="00A34078" w:rsidP="00A34078">
      <w:pPr>
        <w:widowControl/>
        <w:numPr>
          <w:ilvl w:val="0"/>
          <w:numId w:val="1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在过滤器中调用doFilter方法，对请求放行。请求到达Servlet后，对请求进行处理并产生HttpServletResponse发送给客户端。</w:t>
      </w:r>
    </w:p>
    <w:p w14:paraId="1890EA0D" w14:textId="77777777" w:rsidR="00A34078" w:rsidRPr="00A34078" w:rsidRDefault="00A34078" w:rsidP="00A34078">
      <w:pPr>
        <w:widowControl/>
        <w:numPr>
          <w:ilvl w:val="0"/>
          <w:numId w:val="1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在HttpServletResponse 到达客户端之前，过滤器拦截HttpServletResponse 。 </w:t>
      </w:r>
    </w:p>
    <w:p w14:paraId="0A6FA953" w14:textId="77777777" w:rsidR="00A34078" w:rsidRPr="00A34078" w:rsidRDefault="00A34078" w:rsidP="00A34078">
      <w:pPr>
        <w:widowControl/>
        <w:numPr>
          <w:ilvl w:val="0"/>
          <w:numId w:val="1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根据需要检查HttpServletResponse ，可以修改HttpServletResponse 头和数据。</w:t>
      </w:r>
    </w:p>
    <w:p w14:paraId="78BF9C42" w14:textId="77777777" w:rsidR="00A34078" w:rsidRPr="00A34078" w:rsidRDefault="00A34078" w:rsidP="00A34078">
      <w:pPr>
        <w:widowControl/>
        <w:numPr>
          <w:ilvl w:val="0"/>
          <w:numId w:val="1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最后，HttpServletResponse到达客户端。</w:t>
      </w:r>
    </w:p>
    <w:p w14:paraId="4996C64E" w14:textId="7CACC289" w:rsidR="00A34078" w:rsidRPr="00A34078" w:rsidRDefault="00A340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1C6D893F" w14:textId="31370995" w:rsidR="00A34078" w:rsidRDefault="00A34078"/>
    <w:p w14:paraId="27776ED9" w14:textId="2BE44CE1" w:rsidR="00A34078" w:rsidRDefault="00A34078"/>
    <w:p w14:paraId="1A990120" w14:textId="16BAAB2F" w:rsidR="00A34078" w:rsidRPr="00A34078" w:rsidRDefault="00A34078" w:rsidP="00A3407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F</w:t>
      </w:r>
      <w:r w:rsidRPr="00A34078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ilter的生命周期</w:t>
      </w:r>
    </w:p>
    <w:p w14:paraId="7ACCE1B8" w14:textId="77777777" w:rsidR="00A34078" w:rsidRPr="00A34078" w:rsidRDefault="00A34078" w:rsidP="00A3407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（1）Filter接口中有三个重要的方法。</w:t>
      </w:r>
    </w:p>
    <w:p w14:paraId="20FC396C" w14:textId="77777777" w:rsidR="00A34078" w:rsidRPr="00A34078" w:rsidRDefault="00A34078" w:rsidP="00A34078">
      <w:pPr>
        <w:widowControl/>
        <w:numPr>
          <w:ilvl w:val="0"/>
          <w:numId w:val="2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init()方法：初始化参数，在创建Filter时自动调用。当我们需要设置初始化参数的时候，可以写到该方法中。</w:t>
      </w:r>
    </w:p>
    <w:p w14:paraId="0733952B" w14:textId="77777777" w:rsidR="00A34078" w:rsidRPr="00A34078" w:rsidRDefault="00A34078" w:rsidP="00A34078">
      <w:pPr>
        <w:widowControl/>
        <w:numPr>
          <w:ilvl w:val="0"/>
          <w:numId w:val="2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doFilter()方法：拦截到要执行的请求时，doFilter就会执行。这里面写我们对请求和响应的预处理。</w:t>
      </w:r>
    </w:p>
    <w:p w14:paraId="60EE372F" w14:textId="245D81B2" w:rsidR="00A34078" w:rsidRPr="00A34078" w:rsidRDefault="00A34078" w:rsidP="00A34078">
      <w:pPr>
        <w:widowControl/>
        <w:numPr>
          <w:ilvl w:val="0"/>
          <w:numId w:val="2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destroy()方法：在销毁Filter时自动调用。</w:t>
      </w:r>
    </w:p>
    <w:p w14:paraId="3245533F" w14:textId="201B9E9B" w:rsidR="00A34078" w:rsidRPr="00A34078" w:rsidRDefault="00A34078" w:rsidP="00A34078">
      <w:pPr>
        <w:widowControl/>
        <w:numPr>
          <w:ilvl w:val="0"/>
          <w:numId w:val="2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>
        <w:rPr>
          <w:rFonts w:ascii="宋体" w:eastAsia="宋体" w:hAnsi="宋体" w:cs="宋体" w:hint="eastAsia"/>
          <w:color w:val="393939"/>
          <w:kern w:val="0"/>
          <w:szCs w:val="21"/>
        </w:rPr>
        <w:t>这三个方法都由Server自动调用，不同我们操心</w:t>
      </w:r>
    </w:p>
    <w:p w14:paraId="2DC7F87E" w14:textId="77777777" w:rsidR="00A34078" w:rsidRPr="00A34078" w:rsidRDefault="00A34078" w:rsidP="00A3407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 </w:t>
      </w:r>
    </w:p>
    <w:p w14:paraId="6B94BB42" w14:textId="77777777" w:rsidR="00A34078" w:rsidRPr="00A34078" w:rsidRDefault="00A34078" w:rsidP="00A3407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b/>
          <w:bCs/>
          <w:color w:val="393939"/>
          <w:kern w:val="0"/>
          <w:szCs w:val="21"/>
        </w:rPr>
        <w:t>（2）Filter的生命周期</w:t>
      </w:r>
    </w:p>
    <w:p w14:paraId="43E0C9BD" w14:textId="77777777" w:rsidR="00A34078" w:rsidRPr="00A34078" w:rsidRDefault="00A34078" w:rsidP="00A3407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 xml:space="preserve">　　  Filter的创建和销毁由web服务器控制。</w:t>
      </w:r>
    </w:p>
    <w:p w14:paraId="21A82DC1" w14:textId="77777777" w:rsidR="00A34078" w:rsidRPr="00A34078" w:rsidRDefault="00A34078" w:rsidP="00A34078">
      <w:pPr>
        <w:widowControl/>
        <w:numPr>
          <w:ilvl w:val="0"/>
          <w:numId w:val="3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服务器启动的时候，web服务器创建Filter的实例对象，并调用其init方法，完成对象的初始化功能。filter对象只会创建一次，init方法也只会执行一次。</w:t>
      </w:r>
    </w:p>
    <w:p w14:paraId="4BF013A3" w14:textId="77777777" w:rsidR="00A34078" w:rsidRPr="00A34078" w:rsidRDefault="00A34078" w:rsidP="00A34078">
      <w:pPr>
        <w:widowControl/>
        <w:numPr>
          <w:ilvl w:val="0"/>
          <w:numId w:val="3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拦截到请求时，执行doFilter方法。可以执行多次。</w:t>
      </w:r>
    </w:p>
    <w:p w14:paraId="542E3BD7" w14:textId="77777777" w:rsidR="00A34078" w:rsidRPr="00A34078" w:rsidRDefault="00A34078" w:rsidP="00A34078">
      <w:pPr>
        <w:widowControl/>
        <w:numPr>
          <w:ilvl w:val="0"/>
          <w:numId w:val="3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服务器关闭时，web服务器销毁Filter的实例对象。</w:t>
      </w:r>
    </w:p>
    <w:p w14:paraId="7066299A" w14:textId="7D450FA2" w:rsidR="00A34078" w:rsidRDefault="00A34078"/>
    <w:p w14:paraId="188B6C5C" w14:textId="7EE3492C" w:rsidR="00A34078" w:rsidRPr="00A34078" w:rsidRDefault="00A34078" w:rsidP="00A3407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Filter对象——FilterConfig</w:t>
      </w:r>
      <w:r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（同Servl</w:t>
      </w:r>
      <w:r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etConfig）</w:t>
      </w:r>
    </w:p>
    <w:p w14:paraId="37C8C20A" w14:textId="77777777" w:rsidR="00A34078" w:rsidRPr="00A34078" w:rsidRDefault="00A34078" w:rsidP="00A34078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lastRenderedPageBreak/>
        <w:t xml:space="preserve">　　用 户在配置filter时，可以使用&lt;init-param&gt;为filter配置一些初始化参数，当web容器实例化Filter对象，调用其 init方法时，会把封装了filter初始化参数的filterConfig对象传递进来。因此开发人员在编写filter时，通过 filterConfig对象的方法，就可获得：</w:t>
      </w:r>
    </w:p>
    <w:p w14:paraId="2BC8D173" w14:textId="77777777" w:rsidR="00A34078" w:rsidRPr="00A34078" w:rsidRDefault="00A34078" w:rsidP="00A34078">
      <w:pPr>
        <w:widowControl/>
        <w:numPr>
          <w:ilvl w:val="0"/>
          <w:numId w:val="4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String getFilterName()：得到filter的名称。</w:t>
      </w:r>
    </w:p>
    <w:p w14:paraId="5217FE1F" w14:textId="77777777" w:rsidR="00A34078" w:rsidRPr="00A34078" w:rsidRDefault="00A34078" w:rsidP="00A34078">
      <w:pPr>
        <w:widowControl/>
        <w:numPr>
          <w:ilvl w:val="0"/>
          <w:numId w:val="4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String getInitParameter(String name)： 返回在部署描述中指定名称的初始化参数的值。如果不存在返回null.</w:t>
      </w:r>
    </w:p>
    <w:p w14:paraId="7D7CC0D4" w14:textId="77777777" w:rsidR="00A34078" w:rsidRPr="00A34078" w:rsidRDefault="00A34078" w:rsidP="00A34078">
      <w:pPr>
        <w:widowControl/>
        <w:numPr>
          <w:ilvl w:val="0"/>
          <w:numId w:val="4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Enumeration getInitParameterNames()：返回过滤器的所有初始化参数的名字的枚举集合。</w:t>
      </w:r>
    </w:p>
    <w:p w14:paraId="35FE6F7D" w14:textId="77777777" w:rsidR="00A34078" w:rsidRPr="00A34078" w:rsidRDefault="00A34078" w:rsidP="00A34078">
      <w:pPr>
        <w:widowControl/>
        <w:numPr>
          <w:ilvl w:val="0"/>
          <w:numId w:val="4"/>
        </w:numPr>
        <w:shd w:val="clear" w:color="auto" w:fill="FAF7EF"/>
        <w:wordWrap w:val="0"/>
        <w:ind w:left="117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34078">
        <w:rPr>
          <w:rFonts w:ascii="宋体" w:eastAsia="宋体" w:hAnsi="宋体" w:cs="宋体" w:hint="eastAsia"/>
          <w:color w:val="393939"/>
          <w:kern w:val="0"/>
          <w:szCs w:val="21"/>
        </w:rPr>
        <w:t>public ServletContext getServletContext()：返回Servlet上下文对象的引用。</w:t>
      </w:r>
    </w:p>
    <w:p w14:paraId="5D75C3DE" w14:textId="77777777" w:rsidR="00A34078" w:rsidRPr="00A34078" w:rsidRDefault="00A34078">
      <w:pPr>
        <w:rPr>
          <w:rFonts w:hint="eastAsia"/>
        </w:rPr>
      </w:pPr>
    </w:p>
    <w:p w14:paraId="09ABF04F" w14:textId="242EBAED" w:rsidR="00A34078" w:rsidRDefault="00A34078"/>
    <w:p w14:paraId="2FC5E0BA" w14:textId="77777777" w:rsidR="00A34078" w:rsidRDefault="00A34078">
      <w:pPr>
        <w:rPr>
          <w:rFonts w:hint="eastAsia"/>
        </w:rPr>
      </w:pPr>
    </w:p>
    <w:sectPr w:rsidR="00A34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58BA"/>
    <w:multiLevelType w:val="multilevel"/>
    <w:tmpl w:val="5930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96B8F"/>
    <w:multiLevelType w:val="multilevel"/>
    <w:tmpl w:val="144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84EF3"/>
    <w:multiLevelType w:val="multilevel"/>
    <w:tmpl w:val="EA28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F659B"/>
    <w:multiLevelType w:val="multilevel"/>
    <w:tmpl w:val="712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84"/>
    <w:rsid w:val="0028332B"/>
    <w:rsid w:val="004A3E2B"/>
    <w:rsid w:val="006349C5"/>
    <w:rsid w:val="00756984"/>
    <w:rsid w:val="00A34078"/>
    <w:rsid w:val="00DB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4528"/>
  <w15:chartTrackingRefBased/>
  <w15:docId w15:val="{8A5BDA56-00F1-48BB-842C-9C115F99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40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4078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34078"/>
    <w:rPr>
      <w:b/>
      <w:bCs/>
    </w:rPr>
  </w:style>
  <w:style w:type="paragraph" w:styleId="a4">
    <w:name w:val="Normal (Web)"/>
    <w:basedOn w:val="a"/>
    <w:uiPriority w:val="99"/>
    <w:semiHidden/>
    <w:unhideWhenUsed/>
    <w:rsid w:val="00A34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2021-04-17T01:05:00Z</dcterms:created>
  <dcterms:modified xsi:type="dcterms:W3CDTF">2021-04-17T02:06:00Z</dcterms:modified>
</cp:coreProperties>
</file>