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CFE" w:rsidRPr="001E6018" w:rsidRDefault="00DF7CFE" w:rsidP="00DF7CFE">
      <w:pPr>
        <w:rPr>
          <w:rFonts w:ascii="微軟正黑體" w:eastAsia="微軟正黑體" w:hAnsi="微軟正黑體"/>
          <w:sz w:val="44"/>
          <w:szCs w:val="44"/>
        </w:rPr>
      </w:pPr>
      <w:r w:rsidRPr="001E6018">
        <w:rPr>
          <w:rFonts w:ascii="微軟正黑體" w:eastAsia="微軟正黑體" w:hAnsi="微軟正黑體"/>
          <w:b/>
          <w:sz w:val="44"/>
          <w:szCs w:val="44"/>
        </w:rPr>
        <w:t>Github</w:t>
      </w:r>
      <w:r w:rsidRPr="001E6018">
        <w:rPr>
          <w:rFonts w:ascii="微軟正黑體" w:eastAsia="微軟正黑體" w:hAnsi="微軟正黑體" w:hint="eastAsia"/>
          <w:b/>
          <w:sz w:val="44"/>
          <w:szCs w:val="44"/>
        </w:rPr>
        <w:t>網址：</w:t>
      </w:r>
      <w:hyperlink r:id="rId7" w:history="1">
        <w:r w:rsidRPr="00A16804">
          <w:rPr>
            <w:rStyle w:val="a7"/>
            <w:rFonts w:ascii="微軟正黑體" w:eastAsia="微軟正黑體" w:hAnsi="微軟正黑體"/>
            <w:sz w:val="44"/>
            <w:szCs w:val="44"/>
          </w:rPr>
          <w:t>https://github.com/hxuchu/chapter</w:t>
        </w:r>
        <w:r w:rsidRPr="00A16804">
          <w:rPr>
            <w:rStyle w:val="a7"/>
            <w:rFonts w:ascii="微軟正黑體" w:eastAsia="微軟正黑體" w:hAnsi="微軟正黑體" w:hint="eastAsia"/>
            <w:sz w:val="44"/>
            <w:szCs w:val="44"/>
          </w:rPr>
          <w:t>7</w:t>
        </w:r>
        <w:r w:rsidRPr="00A16804">
          <w:rPr>
            <w:rStyle w:val="a7"/>
            <w:rFonts w:ascii="微軟正黑體" w:eastAsia="微軟正黑體" w:hAnsi="微軟正黑體"/>
            <w:sz w:val="44"/>
            <w:szCs w:val="44"/>
          </w:rPr>
          <w:t>.git</w:t>
        </w:r>
      </w:hyperlink>
    </w:p>
    <w:p w:rsidR="00DF7CFE" w:rsidRDefault="00DF7CFE" w:rsidP="00DF7CFE"/>
    <w:p w:rsidR="00DF7CFE" w:rsidRPr="001E6018" w:rsidRDefault="00DF7CFE" w:rsidP="00DF7CFE">
      <w:pPr>
        <w:rPr>
          <w:rFonts w:ascii="微軟正黑體" w:eastAsia="微軟正黑體" w:hAnsi="微軟正黑體"/>
          <w:sz w:val="40"/>
          <w:szCs w:val="40"/>
        </w:rPr>
      </w:pPr>
      <w:r w:rsidRPr="001E6018">
        <w:rPr>
          <w:rFonts w:ascii="微軟正黑體" w:eastAsia="微軟正黑體" w:hAnsi="微軟正黑體"/>
          <w:sz w:val="40"/>
          <w:szCs w:val="40"/>
        </w:rPr>
        <w:t>CHAPTER</w:t>
      </w:r>
      <w:r>
        <w:rPr>
          <w:rFonts w:ascii="微軟正黑體" w:eastAsia="微軟正黑體" w:hAnsi="微軟正黑體" w:hint="eastAsia"/>
          <w:sz w:val="40"/>
          <w:szCs w:val="40"/>
        </w:rPr>
        <w:t>7</w:t>
      </w:r>
    </w:p>
    <w:p w:rsidR="00DF7CFE" w:rsidRPr="001E6018" w:rsidRDefault="00DF7CFE" w:rsidP="00DF7CFE">
      <w:pPr>
        <w:rPr>
          <w:rFonts w:ascii="微軟正黑體" w:eastAsia="微軟正黑體" w:hAnsi="微軟正黑體"/>
          <w:sz w:val="40"/>
          <w:szCs w:val="40"/>
        </w:rPr>
      </w:pPr>
      <w:r w:rsidRPr="001E6018">
        <w:rPr>
          <w:rFonts w:ascii="微軟正黑體" w:eastAsia="微軟正黑體" w:hAnsi="微軟正黑體" w:hint="eastAsia"/>
          <w:sz w:val="40"/>
          <w:szCs w:val="40"/>
        </w:rPr>
        <w:t>班級：電子三甲</w:t>
      </w:r>
    </w:p>
    <w:p w:rsidR="00DF7CFE" w:rsidRPr="001E6018" w:rsidRDefault="00DF7CFE" w:rsidP="00DF7CFE">
      <w:pPr>
        <w:rPr>
          <w:rFonts w:ascii="微軟正黑體" w:eastAsia="微軟正黑體" w:hAnsi="微軟正黑體"/>
          <w:sz w:val="40"/>
          <w:szCs w:val="40"/>
        </w:rPr>
      </w:pPr>
      <w:r w:rsidRPr="001E6018">
        <w:rPr>
          <w:rFonts w:ascii="微軟正黑體" w:eastAsia="微軟正黑體" w:hAnsi="微軟正黑體" w:hint="eastAsia"/>
          <w:sz w:val="40"/>
          <w:szCs w:val="40"/>
        </w:rPr>
        <w:t>姓名：洪旭初</w:t>
      </w:r>
    </w:p>
    <w:p w:rsidR="00DF7CFE" w:rsidRDefault="00DF7CFE" w:rsidP="00DF7CFE">
      <w:pPr>
        <w:rPr>
          <w:rFonts w:ascii="微軟正黑體" w:eastAsia="微軟正黑體" w:hAnsi="微軟正黑體"/>
          <w:sz w:val="40"/>
          <w:szCs w:val="40"/>
        </w:rPr>
      </w:pPr>
      <w:r w:rsidRPr="001E6018">
        <w:rPr>
          <w:rFonts w:ascii="微軟正黑體" w:eastAsia="微軟正黑體" w:hAnsi="微軟正黑體" w:hint="eastAsia"/>
          <w:sz w:val="40"/>
          <w:szCs w:val="40"/>
        </w:rPr>
        <w:t>學號：108650018</w:t>
      </w:r>
    </w:p>
    <w:p w:rsidR="009B2607" w:rsidRDefault="005632B7" w:rsidP="005632B7">
      <w:pPr>
        <w:jc w:val="center"/>
        <w:rPr>
          <w:color w:val="FF0000"/>
          <w:sz w:val="52"/>
          <w:szCs w:val="52"/>
        </w:rPr>
      </w:pPr>
      <w:r w:rsidRPr="005632B7">
        <w:rPr>
          <w:rFonts w:hint="eastAsia"/>
          <w:color w:val="FF0000"/>
          <w:sz w:val="52"/>
          <w:szCs w:val="52"/>
        </w:rPr>
        <w:t>購物清單</w:t>
      </w:r>
    </w:p>
    <w:p w:rsidR="00B17AD6" w:rsidRDefault="00B17AD6" w:rsidP="00B17AD6">
      <w:pPr>
        <w:rPr>
          <w:rFonts w:ascii="微軟正黑體" w:eastAsia="微軟正黑體" w:hAnsi="微軟正黑體"/>
          <w:sz w:val="40"/>
          <w:szCs w:val="40"/>
        </w:rPr>
      </w:pPr>
      <w:r w:rsidRPr="001E6018">
        <w:rPr>
          <w:rFonts w:ascii="微軟正黑體" w:eastAsia="微軟正黑體" w:hAnsi="微軟正黑體" w:hint="eastAsia"/>
          <w:sz w:val="40"/>
          <w:szCs w:val="40"/>
        </w:rPr>
        <w:t>程式</w:t>
      </w:r>
    </w:p>
    <w:p w:rsidR="00242E5E" w:rsidRDefault="00242E5E" w:rsidP="00242E5E">
      <w:pPr>
        <w:jc w:val="center"/>
        <w:rPr>
          <w:rFonts w:ascii="微軟正黑體" w:eastAsia="微軟正黑體" w:hAnsi="微軟正黑體" w:hint="eastAsia"/>
          <w:sz w:val="40"/>
          <w:szCs w:val="40"/>
        </w:rPr>
      </w:pPr>
      <w:r>
        <w:rPr>
          <w:rFonts w:ascii="微軟正黑體" w:eastAsia="微軟正黑體" w:hAnsi="微軟正黑體"/>
          <w:sz w:val="40"/>
          <w:szCs w:val="40"/>
        </w:rPr>
        <w:t>MainActivity</w:t>
      </w:r>
    </w:p>
    <w:p w:rsidR="00242E5E" w:rsidRDefault="00242E5E" w:rsidP="00B17AD6">
      <w:pPr>
        <w:rPr>
          <w:rFonts w:ascii="微軟正黑體" w:eastAsia="微軟正黑體" w:hAnsi="微軟正黑體"/>
          <w:sz w:val="40"/>
          <w:szCs w:val="40"/>
        </w:rPr>
      </w:pPr>
      <w:r w:rsidRPr="00242E5E">
        <w:rPr>
          <w:rFonts w:ascii="微軟正黑體" w:eastAsia="微軟正黑體" w:hAnsi="微軟正黑體"/>
          <w:sz w:val="40"/>
          <w:szCs w:val="40"/>
        </w:rPr>
        <w:drawing>
          <wp:inline distT="0" distB="0" distL="0" distR="0" wp14:anchorId="746C3327" wp14:editId="0E27F51A">
            <wp:extent cx="5274310" cy="396684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66845"/>
                    </a:xfrm>
                    <a:prstGeom prst="rect">
                      <a:avLst/>
                    </a:prstGeom>
                  </pic:spPr>
                </pic:pic>
              </a:graphicData>
            </a:graphic>
          </wp:inline>
        </w:drawing>
      </w:r>
    </w:p>
    <w:p w:rsidR="00242E5E" w:rsidRDefault="00242E5E" w:rsidP="00242E5E">
      <w:pPr>
        <w:jc w:val="center"/>
        <w:rPr>
          <w:rFonts w:ascii="微軟正黑體" w:eastAsia="微軟正黑體" w:hAnsi="微軟正黑體"/>
          <w:sz w:val="40"/>
          <w:szCs w:val="40"/>
        </w:rPr>
      </w:pPr>
      <w:r>
        <w:rPr>
          <w:rFonts w:ascii="微軟正黑體" w:eastAsia="微軟正黑體" w:hAnsi="微軟正黑體" w:hint="eastAsia"/>
          <w:sz w:val="40"/>
          <w:szCs w:val="40"/>
        </w:rPr>
        <w:lastRenderedPageBreak/>
        <w:t>M</w:t>
      </w:r>
      <w:r>
        <w:rPr>
          <w:rFonts w:ascii="微軟正黑體" w:eastAsia="微軟正黑體" w:hAnsi="微軟正黑體"/>
          <w:sz w:val="40"/>
          <w:szCs w:val="40"/>
        </w:rPr>
        <w:t>yAdapter</w:t>
      </w:r>
    </w:p>
    <w:p w:rsidR="00242E5E" w:rsidRDefault="00242E5E" w:rsidP="00242E5E">
      <w:pPr>
        <w:jc w:val="center"/>
        <w:rPr>
          <w:rFonts w:ascii="微軟正黑體" w:eastAsia="微軟正黑體" w:hAnsi="微軟正黑體"/>
          <w:sz w:val="40"/>
          <w:szCs w:val="40"/>
        </w:rPr>
      </w:pPr>
      <w:r w:rsidRPr="00242E5E">
        <w:rPr>
          <w:rFonts w:ascii="微軟正黑體" w:eastAsia="微軟正黑體" w:hAnsi="微軟正黑體"/>
          <w:sz w:val="40"/>
          <w:szCs w:val="40"/>
        </w:rPr>
        <w:drawing>
          <wp:inline distT="0" distB="0" distL="0" distR="0" wp14:anchorId="0883F9A3" wp14:editId="1E95ECDA">
            <wp:extent cx="5274310" cy="2736215"/>
            <wp:effectExtent l="0" t="0" r="254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36215"/>
                    </a:xfrm>
                    <a:prstGeom prst="rect">
                      <a:avLst/>
                    </a:prstGeom>
                  </pic:spPr>
                </pic:pic>
              </a:graphicData>
            </a:graphic>
          </wp:inline>
        </w:drawing>
      </w:r>
    </w:p>
    <w:p w:rsidR="00242E5E" w:rsidRDefault="00242E5E" w:rsidP="00242E5E">
      <w:pPr>
        <w:jc w:val="center"/>
        <w:rPr>
          <w:rFonts w:ascii="微軟正黑體" w:eastAsia="微軟正黑體" w:hAnsi="微軟正黑體"/>
          <w:sz w:val="40"/>
          <w:szCs w:val="40"/>
        </w:rPr>
      </w:pPr>
      <w:r>
        <w:rPr>
          <w:rFonts w:ascii="微軟正黑體" w:eastAsia="微軟正黑體" w:hAnsi="微軟正黑體" w:hint="eastAsia"/>
          <w:sz w:val="40"/>
          <w:szCs w:val="40"/>
        </w:rPr>
        <w:t>M</w:t>
      </w:r>
      <w:r>
        <w:rPr>
          <w:rFonts w:ascii="微軟正黑體" w:eastAsia="微軟正黑體" w:hAnsi="微軟正黑體"/>
          <w:sz w:val="40"/>
          <w:szCs w:val="40"/>
        </w:rPr>
        <w:t>yAdapter</w:t>
      </w:r>
      <w:r>
        <w:rPr>
          <w:rFonts w:ascii="微軟正黑體" w:eastAsia="微軟正黑體" w:hAnsi="微軟正黑體" w:hint="eastAsia"/>
          <w:sz w:val="40"/>
          <w:szCs w:val="40"/>
        </w:rPr>
        <w:t>2</w:t>
      </w:r>
    </w:p>
    <w:p w:rsidR="00242E5E" w:rsidRDefault="00242E5E" w:rsidP="00242E5E">
      <w:pPr>
        <w:jc w:val="center"/>
        <w:rPr>
          <w:rFonts w:ascii="微軟正黑體" w:eastAsia="微軟正黑體" w:hAnsi="微軟正黑體"/>
          <w:sz w:val="40"/>
          <w:szCs w:val="40"/>
        </w:rPr>
      </w:pPr>
      <w:r w:rsidRPr="00242E5E">
        <w:rPr>
          <w:rFonts w:ascii="微軟正黑體" w:eastAsia="微軟正黑體" w:hAnsi="微軟正黑體"/>
          <w:sz w:val="40"/>
          <w:szCs w:val="40"/>
        </w:rPr>
        <w:drawing>
          <wp:inline distT="0" distB="0" distL="0" distR="0" wp14:anchorId="1B52C380" wp14:editId="37C01030">
            <wp:extent cx="5274310" cy="240728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07285"/>
                    </a:xfrm>
                    <a:prstGeom prst="rect">
                      <a:avLst/>
                    </a:prstGeom>
                  </pic:spPr>
                </pic:pic>
              </a:graphicData>
            </a:graphic>
          </wp:inline>
        </w:drawing>
      </w:r>
    </w:p>
    <w:p w:rsidR="00242E5E" w:rsidRDefault="00242E5E" w:rsidP="00242E5E">
      <w:pPr>
        <w:jc w:val="center"/>
        <w:rPr>
          <w:rFonts w:ascii="微軟正黑體" w:eastAsia="微軟正黑體" w:hAnsi="微軟正黑體" w:hint="eastAsia"/>
          <w:sz w:val="40"/>
          <w:szCs w:val="40"/>
        </w:rPr>
      </w:pPr>
      <w:r w:rsidRPr="00242E5E">
        <w:rPr>
          <w:rFonts w:ascii="微軟正黑體" w:eastAsia="微軟正黑體" w:hAnsi="微軟正黑體"/>
          <w:sz w:val="40"/>
          <w:szCs w:val="40"/>
        </w:rPr>
        <w:drawing>
          <wp:inline distT="0" distB="0" distL="0" distR="0" wp14:anchorId="6ACACB78" wp14:editId="41224C42">
            <wp:extent cx="5274310" cy="2222500"/>
            <wp:effectExtent l="0" t="0" r="254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22500"/>
                    </a:xfrm>
                    <a:prstGeom prst="rect">
                      <a:avLst/>
                    </a:prstGeom>
                  </pic:spPr>
                </pic:pic>
              </a:graphicData>
            </a:graphic>
          </wp:inline>
        </w:drawing>
      </w:r>
    </w:p>
    <w:p w:rsidR="00B17AD6" w:rsidRDefault="00B17AD6" w:rsidP="00B17AD6">
      <w:pPr>
        <w:rPr>
          <w:rFonts w:ascii="微軟正黑體" w:eastAsia="微軟正黑體" w:hAnsi="微軟正黑體"/>
          <w:sz w:val="40"/>
          <w:szCs w:val="40"/>
        </w:rPr>
      </w:pPr>
      <w:r w:rsidRPr="00882442">
        <w:rPr>
          <w:rFonts w:ascii="微軟正黑體" w:eastAsia="微軟正黑體" w:hAnsi="微軟正黑體" w:hint="eastAsia"/>
          <w:sz w:val="40"/>
          <w:szCs w:val="40"/>
        </w:rPr>
        <w:lastRenderedPageBreak/>
        <w:t>手機畫面</w:t>
      </w:r>
    </w:p>
    <w:p w:rsidR="00242E5E" w:rsidRDefault="00242E5E" w:rsidP="00B17AD6">
      <w:pPr>
        <w:rPr>
          <w:rFonts w:ascii="微軟正黑體" w:eastAsia="微軟正黑體" w:hAnsi="微軟正黑體"/>
          <w:sz w:val="40"/>
          <w:szCs w:val="40"/>
        </w:rPr>
      </w:pPr>
      <w:r>
        <w:rPr>
          <w:rFonts w:ascii="微軟正黑體" w:eastAsia="微軟正黑體" w:hAnsi="微軟正黑體"/>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6pt;height:632.4pt">
            <v:imagedata r:id="rId12" o:title="262856178_192922932959729_5944293422404212230_n"/>
          </v:shape>
        </w:pict>
      </w:r>
    </w:p>
    <w:p w:rsidR="00242E5E" w:rsidRDefault="00242E5E" w:rsidP="00B17AD6">
      <w:pPr>
        <w:rPr>
          <w:rFonts w:ascii="微軟正黑體" w:eastAsia="微軟正黑體" w:hAnsi="微軟正黑體"/>
          <w:sz w:val="40"/>
          <w:szCs w:val="40"/>
        </w:rPr>
      </w:pPr>
      <w:r>
        <w:rPr>
          <w:rFonts w:ascii="微軟正黑體" w:eastAsia="微軟正黑體" w:hAnsi="微軟正黑體"/>
          <w:sz w:val="40"/>
          <w:szCs w:val="40"/>
        </w:rPr>
        <w:lastRenderedPageBreak/>
        <w:pict>
          <v:shape id="_x0000_i1026" type="#_x0000_t75" style="width:303.6pt;height:632.4pt">
            <v:imagedata r:id="rId13" o:title="262445770_1090629185017269_2055328193923784985_n"/>
          </v:shape>
        </w:pict>
      </w:r>
    </w:p>
    <w:p w:rsidR="00A4754E" w:rsidRPr="00882442" w:rsidRDefault="00A4754E" w:rsidP="00B17AD6">
      <w:pPr>
        <w:rPr>
          <w:rFonts w:ascii="微軟正黑體" w:eastAsia="微軟正黑體" w:hAnsi="微軟正黑體" w:hint="eastAsia"/>
          <w:sz w:val="40"/>
          <w:szCs w:val="40"/>
        </w:rPr>
      </w:pPr>
    </w:p>
    <w:p w:rsidR="00B17AD6" w:rsidRDefault="00B17AD6" w:rsidP="00B17AD6">
      <w:pPr>
        <w:rPr>
          <w:rFonts w:ascii="微軟正黑體" w:eastAsia="微軟正黑體" w:hAnsi="微軟正黑體"/>
          <w:sz w:val="40"/>
          <w:szCs w:val="40"/>
        </w:rPr>
      </w:pPr>
      <w:r w:rsidRPr="00882442">
        <w:rPr>
          <w:rFonts w:ascii="微軟正黑體" w:eastAsia="微軟正黑體" w:hAnsi="微軟正黑體"/>
          <w:sz w:val="40"/>
          <w:szCs w:val="40"/>
        </w:rPr>
        <w:lastRenderedPageBreak/>
        <w:t>Github</w:t>
      </w:r>
    </w:p>
    <w:p w:rsidR="005C255F" w:rsidRDefault="005C255F" w:rsidP="005C255F">
      <w:pPr>
        <w:pStyle w:val="a8"/>
        <w:numPr>
          <w:ilvl w:val="0"/>
          <w:numId w:val="1"/>
        </w:numPr>
        <w:ind w:leftChars="0"/>
        <w:rPr>
          <w:rFonts w:ascii="微軟正黑體" w:eastAsia="微軟正黑體" w:hAnsi="微軟正黑體"/>
        </w:rPr>
      </w:pPr>
      <w:r w:rsidRPr="005C255F">
        <w:rPr>
          <w:rFonts w:ascii="微軟正黑體" w:eastAsia="微軟正黑體" w:hAnsi="微軟正黑體" w:hint="eastAsia"/>
        </w:rPr>
        <w:t>g</w:t>
      </w:r>
      <w:r w:rsidRPr="005C255F">
        <w:rPr>
          <w:rFonts w:ascii="微軟正黑體" w:eastAsia="微軟正黑體" w:hAnsi="微軟正黑體"/>
        </w:rPr>
        <w:t>it init</w:t>
      </w:r>
      <w:r w:rsidRPr="005C255F">
        <w:rPr>
          <w:rFonts w:ascii="微軟正黑體" w:eastAsia="微軟正黑體" w:hAnsi="微軟正黑體" w:hint="eastAsia"/>
        </w:rPr>
        <w:t xml:space="preserve"> </w:t>
      </w:r>
      <w:r w:rsidRPr="005C255F">
        <w:rPr>
          <w:rFonts w:ascii="微軟正黑體" w:eastAsia="微軟正黑體" w:hAnsi="微軟正黑體"/>
        </w:rPr>
        <w:t>在工作目錄輸入指令產生出本地資料庫</w:t>
      </w:r>
    </w:p>
    <w:p w:rsidR="005C255F" w:rsidRPr="005C255F" w:rsidRDefault="005C255F" w:rsidP="005C255F">
      <w:pPr>
        <w:pStyle w:val="a8"/>
        <w:ind w:leftChars="0" w:left="360"/>
        <w:rPr>
          <w:rFonts w:ascii="微軟正黑體" w:eastAsia="微軟正黑體" w:hAnsi="微軟正黑體" w:hint="eastAsia"/>
        </w:rPr>
      </w:pPr>
      <w:r w:rsidRPr="005C255F">
        <w:rPr>
          <w:rFonts w:ascii="微軟正黑體" w:eastAsia="微軟正黑體" w:hAnsi="微軟正黑體"/>
        </w:rPr>
        <w:drawing>
          <wp:inline distT="0" distB="0" distL="0" distR="0" wp14:anchorId="42D8A00D" wp14:editId="5144A820">
            <wp:extent cx="5274310" cy="682625"/>
            <wp:effectExtent l="0" t="0" r="2540"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82625"/>
                    </a:xfrm>
                    <a:prstGeom prst="rect">
                      <a:avLst/>
                    </a:prstGeom>
                  </pic:spPr>
                </pic:pic>
              </a:graphicData>
            </a:graphic>
          </wp:inline>
        </w:drawing>
      </w:r>
    </w:p>
    <w:p w:rsidR="005C255F" w:rsidRPr="005C255F" w:rsidRDefault="005C255F" w:rsidP="005C255F">
      <w:pPr>
        <w:pStyle w:val="a8"/>
        <w:numPr>
          <w:ilvl w:val="0"/>
          <w:numId w:val="1"/>
        </w:numPr>
        <w:ind w:leftChars="0"/>
        <w:rPr>
          <w:rFonts w:ascii="微軟正黑體" w:eastAsia="微軟正黑體" w:hAnsi="微軟正黑體"/>
          <w:sz w:val="40"/>
          <w:szCs w:val="40"/>
        </w:rPr>
      </w:pPr>
      <w:r w:rsidRPr="00882442">
        <w:rPr>
          <w:rFonts w:ascii="微軟正黑體" w:eastAsia="微軟正黑體" w:hAnsi="微軟正黑體"/>
        </w:rPr>
        <w:t>git add . 將</w:t>
      </w:r>
      <w:r w:rsidRPr="00882442">
        <w:rPr>
          <w:rFonts w:ascii="微軟正黑體" w:eastAsia="微軟正黑體" w:hAnsi="微軟正黑體" w:hint="eastAsia"/>
        </w:rPr>
        <w:t>本地端所有</w:t>
      </w:r>
      <w:r w:rsidRPr="00882442">
        <w:rPr>
          <w:rFonts w:ascii="微軟正黑體" w:eastAsia="微軟正黑體" w:hAnsi="微軟正黑體"/>
        </w:rPr>
        <w:t>檔案的變更動作加入至準備提交區</w:t>
      </w:r>
      <w:r w:rsidRPr="005C255F">
        <w:rPr>
          <w:rFonts w:ascii="微軟正黑體" w:eastAsia="微軟正黑體" w:hAnsi="微軟正黑體"/>
        </w:rPr>
        <w:lastRenderedPageBreak/>
        <w:drawing>
          <wp:inline distT="0" distB="0" distL="0" distR="0" wp14:anchorId="115DED7C" wp14:editId="36E41746">
            <wp:extent cx="5274310" cy="756412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564120"/>
                    </a:xfrm>
                    <a:prstGeom prst="rect">
                      <a:avLst/>
                    </a:prstGeom>
                  </pic:spPr>
                </pic:pic>
              </a:graphicData>
            </a:graphic>
          </wp:inline>
        </w:drawing>
      </w:r>
    </w:p>
    <w:p w:rsidR="005C255F" w:rsidRPr="00001F71" w:rsidRDefault="005C255F" w:rsidP="005C255F">
      <w:pPr>
        <w:pStyle w:val="a8"/>
        <w:ind w:leftChars="0" w:left="360"/>
        <w:rPr>
          <w:rFonts w:ascii="微軟正黑體" w:eastAsia="微軟正黑體" w:hAnsi="微軟正黑體"/>
          <w:sz w:val="40"/>
          <w:szCs w:val="40"/>
        </w:rPr>
      </w:pPr>
      <w:r w:rsidRPr="005C255F">
        <w:rPr>
          <w:rFonts w:ascii="微軟正黑體" w:eastAsia="微軟正黑體" w:hAnsi="微軟正黑體"/>
          <w:sz w:val="40"/>
          <w:szCs w:val="40"/>
        </w:rPr>
        <w:lastRenderedPageBreak/>
        <w:drawing>
          <wp:inline distT="0" distB="0" distL="0" distR="0" wp14:anchorId="622609DC" wp14:editId="6FC4D810">
            <wp:extent cx="5274310" cy="109156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91565"/>
                    </a:xfrm>
                    <a:prstGeom prst="rect">
                      <a:avLst/>
                    </a:prstGeom>
                  </pic:spPr>
                </pic:pic>
              </a:graphicData>
            </a:graphic>
          </wp:inline>
        </w:drawing>
      </w:r>
    </w:p>
    <w:p w:rsidR="005C255F" w:rsidRPr="00662F5C" w:rsidRDefault="00662F5C" w:rsidP="00662F5C">
      <w:pPr>
        <w:pStyle w:val="a8"/>
        <w:numPr>
          <w:ilvl w:val="0"/>
          <w:numId w:val="1"/>
        </w:numPr>
        <w:ind w:leftChars="0"/>
        <w:rPr>
          <w:rFonts w:ascii="微軟正黑體" w:eastAsia="微軟正黑體" w:hAnsi="微軟正黑體"/>
          <w:sz w:val="40"/>
          <w:szCs w:val="40"/>
        </w:rPr>
      </w:pPr>
      <w:r w:rsidRPr="00882442">
        <w:rPr>
          <w:rFonts w:ascii="微軟正黑體" w:eastAsia="微軟正黑體" w:hAnsi="微軟正黑體"/>
        </w:rPr>
        <w:t>git remote add origin 資料庫連結</w:t>
      </w:r>
      <w:r w:rsidRPr="00882442">
        <w:rPr>
          <w:rFonts w:ascii="微軟正黑體" w:eastAsia="微軟正黑體" w:hAnsi="微軟正黑體" w:hint="eastAsia"/>
        </w:rPr>
        <w:t xml:space="preserve"> (跟遠端資料庫做連結</w:t>
      </w:r>
      <w:r w:rsidRPr="00662F5C">
        <w:rPr>
          <w:rFonts w:ascii="微軟正黑體" w:eastAsia="微軟正黑體" w:hAnsi="微軟正黑體"/>
        </w:rPr>
        <w:drawing>
          <wp:inline distT="0" distB="0" distL="0" distR="0" wp14:anchorId="1327D689" wp14:editId="09B81218">
            <wp:extent cx="5274310" cy="42418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4180"/>
                    </a:xfrm>
                    <a:prstGeom prst="rect">
                      <a:avLst/>
                    </a:prstGeom>
                  </pic:spPr>
                </pic:pic>
              </a:graphicData>
            </a:graphic>
          </wp:inline>
        </w:drawing>
      </w:r>
    </w:p>
    <w:p w:rsidR="00662F5C" w:rsidRPr="00662F5C" w:rsidRDefault="00662F5C" w:rsidP="00662F5C">
      <w:pPr>
        <w:pStyle w:val="a8"/>
        <w:numPr>
          <w:ilvl w:val="0"/>
          <w:numId w:val="1"/>
        </w:numPr>
        <w:ind w:leftChars="0"/>
        <w:rPr>
          <w:rFonts w:ascii="微軟正黑體" w:eastAsia="微軟正黑體" w:hAnsi="微軟正黑體"/>
          <w:sz w:val="40"/>
          <w:szCs w:val="40"/>
        </w:rPr>
      </w:pPr>
      <w:r w:rsidRPr="00882442">
        <w:rPr>
          <w:rFonts w:ascii="微軟正黑體" w:eastAsia="微軟正黑體" w:hAnsi="微軟正黑體"/>
        </w:rPr>
        <w:t>git commit -m "first"</w:t>
      </w:r>
      <w:r w:rsidRPr="00882442">
        <w:rPr>
          <w:rFonts w:ascii="微軟正黑體" w:eastAsia="微軟正黑體" w:hAnsi="微軟正黑體" w:hint="eastAsia"/>
        </w:rPr>
        <w:t xml:space="preserve"> </w:t>
      </w:r>
      <w:r w:rsidRPr="00882442">
        <w:rPr>
          <w:rFonts w:ascii="微軟正黑體" w:eastAsia="微軟正黑體" w:hAnsi="微軟正黑體"/>
        </w:rPr>
        <w:t>將提交區的檔案至本地資料庫</w:t>
      </w:r>
      <w:r w:rsidRPr="00662F5C">
        <w:rPr>
          <w:rFonts w:ascii="微軟正黑體" w:eastAsia="微軟正黑體" w:hAnsi="微軟正黑體"/>
        </w:rPr>
        <w:lastRenderedPageBreak/>
        <w:drawing>
          <wp:inline distT="0" distB="0" distL="0" distR="0" wp14:anchorId="3050E9A5" wp14:editId="3B9BD815">
            <wp:extent cx="5274310" cy="7592695"/>
            <wp:effectExtent l="0" t="0" r="2540"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592695"/>
                    </a:xfrm>
                    <a:prstGeom prst="rect">
                      <a:avLst/>
                    </a:prstGeom>
                  </pic:spPr>
                </pic:pic>
              </a:graphicData>
            </a:graphic>
          </wp:inline>
        </w:drawing>
      </w:r>
    </w:p>
    <w:p w:rsidR="00662F5C" w:rsidRPr="005C255F" w:rsidRDefault="00662F5C" w:rsidP="00662F5C">
      <w:pPr>
        <w:pStyle w:val="a8"/>
        <w:numPr>
          <w:ilvl w:val="0"/>
          <w:numId w:val="1"/>
        </w:numPr>
        <w:ind w:leftChars="0"/>
        <w:rPr>
          <w:rFonts w:ascii="微軟正黑體" w:eastAsia="微軟正黑體" w:hAnsi="微軟正黑體" w:hint="eastAsia"/>
          <w:sz w:val="40"/>
          <w:szCs w:val="40"/>
        </w:rPr>
      </w:pPr>
      <w:r w:rsidRPr="00882442">
        <w:rPr>
          <w:rFonts w:ascii="微軟正黑體" w:eastAsia="微軟正黑體" w:hAnsi="微軟正黑體"/>
        </w:rPr>
        <w:t>git push -u origin master</w:t>
      </w:r>
      <w:r w:rsidRPr="00882442">
        <w:rPr>
          <w:rFonts w:ascii="微軟正黑體" w:eastAsia="微軟正黑體" w:hAnsi="微軟正黑體" w:hint="eastAsia"/>
        </w:rPr>
        <w:t xml:space="preserve"> </w:t>
      </w:r>
      <w:r w:rsidRPr="00882442">
        <w:rPr>
          <w:rFonts w:ascii="微軟正黑體" w:eastAsia="微軟正黑體" w:hAnsi="微軟正黑體"/>
        </w:rPr>
        <w:t>將本地資料庫的紀錄提交到遠端資料庫（GitHub）上</w:t>
      </w:r>
      <w:r w:rsidRPr="00662F5C">
        <w:rPr>
          <w:rFonts w:ascii="微軟正黑體" w:eastAsia="微軟正黑體" w:hAnsi="微軟正黑體"/>
        </w:rPr>
        <w:lastRenderedPageBreak/>
        <w:drawing>
          <wp:inline distT="0" distB="0" distL="0" distR="0" wp14:anchorId="1ECF3EFF" wp14:editId="4B173BEE">
            <wp:extent cx="5274310" cy="173355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33550"/>
                    </a:xfrm>
                    <a:prstGeom prst="rect">
                      <a:avLst/>
                    </a:prstGeom>
                  </pic:spPr>
                </pic:pic>
              </a:graphicData>
            </a:graphic>
          </wp:inline>
        </w:drawing>
      </w:r>
    </w:p>
    <w:p w:rsidR="00F15FDC" w:rsidRDefault="00B17AD6" w:rsidP="00B17AD6">
      <w:pPr>
        <w:rPr>
          <w:rFonts w:ascii="微軟正黑體" w:eastAsia="微軟正黑體" w:hAnsi="微軟正黑體"/>
          <w:sz w:val="40"/>
          <w:szCs w:val="40"/>
        </w:rPr>
      </w:pPr>
      <w:r>
        <w:rPr>
          <w:rFonts w:ascii="微軟正黑體" w:eastAsia="微軟正黑體" w:hAnsi="微軟正黑體" w:hint="eastAsia"/>
          <w:sz w:val="40"/>
          <w:szCs w:val="40"/>
        </w:rPr>
        <w:t>心得：</w:t>
      </w:r>
    </w:p>
    <w:p w:rsidR="00B17AD6" w:rsidRDefault="00F15FDC" w:rsidP="00B17AD6">
      <w:pPr>
        <w:rPr>
          <w:rFonts w:ascii="微軟正黑體" w:eastAsia="微軟正黑體" w:hAnsi="微軟正黑體"/>
          <w:sz w:val="40"/>
          <w:szCs w:val="40"/>
        </w:rPr>
      </w:pPr>
      <w:r>
        <w:rPr>
          <w:rFonts w:ascii="微軟正黑體" w:eastAsia="微軟正黑體" w:hAnsi="微軟正黑體" w:hint="eastAsia"/>
          <w:sz w:val="40"/>
          <w:szCs w:val="40"/>
        </w:rPr>
        <w:t>我的期末專題和購物有關，這次的lab一定會用到很多相關的東西，清單選取商品在存取來使用再透過後續的精美加工讓整體使用完整及介面用起來舒適</w:t>
      </w:r>
      <w:r w:rsidR="00AF1D44">
        <w:rPr>
          <w:rFonts w:ascii="微軟正黑體" w:eastAsia="微軟正黑體" w:hAnsi="微軟正黑體" w:hint="eastAsia"/>
          <w:sz w:val="40"/>
          <w:szCs w:val="40"/>
        </w:rPr>
        <w:t>，會好好熟悉這次的實驗並加以改良</w:t>
      </w:r>
      <w:r>
        <w:rPr>
          <w:rFonts w:ascii="微軟正黑體" w:eastAsia="微軟正黑體" w:hAnsi="微軟正黑體" w:hint="eastAsia"/>
          <w:sz w:val="40"/>
          <w:szCs w:val="40"/>
        </w:rPr>
        <w:t>。</w:t>
      </w:r>
      <w:bookmarkStart w:id="0" w:name="_GoBack"/>
      <w:bookmarkEnd w:id="0"/>
    </w:p>
    <w:p w:rsidR="005632B7" w:rsidRPr="005632B7" w:rsidRDefault="005632B7" w:rsidP="00B17AD6">
      <w:pPr>
        <w:rPr>
          <w:rFonts w:hint="eastAsia"/>
          <w:color w:val="FF0000"/>
          <w:sz w:val="52"/>
          <w:szCs w:val="52"/>
        </w:rPr>
      </w:pPr>
    </w:p>
    <w:sectPr w:rsidR="005632B7" w:rsidRPr="005632B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BCC" w:rsidRDefault="00255BCC" w:rsidP="00DF7CFE">
      <w:r>
        <w:separator/>
      </w:r>
    </w:p>
  </w:endnote>
  <w:endnote w:type="continuationSeparator" w:id="0">
    <w:p w:rsidR="00255BCC" w:rsidRDefault="00255BCC" w:rsidP="00DF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BCC" w:rsidRDefault="00255BCC" w:rsidP="00DF7CFE">
      <w:r>
        <w:separator/>
      </w:r>
    </w:p>
  </w:footnote>
  <w:footnote w:type="continuationSeparator" w:id="0">
    <w:p w:rsidR="00255BCC" w:rsidRDefault="00255BCC" w:rsidP="00DF7C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C03FC"/>
    <w:multiLevelType w:val="hybridMultilevel"/>
    <w:tmpl w:val="611AB2AA"/>
    <w:lvl w:ilvl="0" w:tplc="B1B85B66">
      <w:start w:val="1"/>
      <w:numFmt w:val="decimal"/>
      <w:lvlText w:val="%1."/>
      <w:lvlJc w:val="left"/>
      <w:pPr>
        <w:ind w:left="384" w:hanging="384"/>
      </w:pPr>
      <w:rPr>
        <w:rFonts w:hint="default"/>
        <w:sz w:val="40"/>
        <w:szCs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F33F46"/>
    <w:multiLevelType w:val="hybridMultilevel"/>
    <w:tmpl w:val="576676E8"/>
    <w:lvl w:ilvl="0" w:tplc="A7D63F00">
      <w:start w:val="1"/>
      <w:numFmt w:val="decimal"/>
      <w:lvlText w:val="%1."/>
      <w:lvlJc w:val="left"/>
      <w:pPr>
        <w:ind w:left="360" w:hanging="360"/>
      </w:pPr>
      <w:rPr>
        <w:rFonts w:hint="default"/>
        <w:sz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E9"/>
    <w:rsid w:val="00242E5E"/>
    <w:rsid w:val="00255BCC"/>
    <w:rsid w:val="005008E9"/>
    <w:rsid w:val="005632B7"/>
    <w:rsid w:val="005C255F"/>
    <w:rsid w:val="0063782E"/>
    <w:rsid w:val="00662F5C"/>
    <w:rsid w:val="00746183"/>
    <w:rsid w:val="009B2607"/>
    <w:rsid w:val="00A4754E"/>
    <w:rsid w:val="00AF1D44"/>
    <w:rsid w:val="00B17AD6"/>
    <w:rsid w:val="00DF7CFE"/>
    <w:rsid w:val="00F15F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F997F"/>
  <w15:chartTrackingRefBased/>
  <w15:docId w15:val="{7A463B0F-38D8-4D19-89DB-9B551DCE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2E5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CFE"/>
    <w:pPr>
      <w:tabs>
        <w:tab w:val="center" w:pos="4153"/>
        <w:tab w:val="right" w:pos="8306"/>
      </w:tabs>
      <w:snapToGrid w:val="0"/>
    </w:pPr>
    <w:rPr>
      <w:sz w:val="20"/>
      <w:szCs w:val="20"/>
    </w:rPr>
  </w:style>
  <w:style w:type="character" w:customStyle="1" w:styleId="a4">
    <w:name w:val="頁首 字元"/>
    <w:basedOn w:val="a0"/>
    <w:link w:val="a3"/>
    <w:uiPriority w:val="99"/>
    <w:rsid w:val="00DF7CFE"/>
    <w:rPr>
      <w:sz w:val="20"/>
      <w:szCs w:val="20"/>
    </w:rPr>
  </w:style>
  <w:style w:type="paragraph" w:styleId="a5">
    <w:name w:val="footer"/>
    <w:basedOn w:val="a"/>
    <w:link w:val="a6"/>
    <w:uiPriority w:val="99"/>
    <w:unhideWhenUsed/>
    <w:rsid w:val="00DF7CFE"/>
    <w:pPr>
      <w:tabs>
        <w:tab w:val="center" w:pos="4153"/>
        <w:tab w:val="right" w:pos="8306"/>
      </w:tabs>
      <w:snapToGrid w:val="0"/>
    </w:pPr>
    <w:rPr>
      <w:sz w:val="20"/>
      <w:szCs w:val="20"/>
    </w:rPr>
  </w:style>
  <w:style w:type="character" w:customStyle="1" w:styleId="a6">
    <w:name w:val="頁尾 字元"/>
    <w:basedOn w:val="a0"/>
    <w:link w:val="a5"/>
    <w:uiPriority w:val="99"/>
    <w:rsid w:val="00DF7CFE"/>
    <w:rPr>
      <w:sz w:val="20"/>
      <w:szCs w:val="20"/>
    </w:rPr>
  </w:style>
  <w:style w:type="character" w:styleId="a7">
    <w:name w:val="Hyperlink"/>
    <w:basedOn w:val="a0"/>
    <w:uiPriority w:val="99"/>
    <w:unhideWhenUsed/>
    <w:rsid w:val="00DF7CFE"/>
    <w:rPr>
      <w:color w:val="0563C1" w:themeColor="hyperlink"/>
      <w:u w:val="single"/>
    </w:rPr>
  </w:style>
  <w:style w:type="paragraph" w:styleId="a8">
    <w:name w:val="List Paragraph"/>
    <w:basedOn w:val="a"/>
    <w:uiPriority w:val="34"/>
    <w:qFormat/>
    <w:rsid w:val="005C255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hxuchu/chapter7.git"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hxuchu</dc:creator>
  <cp:keywords/>
  <dc:description/>
  <cp:lastModifiedBy>hxuchu</cp:lastModifiedBy>
  <cp:revision>11</cp:revision>
  <dcterms:created xsi:type="dcterms:W3CDTF">2021-12-01T18:53:00Z</dcterms:created>
  <dcterms:modified xsi:type="dcterms:W3CDTF">2021-12-01T19:24:00Z</dcterms:modified>
</cp:coreProperties>
</file>