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B21" w:rsidRDefault="00E24B21" w:rsidP="00E24B21">
      <w:pPr>
        <w:spacing w:after="197" w:line="259" w:lineRule="auto"/>
        <w:ind w:left="603"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образования Республики Беларусь </w:t>
      </w:r>
    </w:p>
    <w:p w:rsidR="00E24B21" w:rsidRDefault="00E24B21" w:rsidP="00E24B21">
      <w:pPr>
        <w:spacing w:after="197" w:line="259" w:lineRule="auto"/>
        <w:ind w:left="603"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Учреждение образования </w:t>
      </w:r>
    </w:p>
    <w:p w:rsidR="00E24B21" w:rsidRDefault="00E24B21" w:rsidP="00E24B21">
      <w:pPr>
        <w:spacing w:after="191" w:line="259" w:lineRule="auto"/>
        <w:ind w:left="2758" w:right="0"/>
      </w:pPr>
      <w:r>
        <w:rPr>
          <w:rFonts w:ascii="Times New Roman" w:eastAsia="Times New Roman" w:hAnsi="Times New Roman" w:cs="Times New Roman"/>
          <w:sz w:val="24"/>
        </w:rPr>
        <w:t xml:space="preserve">«Брестский государственный технический университет» </w:t>
      </w:r>
    </w:p>
    <w:p w:rsidR="00E24B21" w:rsidRDefault="00E24B21" w:rsidP="00E24B21">
      <w:pPr>
        <w:spacing w:after="170" w:line="259" w:lineRule="auto"/>
        <w:ind w:left="603"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ИИТ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24B21" w:rsidRDefault="00E24B21" w:rsidP="00E24B21">
      <w:pPr>
        <w:spacing w:after="197" w:line="259" w:lineRule="auto"/>
        <w:ind w:left="603" w:right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№7-8 </w:t>
      </w:r>
    </w:p>
    <w:p w:rsidR="00E24B21" w:rsidRDefault="00E24B21" w:rsidP="00E24B21">
      <w:pPr>
        <w:spacing w:after="0" w:line="431" w:lineRule="auto"/>
        <w:ind w:left="1726" w:right="11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дисциплине: «Естественно-языковой интерфейс ИС» Темы: «Разработка систем анализа речи», «Разработка систем синтеза речи»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42" w:lineRule="auto"/>
        <w:ind w:left="0" w:right="10614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24B21" w:rsidRDefault="00E24B21" w:rsidP="00E24B21">
      <w:pPr>
        <w:spacing w:after="191" w:line="259" w:lineRule="auto"/>
        <w:ind w:left="8786" w:right="0"/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</w:p>
    <w:p w:rsidR="00E24B21" w:rsidRDefault="00E24B21" w:rsidP="00E24B21">
      <w:pPr>
        <w:spacing w:after="191" w:line="259" w:lineRule="auto"/>
        <w:ind w:left="8786" w:right="0"/>
      </w:pPr>
      <w:r>
        <w:rPr>
          <w:rFonts w:ascii="Times New Roman" w:eastAsia="Times New Roman" w:hAnsi="Times New Roman" w:cs="Times New Roman"/>
          <w:sz w:val="24"/>
        </w:rPr>
        <w:t xml:space="preserve">Студент 4 курса </w:t>
      </w:r>
    </w:p>
    <w:p w:rsidR="00E24B21" w:rsidRDefault="00E24B21" w:rsidP="00E24B21">
      <w:pPr>
        <w:spacing w:after="191" w:line="259" w:lineRule="auto"/>
        <w:ind w:left="8786" w:right="0"/>
      </w:pPr>
      <w:r>
        <w:rPr>
          <w:rFonts w:ascii="Times New Roman" w:eastAsia="Times New Roman" w:hAnsi="Times New Roman" w:cs="Times New Roman"/>
          <w:sz w:val="24"/>
        </w:rPr>
        <w:t xml:space="preserve">Группы ИИ-21 </w:t>
      </w:r>
    </w:p>
    <w:p w:rsidR="00E24B21" w:rsidRDefault="00E24B21" w:rsidP="00E24B21">
      <w:pPr>
        <w:spacing w:after="171" w:line="259" w:lineRule="auto"/>
        <w:ind w:left="8786" w:right="0"/>
      </w:pPr>
      <w:r>
        <w:rPr>
          <w:rFonts w:ascii="Times New Roman" w:eastAsia="Times New Roman" w:hAnsi="Times New Roman" w:cs="Times New Roman"/>
          <w:sz w:val="24"/>
        </w:rPr>
        <w:t xml:space="preserve">Пучинский А.А. </w:t>
      </w:r>
    </w:p>
    <w:p w:rsidR="00E24B21" w:rsidRDefault="00E24B21" w:rsidP="00E24B21">
      <w:pPr>
        <w:spacing w:after="110" w:line="259" w:lineRule="auto"/>
        <w:ind w:left="0" w:right="1826" w:firstLine="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191" w:line="259" w:lineRule="auto"/>
        <w:ind w:left="8786" w:right="0"/>
      </w:pPr>
      <w:r>
        <w:rPr>
          <w:rFonts w:ascii="Times New Roman" w:eastAsia="Times New Roman" w:hAnsi="Times New Roman" w:cs="Times New Roman"/>
          <w:sz w:val="24"/>
        </w:rPr>
        <w:t xml:space="preserve">Проверил: </w:t>
      </w:r>
    </w:p>
    <w:p w:rsidR="00E24B21" w:rsidRDefault="00E24B21" w:rsidP="00E24B21">
      <w:pPr>
        <w:spacing w:after="168" w:line="259" w:lineRule="auto"/>
        <w:ind w:left="8786" w:right="0"/>
      </w:pPr>
      <w:r>
        <w:rPr>
          <w:rFonts w:ascii="Times New Roman" w:eastAsia="Times New Roman" w:hAnsi="Times New Roman" w:cs="Times New Roman"/>
          <w:sz w:val="24"/>
        </w:rPr>
        <w:t xml:space="preserve">Булей Е. В.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148" w:line="259" w:lineRule="auto"/>
        <w:ind w:left="0" w:right="0" w:firstLine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24B21" w:rsidRDefault="00E24B21" w:rsidP="00E24B21">
      <w:pPr>
        <w:spacing w:after="148" w:line="259" w:lineRule="auto"/>
        <w:ind w:left="0" w:right="0" w:firstLine="0"/>
        <w:rPr>
          <w:rFonts w:ascii="Times New Roman" w:eastAsia="Times New Roman" w:hAnsi="Times New Roman" w:cs="Times New Roman"/>
          <w:sz w:val="26"/>
        </w:rPr>
      </w:pPr>
    </w:p>
    <w:p w:rsidR="00E24B21" w:rsidRDefault="00E24B21" w:rsidP="00E24B21">
      <w:pPr>
        <w:spacing w:after="148" w:line="259" w:lineRule="auto"/>
        <w:ind w:left="0" w:right="0" w:firstLine="0"/>
      </w:pPr>
    </w:p>
    <w:p w:rsidR="00E24B21" w:rsidRDefault="00E24B21" w:rsidP="00E24B21">
      <w:pPr>
        <w:spacing w:after="197" w:line="259" w:lineRule="auto"/>
        <w:ind w:left="603" w:right="7"/>
        <w:jc w:val="center"/>
        <w:rPr>
          <w:rFonts w:ascii="Times New Roman" w:eastAsia="Times New Roman" w:hAnsi="Times New Roman" w:cs="Times New Roman"/>
          <w:sz w:val="24"/>
        </w:rPr>
      </w:pPr>
    </w:p>
    <w:p w:rsidR="00E24B21" w:rsidRDefault="00E24B21" w:rsidP="00E24B21">
      <w:pPr>
        <w:spacing w:after="197" w:line="259" w:lineRule="auto"/>
        <w:ind w:left="603" w:right="7"/>
        <w:jc w:val="center"/>
        <w:rPr>
          <w:rFonts w:ascii="Times New Roman" w:eastAsia="Times New Roman" w:hAnsi="Times New Roman" w:cs="Times New Roman"/>
          <w:sz w:val="24"/>
        </w:rPr>
      </w:pPr>
    </w:p>
    <w:p w:rsidR="00E24B21" w:rsidRPr="00E24B21" w:rsidRDefault="00E24B21" w:rsidP="00E24B21">
      <w:pPr>
        <w:spacing w:after="197" w:line="259" w:lineRule="auto"/>
        <w:ind w:left="603" w:right="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Брест 2024 </w:t>
      </w:r>
    </w:p>
    <w:p w:rsidR="00E24B21" w:rsidRPr="00E24B21" w:rsidRDefault="00E24B21" w:rsidP="00E24B21">
      <w:pPr>
        <w:spacing w:after="60" w:line="259" w:lineRule="auto"/>
        <w:ind w:left="603" w:right="6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4"/>
        </w:rPr>
        <w:t xml:space="preserve">освоить на практике основные принципы создания систем анализа и синтеза речи. </w:t>
      </w:r>
    </w:p>
    <w:p w:rsidR="00E24B21" w:rsidRDefault="00E24B21" w:rsidP="00E24B21">
      <w:pPr>
        <w:spacing w:after="193" w:line="259" w:lineRule="auto"/>
        <w:ind w:left="604"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Лабораторная работа №7: </w:t>
      </w:r>
    </w:p>
    <w:p w:rsidR="00E24B21" w:rsidRDefault="00E24B21" w:rsidP="00E24B21">
      <w:pPr>
        <w:spacing w:after="0" w:line="259" w:lineRule="auto"/>
        <w:ind w:left="604" w:right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Ход работы: </w:t>
      </w:r>
    </w:p>
    <w:p w:rsidR="00E24B21" w:rsidRDefault="00E24B21" w:rsidP="00E24B21">
      <w:pPr>
        <w:spacing w:after="0" w:line="259" w:lineRule="auto"/>
        <w:ind w:left="-5" w:right="0"/>
      </w:pPr>
      <w:r>
        <w:rPr>
          <w:rFonts w:ascii="Wingdings" w:eastAsia="Wingdings" w:hAnsi="Wingdings" w:cs="Wingdings"/>
          <w:sz w:val="24"/>
        </w:rPr>
        <w:t>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9631" w:type="dxa"/>
        <w:tblInd w:w="1083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1985"/>
        <w:gridCol w:w="3253"/>
        <w:gridCol w:w="3053"/>
      </w:tblGrid>
      <w:tr w:rsidR="00E24B21" w:rsidTr="002C585C">
        <w:trPr>
          <w:trHeight w:val="562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21" w:rsidRDefault="00E24B21" w:rsidP="002C585C">
            <w:pPr>
              <w:spacing w:after="24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</w:t>
            </w:r>
          </w:p>
          <w:p w:rsidR="00E24B21" w:rsidRDefault="00E24B21" w:rsidP="002C585C">
            <w:pPr>
              <w:spacing w:after="0" w:line="259" w:lineRule="auto"/>
              <w:ind w:left="2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варианта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21" w:rsidRDefault="00E24B21" w:rsidP="002C585C">
            <w:pPr>
              <w:spacing w:after="0" w:line="259" w:lineRule="auto"/>
              <w:ind w:left="2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Система 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21" w:rsidRDefault="00E24B21" w:rsidP="002C585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Поддерживаемые языки 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21" w:rsidRDefault="00E24B21" w:rsidP="002C585C">
            <w:pPr>
              <w:spacing w:after="0" w:line="259" w:lineRule="auto"/>
              <w:ind w:left="2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Предметная область </w:t>
            </w:r>
          </w:p>
        </w:tc>
      </w:tr>
      <w:tr w:rsidR="00E24B21" w:rsidTr="002C585C">
        <w:trPr>
          <w:trHeight w:val="52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21" w:rsidRDefault="00E24B21" w:rsidP="002C585C">
            <w:pPr>
              <w:spacing w:after="0" w:line="259" w:lineRule="auto"/>
              <w:ind w:left="9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21" w:rsidRDefault="00E24B21" w:rsidP="002C585C">
            <w:pPr>
              <w:spacing w:after="0" w:line="259" w:lineRule="auto"/>
              <w:ind w:left="22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Анализа 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21" w:rsidRDefault="00E24B21" w:rsidP="002C585C">
            <w:pPr>
              <w:spacing w:after="0" w:line="259" w:lineRule="auto"/>
              <w:ind w:left="22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Английский, 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B21" w:rsidRDefault="00E24B21" w:rsidP="002C585C">
            <w:pPr>
              <w:spacing w:after="0" w:line="259" w:lineRule="auto"/>
              <w:ind w:left="22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Научные статьи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24B21" w:rsidRDefault="00E24B21" w:rsidP="00E24B21">
      <w:pPr>
        <w:spacing w:after="25" w:line="259" w:lineRule="auto"/>
        <w:ind w:left="-5" w:right="0"/>
      </w:pPr>
      <w:r>
        <w:rPr>
          <w:rFonts w:ascii="Wingdings" w:eastAsia="Wingdings" w:hAnsi="Wingdings" w:cs="Wingdings"/>
          <w:sz w:val="24"/>
        </w:rPr>
        <w:t></w:t>
      </w:r>
    </w:p>
    <w:p w:rsidR="00E24B21" w:rsidRDefault="00E24B21" w:rsidP="00E24B21">
      <w:pPr>
        <w:numPr>
          <w:ilvl w:val="0"/>
          <w:numId w:val="1"/>
        </w:numPr>
        <w:spacing w:after="44" w:line="259" w:lineRule="auto"/>
        <w:ind w:right="331" w:hanging="458"/>
      </w:pPr>
      <w:r>
        <w:rPr>
          <w:rFonts w:ascii="Times New Roman" w:eastAsia="Times New Roman" w:hAnsi="Times New Roman" w:cs="Times New Roman"/>
          <w:sz w:val="24"/>
        </w:rPr>
        <w:t xml:space="preserve">Задание списка операций, на которые система может реагировать. </w:t>
      </w:r>
    </w:p>
    <w:p w:rsidR="00E24B21" w:rsidRDefault="00E24B21" w:rsidP="00E24B21">
      <w:pPr>
        <w:numPr>
          <w:ilvl w:val="0"/>
          <w:numId w:val="1"/>
        </w:numPr>
        <w:spacing w:after="32" w:line="259" w:lineRule="auto"/>
        <w:ind w:right="331" w:hanging="458"/>
      </w:pPr>
      <w:r>
        <w:rPr>
          <w:rFonts w:ascii="Times New Roman" w:eastAsia="Times New Roman" w:hAnsi="Times New Roman" w:cs="Times New Roman"/>
          <w:sz w:val="24"/>
        </w:rPr>
        <w:t xml:space="preserve">Организация автоматической реакции системы на речевой сигнал с уведомлением пользователя о происходящем.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Настройки (выбор) ЕЯ. </w:t>
      </w:r>
    </w:p>
    <w:p w:rsidR="00E24B21" w:rsidRDefault="00E24B21" w:rsidP="00E24B21">
      <w:pPr>
        <w:spacing w:after="289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24B21" w:rsidRDefault="00E24B21" w:rsidP="00E24B21">
      <w:pPr>
        <w:spacing w:after="193" w:line="259" w:lineRule="auto"/>
        <w:ind w:left="604" w:right="2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Код программы: </w:t>
      </w:r>
    </w:p>
    <w:p w:rsidR="00E24B21" w:rsidRDefault="00E24B21" w:rsidP="00E24B21">
      <w:pPr>
        <w:spacing w:after="0" w:line="259" w:lineRule="auto"/>
        <w:ind w:left="2525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C585C" w:rsidRPr="002C585C" w:rsidRDefault="00E24B21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0F65">
        <w:rPr>
          <w:lang w:val="en-US"/>
        </w:rPr>
        <w:t xml:space="preserve"> </w:t>
      </w:r>
      <w:proofErr w:type="spellStart"/>
      <w:r w:rsidR="002C585C" w:rsidRPr="002C5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="002C585C"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2C585C" w:rsidRPr="002C585C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="002C585C"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2C585C" w:rsidRPr="002C585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spellEnd"/>
      <w:r w:rsidR="002C585C"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2C585C" w:rsidRPr="002C585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proofErr w:type="spellEnd"/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speech_recognition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proofErr w:type="spellEnd"/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proofErr w:type="spellEnd"/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SpeechApp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.title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"Приложение распознавания речи"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.configure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Изменение фона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Заголовок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"Нажмите кнопку и говорите:"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Поле для вывода результата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_text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"#3C3C3C"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Выпадающий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список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выбора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языка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StringVar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-RU'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умолчанию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русский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Выберите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язык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_label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_combobox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Combobox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language_var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proofErr w:type="gramStart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-RU'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-US'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'de-DE'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-FR'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_combobox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распознавания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речи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recognize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Распознать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речь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start_recognition_thread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proofErr w:type="gramStart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"#4CAF50"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recognize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start_recognition_thread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Запуск функции распознавания речи в отдельном потоке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threading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recognize_speech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recognize_speech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recognizer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Recognizer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recognizer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pause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_threshold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Microphone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Слушаю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recognizer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timeout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phrase_time_limit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WaitTimeoutError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"Не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удалось получить результаты; 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language_var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Получаем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выбранный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язык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recognizer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recognize</w:t>
      </w:r>
      <w:proofErr w:type="gramEnd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_google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Очистить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предыдущий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текст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Вставить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распознанный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текст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Нажмите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кнопку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и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говорите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Автоматическая реакция на определенные фразы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respond</w:t>
      </w:r>
      <w:proofErr w:type="gramEnd"/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_to_command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</w:rPr>
        <w:t>UnknownValueError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"Не удалось распознать аудио."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RequestError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"Не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удалось получить результаты; 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WaitTimeoutError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"Не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удалось получить результаты; 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respond_to_</w:t>
      </w:r>
      <w:proofErr w:type="gramStart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command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Реакция на команды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"привет"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Привет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!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Как я могу помочь?"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"стоп"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"А я что машина?"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как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дела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.lower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"У меня все хорошо, спасибо!"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SpeechApp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21" w:rsidRDefault="00E24B21" w:rsidP="002C585C">
      <w:pPr>
        <w:ind w:left="-5"/>
      </w:pPr>
      <w:r>
        <w:rPr>
          <w:rFonts w:ascii="Times New Roman" w:eastAsia="Times New Roman" w:hAnsi="Times New Roman" w:cs="Times New Roman"/>
          <w:b/>
          <w:sz w:val="24"/>
        </w:rPr>
        <w:t>Результат:</w:t>
      </w:r>
      <w:r>
        <w:rPr>
          <w:rFonts w:ascii="Calibri" w:eastAsia="Calibri" w:hAnsi="Calibri" w:cs="Calibri"/>
          <w:sz w:val="22"/>
        </w:rPr>
        <w:t xml:space="preserve"> </w:t>
      </w:r>
    </w:p>
    <w:p w:rsidR="00E24B21" w:rsidRDefault="00E24B21" w:rsidP="00E24B21">
      <w:pPr>
        <w:spacing w:after="137" w:line="259" w:lineRule="auto"/>
        <w:ind w:left="604"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Исходное главное меню: </w:t>
      </w:r>
    </w:p>
    <w:p w:rsidR="00E24B21" w:rsidRDefault="002C585C" w:rsidP="00E24B21">
      <w:pPr>
        <w:spacing w:after="151" w:line="259" w:lineRule="auto"/>
        <w:ind w:left="0" w:right="1976" w:firstLine="0"/>
        <w:jc w:val="right"/>
      </w:pPr>
      <w:r>
        <w:rPr>
          <w:noProof/>
        </w:rPr>
        <w:lastRenderedPageBreak/>
        <w:drawing>
          <wp:inline distT="0" distB="0" distL="0" distR="0" wp14:anchorId="2323FE4C" wp14:editId="31F488A8">
            <wp:extent cx="4861293" cy="4983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877" cy="49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21">
        <w:rPr>
          <w:rFonts w:ascii="Calibri" w:eastAsia="Calibri" w:hAnsi="Calibri" w:cs="Calibri"/>
          <w:b/>
          <w:sz w:val="22"/>
        </w:rPr>
        <w:t xml:space="preserve"> </w:t>
      </w:r>
    </w:p>
    <w:p w:rsidR="00E24B21" w:rsidRDefault="00E24B21" w:rsidP="00E24B21">
      <w:pPr>
        <w:spacing w:after="24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4B21" w:rsidRDefault="00E24B21" w:rsidP="00E24B21">
      <w:pPr>
        <w:spacing w:after="193" w:line="259" w:lineRule="auto"/>
        <w:ind w:left="604"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Реакция на операцию: </w:t>
      </w:r>
    </w:p>
    <w:p w:rsidR="00E24B21" w:rsidRDefault="002C585C" w:rsidP="00E24B21">
      <w:pPr>
        <w:spacing w:after="141" w:line="259" w:lineRule="auto"/>
        <w:ind w:left="0" w:right="2184" w:firstLine="0"/>
        <w:jc w:val="right"/>
      </w:pPr>
      <w:r>
        <w:rPr>
          <w:noProof/>
        </w:rPr>
        <w:lastRenderedPageBreak/>
        <w:drawing>
          <wp:inline distT="0" distB="0" distL="0" distR="0" wp14:anchorId="19DB21FF" wp14:editId="2F38C2E9">
            <wp:extent cx="4800399" cy="49301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753" cy="49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2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4B21" w:rsidRDefault="00E24B21" w:rsidP="00E24B21">
      <w:pPr>
        <w:spacing w:after="241" w:line="259" w:lineRule="auto"/>
        <w:ind w:left="579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4B21" w:rsidRDefault="00E24B21" w:rsidP="00E24B21">
      <w:pPr>
        <w:spacing w:after="193" w:line="259" w:lineRule="auto"/>
        <w:ind w:left="604" w:right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Анализ текста: </w:t>
      </w:r>
    </w:p>
    <w:p w:rsidR="00E24B21" w:rsidRDefault="002C585C" w:rsidP="002C585C">
      <w:pPr>
        <w:spacing w:after="129" w:line="259" w:lineRule="auto"/>
        <w:ind w:left="0" w:right="2472" w:firstLine="0"/>
        <w:jc w:val="right"/>
      </w:pPr>
      <w:r>
        <w:rPr>
          <w:noProof/>
        </w:rPr>
        <w:drawing>
          <wp:inline distT="0" distB="0" distL="0" distR="0" wp14:anchorId="3243EDF1" wp14:editId="7EA55DB8">
            <wp:extent cx="4214597" cy="4297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309" cy="430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21" w:rsidRDefault="00E24B21" w:rsidP="00E24B21">
      <w:pPr>
        <w:spacing w:after="259" w:line="259" w:lineRule="auto"/>
        <w:ind w:left="286" w:right="0" w:firstLine="0"/>
        <w:jc w:val="center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:rsidR="00E24B21" w:rsidRPr="00E24B21" w:rsidRDefault="00E24B21" w:rsidP="00E24B21">
      <w:pPr>
        <w:spacing w:after="242" w:line="259" w:lineRule="auto"/>
        <w:ind w:left="4232" w:right="0"/>
      </w:pPr>
      <w:r>
        <w:rPr>
          <w:rFonts w:ascii="Times New Roman" w:eastAsia="Times New Roman" w:hAnsi="Times New Roman" w:cs="Times New Roman"/>
          <w:b/>
          <w:sz w:val="24"/>
        </w:rPr>
        <w:t>Лабораторная</w:t>
      </w:r>
      <w:r w:rsidRPr="00E24B2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работа</w:t>
      </w:r>
      <w:r w:rsidRPr="00E24B21">
        <w:rPr>
          <w:rFonts w:ascii="Times New Roman" w:eastAsia="Times New Roman" w:hAnsi="Times New Roman" w:cs="Times New Roman"/>
          <w:b/>
          <w:sz w:val="24"/>
        </w:rPr>
        <w:t xml:space="preserve"> №8: </w:t>
      </w:r>
    </w:p>
    <w:p w:rsidR="00E24B21" w:rsidRPr="00E24B21" w:rsidRDefault="00E24B21" w:rsidP="00E24B21">
      <w:pPr>
        <w:spacing w:after="193" w:line="259" w:lineRule="auto"/>
        <w:ind w:left="604" w:right="2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Код</w:t>
      </w:r>
      <w:r w:rsidRPr="00E24B2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программы</w:t>
      </w:r>
      <w:r w:rsidRPr="00E24B21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E24B21" w:rsidRPr="00E24B21" w:rsidRDefault="00E24B21" w:rsidP="00E24B21">
      <w:pPr>
        <w:spacing w:after="0" w:line="259" w:lineRule="auto"/>
        <w:ind w:left="2525" w:right="0" w:firstLine="0"/>
      </w:pPr>
      <w:r w:rsidRPr="00E24B2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4B21" w:rsidRPr="00E24B21" w:rsidRDefault="00E24B21" w:rsidP="00E24B21">
      <w:pPr>
        <w:spacing w:after="0" w:line="259" w:lineRule="auto"/>
        <w:ind w:left="0" w:right="0" w:firstLine="0"/>
      </w:pPr>
      <w:r w:rsidRPr="00E24B21">
        <w:t xml:space="preserve"> 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proofErr w:type="spellEnd"/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ttk</w:t>
      </w:r>
      <w:proofErr w:type="spellEnd"/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pyttsx3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TTSApp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.title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Система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синтеза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речи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.configure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pyttsx3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voices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getProperty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'voices'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voices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"Voice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.name</w:t>
      </w:r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Метка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ввода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текста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текст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"#FFFFFF"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Поле для ввода текста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text_entry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"#3C3C3C"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"#FFFFFF"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insertbackground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</w:t>
      </w:r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воспроизведения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текста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speak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ПРОИЗНЕСИТЬ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speak_text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"#4A90E2"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"#FFFFFF"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relief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"flat"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speak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Метка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выбора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голоса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Выберите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голос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"#FFFFFF"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_label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Выпадающий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список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выбора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голоса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voices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getProperty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'voices'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StringVar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voices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].id)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Установка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первого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голоса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умолчанию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_combobox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Combobox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voice_var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.name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voices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readonly</w:t>
      </w:r>
      <w:proofErr w:type="spellEnd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_combobox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Метка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выбора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скорости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Установите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скорость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"#FFFFFF"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_label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Ползунок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выбора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скорости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_scale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Scale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Скорость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слов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минуту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"#FFFFFF"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sliderlength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speed_scale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85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Установка значения по умолчанию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_scale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Метка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выбора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громкости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Установите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громкость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"#FFFFFF"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_label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Ползунок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выбора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громкости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_scale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Scale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resolution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</w:rPr>
        <w:t>Громкость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"#2E2E2E"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"#FFFFFF"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sliderlength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volume_scale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85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Установка значения по умолчанию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proofErr w:type="gramEnd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_scale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Метод для воспроизведения текста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speak_text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text_entry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Получаем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текст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'voice'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get_selected_voice_id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Устанавливаем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выбранный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голос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'rate'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speed_scale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Устанавливаем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скорость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'volume'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volume_scale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Устанавливаем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громкость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Произносим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текст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runAndWait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Ждем завершения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Метод для получения ID выбранного голоса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58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get_selected_voice_id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selected_voice_name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voice_var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Получаем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выбранное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имя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голоса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voices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voice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.name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selected_voice_name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voice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.id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Возвращаем ID выбранного голоса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C58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58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C585C">
        <w:rPr>
          <w:rFonts w:ascii="Consolas" w:eastAsia="Times New Roman" w:hAnsi="Consolas" w:cs="Times New Roman"/>
          <w:color w:val="6A9955"/>
          <w:sz w:val="21"/>
          <w:szCs w:val="21"/>
        </w:rPr>
        <w:t># Если ничего не найдено, возвращаем первый голос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C58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C58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TTSApp</w:t>
      </w:r>
      <w:proofErr w:type="spellEnd"/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C58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8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C585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85C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2C58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C585C" w:rsidRPr="002C585C" w:rsidRDefault="002C585C" w:rsidP="002C585C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21" w:rsidRPr="00220F65" w:rsidRDefault="00E24B21" w:rsidP="00E24B21">
      <w:pPr>
        <w:spacing w:after="300" w:line="259" w:lineRule="auto"/>
        <w:ind w:left="0" w:right="0" w:firstLine="0"/>
        <w:rPr>
          <w:lang w:val="en-US"/>
        </w:rPr>
      </w:pPr>
      <w:r w:rsidRPr="00220F65">
        <w:rPr>
          <w:lang w:val="en-US"/>
        </w:rPr>
        <w:t xml:space="preserve"> </w:t>
      </w:r>
      <w:r w:rsidRPr="00220F65">
        <w:rPr>
          <w:rFonts w:ascii="Consolas" w:eastAsia="Consolas" w:hAnsi="Consolas" w:cs="Consolas"/>
          <w:sz w:val="18"/>
          <w:lang w:val="en-US"/>
        </w:rPr>
        <w:t xml:space="preserve"> </w:t>
      </w:r>
    </w:p>
    <w:p w:rsidR="00E24B21" w:rsidRDefault="00E24B21" w:rsidP="00E24B21">
      <w:pPr>
        <w:spacing w:after="185" w:line="259" w:lineRule="auto"/>
        <w:ind w:left="4333" w:right="0"/>
      </w:pPr>
      <w:r>
        <w:rPr>
          <w:rFonts w:ascii="Times New Roman" w:eastAsia="Times New Roman" w:hAnsi="Times New Roman" w:cs="Times New Roman"/>
          <w:b/>
          <w:sz w:val="24"/>
        </w:rPr>
        <w:t xml:space="preserve">Исходное главное меню: </w:t>
      </w:r>
    </w:p>
    <w:p w:rsidR="00E24B21" w:rsidRDefault="002C585C" w:rsidP="00E24B21">
      <w:pPr>
        <w:spacing w:after="191" w:line="259" w:lineRule="auto"/>
        <w:ind w:left="0" w:right="2993" w:firstLine="0"/>
        <w:jc w:val="right"/>
      </w:pPr>
      <w:r>
        <w:rPr>
          <w:noProof/>
        </w:rPr>
        <w:lastRenderedPageBreak/>
        <w:drawing>
          <wp:inline distT="0" distB="0" distL="0" distR="0" wp14:anchorId="2DFAE2F0" wp14:editId="3A4FEA46">
            <wp:extent cx="5324475" cy="7505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2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4B21" w:rsidRDefault="00E24B21" w:rsidP="00E24B21">
      <w:pPr>
        <w:spacing w:after="185" w:line="259" w:lineRule="auto"/>
        <w:ind w:left="0" w:right="2752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Изменение скорости чтения и синтез речи: </w:t>
      </w:r>
    </w:p>
    <w:p w:rsidR="00E24B21" w:rsidRDefault="002C585C" w:rsidP="00E24B21">
      <w:pPr>
        <w:spacing w:after="127" w:line="259" w:lineRule="auto"/>
        <w:ind w:left="0" w:right="3053" w:firstLine="0"/>
        <w:jc w:val="right"/>
      </w:pPr>
      <w:r>
        <w:rPr>
          <w:noProof/>
        </w:rPr>
        <w:lastRenderedPageBreak/>
        <w:drawing>
          <wp:inline distT="0" distB="0" distL="0" distR="0" wp14:anchorId="65022396" wp14:editId="38A302BF">
            <wp:extent cx="5334000" cy="746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24B2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4B21" w:rsidRDefault="00E24B21" w:rsidP="00E24B21">
      <w:pPr>
        <w:spacing w:after="196" w:line="259" w:lineRule="auto"/>
        <w:ind w:left="286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E24B21" w:rsidRDefault="00E24B21" w:rsidP="00E24B21">
      <w:pPr>
        <w:spacing w:after="0" w:line="239" w:lineRule="auto"/>
        <w:ind w:left="0" w:right="5173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E24B21" w:rsidRDefault="00E24B21" w:rsidP="00E24B2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E24B21" w:rsidRDefault="00E24B21" w:rsidP="00E24B21">
      <w:pPr>
        <w:spacing w:after="32" w:line="259" w:lineRule="auto"/>
        <w:ind w:left="116" w:right="0"/>
      </w:pPr>
      <w:r>
        <w:rPr>
          <w:rFonts w:ascii="Times New Roman" w:eastAsia="Times New Roman" w:hAnsi="Times New Roman" w:cs="Times New Roman"/>
          <w:b/>
          <w:sz w:val="24"/>
        </w:rPr>
        <w:t xml:space="preserve">Вывод: </w:t>
      </w:r>
      <w:r>
        <w:rPr>
          <w:rFonts w:ascii="Times New Roman" w:eastAsia="Times New Roman" w:hAnsi="Times New Roman" w:cs="Times New Roman"/>
          <w:sz w:val="24"/>
        </w:rPr>
        <w:t xml:space="preserve">в ходе выполнения лабораторной работы освоил на практике основные принципы создания систем анализа и синтеза речи. </w:t>
      </w:r>
    </w:p>
    <w:p w:rsidR="00B964D4" w:rsidRPr="00E24B21" w:rsidRDefault="00B964D4" w:rsidP="00E24B21"/>
    <w:sectPr w:rsidR="00B964D4" w:rsidRPr="00E24B21">
      <w:pgSz w:w="11911" w:h="16841"/>
      <w:pgMar w:top="560" w:right="768" w:bottom="413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378F0"/>
    <w:multiLevelType w:val="hybridMultilevel"/>
    <w:tmpl w:val="CE680CB0"/>
    <w:lvl w:ilvl="0" w:tplc="0372938E">
      <w:start w:val="1"/>
      <w:numFmt w:val="bullet"/>
      <w:lvlText w:val="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239DE">
      <w:start w:val="1"/>
      <w:numFmt w:val="bullet"/>
      <w:lvlText w:val="o"/>
      <w:lvlJc w:val="left"/>
      <w:pPr>
        <w:ind w:left="2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5C6FBA">
      <w:start w:val="1"/>
      <w:numFmt w:val="bullet"/>
      <w:lvlText w:val="▪"/>
      <w:lvlJc w:val="left"/>
      <w:pPr>
        <w:ind w:left="2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2E1BB6">
      <w:start w:val="1"/>
      <w:numFmt w:val="bullet"/>
      <w:lvlText w:val="•"/>
      <w:lvlJc w:val="left"/>
      <w:pPr>
        <w:ind w:left="3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02B800">
      <w:start w:val="1"/>
      <w:numFmt w:val="bullet"/>
      <w:lvlText w:val="o"/>
      <w:lvlJc w:val="left"/>
      <w:pPr>
        <w:ind w:left="4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EA7B8">
      <w:start w:val="1"/>
      <w:numFmt w:val="bullet"/>
      <w:lvlText w:val="▪"/>
      <w:lvlJc w:val="left"/>
      <w:pPr>
        <w:ind w:left="5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2A66CE">
      <w:start w:val="1"/>
      <w:numFmt w:val="bullet"/>
      <w:lvlText w:val="•"/>
      <w:lvlJc w:val="left"/>
      <w:pPr>
        <w:ind w:left="5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E8FF54">
      <w:start w:val="1"/>
      <w:numFmt w:val="bullet"/>
      <w:lvlText w:val="o"/>
      <w:lvlJc w:val="left"/>
      <w:pPr>
        <w:ind w:left="6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CE5CD4">
      <w:start w:val="1"/>
      <w:numFmt w:val="bullet"/>
      <w:lvlText w:val="▪"/>
      <w:lvlJc w:val="left"/>
      <w:pPr>
        <w:ind w:left="7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88"/>
    <w:rsid w:val="002C585C"/>
    <w:rsid w:val="00AC6C4D"/>
    <w:rsid w:val="00B964D4"/>
    <w:rsid w:val="00D90788"/>
    <w:rsid w:val="00E2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89A16-C46B-4805-B260-2FADC375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B21"/>
    <w:pPr>
      <w:spacing w:after="5" w:line="249" w:lineRule="auto"/>
      <w:ind w:left="10" w:right="6962" w:hanging="10"/>
    </w:pPr>
    <w:rPr>
      <w:rFonts w:ascii="Courier New" w:eastAsia="Courier New" w:hAnsi="Courier New" w:cs="Courier New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24B2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5</cp:revision>
  <dcterms:created xsi:type="dcterms:W3CDTF">2024-10-10T21:23:00Z</dcterms:created>
  <dcterms:modified xsi:type="dcterms:W3CDTF">2024-10-10T21:40:00Z</dcterms:modified>
</cp:coreProperties>
</file>