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碳旅通操作说明书"/>
    <w:p>
      <w:pPr>
        <w:pStyle w:val="Heading1"/>
      </w:pPr>
      <w:r>
        <w:t xml:space="preserve">碳旅通操作说明书</w:t>
      </w:r>
    </w:p>
    <w:p>
      <w:pPr>
        <w:pStyle w:val="CaptionedFigure"/>
      </w:pPr>
    </w:p>
    <w:p>
      <w:pPr>
        <w:pStyle w:val="ImageCaption"/>
      </w:pPr>
    </w:p>
    <w:bookmarkStart w:id="20" w:name="目录"/>
    <w:p>
      <w:pPr>
        <w:pStyle w:val="Heading2"/>
      </w:pPr>
      <w:r>
        <w:t xml:space="preserve">目录</w:t>
      </w:r>
    </w:p>
    <w:p>
      <w:pPr>
        <w:numPr>
          <w:ilvl w:val="0"/>
          <w:numId w:val="1001"/>
        </w:numPr>
      </w:pPr>
      <w:hyperlink w:anchor="平台简介">
        <w:r>
          <w:rPr>
            <w:rStyle w:val="Hyperlink"/>
          </w:rPr>
          <w:t xml:space="preserve">平台简介</w:t>
        </w:r>
      </w:hyperlink>
    </w:p>
    <w:p>
      <w:pPr>
        <w:numPr>
          <w:ilvl w:val="0"/>
          <w:numId w:val="1001"/>
        </w:numPr>
      </w:pPr>
      <w:hyperlink w:anchor="快速开始">
        <w:r>
          <w:rPr>
            <w:rStyle w:val="Hyperlink"/>
          </w:rPr>
          <w:t xml:space="preserve">快速开始</w:t>
        </w:r>
      </w:hyperlink>
    </w:p>
    <w:p>
      <w:pPr>
        <w:numPr>
          <w:ilvl w:val="0"/>
          <w:numId w:val="1001"/>
        </w:numPr>
      </w:pPr>
      <w:hyperlink w:anchor="导航说明">
        <w:r>
          <w:rPr>
            <w:rStyle w:val="Hyperlink"/>
          </w:rPr>
          <w:t xml:space="preserve">导航说明</w:t>
        </w:r>
      </w:hyperlink>
    </w:p>
    <w:p>
      <w:pPr>
        <w:numPr>
          <w:ilvl w:val="0"/>
          <w:numId w:val="1001"/>
        </w:numPr>
      </w:pPr>
      <w:hyperlink w:anchor="乘客服务">
        <w:r>
          <w:rPr>
            <w:rStyle w:val="Hyperlink"/>
          </w:rPr>
          <w:t xml:space="preserve">乘客服务</w:t>
        </w:r>
      </w:hyperlink>
    </w:p>
    <w:p>
      <w:pPr>
        <w:numPr>
          <w:ilvl w:val="0"/>
          <w:numId w:val="1001"/>
        </w:numPr>
      </w:pPr>
      <w:hyperlink w:anchor="企业服务">
        <w:r>
          <w:rPr>
            <w:rStyle w:val="Hyperlink"/>
          </w:rPr>
          <w:t xml:space="preserve">企业服务</w:t>
        </w:r>
      </w:hyperlink>
    </w:p>
    <w:p>
      <w:pPr>
        <w:numPr>
          <w:ilvl w:val="0"/>
          <w:numId w:val="1001"/>
        </w:numPr>
      </w:pPr>
      <w:hyperlink w:anchor="政府服务">
        <w:r>
          <w:rPr>
            <w:rStyle w:val="Hyperlink"/>
          </w:rPr>
          <w:t xml:space="preserve">政府服务</w:t>
        </w:r>
      </w:hyperlink>
    </w:p>
    <w:p>
      <w:pPr>
        <w:numPr>
          <w:ilvl w:val="0"/>
          <w:numId w:val="1001"/>
        </w:numPr>
      </w:pPr>
      <w:hyperlink w:anchor="常见问题">
        <w:r>
          <w:rPr>
            <w:rStyle w:val="Hyperlink"/>
          </w:rPr>
          <w:t xml:space="preserve">常见问题</w:t>
        </w:r>
      </w:hyperlink>
    </w:p>
    <w:p>
      <w:pPr>
        <w:numPr>
          <w:ilvl w:val="0"/>
          <w:numId w:val="1001"/>
        </w:numPr>
      </w:pPr>
      <w:hyperlink w:anchor="联系我们">
        <w:r>
          <w:rPr>
            <w:rStyle w:val="Hyperlink"/>
          </w:rPr>
          <w:t xml:space="preserve">联系我们</w:t>
        </w:r>
      </w:hyperlink>
    </w:p>
    <w:bookmarkEnd w:id="20"/>
    <w:bookmarkStart w:id="21" w:name="平台简介"/>
    <w:p>
      <w:pPr>
        <w:pStyle w:val="Heading2"/>
      </w:pPr>
      <w:r>
        <w:t xml:space="preserve">平台简介</w:t>
      </w:r>
    </w:p>
    <w:p>
      <w:pPr>
        <w:pStyle w:val="FirstParagraph"/>
      </w:pPr>
      <w:r>
        <w:t xml:space="preserve">碳旅通是一个连接航空公司、革命老区与旅客的碳普惠平台，通过区块链技术实现航空减排与老区振兴的价值闭环。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t xml:space="preserve">碳旅通平台提供三大核心服务：</w:t>
      </w:r>
    </w:p>
    <w:p>
      <w:pPr>
        <w:numPr>
          <w:ilvl w:val="0"/>
          <w:numId w:val="1002"/>
        </w:numPr>
      </w:pPr>
      <w:r>
        <w:rPr>
          <w:b/>
        </w:rPr>
        <w:t xml:space="preserve">乘客服务</w:t>
      </w:r>
      <w:r>
        <w:t xml:space="preserve">：碳积分管理和权益兑换</w:t>
      </w:r>
    </w:p>
    <w:p>
      <w:pPr>
        <w:numPr>
          <w:ilvl w:val="0"/>
          <w:numId w:val="1002"/>
        </w:numPr>
      </w:pPr>
      <w:r>
        <w:rPr>
          <w:b/>
        </w:rPr>
        <w:t xml:space="preserve">企业服务</w:t>
      </w:r>
      <w:r>
        <w:t xml:space="preserve">：碳排放管理和碳汇交易</w:t>
      </w:r>
    </w:p>
    <w:p>
      <w:pPr>
        <w:numPr>
          <w:ilvl w:val="0"/>
          <w:numId w:val="1002"/>
        </w:numPr>
      </w:pPr>
      <w:r>
        <w:rPr>
          <w:b/>
        </w:rPr>
        <w:t xml:space="preserve">政府服务</w:t>
      </w:r>
      <w:r>
        <w:t xml:space="preserve">：老区转型监测</w:t>
      </w:r>
    </w:p>
    <w:bookmarkEnd w:id="21"/>
    <w:bookmarkStart w:id="26" w:name="快速开始"/>
    <w:p>
      <w:pPr>
        <w:pStyle w:val="Heading2"/>
      </w:pPr>
      <w:r>
        <w:t xml:space="preserve">快速开始</w:t>
      </w:r>
    </w:p>
    <w:bookmarkStart w:id="23" w:name="Xdef7bddeedafb68c42df83be288db6a54c8f9dd"/>
    <w:p>
      <w:pPr>
        <w:pStyle w:val="Heading3"/>
      </w:pPr>
      <w:r>
        <w:t xml:space="preserve">1. 访问平台</w:t>
      </w:r>
    </w:p>
    <w:p>
      <w:pPr>
        <w:pStyle w:val="FirstParagraph"/>
      </w:pPr>
      <w:r>
        <w:t xml:space="preserve">在浏览器地址栏输入：</w:t>
      </w:r>
      <w:r>
        <w:rPr>
          <w:rStyle w:val="VerbatimChar"/>
        </w:rPr>
        <w:t xml:space="preserve">https://carbontravellink.com</w:t>
      </w:r>
      <w:r>
        <w:t xml:space="preserve">（示例网址）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xyhou\project\%E7%BA%A2%E6%97%85-%E8%88%AA%E6%97%85%E7%BB%BF%E6%B4%B2\public\images\screenshots\homep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5" w:name="Xf61a7ff824ee97135d4ef0691c398f9f561c36c"/>
    <w:p>
      <w:pPr>
        <w:pStyle w:val="Heading3"/>
      </w:pPr>
      <w:r>
        <w:t xml:space="preserve">2. 选择服务入口</w:t>
      </w:r>
    </w:p>
    <w:p>
      <w:pPr>
        <w:pStyle w:val="FirstParagraph"/>
      </w:pPr>
      <w:r>
        <w:t xml:space="preserve">根据您的身份，选择相应的服务入口：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xyhou\project\%E7%BA%A2%E6%97%85-%E8%88%AA%E6%97%85%E7%BB%BF%E6%B4%B2\public\images\screenshots\service-entra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3"/>
        </w:numPr>
      </w:pPr>
      <w:r>
        <w:t xml:space="preserve">👤</w:t>
      </w:r>
      <w:r>
        <w:t xml:space="preserve"> </w:t>
      </w:r>
      <w:r>
        <w:rPr>
          <w:b/>
        </w:rPr>
        <w:t xml:space="preserve">乘客服务</w:t>
      </w:r>
      <w:r>
        <w:t xml:space="preserve">：适合个人用户</w:t>
      </w:r>
    </w:p>
    <w:p>
      <w:pPr>
        <w:numPr>
          <w:ilvl w:val="0"/>
          <w:numId w:val="1003"/>
        </w:numPr>
      </w:pPr>
      <w:r>
        <w:t xml:space="preserve">🏢</w:t>
      </w:r>
      <w:r>
        <w:t xml:space="preserve"> </w:t>
      </w:r>
      <w:r>
        <w:rPr>
          <w:b/>
        </w:rPr>
        <w:t xml:space="preserve">企业服务</w:t>
      </w:r>
      <w:r>
        <w:t xml:space="preserve">：适合航空公司等企业用户</w:t>
      </w:r>
    </w:p>
    <w:p>
      <w:pPr>
        <w:numPr>
          <w:ilvl w:val="0"/>
          <w:numId w:val="1003"/>
        </w:numPr>
      </w:pPr>
      <w:r>
        <w:t xml:space="preserve">🏛️</w:t>
      </w:r>
      <w:r>
        <w:t xml:space="preserve"> </w:t>
      </w:r>
      <w:r>
        <w:rPr>
          <w:b/>
        </w:rPr>
        <w:t xml:space="preserve">政府服务</w:t>
      </w:r>
      <w:r>
        <w:t xml:space="preserve">：适合政府监管部门</w:t>
      </w:r>
    </w:p>
    <w:bookmarkEnd w:id="25"/>
    <w:bookmarkEnd w:id="26"/>
    <w:bookmarkStart w:id="28" w:name="导航说明"/>
    <w:p>
      <w:pPr>
        <w:pStyle w:val="Heading2"/>
      </w:pPr>
      <w:r>
        <w:t xml:space="preserve">导航说明</w:t>
      </w:r>
    </w:p>
    <w:p>
      <w:pPr>
        <w:pStyle w:val="FirstParagraph"/>
      </w:pPr>
      <w:r>
        <w:t xml:space="preserve">平台采用直观的导航设计，位于页面顶部的导航栏提供快速访问各服务模块的入口：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xyhou\project\%E7%BA%A2%E6%97%85-%E8%88%AA%E6%97%85%E7%BB%BF%E6%B4%B2\public\images\screenshots\navig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4"/>
        </w:numPr>
      </w:pPr>
      <w:r>
        <w:rPr>
          <w:b/>
        </w:rPr>
        <w:t xml:space="preserve">碳旅通</w:t>
      </w:r>
      <w:r>
        <w:t xml:space="preserve">：点击返回首页</w:t>
      </w:r>
    </w:p>
    <w:p>
      <w:pPr>
        <w:numPr>
          <w:ilvl w:val="0"/>
          <w:numId w:val="1004"/>
        </w:numPr>
      </w:pPr>
      <w:r>
        <w:rPr>
          <w:b/>
        </w:rPr>
        <w:t xml:space="preserve">乘客服务</w:t>
      </w:r>
      <w:r>
        <w:t xml:space="preserve">：进入乘客端应用</w:t>
      </w:r>
    </w:p>
    <w:p>
      <w:pPr>
        <w:numPr>
          <w:ilvl w:val="0"/>
          <w:numId w:val="1004"/>
        </w:numPr>
      </w:pPr>
      <w:r>
        <w:rPr>
          <w:b/>
        </w:rPr>
        <w:t xml:space="preserve">企业服务</w:t>
      </w:r>
      <w:r>
        <w:t xml:space="preserve">：进入企业端应用</w:t>
      </w:r>
    </w:p>
    <w:p>
      <w:pPr>
        <w:numPr>
          <w:ilvl w:val="0"/>
          <w:numId w:val="1004"/>
        </w:numPr>
      </w:pPr>
      <w:r>
        <w:rPr>
          <w:b/>
        </w:rPr>
        <w:t xml:space="preserve">政府服务</w:t>
      </w:r>
      <w:r>
        <w:t xml:space="preserve">：进入政府端应用</w:t>
      </w:r>
    </w:p>
    <w:bookmarkEnd w:id="28"/>
    <w:bookmarkStart w:id="32" w:name="乘客服务"/>
    <w:p>
      <w:pPr>
        <w:pStyle w:val="Heading2"/>
      </w:pPr>
      <w:r>
        <w:t xml:space="preserve">乘客服务</w:t>
      </w:r>
    </w:p>
    <w:p>
      <w:pPr>
        <w:pStyle w:val="FirstParagraph"/>
      </w:pPr>
      <w:r>
        <w:t xml:space="preserve">乘客服务主要功能是帮助个人用户管理碳积分和兑换权益。</w:t>
      </w:r>
    </w:p>
    <w:bookmarkStart w:id="29" w:name="积分获取"/>
    <w:p>
      <w:pPr>
        <w:pStyle w:val="Heading3"/>
      </w:pPr>
      <w:r>
        <w:t xml:space="preserve">积分获取</w:t>
      </w:r>
    </w:p>
    <w:p>
      <w:pPr>
        <w:pStyle w:val="FirstParagraph"/>
      </w:pPr>
      <w:r>
        <w:t xml:space="preserve">通过环保出行方式获取积分：</w:t>
      </w:r>
    </w:p>
    <w:p>
      <w:pPr>
        <w:pStyle w:val="CaptionedFigure"/>
      </w:pPr>
    </w:p>
    <w:p>
      <w:pPr>
        <w:pStyle w:val="ImageCaption"/>
      </w:pPr>
    </w:p>
    <w:p>
      <w:pPr>
        <w:numPr>
          <w:ilvl w:val="0"/>
          <w:numId w:val="1005"/>
        </w:numPr>
      </w:pPr>
      <w:r>
        <w:t xml:space="preserve">在乘客服务页面，点击「我的行程」</w:t>
      </w:r>
    </w:p>
    <w:p>
      <w:pPr>
        <w:numPr>
          <w:ilvl w:val="0"/>
          <w:numId w:val="1005"/>
        </w:numPr>
      </w:pPr>
      <w:r>
        <w:t xml:space="preserve">查看已完成的航班行程</w:t>
      </w:r>
    </w:p>
    <w:p>
      <w:pPr>
        <w:numPr>
          <w:ilvl w:val="0"/>
          <w:numId w:val="1005"/>
        </w:numPr>
      </w:pPr>
      <w:r>
        <w:t xml:space="preserve">系统会自动计算并添加相应的碳积分</w:t>
      </w:r>
    </w:p>
    <w:p>
      <w:pPr>
        <w:numPr>
          <w:ilvl w:val="0"/>
          <w:numId w:val="1005"/>
        </w:numPr>
      </w:pPr>
      <w:r>
        <w:t xml:space="preserve">点击「积分明细」可查看积分获取记录</w:t>
      </w:r>
    </w:p>
    <w:bookmarkEnd w:id="29"/>
    <w:bookmarkStart w:id="30" w:name="积分兑换"/>
    <w:p>
      <w:pPr>
        <w:pStyle w:val="Heading3"/>
      </w:pPr>
      <w:r>
        <w:t xml:space="preserve">积分兑换</w:t>
      </w:r>
    </w:p>
    <w:p>
      <w:pPr>
        <w:pStyle w:val="FirstParagraph"/>
      </w:pPr>
      <w:r>
        <w:t xml:space="preserve">将积分兑换为各类权益和奖励：</w:t>
      </w:r>
    </w:p>
    <w:p>
      <w:pPr>
        <w:pStyle w:val="CaptionedFigure"/>
      </w:pPr>
    </w:p>
    <w:p>
      <w:pPr>
        <w:pStyle w:val="ImageCaption"/>
      </w:pPr>
    </w:p>
    <w:p>
      <w:pPr>
        <w:numPr>
          <w:ilvl w:val="0"/>
          <w:numId w:val="1006"/>
        </w:numPr>
      </w:pPr>
      <w:r>
        <w:t xml:space="preserve">点击「积分商城」</w:t>
      </w:r>
    </w:p>
    <w:p>
      <w:pPr>
        <w:numPr>
          <w:ilvl w:val="0"/>
          <w:numId w:val="1006"/>
        </w:numPr>
      </w:pPr>
      <w:r>
        <w:t xml:space="preserve">浏览可兑换的商品或服务</w:t>
      </w:r>
    </w:p>
    <w:p>
      <w:pPr>
        <w:numPr>
          <w:ilvl w:val="0"/>
          <w:numId w:val="1006"/>
        </w:numPr>
      </w:pPr>
      <w:r>
        <w:t xml:space="preserve">选择心仪商品，点击「立即兑换」</w:t>
      </w:r>
    </w:p>
    <w:p>
      <w:pPr>
        <w:numPr>
          <w:ilvl w:val="0"/>
          <w:numId w:val="1006"/>
        </w:numPr>
      </w:pPr>
      <w:r>
        <w:t xml:space="preserve">确认兑换信息并提交</w:t>
      </w:r>
    </w:p>
    <w:p>
      <w:pPr>
        <w:numPr>
          <w:ilvl w:val="0"/>
          <w:numId w:val="1006"/>
        </w:numPr>
      </w:pPr>
      <w:r>
        <w:t xml:space="preserve">兑换成功后，可在「我的订单」中查看</w:t>
      </w:r>
    </w:p>
    <w:bookmarkEnd w:id="30"/>
    <w:bookmarkStart w:id="31" w:name="环保贡献"/>
    <w:p>
      <w:pPr>
        <w:pStyle w:val="Heading3"/>
      </w:pPr>
      <w:r>
        <w:t xml:space="preserve">环保贡献</w:t>
      </w:r>
    </w:p>
    <w:p>
      <w:pPr>
        <w:pStyle w:val="FirstParagraph"/>
      </w:pPr>
      <w:r>
        <w:t xml:space="preserve">查看个人环保贡献数据：</w:t>
      </w:r>
    </w:p>
    <w:p>
      <w:pPr>
        <w:pStyle w:val="CaptionedFigure"/>
      </w:pPr>
    </w:p>
    <w:p>
      <w:pPr>
        <w:pStyle w:val="ImageCaption"/>
      </w:pPr>
    </w:p>
    <w:p>
      <w:pPr>
        <w:numPr>
          <w:ilvl w:val="0"/>
          <w:numId w:val="1007"/>
        </w:numPr>
      </w:pPr>
      <w:r>
        <w:t xml:space="preserve">在个人中心页面，点击「环保足迹」</w:t>
      </w:r>
    </w:p>
    <w:p>
      <w:pPr>
        <w:numPr>
          <w:ilvl w:val="0"/>
          <w:numId w:val="1007"/>
        </w:numPr>
      </w:pPr>
      <w:r>
        <w:t xml:space="preserve">查看个人碳减排总量、积分统计等数据</w:t>
      </w:r>
    </w:p>
    <w:p>
      <w:pPr>
        <w:numPr>
          <w:ilvl w:val="0"/>
          <w:numId w:val="1007"/>
        </w:numPr>
      </w:pPr>
      <w:r>
        <w:t xml:space="preserve">点击「分享」可将环保成果分享至社交媒体</w:t>
      </w:r>
    </w:p>
    <w:bookmarkEnd w:id="31"/>
    <w:bookmarkEnd w:id="32"/>
    <w:bookmarkStart w:id="36" w:name="企业服务"/>
    <w:p>
      <w:pPr>
        <w:pStyle w:val="Heading2"/>
      </w:pPr>
      <w:r>
        <w:t xml:space="preserve">企业服务</w:t>
      </w:r>
    </w:p>
    <w:p>
      <w:pPr>
        <w:pStyle w:val="FirstParagraph"/>
      </w:pPr>
      <w:r>
        <w:t xml:space="preserve">企业服务提供碳排放管理和碳汇交易功能，帮助航空公司等企业实现绿色发展。</w:t>
      </w:r>
    </w:p>
    <w:bookmarkStart w:id="33" w:name="航司碳排数据看板"/>
    <w:p>
      <w:pPr>
        <w:pStyle w:val="Heading3"/>
      </w:pPr>
      <w:r>
        <w:t xml:space="preserve">航司碳排数据看板</w:t>
      </w:r>
    </w:p>
    <w:p>
      <w:pPr>
        <w:pStyle w:val="FirstParagraph"/>
      </w:pPr>
      <w:r>
        <w:t xml:space="preserve">查看碳排放数据分析：</w:t>
      </w:r>
    </w:p>
    <w:p>
      <w:pPr>
        <w:pStyle w:val="CaptionedFigure"/>
      </w:pPr>
    </w:p>
    <w:p>
      <w:pPr>
        <w:pStyle w:val="ImageCaption"/>
      </w:pPr>
    </w:p>
    <w:p>
      <w:pPr>
        <w:numPr>
          <w:ilvl w:val="0"/>
          <w:numId w:val="1008"/>
        </w:numPr>
      </w:pPr>
      <w:r>
        <w:t xml:space="preserve">在企业服务页面，点击「碳排数据看板」</w:t>
      </w:r>
    </w:p>
    <w:p>
      <w:pPr>
        <w:numPr>
          <w:ilvl w:val="0"/>
          <w:numId w:val="1008"/>
        </w:numPr>
      </w:pPr>
      <w:r>
        <w:t xml:space="preserve">默认显示日视图数据</w:t>
      </w:r>
    </w:p>
    <w:p>
      <w:pPr>
        <w:numPr>
          <w:ilvl w:val="0"/>
          <w:numId w:val="1008"/>
        </w:numPr>
      </w:pPr>
      <w:r>
        <w:t xml:space="preserve">点击「周视图」或「月视图」按钮切换不同时间维度的数据</w:t>
      </w:r>
    </w:p>
    <w:p>
      <w:pPr>
        <w:numPr>
          <w:ilvl w:val="0"/>
          <w:numId w:val="1008"/>
        </w:numPr>
      </w:pPr>
      <w:r>
        <w:t xml:space="preserve">查看航空公司碳排放对比、月度碳排放趋势等图表</w:t>
      </w:r>
    </w:p>
    <w:p>
      <w:pPr>
        <w:numPr>
          <w:ilvl w:val="0"/>
          <w:numId w:val="1008"/>
        </w:numPr>
      </w:pPr>
      <w:r>
        <w:t xml:space="preserve">浏览航线碳排放详情表格</w:t>
      </w:r>
    </w:p>
    <w:bookmarkEnd w:id="33"/>
    <w:bookmarkStart w:id="34" w:name="碳汇交易"/>
    <w:p>
      <w:pPr>
        <w:pStyle w:val="Heading3"/>
      </w:pPr>
      <w:r>
        <w:t xml:space="preserve">碳汇交易</w:t>
      </w:r>
    </w:p>
    <w:p>
      <w:pPr>
        <w:pStyle w:val="FirstParagraph"/>
      </w:pPr>
      <w:r>
        <w:t xml:space="preserve">参与碳汇交易市场：</w:t>
      </w:r>
    </w:p>
    <w:p>
      <w:pPr>
        <w:pStyle w:val="CaptionedFigure"/>
      </w:pPr>
    </w:p>
    <w:p>
      <w:pPr>
        <w:pStyle w:val="ImageCaption"/>
      </w:pPr>
    </w:p>
    <w:p>
      <w:pPr>
        <w:numPr>
          <w:ilvl w:val="0"/>
          <w:numId w:val="1009"/>
        </w:numPr>
      </w:pPr>
      <w:r>
        <w:t xml:space="preserve">点击「碳汇交易」</w:t>
      </w:r>
    </w:p>
    <w:p>
      <w:pPr>
        <w:numPr>
          <w:ilvl w:val="0"/>
          <w:numId w:val="1009"/>
        </w:numPr>
      </w:pPr>
      <w:r>
        <w:t xml:space="preserve">查看当前市场行情</w:t>
      </w:r>
    </w:p>
    <w:p>
      <w:pPr>
        <w:numPr>
          <w:ilvl w:val="0"/>
          <w:numId w:val="1009"/>
        </w:numPr>
      </w:pPr>
      <w:r>
        <w:t xml:space="preserve">选择「购买」或「出售」碳汇</w:t>
      </w:r>
    </w:p>
    <w:p>
      <w:pPr>
        <w:numPr>
          <w:ilvl w:val="0"/>
          <w:numId w:val="1009"/>
        </w:numPr>
      </w:pPr>
      <w:r>
        <w:t xml:space="preserve">填写交易信息并确认</w:t>
      </w:r>
    </w:p>
    <w:p>
      <w:pPr>
        <w:numPr>
          <w:ilvl w:val="0"/>
          <w:numId w:val="1009"/>
        </w:numPr>
      </w:pPr>
      <w:r>
        <w:t xml:space="preserve">交易成功后，可在「交易记录」中查看详情</w:t>
      </w:r>
    </w:p>
    <w:bookmarkEnd w:id="34"/>
    <w:bookmarkStart w:id="35" w:name="减排方案实施"/>
    <w:p>
      <w:pPr>
        <w:pStyle w:val="Heading3"/>
      </w:pPr>
      <w:r>
        <w:t xml:space="preserve">减排方案实施</w:t>
      </w:r>
    </w:p>
    <w:p>
      <w:pPr>
        <w:pStyle w:val="FirstParagraph"/>
      </w:pPr>
      <w:r>
        <w:t xml:space="preserve">管理和实施碳减排方案：</w:t>
      </w:r>
    </w:p>
    <w:p>
      <w:pPr>
        <w:pStyle w:val="CaptionedFigure"/>
      </w:pPr>
    </w:p>
    <w:p>
      <w:pPr>
        <w:pStyle w:val="ImageCaption"/>
      </w:pPr>
    </w:p>
    <w:p>
      <w:pPr>
        <w:numPr>
          <w:ilvl w:val="0"/>
          <w:numId w:val="1010"/>
        </w:numPr>
      </w:pPr>
      <w:r>
        <w:t xml:space="preserve">点击「减排方案」</w:t>
      </w:r>
    </w:p>
    <w:p>
      <w:pPr>
        <w:numPr>
          <w:ilvl w:val="0"/>
          <w:numId w:val="1010"/>
        </w:numPr>
      </w:pPr>
      <w:r>
        <w:t xml:space="preserve">浏览推荐的减排方案列表</w:t>
      </w:r>
    </w:p>
    <w:p>
      <w:pPr>
        <w:numPr>
          <w:ilvl w:val="0"/>
          <w:numId w:val="1010"/>
        </w:numPr>
      </w:pPr>
      <w:r>
        <w:t xml:space="preserve">点击方案查看详情</w:t>
      </w:r>
    </w:p>
    <w:p>
      <w:pPr>
        <w:numPr>
          <w:ilvl w:val="0"/>
          <w:numId w:val="1010"/>
        </w:numPr>
      </w:pPr>
      <w:r>
        <w:t xml:space="preserve">选择「立即实施」按钮启动方案</w:t>
      </w:r>
    </w:p>
    <w:p>
      <w:pPr>
        <w:numPr>
          <w:ilvl w:val="0"/>
          <w:numId w:val="1010"/>
        </w:numPr>
      </w:pPr>
      <w:r>
        <w:t xml:space="preserve">后续可在「实施进度」中监控效果</w:t>
      </w:r>
    </w:p>
    <w:bookmarkEnd w:id="35"/>
    <w:bookmarkEnd w:id="36"/>
    <w:bookmarkStart w:id="40" w:name="政府服务"/>
    <w:p>
      <w:pPr>
        <w:pStyle w:val="Heading2"/>
      </w:pPr>
      <w:r>
        <w:t xml:space="preserve">政府服务</w:t>
      </w:r>
    </w:p>
    <w:p>
      <w:pPr>
        <w:pStyle w:val="FirstParagraph"/>
      </w:pPr>
      <w:r>
        <w:t xml:space="preserve">政府服务提供全面的监管和分析工具，支持老区振兴和碳排放监测。</w:t>
      </w:r>
    </w:p>
    <w:bookmarkStart w:id="37" w:name="区域碳排放监测"/>
    <w:p>
      <w:pPr>
        <w:pStyle w:val="Heading3"/>
      </w:pPr>
      <w:r>
        <w:t xml:space="preserve">区域碳排放监测</w:t>
      </w:r>
    </w:p>
    <w:p>
      <w:pPr>
        <w:pStyle w:val="FirstParagraph"/>
      </w:pPr>
      <w:r>
        <w:t xml:space="preserve">实时监控各地区碳排放情况：</w:t>
      </w:r>
    </w:p>
    <w:p>
      <w:pPr>
        <w:pStyle w:val="CaptionedFigure"/>
      </w:pPr>
    </w:p>
    <w:p>
      <w:pPr>
        <w:pStyle w:val="ImageCaption"/>
      </w:pPr>
    </w:p>
    <w:p>
      <w:pPr>
        <w:numPr>
          <w:ilvl w:val="0"/>
          <w:numId w:val="1011"/>
        </w:numPr>
      </w:pPr>
      <w:r>
        <w:t xml:space="preserve">在政府服务页面，点击「区域监测」</w:t>
      </w:r>
    </w:p>
    <w:p>
      <w:pPr>
        <w:numPr>
          <w:ilvl w:val="0"/>
          <w:numId w:val="1011"/>
        </w:numPr>
      </w:pPr>
      <w:r>
        <w:t xml:space="preserve">查看区域地图上的碳排放热点</w:t>
      </w:r>
    </w:p>
    <w:p>
      <w:pPr>
        <w:numPr>
          <w:ilvl w:val="0"/>
          <w:numId w:val="1011"/>
        </w:numPr>
      </w:pPr>
      <w:r>
        <w:t xml:space="preserve">点击特定区域查看详细数据</w:t>
      </w:r>
    </w:p>
    <w:p>
      <w:pPr>
        <w:numPr>
          <w:ilvl w:val="0"/>
          <w:numId w:val="1011"/>
        </w:numPr>
      </w:pPr>
      <w:r>
        <w:t xml:space="preserve">使用时间轴查看历史数据变化</w:t>
      </w:r>
    </w:p>
    <w:bookmarkEnd w:id="37"/>
    <w:bookmarkStart w:id="38" w:name="政策实施效果分析"/>
    <w:p>
      <w:pPr>
        <w:pStyle w:val="Heading3"/>
      </w:pPr>
      <w:r>
        <w:t xml:space="preserve">政策实施效果分析</w:t>
      </w:r>
    </w:p>
    <w:p>
      <w:pPr>
        <w:pStyle w:val="FirstParagraph"/>
      </w:pPr>
      <w:r>
        <w:t xml:space="preserve">评估各项环保政策的实际效果：</w:t>
      </w:r>
    </w:p>
    <w:p>
      <w:pPr>
        <w:pStyle w:val="CaptionedFigure"/>
      </w:pPr>
    </w:p>
    <w:p>
      <w:pPr>
        <w:pStyle w:val="ImageCaption"/>
      </w:pPr>
    </w:p>
    <w:p>
      <w:pPr>
        <w:numPr>
          <w:ilvl w:val="0"/>
          <w:numId w:val="1012"/>
        </w:numPr>
      </w:pPr>
      <w:r>
        <w:t xml:space="preserve">点击「政策分析」</w:t>
      </w:r>
    </w:p>
    <w:p>
      <w:pPr>
        <w:numPr>
          <w:ilvl w:val="0"/>
          <w:numId w:val="1012"/>
        </w:numPr>
      </w:pPr>
      <w:r>
        <w:t xml:space="preserve">选择要评估的政策</w:t>
      </w:r>
    </w:p>
    <w:p>
      <w:pPr>
        <w:numPr>
          <w:ilvl w:val="0"/>
          <w:numId w:val="1012"/>
        </w:numPr>
      </w:pPr>
      <w:r>
        <w:t xml:space="preserve">查看政策实施前后的对比数据</w:t>
      </w:r>
    </w:p>
    <w:p>
      <w:pPr>
        <w:numPr>
          <w:ilvl w:val="0"/>
          <w:numId w:val="1012"/>
        </w:numPr>
      </w:pPr>
      <w:r>
        <w:t xml:space="preserve">浏览系统生成的效果分析报告</w:t>
      </w:r>
    </w:p>
    <w:bookmarkEnd w:id="38"/>
    <w:bookmarkStart w:id="39" w:name="老区振兴数据"/>
    <w:p>
      <w:pPr>
        <w:pStyle w:val="Heading3"/>
      </w:pPr>
      <w:r>
        <w:t xml:space="preserve">老区振兴数据</w:t>
      </w:r>
    </w:p>
    <w:p>
      <w:pPr>
        <w:pStyle w:val="FirstParagraph"/>
      </w:pPr>
      <w:r>
        <w:t xml:space="preserve">查看革命老区发展数据：</w:t>
      </w:r>
    </w:p>
    <w:p>
      <w:pPr>
        <w:pStyle w:val="CaptionedFigure"/>
      </w:pPr>
    </w:p>
    <w:p>
      <w:pPr>
        <w:pStyle w:val="ImageCaption"/>
      </w:pPr>
    </w:p>
    <w:p>
      <w:pPr>
        <w:numPr>
          <w:ilvl w:val="0"/>
          <w:numId w:val="1013"/>
        </w:numPr>
      </w:pPr>
      <w:r>
        <w:t xml:space="preserve">点击「老区振兴」</w:t>
      </w:r>
    </w:p>
    <w:p>
      <w:pPr>
        <w:numPr>
          <w:ilvl w:val="0"/>
          <w:numId w:val="1013"/>
        </w:numPr>
      </w:pPr>
      <w:r>
        <w:t xml:space="preserve">查看老区经济发展与环保数据</w:t>
      </w:r>
    </w:p>
    <w:p>
      <w:pPr>
        <w:numPr>
          <w:ilvl w:val="0"/>
          <w:numId w:val="1013"/>
        </w:numPr>
      </w:pPr>
      <w:r>
        <w:t xml:space="preserve">使用筛选器选择特定地区或时间段</w:t>
      </w:r>
    </w:p>
    <w:p>
      <w:pPr>
        <w:numPr>
          <w:ilvl w:val="0"/>
          <w:numId w:val="1013"/>
        </w:numPr>
      </w:pPr>
      <w:r>
        <w:t xml:space="preserve">点击「生成报告」可导出完整分析报告</w:t>
      </w:r>
    </w:p>
    <w:bookmarkEnd w:id="39"/>
    <w:bookmarkEnd w:id="40"/>
    <w:bookmarkStart w:id="44" w:name="常见问题"/>
    <w:p>
      <w:pPr>
        <w:pStyle w:val="Heading2"/>
      </w:pPr>
      <w:r>
        <w:t xml:space="preserve">常见问题</w:t>
      </w:r>
    </w:p>
    <w:bookmarkStart w:id="41" w:name="如何注册账号"/>
    <w:p>
      <w:pPr>
        <w:pStyle w:val="Heading3"/>
      </w:pPr>
      <w:r>
        <w:t xml:space="preserve">如何注册账号？</w:t>
      </w:r>
    </w:p>
    <w:p>
      <w:pPr>
        <w:pStyle w:val="CaptionedFigure"/>
      </w:pPr>
    </w:p>
    <w:p>
      <w:pPr>
        <w:pStyle w:val="ImageCaption"/>
      </w:pPr>
    </w:p>
    <w:p>
      <w:pPr>
        <w:numPr>
          <w:ilvl w:val="0"/>
          <w:numId w:val="1014"/>
        </w:numPr>
      </w:pPr>
      <w:r>
        <w:t xml:space="preserve">点击页面右上角的「注册」按钮</w:t>
      </w:r>
    </w:p>
    <w:p>
      <w:pPr>
        <w:numPr>
          <w:ilvl w:val="0"/>
          <w:numId w:val="1014"/>
        </w:numPr>
      </w:pPr>
      <w:r>
        <w:t xml:space="preserve">选择注册身份（个人/企业/政府机构）</w:t>
      </w:r>
    </w:p>
    <w:p>
      <w:pPr>
        <w:numPr>
          <w:ilvl w:val="0"/>
          <w:numId w:val="1014"/>
        </w:numPr>
      </w:pPr>
      <w:r>
        <w:t xml:space="preserve">填写注册信息并提交</w:t>
      </w:r>
    </w:p>
    <w:p>
      <w:pPr>
        <w:numPr>
          <w:ilvl w:val="0"/>
          <w:numId w:val="1014"/>
        </w:numPr>
      </w:pPr>
      <w:r>
        <w:t xml:space="preserve">完成邮箱或手机验证</w:t>
      </w:r>
    </w:p>
    <w:p>
      <w:pPr>
        <w:numPr>
          <w:ilvl w:val="0"/>
          <w:numId w:val="1014"/>
        </w:numPr>
      </w:pPr>
      <w:r>
        <w:t xml:space="preserve">设置密码完成注册</w:t>
      </w:r>
    </w:p>
    <w:bookmarkEnd w:id="41"/>
    <w:bookmarkStart w:id="42" w:name="忘记密码怎么办"/>
    <w:p>
      <w:pPr>
        <w:pStyle w:val="Heading3"/>
      </w:pPr>
      <w:r>
        <w:t xml:space="preserve">忘记密码怎么办？</w:t>
      </w:r>
    </w:p>
    <w:p>
      <w:pPr>
        <w:pStyle w:val="CaptionedFigure"/>
      </w:pPr>
    </w:p>
    <w:p>
      <w:pPr>
        <w:pStyle w:val="ImageCaption"/>
      </w:pPr>
    </w:p>
    <w:p>
      <w:pPr>
        <w:numPr>
          <w:ilvl w:val="0"/>
          <w:numId w:val="1015"/>
        </w:numPr>
      </w:pPr>
      <w:r>
        <w:t xml:space="preserve">点击登录页面的「忘记密码」</w:t>
      </w:r>
    </w:p>
    <w:p>
      <w:pPr>
        <w:numPr>
          <w:ilvl w:val="0"/>
          <w:numId w:val="1015"/>
        </w:numPr>
      </w:pPr>
      <w:r>
        <w:t xml:space="preserve">输入注册邮箱或手机号</w:t>
      </w:r>
    </w:p>
    <w:p>
      <w:pPr>
        <w:numPr>
          <w:ilvl w:val="0"/>
          <w:numId w:val="1015"/>
        </w:numPr>
      </w:pPr>
      <w:r>
        <w:t xml:space="preserve">获取验证码并输入</w:t>
      </w:r>
    </w:p>
    <w:p>
      <w:pPr>
        <w:numPr>
          <w:ilvl w:val="0"/>
          <w:numId w:val="1015"/>
        </w:numPr>
      </w:pPr>
      <w:r>
        <w:t xml:space="preserve">设置新密码</w:t>
      </w:r>
    </w:p>
    <w:p>
      <w:pPr>
        <w:numPr>
          <w:ilvl w:val="0"/>
          <w:numId w:val="1015"/>
        </w:numPr>
      </w:pPr>
      <w:r>
        <w:t xml:space="preserve">使用新密码登录</w:t>
      </w:r>
    </w:p>
    <w:bookmarkEnd w:id="42"/>
    <w:bookmarkStart w:id="43" w:name="数据安全问题"/>
    <w:p>
      <w:pPr>
        <w:pStyle w:val="Heading3"/>
      </w:pPr>
      <w:r>
        <w:t xml:space="preserve">数据安全问题？</w:t>
      </w:r>
    </w:p>
    <w:p>
      <w:pPr>
        <w:pStyle w:val="FirstParagraph"/>
      </w:pPr>
      <w:r>
        <w:t xml:space="preserve">平台采用区块链技术确保数据安全：</w:t>
      </w:r>
    </w:p>
    <w:p>
      <w:pPr>
        <w:numPr>
          <w:ilvl w:val="0"/>
          <w:numId w:val="1016"/>
        </w:numPr>
      </w:pPr>
      <w:r>
        <w:t xml:space="preserve">所有交易数据不可篡改</w:t>
      </w:r>
    </w:p>
    <w:p>
      <w:pPr>
        <w:numPr>
          <w:ilvl w:val="0"/>
          <w:numId w:val="1016"/>
        </w:numPr>
      </w:pPr>
      <w:r>
        <w:t xml:space="preserve">用户信息加密存储</w:t>
      </w:r>
    </w:p>
    <w:p>
      <w:pPr>
        <w:numPr>
          <w:ilvl w:val="0"/>
          <w:numId w:val="1016"/>
        </w:numPr>
      </w:pPr>
      <w:r>
        <w:t xml:space="preserve">定期数据备份</w:t>
      </w:r>
    </w:p>
    <w:p>
      <w:pPr>
        <w:numPr>
          <w:ilvl w:val="0"/>
          <w:numId w:val="1016"/>
        </w:numPr>
      </w:pPr>
      <w:r>
        <w:t xml:space="preserve">权限分级管理</w:t>
      </w:r>
    </w:p>
    <w:bookmarkEnd w:id="43"/>
    <w:bookmarkEnd w:id="44"/>
    <w:bookmarkStart w:id="47" w:name="联系我们"/>
    <w:p>
      <w:pPr>
        <w:pStyle w:val="Heading2"/>
      </w:pPr>
      <w:r>
        <w:t xml:space="preserve">联系我们</w:t>
      </w:r>
    </w:p>
    <w:p>
      <w:pPr>
        <w:pStyle w:val="FirstParagraph"/>
      </w:pPr>
      <w:r>
        <w:t xml:space="preserve">如有任何问题或建议，请通过以下方式联系我们：</w:t>
      </w:r>
    </w:p>
    <w:p>
      <w:pPr>
        <w:numPr>
          <w:ilvl w:val="0"/>
          <w:numId w:val="1017"/>
        </w:numPr>
      </w:pPr>
      <w:r>
        <w:rPr>
          <w:b/>
        </w:rPr>
        <w:t xml:space="preserve">客服热线</w:t>
      </w:r>
      <w:r>
        <w:t xml:space="preserve">：400-123-4567</w:t>
      </w:r>
    </w:p>
    <w:p>
      <w:pPr>
        <w:numPr>
          <w:ilvl w:val="0"/>
          <w:numId w:val="1017"/>
        </w:numPr>
      </w:pPr>
      <w:r>
        <w:rPr>
          <w:b/>
        </w:rPr>
        <w:t xml:space="preserve">电子邮箱</w:t>
      </w:r>
      <w:r>
        <w:t xml:space="preserve">：</w:t>
      </w:r>
      <w:hyperlink r:id="rId45">
        <w:r>
          <w:rPr>
            <w:rStyle w:val="Hyperlink"/>
          </w:rPr>
          <w:t xml:space="preserve">support@carbontravellink.com</w:t>
        </w:r>
      </w:hyperlink>
    </w:p>
    <w:p>
      <w:pPr>
        <w:numPr>
          <w:ilvl w:val="0"/>
          <w:numId w:val="1017"/>
        </w:numPr>
      </w:pPr>
      <w:r>
        <w:rPr>
          <w:b/>
        </w:rPr>
        <w:t xml:space="preserve">官方网站</w:t>
      </w:r>
      <w:r>
        <w:t xml:space="preserve">：</w:t>
      </w:r>
      <w:hyperlink r:id="rId46">
        <w:r>
          <w:rPr>
            <w:rStyle w:val="Hyperlink"/>
          </w:rPr>
          <w:t xml:space="preserve">https://carbontravellink.com</w:t>
        </w:r>
      </w:hyperlink>
    </w:p>
    <w:p>
      <w:pPr>
        <w:numPr>
          <w:ilvl w:val="0"/>
          <w:numId w:val="1017"/>
        </w:numPr>
      </w:pPr>
      <w:r>
        <w:rPr>
          <w:b/>
        </w:rPr>
        <w:t xml:space="preserve">办公地址</w:t>
      </w:r>
      <w:r>
        <w:t xml:space="preserve">：北京市海淀区中关村科技园区</w:t>
      </w:r>
    </w:p>
    <w:p>
      <w:pPr>
        <w:pStyle w:val="CaptionedFigure"/>
      </w:pPr>
    </w:p>
    <w:p>
      <w:pPr>
        <w:pStyle w:val="ImageCaption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2024 碳旅通 - 版权所有</w:t>
      </w:r>
      <w:r>
        <w:t xml:space="preserve"> 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46" Target="https://carbontravellink.com" TargetMode="External" /><Relationship Type="http://schemas.openxmlformats.org/officeDocument/2006/relationships/hyperlink" Id="rId45" Target="mailto:support@carbontravellin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carbontravellink.com" TargetMode="External" /><Relationship Type="http://schemas.openxmlformats.org/officeDocument/2006/relationships/hyperlink" Id="rId45" Target="mailto:support@carbontravellin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2025-03-29T14:40:36Z</dcterms:created>
  <dcterms:modified xsi:type="dcterms:W3CDTF">2025-03-29T14:40:36Z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