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中华人民共和国</w:t>
      </w:r>
    </w:p>
    <w:p>
      <w:r>
        <w:t>35°N103°E﻿ / ﻿35°N 103°E﻿ /35; 103</w:t>
      </w:r>
    </w:p>
    <w:p>
      <w:r>
        <w:t>中华民族[5]91.11%汉族8.89%少数民族1.39%壮族0.84%维吾尔族0.81%回族0.79%苗族0.74%满族0.70%彝族0.68%土家族0.50%藏族0.45%蒙古族其他（1.99%）</w:t>
      </w:r>
    </w:p>
    <w:p>
      <w:r>
        <w:t>8.89%少数民族1.39%壮族0.84%维吾尔族0.81%回族0.79%苗族0.74%满族0.70%彝族0.68%土家族0.50%藏族0.45%蒙古族其他（1.99%）</w:t>
      </w:r>
    </w:p>
    <w:p>
      <w:r>
        <w:t>5.94% 其他宗教</w:t>
      </w:r>
    </w:p>
    <w:p>
      <w:r>
        <w:t>2.53%基督教2.19%新教0.34%天主教</w:t>
      </w:r>
    </w:p>
    <w:p>
      <w:r>
        <w:t>2.53%基督教2.19%新教0.34%天主教</w:t>
      </w:r>
    </w:p>
    <w:p>
      <w:r>
        <w:t>0.81%中國民间信仰</w:t>
      </w:r>
    </w:p>
    <w:p>
      <w:r>
        <w:t>yyyy-mm-dd</w:t>
      </w:r>
    </w:p>
    <w:p>
      <w:r>
        <w:t>.cn、.中国、.中國</w:t>
      </w:r>
    </w:p>
    <w:p>
      <w:r>
        <w:t>^自2012年11月以来担任中共中央总书记和中央军委主席，为中华人民共和国最高领导人。</w:t>
      </w:r>
    </w:p>
    <w:p>
      <w:r>
        <w:t>^国家主席被视为国家元首，但国家主席职务本身并非政治排名第一的职位，排名第一的职务为中国共产党最高负责人，1982年中共十二大至今是中共中央总书记。</w:t>
      </w:r>
    </w:p>
    <w:p>
      <w:r>
        <w:t>中华人民共和国是位於东亚的社会主义国家[8]，也是現今世界少數由共产党建立並持續單獨執政的國家。国土面积约960万平方千米[14]，位居世界各國第三位[註 6][15]，其以漢族傳統領域為核心，涵蓋鄰太平洋的亞洲大陸東側大部區域，並與14個國家以陸地邊界接壤。全国行政区域划分为23個省[註 7]、5個自治區、4個直轄市、以及2個特别行政区，共計34個省級行政區。首都为北京市[16]，城區常住人口最多城市为上海市。政治上依憲法採用人民代表大會制度[17][18]，以社会主义为基础实行人民民主专政，事实上由中国共产党实行一党执政，在包括武装力量在内的国家体制上处于绝对领导地位。</w:t>
      </w:r>
    </w:p>
    <w:p>
      <w:r>
        <w:t>中國在1945年抗日戰爭勝利後，中國共產黨與當時一黨執政的中國國民黨存有的政治及軍事摩擦逐漸擴大，最終演變成雙方的第二次內戰；共产党及其下属的中国人民解放军在毛泽东领导下，對蔣中正領導的國民黨政府及其軍隊[註 8]逐步取得軍事優勢。在控制中國大部分領土後，中国共产党与其聯盟黨派于1949年10月1日在北京宣告成立中华人民共和国中央人民政府；中國國民黨領導的中華民國政府則不斷往南撤退，最終在1949年底播遷臺灣，形成雙方相隔臺海分治的格局，构成现今的台湾问题。建國初期，中華人民共和國進行社會主義轉型的過渡，并通过一五计划等经济计划恢复和发展社会主义经济。但由于毛泽东等人对局势的误判，之後官方發動大躍進、文化大革命等激進傾向的政治運動，其餘緒仍影響至今，毛泽东在革命和治国期间的正确创见主要被总结为毛泽东思想。1978年中共十一届三中全会起，官方在邓小平為首的集體領導下啟動改革開放，轉向施行「中國特色的社會主義」，在維持社會主義體系的基礎上導入部分市場經濟機制，並在政治上進行「拨乱反正」，此後國內政經局勢回穩，國力逐漸上升；但同期發展的政治改革運動，在1989年發生六四事件後戛然而止。1990年代後期，中華人民共和國收回香港、澳門這兩個中國最後被殖民地的主權，並將兩地依「一國兩制」政策設為特別行政區，實施有別於中國內地的高度自治，邓小平的治国创见主要被总结为邓小平理论。1989年中共十三届四中全会、2002年中共十六大和2012年中共十八大上江泽民、胡锦涛和习近平分别成为中国最高领导人，三人的治国创见主要被总结为“三个代表”重要思想、科学发展观和习思想。同时，中国在三人执政期间尤其是21世纪前十年，通过自由主义经济腾飞迅速成长为世界主要经济体。</w:t>
      </w:r>
    </w:p>
    <w:p>
      <w:r>
        <w:t>截至2023年末，中华人民共和国人口约14.1亿人[註 9][19]，约占世界人口的17.6%，为世界上人口第二多的国家，仅次于印度並在2023年以前長期居於世界第一。国内民族众多，仅官方承认的民族就有56个；其中汉族占全国人口比率逾九成，其他民族合計则占8.89%[20]。中华人民共和国的官方语言为汉语普通话。中华人民共和国于1986年后实行九年义务教育制度，截至2020年已有2.4亿人接受高等教育[21]。</w:t>
      </w:r>
    </w:p>
    <w:p>
      <w:r>
        <w:t>中华人民共和国为现今世界第二大经济体，2023年國內生產總值（GDP）总量达129.4万亿人民币，依國際匯率折合18.37万亿美元，位居世界第二，仅次于美国；按購買力平價则位列世界第一[22][23]。中華人民共和國是世界最大商品出口國及第二大進口國[23]。改革開放後，中华人民共和国很快成为經濟成長最快的主要經濟體之一[24][25]。尽管习近平当局不断推动“脱贫攻坚”和“乡村振兴”的均衡发展战略，但区域间发展不均衡以及國民贫富差距较大这两大问题仍需得到妥善解决[26][27]。</w:t>
      </w:r>
    </w:p>
    <w:p>
      <w:r>
        <w:t>军事方面，中华人民共和国拥有世界第一大规模的常备部队、以及世界排名第二的海军舰队[28]，且具备三位一体的核打击能力[29]。中华人民共和国同时也是世界上第三个能独立完成载人航天、自主空间站建设、月球软着陆与采样返回、火星软着陆等航天技术的国家[30][31][32][33]。</w:t>
      </w:r>
    </w:p>
    <w:p>
      <w:r>
        <w:t>外交層面，中華人民共和國奉行和平共處五項原則，同時長期與退守臺灣的中華民國競逐中國代表權。其於1971年聯合國大會通過《2758號決議》後，取得原屬中華民國的聯合國中國席位及安理會常任理事國席位[34]，此後被世界多數國家承認為中國的唯一合法政權；之後成為上海合作組織、二十國集團、金磚國家、東亞峰會、亞投行、RCEP等國際組織的創始國和主導國[35][36]。隨著綜合國力的上升，中華人民共和國已被認為是潛在超級大國[37][38][39]。</w:t>
      </w:r>
    </w:p>
    <w:p>
      <w:r>
        <w:t>在「中華人民共和國」國名中：「中華」代表中華民族，「人民」包涵工人、農民、小資產階級和民族資產階級，「共和國」代表國體[40]。新政治協商會議籌備會最初曾擬定國名為「中華人民民主共和國」，簡稱「中華民國」。但1949年9月27日中國人民政治協商會議第一屆全體會議通過《中華人民共和國中央人民政府組織法》後，國名最終定為「中華人民共和國」[41][42]。</w:t>
      </w:r>
    </w:p>
    <w:p>
      <w:r>
        <w:t>中華人民共和國有時會稱作「新中國」，以同1949年前的「舊中國」區分[43]。1949年至1971年，中華民國政府遷台後，其仍被國際社會广泛視為“唯一合法的中國政府”，並拥有聯合國的中國代表權席位[44]；当時的中華人民共和國則被稱為「紅色中國」或「共產中國」[45]，與被稱為「自由中國」的中華民國相對。</w:t>
      </w:r>
    </w:p>
    <w:p>
      <w:r>
        <w:t>1971年10月，聯合國大會通過《2758號決議》，中華人民共和國依此取代中華民國在聯合國的中國代表權席位，「中國」也逐漸成為國際社會對中華人民共和國的常見稱呼[44]。此外，中華人民共和國在涉及多邊外交時，又可簡稱為「中」或「華」，如“中日關係”、“駐華大使”等。由於目前兩岸分治的臺海現狀，中華人民共和國也常被代指為「中國大陸」，與控制台灣地區的中華民國相對。</w:t>
      </w:r>
    </w:p>
    <w:p>
      <w:r>
        <w:t>中華民國政府基於法律上仍未放棄中國傳承政權的身份，因而稱中華人民共和國政府為「大陸當局」、「北京當局」、「中共當局」或「中共」[46]。21世紀後，中華民國政府在民主進步黨執政時亦有直接使用“中華人民共和國”[47]、“中國”[48][49]或「中國當局」[50]的情況，而中國國民黨执政时期则称"中国大陆"或"大陆"，而表示不应称"中国"[51]。</w:t>
      </w:r>
    </w:p>
    <w:p>
      <w:pPr>
        <w:pStyle w:val="Heading2"/>
      </w:pPr>
      <w:r>
        <w:t>建国历程（1921年—1949年）</w:t>
      </w:r>
    </w:p>
    <w:p>
      <w:r>
        <w:t>1919年，中华民国北洋政府在巴黎和会上未能维护国家利益，遂引发五四运动。1921年，中国共产党成立[52]，目标为建立一个无产阶级专政的政权[註 10]。1923年中共三大决定与中国国民党建立统一战线，而后中国国民党也确立了「联俄、容共、扶助农工」的政策，第一次国共合作得以实现。1927年国民革命军北伐取得接连胜利之际，中国国民党内部左派和右派斗争加剧，蔣介石在南京另立中央，建立南京国民政府，实施清党。同年8月1日，中国共产党进行南昌起义，第一次国共内战爆发；10月，毛泽东率领经“三湾改编”后的秋收起义部队上井冈山，创立了第一个农村革命根据地。</w:t>
      </w:r>
    </w:p>
    <w:p>
      <w:r>
        <w:t>1928年4月，朱德率领南昌起义余部与湘南起义农民军到达井冈山与毛泽东会师。1930年12月到1931年9月，毛泽东、朱德领导红一方面军连续取得第一、二、三次反“围剿”战争的胜利，形成了以瑞金为中心的拥有21座县城、5万平方公里面积、250万人口的全国最大的中央革命根据地。1931年11月，中华苏维埃共和国在江西瑞金成立。1933年，中国共产党挫败国民政府发动的第四次围剿，通过三年革命根据地的治理实践，积累了经验[54]。1934年10月，中國國民黨第五次剿共戰爭迫使中华苏维埃共和国政府撤离中央苏区开始长征，并于1935年10月抵达陕甘苏区。1935年11月，中华苏维埃共和国中央政府西北办事处成立。同年12月，中共中央召开瓦窑堡会议决议将“工农共和国”改为“人民共和国”[55]；1936年西安事变迫使蒋介石放弃「攘外必先安內」政策，接受「停止剿共、一同抗日」[56]。</w:t>
      </w:r>
    </w:p>
    <w:p>
      <w:r>
        <w:t>1937年7月7日，日军挑起「卢沟桥事变」，抗日战争全面爆发。1937年9月，中华苏维埃人民共和国中央政府西北办事处更名“陕甘宁边区政府”，成为中华民国的特别行政区。中国共产党领导的工农红军相继改编为八路军和新四军，形成国共合作抗日的局面[57]。1945年日本投降后，早已“摩擦”不断的国共双方，升级为更为严重的冲突。双方最高领导人参加的重慶談判亦未能阻止全国性内战爆发。内战进行至1947年6月，中国共产党领导解放軍从戰略防禦轉入戰略進攻[58]。1948年末至1949年初，解放军陸續取得三大战役胜利，随后在渡江战役中占领了中華民國首都南京市及经济中心上海市。</w:t>
      </w:r>
    </w:p>
    <w:p>
      <w:r>
        <w:t>1949年9月21日，由中国共产党為主導召开的中国人民政治协商会议第一次全体会议在北平开幕。会议通过了具有临时宪法作用的《共同纲领》和《中华人民共和国中央人民政府组织法》[59]。毛澤東亦在此次會議宣布中华人民共和国成立[60]。26日，新疆和平解放。</w:t>
      </w:r>
    </w:p>
    <w:p>
      <w:pPr>
        <w:pStyle w:val="Heading2"/>
      </w:pPr>
      <w:r>
        <w:t>建国初期和社会主义建设（1949年—1978年）</w:t>
      </w:r>
    </w:p>
    <w:p>
      <w:r>
        <w:t>1949年10月1日，中华人民共和国中央人民政府正式成立[61]。1950年5月，解放军占领海南岛，海南岛并入广东省。6月，国军和政府人员逐渐撤往臺灣與部分沿海島嶼，内地残余部隊逐渐被消灭[62]。1950年，中华人民共和国政府發起鎮壓反革命大規模政治運動[63][64][65]。而透過批鬥約100萬至200萬名地主并向农民分发耕地的土地改革，中華人民共和國政府得以鞏固，並獲得底層民眾的歡迎[66]。同年10月，志愿军出兵朝鲜，加入朝鲜战争[67]。</w:t>
      </w:r>
    </w:p>
    <w:p>
      <w:r>
        <w:t>1951年，西藏和平解放[68][69]。1953年朝鲜战争结束，中华人民共和国在苏联援助下，藉由第一個五年計劃，發展出獨立的工業體系，並在此基础上研发两弹一星技术。這時期人口從原先的5.5億人增長至9億人[70]。1956年，政府推出「百花齊放、百家爭鳴」政策[71][72][73]。到1956年底，三大改造基本完成後，商品经济消声觅迹，社会主义制度基本建立。1957年起大鳴大放運動，鼓勵群眾要對重大問題說出自己的意見。1957年末，中國共產黨開始發動反右運動对知识分子進行整肅和勞動教養，随后反右斗争扩大化[74]。1958年，中國共產黨提出社會主義建設總路線、大躍進和人民公社運動，對經濟和社會展開社会主义建设，意图快速进入发达国家行列。但此冒进之舉重現了苏联社會改造的災難，造成1958年至1961年至少上千萬人因飢荒死亡[75][76]。</w:t>
      </w:r>
    </w:p>
    <w:p>
      <w:r>
        <w:t>1962年七千人大會後，毛澤東同劉少奇發生分歧[註 11]。1966年後，以毛澤東為代表的中共左派為防備資本主義復辟，發動文化大革命，引發了全國範圍內的社會動蕩和政治攻訐。1976年秋毛澤東逝世，華國鋒接任其職務，並與葉劍英、汪東興、李先念等人合作，“一舉粉碎四人幫”，持續十年的文化大革命就此結束。</w:t>
      </w:r>
    </w:p>
    <w:p>
      <w:r>
        <w:t>外交方面，與印度、越南爆發邊境衝突，並與多國簽訂界約，解决了部分领土争端。由于中苏交恶，毛泽东提出“三个世界”理论[77]，形成了以第三世界为盟友的国际统一战线策略[78]。1971年10月中華人民共和國取代中华民国获得在聯合國中的中国席位[79]，并成為聯合國安全理事會常任理事國[80]。此后中华人民共和国在外交上获得了越来越多的承认，1972年，时任美国总统尼克松访华；同年，日本内阁总理大臣田中角荣访华，中国与日本建交；7年后，中美建交[81]。</w:t>
      </w:r>
    </w:p>
    <w:p>
      <w:pPr>
        <w:pStyle w:val="Heading2"/>
      </w:pPr>
      <w:r>
        <w:t>改革開放时期（1978年至今）</w:t>
      </w:r>
    </w:p>
    <w:p>
      <w:r>
        <w:t>1978年，邓小平复出后決定以經濟發展为中心，提出改革開放政策，批判中共中央委員會主席華國鋒的兩個凡是，並進行真理标准大讨论、平反冤假错案等事項[82][83][84]。之后中国共产党十一届三中全会召开，鄧小平、陳雲、李先念等元老开始接手掌權，中国政府承認“文化大革命”在理论和实践上是完全错误的，並进行拨乱反正[85]。经济上，家庭联产承包责任制取代人民公社等集体农业制度，深圳、珠海、汕头和厦门被设为最早的四个经济特区以实行对外开放。1982年，中华人民共和国通過現行的《中華人民共和國憲法》。1983年，左派保守势力主导开展了清除精神污染运动。1987年，中共中央總書記胡耀邦因八六學潮而下臺，改由國務院總理趙紫陽接任[86]；1989年4月，以胡耀邦之死为导火索，北京學生发起游行示威要求改革，后事态扩大化并波及全国，是为八九民运，引致军队清场以平息动乱[87][88]。此举受到西方国家的譴責、經濟制裁及武器禁运，趙紫陽也因此下台[89]。</w:t>
      </w:r>
    </w:p>
    <w:p>
      <w:r>
        <w:t>六四事件后，中共上海市委书记江澤民先後接替趙紫陽和鄧小平擔任中共中央委員會總書記、中央軍事委員會主席，表现強硬的李鵬继续擔任國務院總理。1992年邓小平进行南巡，使得六四事件后放缓的改革开放进程重新提速，经济得到快速发展[91]。在江澤民及先後两任國務院總理李鵬和朱鎔基领导下，坚持「一個中心、兩個基本點」，中华人民共和国從計劃經濟轉型為社會主義市場經濟体制，經濟環境日益開放[92]。其间估計有1.5億名農民脫離貧困，国内生产总值平均每年增長11.2%[93][94]。儘管民眾生活品質有所提高，不過政府仍未放松社会管控[95]。1997年香港回归。1999年澳门回归。2001年，中华人民共和国加入世界貿易組織。但持续的經濟快速增长，也為境內資源和環境帶來嚴重影響[96][97]，以及大规模的人口遷徙[98][99]。</w:t>
      </w:r>
    </w:p>
    <w:p>
      <w:r>
        <w:t>2002年11月15日，中共十六屆一中全會選出胡錦濤和溫家寶等組成第四代領導集體。同年冬SARS疫情爆发并持续至2003年夏[100]。2003年，中华人民共和国完成了首次载人航天飞行任务[101][102]。2005年，青藏铁路全线贯通。2008年，第29届奥林匹克运动会在北京举办，中国人民解放軍海军开赴亚丁湾海域执行护航任务。2009年，新疆乌鲁木齐发生骚乱造成至少197人死亡，1721人受伤[103][104][105]。2010年，中华人民共和国举办了上海世界博览会和广州亚运会[106]。2010年後，中华人民共和国經濟增长因全球經濟大衰退而減緩，但國內生產總值仍于2011年超越日本，成為全球第二大經濟體[107]。</w:t>
      </w:r>
    </w:p>
    <w:p>
      <w:r>
        <w:t>2012年11月15日，習近平在中共十八屆一中全會上當選為中共中央总书记和中共中央軍委主席。2013年3月，習近平在十二屆全國人大上當選為中國國家主席和國家軍委主席，李克強擔任國務院總理[108][109]。在“以習近平為核心的黨中央”主導下[110]，政府展開包括計劃生育、政府體制、司法制度、軍事國防在內的全面深化改革[111][112][113]，以解決結構不穩和增长放緩的影響[114][115][116][117]。其也展开了大规模的反腐败运动。2014年，以购买力平价计算，中华人民共和国国内生产总值已经超过美国，成为世界第一大经济体[118]。2014年召開的亚太经合组织峰會上，習近平表示中华人民共和国經濟將進入「新常態」[119]。在2015年，中华人民共和国主導成立亞洲基礎設施投資銀行、舉辦中國抗日戰爭70周年紀念大會、進行两岸领导人会面[120]。2016年，中华人民共和国首次舉辦二十國集團峰會；在东海、南海争端问题上主动出击，采取一系列岛礁建设和军事演习等措施进行回击[121][122]。2017年，130個國家代表團出席了在北京举办的一帶一路峰会[123]。</w:t>
      </w:r>
    </w:p>
    <w:p>
      <w:r>
        <w:t>2019年，香港爆发反对逃犯条例修订草案运动，至2020年《港版国安法》颁布后逐渐停息。2019年底，武汉市爆发新冠疫情，中国通过严格的“清零政策”，一度控制住了境内疫情[124]。但随着2022年境外放开管控，及「過度防疫」的批评[125]，乃至自身經濟發展受严重影响下[126]，全国多地爆发了“白纸运动”[127]，迫使政府于2022年12月发布“新十条”，逐步放宽严格的防疫政策。在经历一个多月的大规模感染潮及医疗供应紧张后[128][129]，疫情趋缓，至2023年逐步恢复公民正常出入境[130]。</w:t>
      </w:r>
    </w:p>
    <w:p>
      <w:r>
        <w:t>在2022年10月的中共二十届一中全会及2023年3月的十四届全国人大一次会议上，李强接替李克强担任国务院总理。习近平分别连任中共中央总书记和国家主席，成为第一位连任三届的国家主席，也是至今国家主席任期最长的领导人[註 12]。</w:t>
      </w:r>
    </w:p>
    <w:p>
      <w:r>
        <w:t>中華人民共和國位於亞洲東部與太平洋西岸[131]。領土纯陸地面積世界第二、領土總面積世界第三[132]。不過依總面積的不同定義，有些數據將中华人民共和国列在俄羅斯、加拿大、美國之後的第四名[註 13]。中华人民共和国總面積一般認為約有960万平方公里[135][136]，不同地方也有不同數據資料，包括《大英百科全書》提到的9,572,900平方公里[137]、《聯合國年鑑》標記的9,596,961平方公里[註 14][138]、美國中情局《世界概況》標記的9,596,961平方公里等[139]。</w:t>
      </w:r>
    </w:p>
    <w:p>
      <w:r>
        <w:t>中华人民共和国法定疆域北至漠河縣以北的黑龍江河川航道中心線至北點，東至黑龍江和烏蘇里江匯合處的黑瞎子島中部[註 15]，西至新疆維吾爾自治區烏恰縣以西的帕米爾高原，南至南海諸島最南端的曾母暗沙；東西距離約5,200公里（橫跨5個時區），南北距離約為5,500公里[131]。中华人民共和国海岸線有18,000公里，瀕臨渤海、黃海、東海、南海，其中渤海為中华人民共和国內海，內海和邊海水域面積約470萬平方公里，沿海島嶼有7,600多個，面積500平方公尺以上的海島有5,000多個[141]；島嶼海岸線14,000公里，總面積3.87萬平方公里[142][143]。中华人民共和国還有渤海海峽、台灣海峽、瓊州海峽三大海峽[144]。</w:t>
      </w:r>
    </w:p>
    <w:p>
      <w:r>
        <w:t>中华人民共和国邊界綫共計22,117公里，长度世界第一。從與朝鮮的邊界河川鴨綠江出海口到與越南的邊界河川北仑河[139]，中华人民共和国與14個國家接壤，是和俄羅斯併列的世界上鄰國數量最多的國家[145]。這些鄰國分别有越南、寮國、緬甸、印度、不丹、尼泊爾、巴基斯坦[註 16]、阿富汗、塔吉克斯坦、吉爾吉斯斯坦、哈萨克斯坦、俄羅斯、蒙古國和朝鮮。另外，中华人民共和国還與韓國、日本、菲律宾、马来西亚、文莱、印尼為海上鄰國[146]。</w:t>
      </w:r>
    </w:p>
    <w:p>
      <w:r>
        <w:t>中华人民共和国地勢西高東低，分为三級階梯。第一級階梯是位於中华人民共和国西南部的青藏高原，平均海拔高度4,000米以上，被稱為「世界屋脊」[147]；第二級階梯以高原和盆地為主。在大興安嶺、太行山、巫山山脉、武陵山脈、雪峰山脈一帶以東至黃海和東海沿岸，是沖積平原为主的第三階梯，人口多聚集在此處[147]。各类地形面積依序為高原（33.30%）、山地（26.04%）、平原（18.75%）、盆地（11.98%）、丘陵（9.90%）。中华人民共和国地貌景觀有冰川、丹霞、黃土、沙漠、喀斯特等。西北地區有塔克拉瑪干沙漠和戈壁沙漠，南方则以丘陵和矮山為主，西側還有喜馬拉雅山脈在首的山地，後者海拔高度約6,000公尺；中國和尼泊爾的邊境有海拔高度8,848公尺的珠穆朗瑪峰，爲地球海拔最高的山峰[148]，中华人民共和国最低點則是吐魯番窪地的艾丁湖[149]。</w:t>
      </w:r>
    </w:p>
    <w:p>
      <w:r>
        <w:t>幅員遼闊的中华人民共和国氣候多樣，但人口聚集地以溫帶和副熱帶氣候為主，普遍都有不同程度的四季生活型態，各地方可分为东部季风区、西北干旱半干旱区、高山氣候区三个自然区，由于中华人民共和国南北跨度较大，东部季风区又以秦岭-淮河线为界，分为北方地区和南方地区[150]。在东部季风区，冬季有寒冷且乾燥的北風自高緯度地區吹襲、而夏季有溫暖潮濕的南風從低緯度沿海地區吹襲[151]。中华人民共和国土地資源總量大，但山地多而平原少；同時耕地與林地比例較小，沙漠和荒漠占總面積12%以上。當中耕地集中東部平原和盆地地區、林地集中東北和西南部偏遠山區，草地分布在內陸高原和山區[144]。草地面積4億公頃，是草地面積最大的國家之一，當中內蒙古、新疆、青海和西藏為四大牧區[152]。中华人民共和国水資源總量達25,500億立方公尺，排行世界首位[註 17]；當中有大量的河流和湖泊，重要的河流有黃河、長江、西江、湄公河、雅鲁藏布江、珠江、淮河、松花江和黑龍江等[152]。</w:t>
      </w:r>
    </w:p>
    <w:p>
      <w:r>
        <w:t>中华人民共和国是超級生物多樣性國家同盟成員[154]，亦是《生物多樣性公約》的締約國，在2010年加入生物多樣性行動計畫[155][156]；是生物多樣性第三豐富的國家，僅次於巴西和哥倫比亞[157]。中华人民共和国位於古北界和東洋界兩個生物地理分布區間，以喜馬拉雅山脈、橫斷山脈北部、秦嶺山脈、伏牛山、淮河與長江間為界，以北地區主要是溫帶和寒溫帶動物群，以南地區則是熱帶性動物[158]。中华人民共和国陸棲脊椎動物約有2,070種，占全世界9.8%[158]。境內至少有551種哺乳動物（世界排行第三名）[159]、1,221種鳥（世界排行第八名）[160]、424種爬行動物（世界排行第七名）[161]、333種兩棲動物（世界排行第七名）[162]。當中至少有840種動物因棲息地破壞、生態污染、非法狩獵等人類活動而瀕危[163]，政府列有國家重點保護野生動物名錄予以保护。自1956年自然保護區建立起来，全国共建立自然保护区2729个，总面积147万平方公里，占中华人民共和国陆地面积的14.84%，其中以森林生态系统类型为主[164]。</w:t>
      </w:r>
    </w:p>
    <w:p>
      <w:r>
        <w:t>中华人民共和国擁有北半球幾乎所有的植被類型[152]，包括熱帶季風雨林、亞熱帶常绿阔叶林、溫帶落葉闊葉林、寒溫帶針葉林和亞高山針葉林等[165]。中华人民共和国北部多寒帶針葉林，棲息駝鹿和亞洲黑熊等動物、及超過120種鳥類[166]。針葉林下層有竹林，山區則有刺柏、紅豆杉和杜鵑花。中部和南部則有亞熱帶森林，有著多達146,000種植物[166]。雲南省和海南島則是熱帶季風雨林，有四分之一的動物和植物物種[166]。中华人民共和国森林面積2.08億公頃，為世界第五名[167]，并在2015年4月位于东北和内蒙古地区的重点国有林区已经停止商业性采伐，然而森林覆蓋率僅21.63%（2014），低於全球31%的平均水準[168]。中华人民共和国有超過32,000種維管束植物[註 18][169]，當中種子植物300個科、2,980個屬和24,600個種，而被子植物則有2,946個屬（占世界的23.6%）。另外包含水杉在內，約有62%的古老植物僅存於中华人民共和国[158]。栽培植物有1,000多種有用材林木、4,000多種藥用植物、300多種果品植物、500多種纖維植物、300多種澱粉植物、600多種油脂植物、80多種蔬菜植物[158]。另外中华人民共和国还有超過10,000種真菌[170]，其中近6,000種属于雙核亞界[171]。</w:t>
      </w:r>
    </w:p>
    <w:p>
      <w:r>
        <w:t>21世纪初，中国由于快速工业化而承受了诸多环境问题[172][173]。尽管全国人大在1979年即颁布了《环境保护法》，但地方政府往往为了经济发展而放任环境破坏[174][與來源不符]。目前中国在总量上是世界最大的二氧化碳排放国[175]和最大温室气体排放国[176]，人均二氧化碳排放量为8吨，显著低于美国（16.1）、澳大利亚（16.8）和韩国（13.6）等发达国家[176]。环境空气污染一度每年造成约100万人死亡，死亡人数位居世界第二，仅次于印度[177][178]。中国还存在严重的水污染问题；2023年，生态环境部评定全国地表水水质优良（Ⅰ—Ⅲ类）的断面比例仅为89.4%[179]。</w:t>
      </w:r>
    </w:p>
    <w:p>
      <w:r>
        <w:t>2010年代以来，中国将治理污染列为优先事项，空气污染已显著减少[180]。中国于2016年4月22日签署《巴黎協定》，并在2020年宣布其“力争于2030年前二氧化碳排放达到峰值，努力争取在2060年前实现碳中和”的“双碳”目标[181]。据Climate Action Tracker推算，这将使全球温度预期上升降低0.2-0.3度，成为其有史以来估计的最大单一降幅[181]。根据自然资源部的数据，建国以来全国森林覆盖率已从1949年的10%增长到2024年的25%[182]。</w:t>
      </w:r>
    </w:p>
    <w:p>
      <w:r>
        <w:t>中国已成为世界领先的可再生能源技术制造商[183][184][185]，并积极参与可再生能源领域商业化投资，仅2022年即投资了5460亿美元[184]，这已显著改变其长期以来严重依赖煤炭等不可再生能源的能源结构[186]。2024年，中国已有38%的电力能源来自清洁能源；58.2%来自煤炭，13.5%来自水能，9.8%来自风能，8.3%来自太阳能，4.4%来自核能，3%来自天然气，2.1%来自生物能源[187]。</w:t>
      </w:r>
    </w:p>
    <w:p>
      <w:r>
        <w:t>依照憲法規定，中華人民共和國的國體為“工人階級領導的、以工農聯盟為基礎的人民民主專政的社會主義國家”。[8]中華人民共和國也是為數不多由共產黨執政的共產主義體制國家，遵循人民民主專政、中国特色社会主义和社會主義市場經濟方針[188]，不過部分學者認為中華人民共和國以社會主義名義實行威權主義和法團主義[189]。</w:t>
      </w:r>
    </w:p>
    <w:p>
      <w:r>
        <w:t>依照憲法規定，中華人民共和國的政體為人民代表大會制度[190][191]，而全國人民代表大會為最高國家權力機關[192]，不過政府施政由中國共產黨主導[註 19]。中國共產黨最高負責人自1949年以來一直都是政治排名最高的職務[註 20]。在具體實踐中，中國共產黨领导各级國家機關、民主黨派、企事業单位與宗教團體等組織[194][195]。</w:t>
      </w:r>
    </w:p>
    <w:p>
      <w:r>
        <w:t>中华人民共和国政黨制度為「中国共产党领导的多党合作和政治协商制度」[8]。除中國共產黨外，還有8個民主黨派：中國國民黨革命委員會、中國民主同盟、中國民主建國會、中國民主促進會、中國農工民主黨、中國致公黨、九三學社和台灣民主自治同盟，這些政黨定期參與全國人民代表大會和中國人民政治協商會議[196]。儘管憲法允諾公民的結社自由[192]，但組建新政黨的行為仍會受到严厉壓制[197][198]。</w:t>
      </w:r>
    </w:p>
    <w:p>
      <w:r>
        <w:t>1987年中共十三大上，中国共产党提出从1956年至21世紀中葉的社會主義初級階段，要以經濟建設為中心，堅持改革開放，堅持社會主義道路、人民民主專政、中國共產黨領導、馬克思列寧主義和毛澤東思想等四項基本原則，使中华人民共和国成为「富強、民主、文明」的社會主義現代化國家[199][200]。中共十八大召開後，中国共产党提出全面建成小康社會、深化改革、依法治國與从严治黨的「四個全面」戰略布局[201]。中共中央總書記習近平更提出「中華民族偉大復興」的「中國夢」[202]，計畫在2020年全面進入小康社會，到2049年時建成社會主義現代化國家[203]。中共十九大将新提出的“习近平新时代中国特色社会主义思想”列入中国共产党章程。[204]</w:t>
      </w:r>
    </w:p>
    <w:p>
      <w:r>
        <w:t>全國人民代表大會為憲法規定的國家最高權力機關，設有常務委員會；主要行使立法權及領導各個國家機構，並選出國家元首（國家主席）、行政机关（國務院）、监察机关（国家监察委员会）、审判机关（最高人民法院）、檢察機關（最高人民檢察院）、軍事機關（中央军事委员会）等職務。國家主席為禮儀性和象徵性國家代表[註 21]，本身不領導其它國家機構，只根據全國人大及其常委會的決議簽署法令[註 22]，與全國人民代表大會常務委員會共同行使國家元首的職權[206]。現任中华人民共和国主席為習近平，因其同時擔任中共中央總書記和中央軍委主席，為最高領導人[108]。中华人民共和国政府首腦是國務院總理李强（同时是排名第二的中共中央政治局常委），他和4名國務院副總理、國務委員、各部門及委員會負責人主持國家最高行政機關國務院（中央人民政府）[207]。自2018年修憲後，除中共中央總書記、中央軍委主席、國家主席和副主席外，其他國家領導人的任期在「廢除幹部領導職務終身制」下都有連任限制，包括國務院總理、副總理和全國人大常委會委員長、副委員長等都只能連任一次。[208]</w:t>
      </w:r>
    </w:p>
    <w:p>
      <w:r>
        <w:t>中华人民共和国政治結構採分權制，依照憲法分別在各省、直轄市、縣、市、市轄區、鄉、民族鄉、鎮設立人民代表大會，产生本级人民政府、监察委员会、人民法院、人民检察院[192]，各級人民代表大會由民主選舉產生，並對人民負責與受人民監督[192]。選舉採分階段進行，在鄉鎮級、區縣級舉辦直接選舉[209][210]。当选的鄉鎮級、區縣級人民代表大會再选出更高級別的人民代表大會，並由這些代表選出全國人大代表[192][211]。不过因为沒有實質的反對黨，选举一般不會有激烈的竞争；中央政府通过官員任命能有效控制地方政府，中國共產黨亦掌握大部分權力，而各省級正副領導人具一定自主性[212]。中華人民共和國法律體系以馬克思主義法學理論為指導，發展出“有中國特色的社會主義法系”[213]。1950年，中央人民政府委員會通過第一部法律《中华人民共和国婚姻法》[214]；1954年，第一屆全國人民代表大會通過第一部《中華人民共和國憲法》[215]。2011年，中华人民共和国政府宣布中國特色社會主義法律體系已形成[216]。中華人民共和國司法體制由公安部、人民检察院、人民法院三大系統組成，三者分工並互相配合與制約，中國共產黨各級政法委員會則主導協調[217]。重大案件發生後，由政法委员会协调公检法办案，公安机关抓捕并收集证据，检察机关批准逮捕并审查起诉，法院负责审理案件[218]，中华人民共和国国家监察委员会2018年成立，负责调查有关公职人员贪污腐败的案件，调查结束后移交检察院审查起诉，因而监察委员会可视为已经接入到国家的司法体制之中。2020年5月28日，第一个在中华人民共和国以“法典”命名的法律《民法典》正式颁布[219]，并于2021年1月1日起施行。</w:t>
      </w:r>
    </w:p>
    <w:p>
      <w:r>
        <w:t>《中華人民共和國憲法》規定的公民基本權利有言論自由、新聞自由、普遍選舉、宗教自由、集會自由、結社自由、公正審判權、財產權、教育與科學與文化權利、特定人權利及監督權利等[8]。1998年中华人民共和国政府簽署《公民權利和政治權利國際公約》，不過全國人民代表大會尚未批准[220][221][222]。政府為維護社會穩定亦會審查政治言論和資訊流通[223][224]，特別是網際網路[225][226]；对危及政府统治或严重威胁社会稳定的示威活动则有可能采取武力措施，例如1989年的六四事件、1999年镇压法輪功等[227][228][229]。2023年，中华人民共和国在無國界記者的新聞自由指數排行第179名，为全球倒数第二，仅次于朝鲜，创下历年新低[230]。</w:t>
      </w:r>
    </w:p>
    <w:p>
      <w:r>
        <w:t>1970年代末改革開放后，中華人民共和國政府開放對經濟和社會的管制，並對非政府組織日益寬容。截止2017年，全国共有团体35.5万个，社会组织数量呈现逐年增加的趋势[231]。雖然能夠進入體制發揮政治影響力的機會極微，但是中华人民共和国仍陸續出現像是自由派[232]、親中華民國派[233]等不同中共黨外的政治群體，中共黨內又開始呈現改革開放的路線之爭，為此鄧小平則提出「四項基本原則」以應對[234]。但政府仍嚴格限制政治自由，并嚴格管控社會團體的組建和活動[235][236]。部分政治界、學術界和民間人士曾公開支持民主化等政治體制的改革[237]。中華人民共和國政府过往的改革行動主要由中國共產黨推動，也曾多次更換機構結構，但这多是部門權力的移轉[238][239]。由於“黨政分離”等政治体制改革未曾真正實行，批評者因此認為中華人民共和國政治改革趨勢從1980年代倒退至1950年代[228][240]。</w:t>
      </w:r>
    </w:p>
    <w:p>
      <w:r>
        <w:t>中華人民共和國經常受到一些外國政府、新聞機構、以及人權組織的指控[241][242]，這些指控包括未經審判的拘禁、一胎化政策下的强制堕胎[243]、折磨逼供、酷刑、限制基本權利[223][244][245]、侵犯公民權的案件（如過度執行死刑）[246]、刑事訴訟沒有有效保障[247][248]等等。对于來自外界的指控，中華人民共和國政府則認爲生存權和發展权虽是最基本的人權，但應考慮國家經濟發展的水平。中國政府的觀點主張其已盡力讓該國公民的生活水平、識字率和平均預期壽命上升，並有效改善了工作場所的安全標準、支援抵禦自然災害和帮助农村贫困人口脱贫等[249][250]。對於任建宇、胡佳、劉曉波等案件，中國當局則強調“依法處理”[251]。自习近平于2012年底出任中共中央总书记后，中共已推動多項重大改革，包括废除一胎化政策、打擊貪腐官吏等[111]；但亦有人權團體批評稱这並非實質改革[228]。国际特赦组织表示，中华人民共和国的人权状况在习近平執政之後已明显有所惡化[252]。</w:t>
      </w:r>
    </w:p>
    <w:p>
      <w:r>
        <w:t>此外，中國政府還被指控在西藏自治區和新疆維吾爾自治區實施暴力鎮壓、宗教迫害等行為。新疆再教育营就被认为是严重侵犯了维吾尔族的人权，甚至認爲其是“种族灭绝”[253]。聯合國人權理事會的一些成員國曾對“維吾爾族事態”连续三年發起联署竞争[254][255][256]，而一部分反对观点則认为該指控是把相关问题政治衝突化，且是一种“政治鬧劇”[257][258][259]。</w:t>
      </w:r>
    </w:p>
    <w:p>
      <w:r>
        <w:t>2020年2月12日，因潘晓颖命案，港府开始修订《逃犯条例》，经过修订后的版本使得中共治下的中国可以从香港引渡嫌犯。但因为中国备受争议的人权纪录，3月底时，返送中运动开始[260]。6月30日，第十三屆全國人大常委會通過《香港國安法》，此舉引起西方國家質疑，認為香港原來的「一國兩制」已經名存實亡[261][262]，该法曾前后引起超过200万香港人上街抗议[260]。2021年3月11日，第十三屆全國人大四次會議通過《關於完善香港選舉制度的決定》，外界認為此舉完全顛覆了原來的香港選舉制度[263][264]。為了平息爭議和疑慮，中共中央總書記習近平在2022年香港特區成立二十五年之際到訪香港，提出「一國兩制必須長期堅持」的未來方針[265]，並於同年召開的中共二十大中將「準確、堅定不移貫徹一國兩制」的內容列入《中共黨章》[266]。</w:t>
      </w:r>
    </w:p>
    <w:p>
      <w:r>
        <w:t>中華人民共和國行政區劃以省、地、縣、鄉四級架構為主[267]，截止2022年12月31日，全國共有34個省級行政區、333个地級行政區、2843个縣級行政區和38602个鄉級行政區[268]。其中，省級行政區包括23個省份、5個民族自治區、4個直轄市以及2個特別行政區[141][269]。中華人民共和國政府將全國劃分為東北、華北、華東、中南、西南、西北6個地區，並將4個直轄市和廣州列為國家中心城市[270][271]；將瀋陽、南京、武漢、深圳、成都和西安列為區域中心城市[272]，。</w:t>
      </w:r>
    </w:p>
    <w:p>
      <w:r>
        <w:t>1）河北省（冀，石家莊市）</w:t>
      </w:r>
    </w:p>
    <w:p>
      <w:r>
        <w:t>2）山西省（晉，太原市）</w:t>
      </w:r>
    </w:p>
    <w:p>
      <w:r>
        <w:t>3）遼寧省（遼，瀋陽市）</w:t>
      </w:r>
    </w:p>
    <w:p>
      <w:r>
        <w:t>4）吉林省（吉，長春市）</w:t>
      </w:r>
    </w:p>
    <w:p>
      <w:r>
        <w:t>5）黑龍江省（黑，哈爾濱市）</w:t>
      </w:r>
    </w:p>
    <w:p>
      <w:r>
        <w:t>6）江蘇省（蘇，南京市）</w:t>
      </w:r>
    </w:p>
    <w:p>
      <w:r>
        <w:t>7）浙江省（浙，杭州市）</w:t>
      </w:r>
    </w:p>
    <w:p>
      <w:r>
        <w:t>8）安徽省（皖，合肥市）</w:t>
      </w:r>
    </w:p>
    <w:p>
      <w:r>
        <w:t>9）福建省（閩，福州市）</w:t>
      </w:r>
    </w:p>
    <w:p>
      <w:r>
        <w:t>10）江西省（贛，南昌市）</w:t>
      </w:r>
    </w:p>
    <w:p>
      <w:r>
        <w:t>11）山東省（魯，濟南市）</w:t>
      </w:r>
    </w:p>
    <w:p>
      <w:r>
        <w:t>12）河南省（豫，鄭州市）</w:t>
      </w:r>
    </w:p>
    <w:p>
      <w:r>
        <w:t>13）湖北省（鄂，武漢市）</w:t>
      </w:r>
    </w:p>
    <w:p>
      <w:r>
        <w:t>14）湖南省（湘，長沙市）</w:t>
      </w:r>
    </w:p>
    <w:p>
      <w:r>
        <w:t>15）廣東省（粵，廣州市）</w:t>
      </w:r>
    </w:p>
    <w:p>
      <w:r>
        <w:t>16）海南省（瓊，海口市）</w:t>
      </w:r>
    </w:p>
    <w:p>
      <w:r>
        <w:t>17）四川省（川/蜀，成都市）</w:t>
      </w:r>
    </w:p>
    <w:p>
      <w:r>
        <w:t>18）貴州省（貴/黔，貴陽市）</w:t>
      </w:r>
    </w:p>
    <w:p>
      <w:r>
        <w:t>19）雲南省（雲/滇，昆明市）</w:t>
      </w:r>
    </w:p>
    <w:p>
      <w:r>
        <w:t>20）陝西省（陝/秦，西安市）</w:t>
      </w:r>
    </w:p>
    <w:p>
      <w:r>
        <w:t>21）甘肅省（甘/隴，蘭州市）</w:t>
      </w:r>
    </w:p>
    <w:p>
      <w:r>
        <w:t>22）青海省（青，西寧市）</w:t>
      </w:r>
    </w:p>
    <w:p>
      <w:r>
        <w:t>23）台灣省（台，臺北市）（法理上）</w:t>
      </w:r>
    </w:p>
    <w:p>
      <w:r>
        <w:t>24）內蒙古自治區（內蒙古，呼和浩特市）</w:t>
      </w:r>
    </w:p>
    <w:p>
      <w:r>
        <w:t>25）廣西壯族自治區（桂，南寧市）</w:t>
      </w:r>
    </w:p>
    <w:p>
      <w:r>
        <w:t>26）西藏自治區（藏，拉薩市）</w:t>
      </w:r>
    </w:p>
    <w:p>
      <w:r>
        <w:t>27）寧夏回族自治區（寧，銀川市）</w:t>
      </w:r>
    </w:p>
    <w:p>
      <w:r>
        <w:t>28）新疆维吾尔自治区（新，烏魯木齊市）</w:t>
      </w:r>
    </w:p>
    <w:p>
      <w:r>
        <w:t>33）香港特別行政區（港）</w:t>
      </w:r>
    </w:p>
    <w:p>
      <w:r>
        <w:t>34）澳門特別行政區（澳）</w:t>
      </w:r>
    </w:p>
    <w:p>
      <w:r>
        <w:t>中华人民共和国外交政策依據首任總理周恩來提出的和平共處五項原則，推動「求同存異」與三個世界理論等概念，鼓勵不同意識形態的國家互相交流[273]，也与被西方國家批評为独裁的國家有所聯繫[274]。1971年，中華人民共和國成為中國在聯合國的唯一代表，也是聯合國安全理事會常任理事國[275]。中华人民共和国是不結盟運動的觀察國和領導國，積極爭取開發中國家的支持[276]。2003年，針對中國威脅論，以胡錦濤為總書記的第四代领导人提出中國和平崛起的外交政策，后修改為「和平發展」的论述。</w:t>
      </w:r>
    </w:p>
    <w:p>
      <w:r>
        <w:t>目前，中华人民共和国與180個國家建立了大使級的外交關係[277]，設有173個大使館[278]。中华人民共和国对除海地之外其余未建立外交关系的国家的事务由驻其相邻的已建交国家的大使馆或领事馆代管[279][註 23]。另外中华人民共和国有30个省級行政區和444个城市，這些城市和省級行政區與133个国家的488个省級行政區和1,499个城市建立了友好城市关系[280]。截至2020年1月，中华人民共和国護照簽證受限指數為71，共71個國家實施免簽證和落地簽證[281]，中华人民共和国护照在共产党执政的国家中排名第一。世界上绝大多数國家的公民持普通护照進入中國大陸需申請簽證，境內持外交簽證或持免簽證國家外交護照者享有外交豁免權[282]。</w:t>
      </w:r>
    </w:p>
    <w:p>
      <w:r>
        <w:t>中华人民共和国政府将雙邊關係分成不同等級[283][284]，其中中美关系、中俄關係、中欧关系被視為最重要的双边关系[285][286][287]。美國國會在2000年通過永久正常貿易關係（英语：Permanent normal trade relations），使中华人民共和国商品享有減免稅率[288]。美国是中华人民共和国最大的出口市场[289]，中华人民共和国因人民幣匯率而具貿易優勢[290][291]，对美國有明显的貿易順差[292][293]。中华人民共和国與俄羅斯在經濟、軍事等有密切關聯[294]，在聯合國安全理事會经常意見一致[295][296][297]。中华人民共和国积极與非洲國家發展雙邊合作和貿易[298][299]，2013年中非貿易總額超過2,100億美元[300]。中华人民共和国亦強化與南美洲國家的聯繫，包括是巴西最大的貿易夥伴[301]、並和阿根廷建立戰略夥伴關係[302][303]。</w:t>
      </w:r>
    </w:p>
    <w:p>
      <w:r>
        <w:t>中华人民共和国積極參與多邊關係以促進國際和平与經濟發展，是世界贸易组织、G20峰會、上海合作组织、亚太经济合作组织、孟中印缅区域合作论坛、亞洲相互協作與信任措施會議等組織的成员国[304]。中华人民共和国、巴西、俄羅斯、印度和南非合称金砖五国，曾於2011年在中华人民共和国举行峰会[305]。中华人民共和国還向亞太鄰國提議擴大自由貿易區和安全條約，結合東南亞國家協會自由貿易區、日本、韓國、印度、澳洲和紐西蘭組成东亚峰会，以處理地區热点問題[306]。2013年，中华人民共和国提出丝绸之路经济带和21世纪海上丝绸之路的概念[307]，並積極推動東南亞區域全面經濟夥伴協定談判[308]。</w:t>
      </w:r>
    </w:p>
    <w:p>
      <w:r>
        <w:t>2012年後，中华人民共和国開始構建具有自身特色的大國外交，強調維護國家核心利益[309]。中华人民共和国主要將台灣地區、西藏和新疆列為「核心利益」，視為內部的具體主權問題，並制定《反分裂國家法》和《中華人民共和國國家安全法》[310][311]。2014年，習近平表示中华人民共和国將致力於和其他國家合作，争取以和平方式解決在領土主權和海洋權益等問題[312]。中華民國政府在第二次國共內戰後失去对中國大陸的统治，自1950年后仅統治臺灣地區[313]，美國的介入讓海峽兩岸關係具爭議且複雜[314]。中華人民共和國聲稱擁有台灣地區的主權，並將「一個中國原则」視為與其他國家發展外交關係的前提，要求後者承認「台湾是中国的一部分」[313]。此外，中華人民共和國还多次抗議美国向台湾銷售武器[315][316]。中华人民共和国政府亦主張擁有西藏的主權，而位於印度的西藏流亡政府则坚持西藏应当独立，主张西藏独立的代表人物第十四世達賴喇嘛与外國政府的交往也一直受到中华人民共和国政府的反对[317]。此外新疆独立运动的主要组织東突厥斯坦伊斯蘭運動為國際社會公认的恐怖组织，其接连發动的恐怖襲擊造成多人死伤，对中华人民共和国的治安状况造成了不良影响。</w:t>
      </w:r>
    </w:p>
    <w:p>
      <w:r>
        <w:t>除了上述核心利益外，中華人民共和國還與多個鄰國有領土爭端。1990年代後，政府多次談判以解決邊界爭議，包括中越邊界、中俄邊界、中印邊界及中不邊界等。另外在東海和南海海域上，还与日本、越南、菲律宾、马来西亚、汶莱等国间存在釣魚臺列嶼、南沙群島、东沙群岛、西沙群島、黃岩島等领土争端[318][319]。2012年，在釣魚島國有化事件后，中华人民共和国政府派遣海警船定期在釣魚臺列嶼海域巡邏[320]，并于隔年在東海上空設立防空識別區[321]。2013年1月22日，菲律宾单方面就中菲有关南海问题提起仲裁[322][323]。2014年开始，中华人民共和国在南海的永暑礁、渚碧礁、美济礁等实控礁盘上，進行大规模填海工程并修建机场[324][325][326]，之後還在永兴岛上佈署地對空飛彈[327]。</w:t>
      </w:r>
    </w:p>
    <w:p>
      <w:r>
        <w:t>中华人民共和国武裝力量由中國人民解放軍、中國人民武裝警察部隊和中國民兵组成，由中央軍事委員會指揮[328]、並接受中國共產黨的領導[329]，。中华人民共和国採取徵兵制和募兵制相結合，并搭配民兵與後備軍事動員的制度[330]。中國人民解放軍现在共有兩百萬名现役常備軍人[331][332]，為世界規模最大的正规军队，設有陆军、海军、空军、火箭军四个军种与军事航天部队、网络空间部队、信息支援部队、联勤保障部队四个独立兵种[333][334]。中华人民共和国2019年軍事預算總額较上一年增长7.5%，達1.19万亿元人民币，僅次於美國[335]。</w:t>
      </w:r>
    </w:p>
    <w:p>
      <w:r>
        <w:t>中华人民共和国拥有洲際彈道飛彈、弹道导弹核潜艇、战略轰炸机组成的三位一体的核打击能力。中华人民共和国近期研究開發了大量先進的飛彈技術[336][337]，發展中程和短程彈道飛彈[29]、反衛星飛彈[338]、巡航飛彈、反彈道飛彈和潜射弹道导弹等装備[339][340]。</w:t>
      </w:r>
    </w:p>
    <w:p>
      <w:r>
        <w:t>2000年之后，中华人民共和国装备了首艘航空母艦遼寧舰[341][342][343]，及彈道飛彈核潛艇和攻擊型核潛艇（英语：SSN (hull classification symbol)）組成的核潜艇艦隊[344]。空軍的現代化亦取得顯著進步，截止2024年，已入役了两款国产隐身第五代戰鬥機，同时开发并生产了高超音速飛行器[345]、重型运输机、无人机等現代化軍機[346][347]。</w:t>
      </w:r>
    </w:p>
    <w:p>
      <w:r>
        <w:t>中华人民共和国還以新研製的陸軍武器替換蘇聯製裝備，指揮管制（英语：Command and control）系統也從C3I增強至C4I，強化對於網絡中心戰的掌控[348]。2019年第一艘国产航母山东号正式服役。2020年首艘055型导弹驱逐舰南昌号开始服役，排水量达1.2万吨[349]。2021年首艘两栖攻击舰海南号入列[350]。目前解放军拥有8艘071型综合登陆舰，其坞舱可容纳4艘726型气垫登陆艇。另外，随着自2000年后开始建设的北斗卫星导航系统的逐步完善和发展，中华人民共和国在军用卫星导航方面也正在逐步摆脱对于美国GPS导航系统的依赖，2018年12月27日，北斗正式开始提供全球服务。</w:t>
      </w:r>
    </w:p>
    <w:p>
      <w:r>
        <w:t>中华人民共和国被視為地區軍事強國和潛在軍事超級大國[351]。2019年中華人民共和國國防部发布的《新时代的中国国防》白皮書宣示，中国採取「積極防禦」的軍事戰略，坚持“人不犯我、我不犯人，人若犯我、我必犯人”，并有在任何时候和任何情况下都不首先使用核武器的安全承诺[352]。自1990年以来，中国已派出3万多人次参与24项联合国维和行动，是联合国安理会常任理事国中派出维和人员最多的国家[353]。隨著保障制空權和海上拒止能力的進步，中华人民共和国對區域的影响力不斷增加[354][355][356]，不仅與俄羅斯海軍在地中海舉行聯合軍演[357]，还在白令海峽活動[358]，而且在非洲吉布地建立了首個海外軍事基地[359]。</w:t>
      </w:r>
    </w:p>
    <w:p>
      <w:r>
        <w:t>1960年代至1970年代，中华人民共和国相繼掌握兩彈一星與雜交水稻技術[360]；後來提出四個現代化、863計劃、973计划，強調科學研究[361]，並改革學術制度[362][363]。中华人民共和国在2009年有超過1萬名工程博士和50萬名理學士[364]；科學論文（英语：Academic publishing in China）出版数量世界第二[365][366]，申請專利數世界第一[367]，但也發生过多起学术腐败問題[368]。2012年，政府投資1,630億美元[369]，而研究開發经费位居世界第二名[370]。近年来，中华人民共和国在航空航天、高速鐵路、複合材料、電子技術、核技術、替代能源、生物工程學有許多成果[371][372][362][373][374]。</w:t>
      </w:r>
    </w:p>
    <w:p>
      <w:r>
        <w:t>在生物技术方面，北京大學在細胞分化培植幹細胞獲得成果[375]，而屠呦呦以中藥研究獲得諾貝爾生理學或醫學獎[376]。激光技术方面，中华人民共和国是繼美國、法國後實現單束雷射出光超萬焦耳的國家[377]。在核技術領域，中华人民共和国的先進超導托卡馬克實驗裝置是世界上第一个实现稳态高约束模式运行持续时间达到百秒量级的同类装置，使中华人民共和国在磁局限融合研究上有一定成果[378][379][380]，中华人民共和国还建有神光系列惯性约束核聚变实验装置。2010年12月，錦屏極深地下暗物質實驗室正式投入使用，是中华人民共和国首個用於開展暗物質探測的極深地下實驗室，亦是目前世界埋深最深的地下實驗室，垂直岩石覆蓋厚度達2400米。中华人民共和国于2016年完工的500米口径球面射电望远镜是世界上最大的单一口径射电望远镜[381]，至今已发现超过80颗脉冲星。中华人民共和国于2015年发射暗物质粒子探测卫星，发现了可能是暗物质存在的证据[382]。中华人民共和国也于2017年发射了硬X射线调制望远镜开展X射线巡天[383]，通过观测黑洞等高能天体，研究致密天体和黑洞强引力中物质的动力学和高能辐射过程。</w:t>
      </w:r>
    </w:p>
    <w:p>
      <w:r>
        <w:t>中华人民共和国于1965年成功实现人工合成结晶牛胰岛素，是世界首次实现人工合成蛋白质[384][385]。氟硼铍酸钾晶体作为第一种可用直接倍频法产生深紫外波段激光的非线性光学晶体，其生长技术自1990年代被发现以来长期被中华人民共和国垄断[386][387][388]。2021年中国科学院天津工业生物技术研究所在淀粉人工合成方面取得突破性进展，首次实现二氧化碳人工合成淀粉[389]。中华人民共和国是世界稀土资源的主要提供者，在稀土的冶炼分离环节处于主导地位，是全球唯一具备稀土全产业链各类产品生产能力的国家[390]。新材料产业方面，中华人民共和国的稀土功能材料、先进储能材料、光伏材料、超硬材料、特种不锈钢、玻璃纤维及其复合材料等产业产能居世界前列。[391]</w:t>
      </w:r>
    </w:p>
    <w:p>
      <w:r>
        <w:t>中华人民共和国擁有華為[392]、聯想[393][394]、小米、OPPO、vivo等個人電腦和手机企業；在移动通信领域，拥有5G、6G专利簇数量占比超过40%；在世界排名前500名的超級電腦中擁有173臺，為世界最多[395]。2015年，中國電子信息產業集團研製首款ARM架構的64核晶片[396]，2019年中芯國際亦開始量產14奈米級產品[397]。2020年，中国人工智能创新指数排名第二，仅次于美国[398]。</w:t>
      </w:r>
    </w:p>
    <w:p>
      <w:r>
        <w:t>中华人民共和国亦積極發展量子通訊，完成長途量子密鑰分發[399]、全通型量子通訊網、量子a隱形傳輸[400]、規模化網絡等實驗[401]。2013年1月，清华大学交叉信息研究院姚期智教授宣布研制出世界上第一个量子路由器，并在实验室成功演示[402]；同年3月，薛其坤清华大学院士团队首次发现量子反常霍尔效应[403]。在2016年，中华人民共和国成功发射了世界首颗量子科学实验卫星“墨子号”[404]。2020年12月4日，中国科学技术大学发布使用76個光子進行運算的量子计算机九章，并宣布实现量子优越性[405]。</w:t>
      </w:r>
    </w:p>
    <w:p>
      <w:r>
        <w:t>1954年7月3日，中华人民共和国生产的第一架飞机初教-5在南昌首飞成功，结束了中国不能制造飞机的历史[406]。1956年7月19日，中华人民共和国首架喷气式歼击机歼5原型机在沈阳首飞成功，中国航空工业进入喷气式时代[407]。中华人民共和国当前拥有多款世界先进级别风洞[408]，可自行生产多型军用战斗机、歼击机、运输机和直升机。民用航空方面，中华人民共和国研发生产的国产喷气式支线客机ARJ21已于2016年正式投入运营[409]，大型民用客机C919于2017年完成首飞[410]，并于2023年5月28日完成商业首航，正式投入运营[411]。</w:t>
      </w:r>
    </w:p>
    <w:p>
      <w:r>
        <w:t>自1970年使用长征一号运载火箭发射首颗人造卫星东方红一号成为世界上第五个能独立进行航天发射的国家以来，中华人民共和国航天技术发展迅速[412]，至2021年12月，中华人民共和国已拥有酒泉、太原、西昌、文昌四大航天发射场，其长征系列火箭已完成400次发射[413]，年发射次数位居世界前列。北斗卫星导航系统是中华人民共和国研发制造并管理的全球卫星导航系统，为联合国卫星导航委员会认定的全球卫星导航系统四大核心供应商之一[414]。2020年7月31日，北斗卫星全球导航系统正式开通[415]。</w:t>
      </w:r>
    </w:p>
    <w:p>
      <w:r>
        <w:t>自21世纪以来，中华人民共和国在深空探测方面取得了大量成就。中国探月工程自2004年立项以来先后发射了嫦娥一号[416]（2007）至嫦娥五号（2020年）探测器，实现了“绕”、“落”、“回”的任务[32]。中国火星探测任务中，天问一号探測器包含轨道器、着陆器和祝融号火星车一次性完成了“绕、落、巡”三大任务[417][33]。中国载人航天工程从1992年正式启动，至2022年完成了“三步走”的目标[418]。第一步，发射神舟五号、神舟六号实现了载人航天。第二步，发射了神舟七号至神舟十一号载人飞船以及天舟一号货运飞船与天宫一号、天宫二号空间实验室[419]。2021年至2022年间，先后发射了天和核心舱、问天实验舱与梦天实验舱组成了中国空间站三舱“T”字基本构型[420][421][422]。随着2022年底的中国空间站的建成与“三步走”目标的完成，中国载人航天工程全面进入为期10年以上的应用与发展阶段[423][424]。</w:t>
      </w:r>
    </w:p>
    <w:p>
      <w:r>
        <w:t>中国自主设计和生产的窄体干线客机C919</w:t>
      </w:r>
    </w:p>
    <w:p>
      <w:r>
        <w:t>中国航天员在中国空间站上进行出舱活动。中国是世界上仅有的三个能独立完成载人航天的国家之一</w:t>
      </w:r>
    </w:p>
    <w:p>
      <w:r>
        <w:t>天问一号着陆器和祝融号火星车在火星表面。中国是继美国后世界上第二个在火星部署火星车的国家</w:t>
      </w:r>
    </w:p>
    <w:p>
      <w:r>
        <w:t>中华人民共和国在1949年的工農業總產值466億元、重工業僅占總產值7.9%[425]，而被視為農業國家[426]。中华人民共和国政府先是採用計劃經濟的體制，改革開放後朝向以市場經濟體制為主的混合經濟[427][428]。政府在1980年代廢除集體耕作、設立經濟特區、國有企業改革重組，讓中华人民共和国成為世界增长最快的經濟體[429]。中華人民共和國國內生產總值在1978年至2007年平均實質增長9.8%[430]，國民生產總值增長近十倍[431]，人口貧困率從1970年代末的64%下降至2004年的10%以下。1990年代中华人民共和国凭借國家級經濟技術開發區和國家綜合配套改革試驗區（包括浦東新區、濱海新區和深圳市）深化改革開放[432]。1980年中华人民共和国GDP总量仅为3053亿美元（IMF数据），经过改革开放40年的高速发展，2019年中华人民共和国GDP总量已经超过14万亿美元，2022年，中国GDP总量突破120万亿人民币，约18万亿美元。2023年的GDP總量則達到126万億人民幣[433]，惟該年的GDP增長目標為近30年來最低。[434]</w:t>
      </w:r>
    </w:p>
    <w:p>
      <w:r>
        <w:t>2001年，中华人民共和国加入世界贸易组织而大力推动自身的经济发展[428]。2007年至2011年中华人民共和国經濟增長速度相當於其他八国集团國家總和[435]。2009年，中华人民共和国於全球競爭力報告排名第29位[436]。花旗銀行在2011年的3G指數（英语：3G (countries)）亦有極高的評級[437]，同年中华人民共和国經濟自由度指數排行第136位[438]。中华人民共和国從1990年的8家上市公司加至2010年的2,062家[439]，另有1.3億戶投資者、106家證券公司、62家基金公司和163家期貨公司[440]。2014年第一产业、第二產業和第三產業分别占國內生產毛額的9.2%、42.6%、48.2%[441]，另外電子訊息產業占2.5%[442]、文化產業占3.76%[443]。中华人民共和国經濟增长动力从工業转向第三產業[444]。</w:t>
      </w:r>
    </w:p>
    <w:p>
      <w:r>
        <w:t>2012年中华人民共和国中產階級達3億人[445]，並擁有251名億萬富翁，是世界上富豪第二多的國家[446][447]。2012年國內零售市場超過20兆元[448]，自2013年年增长率超過12%[449]；奢侈品市場也大大擴張，占全球27.5%[450]。經濟發展亦造成貧富差距[451]，在數十年來不斷增加[452][453]，2012年的吉尼係數為0.474[454]。經濟快速增长及消費市場擴張造成國內嚴重的通貨膨脹[453][455]，政府因而加強監管[456]。麥肯錫公司估計未償還債務從2007年的7.4兆美元增長至2014年的28.2兆美元，比國內生產毛額多出228%，2019年中华人民共和国人均GDP突破10,000美元大关，2022年中国大陆人均GDP为12,741美元（IMF数据）。[457]</w:t>
      </w:r>
    </w:p>
    <w:p>
      <w:r>
        <w:t>今日中华人民共和国常被視為新興的潛在超級大國，許多評論家關注其快速增长的經濟動能、軍事實力以及不斷增長的國際影響力，並認為中华人民共和国將在21世紀成為具重大影響力的世界角色[37][39][458]。也有评论者表示泡沫經濟威脅和人口結構失衡，將延緩甚至阻止中华人民共和国在本世紀的經濟成長[459][460]；或質疑中华人民共和国作為「超級大國」的定義，認為中华人民共和国並沒有美國的軍事和文化影響力[461]。</w:t>
      </w:r>
    </w:p>
    <w:p>
      <w:r>
        <w:t>當前中华人民共和国東部地區經濟較西部地區相對發達[463][464]，政府在市場經濟體制下開放私人財產的所有權[465]，成為國家資本主義的典型例子[466][467]。政府主導能源生產、重工業等戰略工業[468]，而在2008年有3000萬家已註冊的民營公司[469][470][471]。2010年末，中國工商銀行、中國建設銀行和中國銀行名列世界銀行前十名[472]。《财富》在2015年财富世界500强中有106家中國大陸公司上榜（占總數21.2%，數量僅次於美國）[473]，所涵蓋的30種行業前三名中有採礦原油生產、銀行、金屬產品等[474]。《财富》於2015年發布的「最受讚賞的中國公司」排行榜上[475]，由阿里巴巴、百度、华为、小米、海爾、騰訊、萬達、格力、聯想、京東位列前十名[476]；《富比士》報導的前十大上市公司中則有5家中國大陸企業，包括銀行總資產最多的中国工商银行[477]。今日中國大陸股票總市值為全球第二名、商品期貨市場成交量居世界首位[439][440]。</w:t>
      </w:r>
    </w:p>
    <w:p>
      <w:r>
        <w:t>2022年全年，中華人民共和國各省級行政區及特別行政區人均生產總值分布，2022年中國大陸最富有的地區爲长三角，珠三角和京津冀等沿海地区。2019年中华人民共和国经济的三产业比重分别为农业7.1%，工业39.0%，服务业53.9%（統計數字包括國家限制開發區域及禁止開發區域）。</w:t>
      </w:r>
    </w:p>
    <w:p>
      <w:r>
        <w:t>中华人民共和国希望透過改革开放，把高度集中的计划经济转变为市场经济，藉此解放和发展生产力。在中华人民共和国國際經濟策略的影响下，第二產業成爲中华人民共和国經濟的重要部分。中华人民共和国的劳动力成本较低，爲第二產業的發展創造出適合環境。以中美經貿關係爲例，1972年中美关系恢复，美國为实现生产要素优化配置，將其大部分勞力密集工業委托给中华人民共和国。世界其他發達國家亦有不同程度的將其低技术产业轉而至中华人民共和国，中华人民共和国遂成爲製造業第一大國[478]，超過200多種產品產量和出口量排行首位、數十種出口產品占世界70%以上[479]。中华人民共和国政府视製造業為重要的經濟基礎[480]，在2015年國務院提出《中國製造2025》[481]，計畫到2025年时從「製造大國」升級高級技術的「製造強國」[482]，並在2035年達到日本和德國的高度創新為動力的工業水準[483]。2017年中华人民共和国国内生产总值827122亿元，比2016年增长6.9%。其中，第一产业增加值65468亿元，增长3.9%；第二产业增加值334623亿元，增长6.1%；第三产业增加值427032亿元，增长8.0%[484]。中华人民共和国自2011年超越日本，成为僅次於美國的第二大經濟體[485]，而依購買力平價则為世界最大的經濟體[11]。</w:t>
      </w:r>
    </w:p>
    <w:p>
      <w:r>
        <w:t>中华人民共和国經濟第二產業占比较高，其一是造成中华人民共和国人均國內生產總值偏低；2017年人均國內生產總值依国际汇率為8,643美元，列全球第72位；依購買力平價则為16,695美元，列全球第79位[11]。其次是生態環境的破壞。此外，中华人民共和国廠商生產出的商品並不滿足國內市场，发达国家卻因其具有价格竞争优势而对此类产品进口需求巨大，中华人民共和国廠商會出口其商品至其他国家換取利润，這種經濟模式受制於進出口贸易環境及受控於國際贸易政策；匯率波动、進出口税等都會影响中华人民共和国廠商的利润。在中华人民共和国工資水平上升、出口贸易飽和、國際貿易環境嚴竣，及其他經濟誘因底下，中华人民共和国工业發展將面临瓶颈；2010年後增长明顯地減速[486][487]。現時中华人民共和国正處於產業轉型，以第三产业替换舊有的第二產業經濟模式，[469]，改以零售和服务業帶動經濟成長[488]，並自動化傳统的工業生產模式，以提升生產效率，滿足國內持续成長的第三产业對基礎工業的需求。大陆的第三产业在2012年首次超过第二产业，占国内生产总值最大比重。2015年時消費佔中华人民共和国經濟成長66.4%，目前中华人民共和国政府正在推动产业升级和转型，往高附加值的产业发展，政府计划到2025年，成为制造业强国。2019年人均GDP为10276美元（中华人民共和国国家统计局数据）[489]。最近十几年，屬於第三產業的中华人民共和国软件产业发展迅速：其规模从2000年的593亿人民币，增长到2010年的18400亿人民币。复合年均增长率为36.65%[490][491]。現時中华人民共和国软件产业面对的挑战，是填補操作系统等自身核心系统软件與工业软件领域的缺陷，減少依赖外国软件，去降低外部壓力造成的生产风险，以滿足未来在复杂工業的自动化控制需求。[492]</w:t>
      </w:r>
    </w:p>
    <w:p>
      <w:r>
        <w:t>迄今中华人民共和国政府預算收入和支出都位居世界第二名[493]，2010年的財政赤字有人民幣1兆元[494]；2015年時則達到人民幣1.62兆元[495]；但政府因經濟增幅放緩，而考慮擴大財政赤字[496]。</w:t>
      </w:r>
    </w:p>
    <w:p>
      <w:r>
        <w:t>2023年中華人民共和国电力來源百份比分佈圖（總量：86939億千瓦小時）</w:t>
      </w:r>
    </w:p>
    <w:p>
      <w:r>
        <w:t>中华人民共和国經濟具高度能源密集和耗能傾向[497][498]，為能源消耗量最大（溫室氣體排放量最大）、及能源生產最多的國家[499]。2014年生產約5.523兆千瓦·時電力[500]，發電裝機容量有13.6億千瓦（其中火電915吉瓦、水電301吉瓦、風電96吉瓦、太陽能發電27吉瓦、核电20吉瓦），220千伏以上的電力線路達57.2萬公里[501]，發電量與電網規模都為世界第一[502]。</w:t>
        <w:br/>
        <w:t>近年来，中华人民共和国政府大力投資可再生能源商業化[503][504][505]，積極發展水力、風能、太陽能、地熱能、生物能源、生物燃料等技術[506][507]。中华人民共和国在太阳能发电产业上有较强优势，拥有全球最大光伏发电全产业链集群[508]。中华人民共和国水能蕴藏量达6.8億千瓦，居世界第一位[152]。在長江、黄河流域建有多座水力發電廠[509]，截至2022年，中华人民共和国风电装机规模已连续十年在全球排名第一，是全球最大的风电装备制造业基地[508]，风力发电多分布在内蒙古、新疆、甘肃、河北、山东等地，占全国装机容量的一半以上[510][511]。东部沿海共有30座核反應爐機組運轉，總裝機容量達2,831萬千瓦，並有24座在建機組，機組數量僅次於美國和法國[512]。中华人民共和国礦產資源豐富，已知礦產有171種、探明儲量者有158種；當中石油、天然氣、煤、鈾、地熱等能源礦產10種，鐵、錳、銅、鋁、鉛、鋅等金屬礦產54種，石墨、磷、硫、鉀鹽等非金屬礦產91種[513]。附近海域石油約250億噸，天然氣有8.4萬億立方公尺[143]。</w:t>
      </w:r>
    </w:p>
    <w:p>
      <w:r>
        <w:t>中华人民共和国長期是世界上最大的煤炭生產國及消費國，超過70%能源依靠煤炭供應[514]。中华人民共和国石油產量則位居世界第四，2014年每天產量達4,189,000桶[515]。但因石油生產不能滿足經濟需求，有近半石油要從俄羅斯、中東、中亞和非洲進口[516]，並在2013年超越美國成為最大的石油進口國[517]。2015年，中华人民共和国天然氣產量1350億立方米，消費量達到1932億立方米[518]。2017年5月18日，中华人民共和国在南海神狐海域首次实现海域可燃冰试采成功，可能对未来能源生产和消费革命产生深远影响[519]。</w:t>
      </w:r>
    </w:p>
    <w:p>
      <w:r>
        <w:t>中华人民共和国拥有发展中国家里最完善的交通网络，拥有堪比发达国家的基础建设，并且还有大量的高铁，高速公路和机场在建设中。拥有由铁路系统、公路系统、航空系统、船运系统、管道構成的交通运输网。</w:t>
      </w:r>
    </w:p>
    <w:p>
      <w:r>
        <w:t>截至2023年，中华人民共和国全国公路里程为543.68万公里，其中高速公路里程达到18.36万公里[520]。中华人民共和国拥有世界最大规模的高速公路系統[521]，其总长度是排名第二的美国的两倍[522]。中华人民共和国是世界最大的汽車市場[523]，2024年汽车产销量分别达到3128.2万辆和3143.6万辆，连续16年居世界第一[524]，2024年机动车保有量达4.53亿辆，其中汽车3.53亿辆；机动车驾驶人达5.42亿人，其中汽车驾驶人5.06亿人[525]。</w:t>
      </w:r>
    </w:p>
    <w:p>
      <w:r>
        <w:t>截至2024年，中國鐵路總公司經營的鐵路里程數共計约16.2萬公里[526]。2024年全国铁路旅客发送量完成43.12亿人次，铁路货运发送量达51.75亿吨[527]，客運和货运指标均居世界首位，其中货运量超过世界排名第二位、第三位的美国、俄罗斯货运量总和[528]。中华人民共和国自21世纪初开始修建高速铁路，至2024年时总长度已达到4.8万公里[526]，稳居世界第一，占世界高铁总里程的70%以上[529]，当前已形成四縱四橫格局并向八纵八横发展，主要线路有京廣高速鐵路、京滬高速鐵路、徐兰高速铁路、沪昆高速铁路等[530]。中华人民共和国还向印度尼西亚，泰國[531]、歐洲聯盟[532]、寮國[533]等輸出高铁技術[534]，代表作为雅万高铁。</w:t>
      </w:r>
    </w:p>
    <w:p>
      <w:r>
        <w:t>截至2024年12月，中华人民共和国累计有53个城市开通城市軌道交通系統，运营线路总长度高达10,945.6公里，车站总数6324座[535]。其中上海地鐵、北京地鐵、廣州地鐵等城市軌道交通系統的通車里程位居世界前列。上海自2006年开始运营時速431公里的上海磁浮示範營運線，為世界上最快的商業軌道[536]。由于享有政府补贴，其地铁票价非常便宜[537]，但同时，全国26个地铁系统中仅有上海和福建的地铁有盈余，其他全部处于亏损状态[538]。</w:t>
      </w:r>
    </w:p>
    <w:p>
      <w:r>
        <w:t>截至2023年(2023-Missing required parameter 1=month!)[update]底，中华人民共和国共有颁证民用航空运输机场259个（不含港、澳、台地区），2023年境内民用运输机场旅客吞吐量为12.6亿人次，货邮吞吐量1683.3万吨，飞机起降1170.8万架次[539]，按旅客吞吐量统计的前五大机场依次为广州白云国际机场、上海浦东国际机场、北京首都国际机场、深圳宝安国际机场、成都天府国际机场。波音公司估計中华人民共和国的民航機數量将从2014年的2570架增加到2034年的7210架[540]，飞机製造需求也不斷提高，但因80%領空為軍隊所管制、以及不利於飛行的高山地形相當多，在利用上有嚴重誤點的問題，作為對比，其他國家的軍事空域大約只有10％，為了充分航空公司的競爭力，因而逐漸有著開放空域的呼聲[541]。</w:t>
      </w:r>
    </w:p>
    <w:p>
      <w:r>
        <w:t>2023年末中华人民共和国港口生产用码头泊位为22023个，万吨级及以上泊位2878个[520]。2023年，上海港、宁波舟山港、深圳港、青岛港、广州港、天津港、香港港的集装箱吞吐量名列世界前十名[542]，其中上海港自2010年超越新加坡港以来一直为世界第一大港[543]。此外中华人民共和国还建成了以长江干线、西江航运干线、京杭运河、长三角和珠三角高等级航道网为主体、干支衔接、通江达海的内河航道体系[544]，内河航道通航里程12.82万公里[520]，其中长江干线2024年港口货物吞吐量超40亿吨，连续多年位居世界内河航运第一位[545]。</w:t>
      </w:r>
    </w:p>
    <w:p>
      <w:r>
        <w:t>中华人民共和国是世贸组织、亞太經合組織的成員，亦是金砖国家之一[547]。2020年中国签署《区域全面经济伙伴关系协定》，这是世界上最大自由貿易經濟體系[548]。中国是世界第一大贸易国[549]，2022年出口額3.7万亿美元位居世界第一[550]、進口額2.7万亿美元位列世界第二[551]，进出口保有大量顺差[552]，前三大外贸伙伴是东盟、欧盟和美国[553]。</w:t>
      </w:r>
    </w:p>
    <w:p>
      <w:r>
        <w:t>2009年推動人民幣國際化，2016年國際貨幣基金組織將人民幣納入特別提款權。截至2022年4月，人民币占外汇交易量的7%，排名第五[554]。截至2023年5月，包括阿根廷、巴西、俄羅斯、沙烏地阿拉伯、法國等30個國家與中國大陸進行貿易時都用人民幣進行結算[555]。</w:t>
      </w:r>
    </w:p>
    <w:p>
      <w:r>
        <w:t>2013年中国政府提出一带一路倡议，筹建亚投行。截至2023年有109个国家和地区加入亚投行[556]，有152个国家、32个国际组织签署了200多份共建“一带一路”合作文件，建设了中欧班列、西部陆海新通道、中老铁路等一批标志性项目。预计到2030年，共建“一带一路”可使相关国家760万人摆脱极端贫困、3200万人摆脱中度贫困，将使全球收入增加0.7%至2.9%。[557]</w:t>
      </w:r>
    </w:p>
    <w:p>
      <w:r>
        <w:t>截至2023年8月末，中华人民共和国外汇储备规模为31,601亿美元[558]。中华人民共和国是2022年第二大的外商直接投資國和第二大对外投资国[559]。截至2023年3月，中国大陆持有8054亿美元美国国债，是第二大海外持有者[560]。</w:t>
      </w:r>
    </w:p>
    <w:p>
      <w:r>
        <w:t>中华人民共和国是世界上人口第二多的國家（现第一为印度）；根據2020年的第七次全國人口普查，中华人民共和国人口數約有1,419,936,142人。其中中國大陸人口達1,411,778,724人，香港和澳門人口分別有7,474,200人與683,218人[561]。在年龄构成上，0到14歲占比为17.95%；15歲至59歲的人口佔63.35%；60歲以上的人口佔18.70%[561]。显示中国已进入深度老龄化社会。</w:t>
      </w:r>
    </w:p>
    <w:p>
      <w:r>
        <w:t>性别构成中，男性佔總人口的51.24%左右，女性为48.75%；相較於1953年男性佔總人口51.82%左右有所下降[561]。据全国老龄委2015年预计，到2050年左右，中华人民共和国老年人口将达到全国人口的三分之一。人口老龄化将使中华人民共和国劳动力人口逐渐减少[562]。同時，中國的总和生育率已降至1.0，在全球主要经济体中仅高于韩国，且统计资料已显示人口减少的趋势。[563]</w:t>
      </w:r>
    </w:p>
    <w:p>
      <w:r>
        <w:t>中华人民共和国新生嬰兒的男性比例偏高[564][565]。2020年的第七次人口普查结果显示时，新生儿的性别比例为100名女婴对应111.3名男婴，高於国际公认的105：100正常比例[565]，其中江西、福建、海南三地甚至高于118：100。</w:t>
      </w:r>
    </w:p>
    <w:p>
      <w:r>
        <w:t>中华人民共和国整体人口密度是每平方公里145人[567]，有96%的人口生活在占全国总面积36%的土地上[568]。从地区分布上看，东部地区占39.93%，中部地区占25.83%，西部地区占27.12%，东北地区占6.98%[561]。最近几年，中华人民共和国常住人口分布出现了新的变化，东部人口增长在放慢，中西部常住人口增长加快。上海常住人口总量与新增量从2015年开始负增长，而以往人口净流出的省份如湖北、河南、安徽、四川、贵州等人口却在反弹。不变的是，东南沿海（广东、福建）的常住人口新增量仍在增加，而东北地区的人口依旧在减少。[569]</w:t>
      </w:r>
    </w:p>
    <w:p>
      <w:r>
        <w:t>中华人民共和国近十年來有大規模的都市化，城市人口百分比從1980年的20%[570][571]，在2015年時增加到55.6%[139][572]；同時預估城市人口將在2030年達到10億人[573]，占世界人口的8分之一[570][571]。2012年，中华人民共和国有超過2.62億名前往城市尋找工作的民工[573]。中华人民共和国有超過160個城市的人口超過100萬人[574][575]，估計在2025年會有221個城市超過100萬人[570]。國務院將常住人口1,000萬人以上的城市列為超大城市[576]。其中人口数量排名前四的上海、北京、广州和深圳被稱為一線城市；另外成都、杭州、南京等新一線都市也正在崛起，并以加入國家中心城市為奮鬥目標。超過500萬人的城市列為特大城市，以區域中心城市的身份和功能參與經濟舞台，使國家各區域能均衡發展或輔助經濟圈的周邊發展，多數正在建設機場、地鐵、醫院、電視台等基礎建設，以圖追趕上一線城市的生活品質和城市影響力。而100萬人至500萬人的城市為大城市，是都市化进程以及推動各省地方性文化发展的主力，其對中华人民共和国城市的未來樣貌有著重要影响。[577]</w:t>
      </w:r>
    </w:p>
    <w:p>
      <w:r>
        <w:t>中华人民共和国是多民族國家，政府登記而正式承認的民族群體共有56個，合稱「中華民族」。中华人民共和国最大族群為漢族，佔總人口約91.51%[578][579]。中华人民共和国的漢族是世界上最大的漢族族群[580]，漢族在大部分省級行政區中多於其他族群，僅有西藏自治區和新疆維吾爾自治區為例外[581]。漢族以外的55個民族則被稱為「少數民族」，人數較多者有壯族（1.30%）、滿族（0.86%）、回族（0.79%）、苗族（0.79%）、維吾爾族（0.72%）、彝族（0.65%）、土家族（0.62%）、藏族（0.47%）、蒙古族（0.44%）、布依族（0.26%）、朝鮮族（0.15%）等[582]。根據2010年的人口普查，少數民族約佔中华人民共和国人口8.49%[579]。而與2000年人口普查相比，漢族人口增加66,537,177人，而少數民族人口總和則增加7,362,627人[579]。2000年普查显示，中华人民共和国有未識別民族人口约73万人，部分被划入汉族或其他少数民族[579]。在2010年人口普查紀錄中，有593,832名外國公民居住在中华人民共和国，前三名分別來自韓國（120,750人）、美國（71,493人）和日本（66,159人）[583]。</w:t>
      </w:r>
    </w:p>
    <w:p>
      <w:r>
        <w:t>1955年，政府開始宣傳節制生育政策[584]。自1979年後政府正式推行人口政策，為社會帶來一定影響[585]。各個省級行政區實行嚴格的計畫生育方針，一胎化政策限制每個家庭僅能生育一個孩子，並在城鎮地區推廣避孕措施；僅有法律規定下，同意少數民族和農村地區有例外情況[585][586]。同時還立法禁止在非醫療需要下，對胎兒性別鑒定和實施墮胎[587]。但计划生育亦引起社會反彈，由於限制家庭只能撫養一個孩童，在傳統偏愛男孩的觀念和務農需勞動力的情況下，以農村為首的地區常違背此規定，按規定超生需上交罰款[588]。根據2010年人口普查，当时中华人民共和国的總和生育率可能達1.4左右[589]，沒有登記的黑戶非常多，因而這些人常沒有基本公民應有的保障以及可能伴隨之而來的家庭衝突成為急需解决的社會問題。</w:t>
      </w:r>
    </w:p>
    <w:p>
      <w:r>
        <w:t>在中华人民共和国人口持續增長而超過13億人、及自然資源日益減少的情況下，政府起初非常關心人口的增長率，並利用政策工具進行控制。然而21世紀以後生育率長期較低，不足以撫養老年人，為了解決中华人民共和国的老齡化危機，2013年，政府在《中共中央關於全面深化改革若干重大問題的決定》頒布新政策，同意父母一方為獨生子女時，家庭便能生育2名孩童，藉此促進人口均衡發展[590][591]，以放開壓縮的出生率，專家預期可達到2甚至以上被釋放出來，但次年統計後發現存在嚴重誤判，生育反響出乎意料的微弱，顯示生育率並非受到政策壓力而低，而是处於危險的下降水平已久[592]。國家人口和計劃生育委員會原本计划一胎化政策會延續到2020年甚至更久[593]，但政府考慮形勢變化異常嚴峻，在2015年加速提前取消一胎化政策，改以兩孩政策取代，政策轉變僅用时4年，但仍被認為為時已晚[594]，隨後數年的統計數據發布，顯示中华人民共和国的生育率甚至還能繼續下跌，為了解社會原貌，媒體對處於生育年齡的人群進行訪查，證實由因老一辈政策專家的世代差距，導致對青年生育意願極低的原因存在誤解[595][596]，2019年中华人民共和国人口雖正式突破14億，人口失衡的憂慮卻持續加深，有鑒於出生率幾乎不可能反彈，外媒呼籲對不可避免的重大社會衝擊進行準備[597]。2025年中华人民共和国出生率暴跌至 1949 年以来的最低水平，正面临着严峻的人口困境[598]。</w:t>
      </w:r>
    </w:p>
    <w:p>
      <w:r>
        <w:t>中华人民共和国語言為數眾多，其中以漢藏語系語言為主[599]。中华人民共和国政府在2000年通过《中華人民共和國國家通用語言文字法》，依法將普通話和規範漢字定為國家通用語言文字，以便全國各族人民溝通交流[600]。同时政府允许在特定情况保留繁体汉字，並讓各民族得以使用和發展自己的語言文字[601]。國家通用語普通話以北京語音為標準音，以北方方言為基礎方言，以典範的現代白話文著作為語法規範。而漢語分为官話、吳語、粵語、閩語、湘語、贛語、客家語等方言[602]。另外一方面，現今少數族群使用的地方口語語言，則有蒙古語、藏語、維吾爾語、哈薩克語、朝鮮語、彝语、壯语等[603]。</w:t>
      </w:r>
    </w:p>
    <w:p>
      <w:r>
        <w:t>2024年中华人民共和国6岁以上人口受教育程度百份比分布（抽样比：千分之1.028）</w:t>
      </w:r>
    </w:p>
    <w:p>
      <w:r>
        <w:t>中华人民共和国自1986年以來实行九年义务教育，包含6年小学和3年初级中学，学生年龄在6岁至15岁之间[604]。2010年，約有82.5%的學生會選擇繼續為期3年的高級中學教育[605]。由政府舉辦的普通高等學校招生全國統一考試，則是進入大多數高等教育機構的先決條件。2010年，27%的高級中學畢業生會繼續接受4年的本科教育[606]。另外政府還設立中級和高級專科學校，提供學生職業教育內容[607]。2019年，中华人民共和国共计有161,811所小学、51,982所初级中学、13,737所高级中学、10,299所中等职业学校、以及2663所普通高等学校和1418所高职（专科）院校[608]。</w:t>
      </w:r>
    </w:p>
    <w:p>
      <w:r>
        <w:t>2010年数据显示，15歲以上人口中有94%接受過教育訓練、而得以識字[610]；約有88.173%民眾在不同地方接受過中學教育後畢業[611]。中华人民共和国高等教育毛入学率达57.8%，在学总规模达4430万人[612]。截至2019年，中国累计被授予博士学位者约88万人[613]。由北京大學、清華大學等高校组成的九校联盟基本代表了中国内地高等学校的最高水平[614]。2019年举行的国际学生能力评估计划中，北京、上海、江苏、浙江学生于阅读、数学和科学領域上均取得第一名的成绩[615]。</w:t>
      </w:r>
    </w:p>
    <w:p>
      <w:r>
        <w:t>自2005年開始，中华人民共和国各級政府便籌划经费以減免農村地區孩童的學雜費[616]。2006年，政府更承諾9年義務教育完全免費，並提供小學和初級中學階段的課本和學費等補助[617]。這使得政府每年教育預算從2003年不到500億美元，增加至2018年实际支出6590.7亿美元[618][619]。另外，中华人民共和国各地教育資源分配不均，每名中學學生的教育支出因其所在地有所差異。2010年，北京市投資的每人教育總額達人民幣20,023元，但中华人民共和国当时最貧窮的省份貴州省只有人民幣3,204元[620]。</w:t>
      </w:r>
    </w:p>
    <w:p>
      <w:r>
        <w:t>中华人民共和国政府官方立場為無神論，未設置法定宗教[192]，政府支持并展开反宗教运动（英语：Antireligious campaigns in China）[621]。憲法保障宗教自由並允許多種宗教；國家宗教事務局管理國內宗教事務[622]，未獲批准的宗教組織会遭到政府機關的壓制[244]。根據2015年國際蓋洛普（英语：WIN/GIA）進行的民意調查，61%民眾認定自己為「堅定的無神論者」[623]。2006年研究指出，有46%民眾信奉宗教[624]；而2007年調查指出，16歲以上人士中有31.4%信奉宗教[625]。數千年來，中华人民共和国文明受到各種宗教運動的影響；其中有道教、佛教和儒教[註 24][627][628]，常被納入民間信仰中[629]。許多知識分子將儒家視為宗教[627]。</w:t>
      </w:r>
    </w:p>
    <w:p>
      <w:r>
        <w:t>從人口結構來看，分佈最廣的宗教是和道教結合的傳統民間信仰。2008年的一項民意調查，有信仰者多相信超自然力量能主宰並影響命運，而自身命運能藉祭祀神明（英语：Shen (Chinese religion)）或祖先改變，信仰儀式則與傳統文化和當地習俗有關[624]。人們所崇拜的人格化神明，個別概念源自於自然環境、特定概念群體、偉人祖先、神話人物等[630][631]，最多民眾信奉者有媽祖、黃帝、關羽、財神、盤古等[632][633]。中华人民共和国各類宗教信徒約有1億多人，有30%至80%會從事某些民間信仰和道教活動，主要宗教有佛教、道教、伊斯蘭教、基督宗教（天主教和新教）、中國民間信仰[634]。</w:t>
      </w:r>
    </w:p>
    <w:p>
      <w:r>
        <w:t>根據2007年的調查，有18%至19%成年人口自認為佛教徒，另有3%至4%為基督徒及1%為穆斯林[635]。除了漢族信奉的宗教習俗外，少數民族群體也保有各自的傳統信仰，信奉民族宗教者約佔人口2%至3%。著名的傳統民族信仰有納西族的東巴教、壯族的麽教、羌族的多神信仰、及回族和維吾爾族的伊斯蘭教。伊斯蘭教最早在唐朝由穆罕默德叔父瓦卡斯出使唐朝時引入，之後因阿拉伯商人而在南方沿海發展，並於廣州市建立首座清真寺懷聖寺[636]。現今中华人民共和国穆斯林人口約有2,000多萬人，在非穆斯林為主的國家中排名第三[637]。過去藏區信奉的傳統宗教為苯教，不過今日大部分藏族則信奉受密宗影響的藏傳佛教[638]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