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6E6" w:themeColor="background2"/>
  <w:body>
    <w:p w14:paraId="28882444" w14:textId="28F057BA" w:rsidR="000419F7" w:rsidRDefault="00A94CDA">
      <w:pPr>
        <w:pStyle w:val="aff6"/>
      </w:pPr>
      <w:bookmarkStart w:id="0" w:name="_Hlk59955744"/>
      <w:bookmarkStart w:id="1" w:name="_Toc9678651"/>
      <w:bookmarkStart w:id="2" w:name="_Toc7993838"/>
      <w:bookmarkStart w:id="3" w:name="_Toc7993613"/>
      <w:r>
        <w:t>M</w:t>
      </w:r>
      <w:r>
        <w:rPr>
          <w:rFonts w:hint="eastAsia"/>
        </w:rPr>
        <w:t>ujoco</w:t>
      </w:r>
    </w:p>
    <w:bookmarkEnd w:id="0"/>
    <w:p w14:paraId="28882445" w14:textId="77777777" w:rsidR="000419F7" w:rsidRDefault="00FA4A8E">
      <w:pPr>
        <w:pStyle w:val="1"/>
        <w:numPr>
          <w:ilvl w:val="0"/>
          <w:numId w:val="0"/>
        </w:numPr>
        <w:ind w:left="425"/>
        <w:jc w:val="left"/>
        <w:rPr>
          <w:rFonts w:hint="eastAsia"/>
        </w:rPr>
      </w:pPr>
      <w:r>
        <w:rPr>
          <w:rFonts w:hint="eastAsia"/>
        </w:rPr>
        <w:t>摘要</w:t>
      </w:r>
      <w:bookmarkEnd w:id="1"/>
    </w:p>
    <w:p w14:paraId="28882446" w14:textId="77777777" w:rsidR="000419F7" w:rsidRDefault="000419F7">
      <w:pPr>
        <w:ind w:left="780" w:firstLine="420"/>
      </w:pPr>
    </w:p>
    <w:p w14:paraId="28882447" w14:textId="77777777" w:rsidR="000419F7" w:rsidRDefault="000419F7"/>
    <w:p w14:paraId="28882448" w14:textId="77777777" w:rsidR="000419F7" w:rsidRDefault="000419F7"/>
    <w:p w14:paraId="28882449" w14:textId="77777777" w:rsidR="000419F7" w:rsidRDefault="000419F7"/>
    <w:p w14:paraId="2888244A" w14:textId="77777777" w:rsidR="000419F7" w:rsidRDefault="000419F7"/>
    <w:p w14:paraId="2888244B" w14:textId="77777777" w:rsidR="000419F7" w:rsidRDefault="000419F7"/>
    <w:p w14:paraId="2888244C" w14:textId="77777777" w:rsidR="000419F7" w:rsidRDefault="000419F7"/>
    <w:p w14:paraId="2888244D" w14:textId="77777777" w:rsidR="000419F7" w:rsidRDefault="000419F7"/>
    <w:p w14:paraId="2888244E" w14:textId="77777777" w:rsidR="000419F7" w:rsidRDefault="000419F7"/>
    <w:p w14:paraId="2888244F" w14:textId="77777777" w:rsidR="000419F7" w:rsidRDefault="000419F7"/>
    <w:p w14:paraId="28882450" w14:textId="77777777" w:rsidR="000419F7" w:rsidRDefault="000419F7"/>
    <w:p w14:paraId="28882451" w14:textId="77777777" w:rsidR="000419F7" w:rsidRDefault="000419F7"/>
    <w:p w14:paraId="28882452" w14:textId="77777777" w:rsidR="000419F7" w:rsidRDefault="000419F7"/>
    <w:p w14:paraId="28882453" w14:textId="77777777" w:rsidR="000419F7" w:rsidRDefault="000419F7"/>
    <w:p w14:paraId="28882454" w14:textId="77777777" w:rsidR="000419F7" w:rsidRDefault="000419F7"/>
    <w:p w14:paraId="28882455" w14:textId="77777777" w:rsidR="000419F7" w:rsidRDefault="000419F7"/>
    <w:p w14:paraId="28882456" w14:textId="77777777" w:rsidR="000419F7" w:rsidRDefault="000419F7"/>
    <w:p w14:paraId="28882457" w14:textId="77777777" w:rsidR="000419F7" w:rsidRDefault="000419F7"/>
    <w:p w14:paraId="28882458" w14:textId="77777777" w:rsidR="000419F7" w:rsidRDefault="000419F7"/>
    <w:p w14:paraId="28882459" w14:textId="77777777" w:rsidR="000419F7" w:rsidRDefault="000419F7"/>
    <w:p w14:paraId="2888245A" w14:textId="77777777" w:rsidR="000419F7" w:rsidRDefault="000419F7"/>
    <w:p w14:paraId="2888245B" w14:textId="77777777" w:rsidR="000419F7" w:rsidRDefault="000419F7"/>
    <w:p w14:paraId="2888245C" w14:textId="77777777" w:rsidR="000419F7" w:rsidRDefault="000419F7"/>
    <w:p w14:paraId="2888245D" w14:textId="77777777" w:rsidR="000419F7" w:rsidRDefault="000419F7"/>
    <w:p w14:paraId="2888245E" w14:textId="77777777" w:rsidR="000419F7" w:rsidRDefault="000419F7"/>
    <w:p w14:paraId="2888245F" w14:textId="77777777" w:rsidR="000419F7" w:rsidRDefault="000419F7"/>
    <w:p w14:paraId="28882460" w14:textId="77777777" w:rsidR="000419F7" w:rsidRDefault="000419F7">
      <w:pPr>
        <w:ind w:firstLine="420"/>
      </w:pPr>
    </w:p>
    <w:p w14:paraId="28882461" w14:textId="77777777" w:rsidR="000419F7" w:rsidRDefault="000419F7">
      <w:pPr>
        <w:ind w:firstLine="420"/>
        <w:sectPr w:rsidR="000419F7">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upperRoman" w:start="1"/>
          <w:cols w:space="425"/>
          <w:titlePg/>
          <w:docGrid w:type="lines" w:linePitch="326"/>
        </w:sectPr>
      </w:pPr>
    </w:p>
    <w:bookmarkEnd w:id="2"/>
    <w:bookmarkEnd w:id="3"/>
    <w:p w14:paraId="28882462" w14:textId="46490C34" w:rsidR="000419F7" w:rsidRDefault="004E2926">
      <w:pPr>
        <w:pStyle w:val="1"/>
        <w:rPr>
          <w:rFonts w:hint="eastAsia"/>
        </w:rPr>
      </w:pPr>
      <w:r>
        <w:rPr>
          <w:rFonts w:hint="eastAsia"/>
        </w:rPr>
        <w:lastRenderedPageBreak/>
        <w:t>Mujoco</w:t>
      </w:r>
      <w:r>
        <w:rPr>
          <w:rFonts w:hint="eastAsia"/>
        </w:rPr>
        <w:t>计算流程</w:t>
      </w:r>
      <w:r w:rsidR="00521D93">
        <w:rPr>
          <w:rFonts w:hint="eastAsia"/>
        </w:rPr>
        <w:t>总览</w:t>
      </w:r>
    </w:p>
    <w:p w14:paraId="2888290C" w14:textId="77777777" w:rsidR="000419F7" w:rsidRDefault="000419F7" w:rsidP="00521D93">
      <w:pPr>
        <w:pStyle w:val="hy"/>
        <w:ind w:firstLine="0"/>
      </w:pPr>
    </w:p>
    <w:p w14:paraId="236D342F" w14:textId="2E6C4931" w:rsidR="0070454A" w:rsidRDefault="0070454A" w:rsidP="00367227">
      <w:pPr>
        <w:pStyle w:val="2"/>
        <w:rPr>
          <w:rFonts w:hint="eastAsia"/>
        </w:rPr>
      </w:pPr>
      <w:r>
        <w:rPr>
          <w:rFonts w:hint="eastAsia"/>
        </w:rPr>
        <w:t>Simulate</w:t>
      </w:r>
      <w:r w:rsidR="00AE49EC">
        <w:rPr>
          <w:rFonts w:hint="eastAsia"/>
        </w:rPr>
        <w:t>.exe</w:t>
      </w:r>
      <w:r w:rsidR="002A52C5">
        <w:rPr>
          <w:rFonts w:hint="eastAsia"/>
        </w:rPr>
        <w:t>启动</w:t>
      </w:r>
    </w:p>
    <w:p w14:paraId="6C785553" w14:textId="30257CAB" w:rsidR="0070454A" w:rsidRDefault="0040727A" w:rsidP="0070454A">
      <w:pPr>
        <w:pStyle w:val="hy4"/>
      </w:pPr>
      <w:r>
        <w:rPr>
          <w:rFonts w:hint="eastAsia"/>
        </w:rPr>
        <w:t>模拟从</w:t>
      </w:r>
      <w:r>
        <w:rPr>
          <w:rFonts w:hint="eastAsia"/>
        </w:rPr>
        <w:t>simulate.exe</w:t>
      </w:r>
      <w:r>
        <w:rPr>
          <w:rFonts w:hint="eastAsia"/>
        </w:rPr>
        <w:t>启动，</w:t>
      </w:r>
      <w:r w:rsidR="0070454A">
        <w:rPr>
          <w:rFonts w:hint="eastAsia"/>
        </w:rPr>
        <w:t>Main</w:t>
      </w:r>
      <w:r w:rsidR="0070454A">
        <w:rPr>
          <w:rFonts w:hint="eastAsia"/>
        </w:rPr>
        <w:t>→</w:t>
      </w:r>
      <w:r w:rsidR="0070454A" w:rsidRPr="0016754E">
        <w:t>PhysicsThread</w:t>
      </w:r>
      <w:r w:rsidR="0070454A">
        <w:rPr>
          <w:rFonts w:hint="eastAsia"/>
        </w:rPr>
        <w:t>→</w:t>
      </w:r>
      <w:r w:rsidR="0070454A" w:rsidRPr="0016754E">
        <w:t>PhysicsLoop</w:t>
      </w:r>
    </w:p>
    <w:p w14:paraId="20B152B3" w14:textId="25281830" w:rsidR="0070454A" w:rsidRPr="0070454A" w:rsidRDefault="0070454A" w:rsidP="00D25F46">
      <w:pPr>
        <w:pStyle w:val="afffc"/>
        <w:numPr>
          <w:ilvl w:val="0"/>
          <w:numId w:val="26"/>
        </w:numPr>
      </w:pPr>
      <w:r w:rsidRPr="0070454A">
        <w:t>M</w:t>
      </w:r>
      <w:r w:rsidRPr="0070454A">
        <w:rPr>
          <w:rFonts w:hint="eastAsia"/>
        </w:rPr>
        <w:t>ian</w:t>
      </w:r>
      <w:r w:rsidRPr="0070454A">
        <w:rPr>
          <w:rFonts w:hint="eastAsia"/>
        </w:rPr>
        <w:t>：</w:t>
      </w:r>
      <w:r w:rsidR="00AB511D">
        <w:rPr>
          <w:rFonts w:hint="eastAsia"/>
        </w:rPr>
        <w:t>可视化设置，</w:t>
      </w:r>
      <w:r w:rsidRPr="0070454A">
        <w:rPr>
          <w:rFonts w:hint="eastAsia"/>
        </w:rPr>
        <w:t>主线程进行</w:t>
      </w:r>
      <w:r w:rsidRPr="0070454A">
        <w:rPr>
          <w:rFonts w:hint="eastAsia"/>
        </w:rPr>
        <w:t>renderloop</w:t>
      </w:r>
      <w:r w:rsidRPr="0070454A">
        <w:rPr>
          <w:rFonts w:hint="eastAsia"/>
        </w:rPr>
        <w:t>，单开线程处理物理仿真流程</w:t>
      </w:r>
      <w:r w:rsidRPr="0070454A">
        <w:t>PhysicsThread</w:t>
      </w:r>
    </w:p>
    <w:p w14:paraId="1CDD8B9A" w14:textId="2BF0392A" w:rsidR="0070454A" w:rsidRDefault="0070454A" w:rsidP="00D25F46">
      <w:pPr>
        <w:pStyle w:val="afffc"/>
        <w:numPr>
          <w:ilvl w:val="0"/>
          <w:numId w:val="26"/>
        </w:numPr>
      </w:pPr>
      <w:r w:rsidRPr="0016754E">
        <w:t>PhysicsThread</w:t>
      </w:r>
      <w:r>
        <w:rPr>
          <w:rFonts w:hint="eastAsia"/>
        </w:rPr>
        <w:t>：</w:t>
      </w:r>
      <w:r w:rsidR="0055459A">
        <w:rPr>
          <w:rFonts w:hint="eastAsia"/>
        </w:rPr>
        <w:t>loadModel</w:t>
      </w:r>
      <w:r w:rsidR="0055459A">
        <w:rPr>
          <w:rFonts w:hint="eastAsia"/>
        </w:rPr>
        <w:t>创建模型</w:t>
      </w:r>
      <w:r w:rsidR="001C04A9" w:rsidRPr="001C04A9">
        <w:rPr>
          <w:b/>
          <w:bCs/>
        </w:rPr>
        <w:t>mjModel</w:t>
      </w:r>
      <w:r w:rsidR="0055459A">
        <w:rPr>
          <w:rFonts w:hint="eastAsia"/>
        </w:rPr>
        <w:t>，</w:t>
      </w:r>
      <w:r w:rsidR="009156FC" w:rsidRPr="009156FC">
        <w:rPr>
          <w:rFonts w:hint="eastAsia"/>
        </w:rPr>
        <w:t>mj_makeData</w:t>
      </w:r>
      <w:r w:rsidR="009156FC">
        <w:rPr>
          <w:rFonts w:hint="eastAsia"/>
        </w:rPr>
        <w:t>创建仿真数据</w:t>
      </w:r>
      <w:r w:rsidR="001C04A9" w:rsidRPr="001C04A9">
        <w:rPr>
          <w:b/>
          <w:bCs/>
        </w:rPr>
        <w:t>mjData</w:t>
      </w:r>
      <w:r w:rsidR="009156FC">
        <w:rPr>
          <w:rFonts w:hint="eastAsia"/>
        </w:rPr>
        <w:t>，</w:t>
      </w:r>
      <w:r w:rsidR="00253756">
        <w:rPr>
          <w:rFonts w:hint="eastAsia"/>
        </w:rPr>
        <w:t>初始化完成后</w:t>
      </w:r>
      <w:r w:rsidR="001C04A9">
        <w:rPr>
          <w:rFonts w:hint="eastAsia"/>
        </w:rPr>
        <w:t>，</w:t>
      </w:r>
      <w:r w:rsidR="001C04A9">
        <w:rPr>
          <w:rFonts w:hint="eastAsia"/>
        </w:rPr>
        <w:t>1.</w:t>
      </w:r>
      <w:r w:rsidR="001C04A9" w:rsidRPr="00253756">
        <w:rPr>
          <w:rFonts w:hint="eastAsia"/>
        </w:rPr>
        <w:t xml:space="preserve"> </w:t>
      </w:r>
      <w:r w:rsidR="00253756" w:rsidRPr="00253756">
        <w:rPr>
          <w:rFonts w:hint="eastAsia"/>
        </w:rPr>
        <w:t>mj_forward</w:t>
      </w:r>
      <w:r w:rsidR="00253756">
        <w:rPr>
          <w:rFonts w:hint="eastAsia"/>
        </w:rPr>
        <w:t>更新</w:t>
      </w:r>
      <w:r w:rsidR="004E7445">
        <w:rPr>
          <w:rFonts w:hint="eastAsia"/>
        </w:rPr>
        <w:t>数据，</w:t>
      </w:r>
      <w:r w:rsidR="001C04A9">
        <w:rPr>
          <w:rFonts w:hint="eastAsia"/>
        </w:rPr>
        <w:t>2.</w:t>
      </w:r>
      <w:r w:rsidR="001C04A9" w:rsidRPr="0016754E">
        <w:t xml:space="preserve"> </w:t>
      </w:r>
      <w:r w:rsidR="0055459A" w:rsidRPr="0016754E">
        <w:t>PhysicsLoop</w:t>
      </w:r>
      <w:r w:rsidR="00EA4685">
        <w:rPr>
          <w:rFonts w:hint="eastAsia"/>
        </w:rPr>
        <w:t>仿真循环</w:t>
      </w:r>
    </w:p>
    <w:p w14:paraId="545EBFC8" w14:textId="4B745AB1" w:rsidR="0070454A" w:rsidRDefault="0070454A" w:rsidP="00D25F46">
      <w:pPr>
        <w:pStyle w:val="afffc"/>
        <w:numPr>
          <w:ilvl w:val="0"/>
          <w:numId w:val="26"/>
        </w:numPr>
      </w:pPr>
      <w:r w:rsidRPr="0016754E">
        <w:t>PhysicsLoop</w:t>
      </w:r>
      <w:r>
        <w:rPr>
          <w:rFonts w:hint="eastAsia"/>
        </w:rPr>
        <w:t>：</w:t>
      </w:r>
      <w:r w:rsidR="0055459A">
        <w:rPr>
          <w:rFonts w:hint="eastAsia"/>
        </w:rPr>
        <w:t>时间同步机制、确保模拟时间与实际时间匹配，支持暂停、降速控制，调用</w:t>
      </w:r>
      <w:hyperlink r:id="rId16" w:anchor="mj-step" w:history="1">
        <w:r w:rsidR="0055459A" w:rsidRPr="003E4ECD">
          <w:rPr>
            <w:rStyle w:val="aff"/>
          </w:rPr>
          <w:t>mj_step</w:t>
        </w:r>
      </w:hyperlink>
      <w:r w:rsidR="0055459A">
        <w:rPr>
          <w:rFonts w:hint="eastAsia"/>
        </w:rPr>
        <w:t>进行仿真</w:t>
      </w:r>
    </w:p>
    <w:p w14:paraId="28882914" w14:textId="1E838414" w:rsidR="000419F7" w:rsidRDefault="000419F7">
      <w:pPr>
        <w:ind w:firstLine="420"/>
      </w:pPr>
    </w:p>
    <w:p w14:paraId="14B58C62" w14:textId="1021EDCE" w:rsidR="0026764A" w:rsidRPr="0026764A" w:rsidRDefault="00AE49EC" w:rsidP="0026764A">
      <w:pPr>
        <w:pStyle w:val="afffc"/>
      </w:pPr>
      <w:r>
        <w:rPr>
          <w:rFonts w:hint="eastAsia"/>
        </w:rPr>
        <w:t>这里的</w:t>
      </w:r>
      <w:r w:rsidRPr="00320334">
        <w:rPr>
          <w:b/>
          <w:bCs/>
        </w:rPr>
        <w:t>mjModel</w:t>
      </w:r>
      <w:r w:rsidRPr="00320334">
        <w:t>和</w:t>
      </w:r>
      <w:r w:rsidRPr="00320334">
        <w:rPr>
          <w:b/>
          <w:bCs/>
        </w:rPr>
        <w:t>mjData</w:t>
      </w:r>
      <w:r>
        <w:rPr>
          <w:rFonts w:hint="eastAsia"/>
          <w:b/>
          <w:bCs/>
        </w:rPr>
        <w:t>是</w:t>
      </w:r>
      <w:r w:rsidRPr="004902A6">
        <w:rPr>
          <w:rFonts w:hint="eastAsia"/>
        </w:rPr>
        <w:t>MuJoCo</w:t>
      </w:r>
      <w:r>
        <w:rPr>
          <w:rFonts w:hint="eastAsia"/>
        </w:rPr>
        <w:t>仿真中主要涉及的</w:t>
      </w:r>
      <w:r w:rsidRPr="004902A6">
        <w:rPr>
          <w:rFonts w:hint="eastAsia"/>
        </w:rPr>
        <w:t>数据结构</w:t>
      </w:r>
      <w:r w:rsidR="0026764A">
        <w:rPr>
          <w:rFonts w:hint="eastAsia"/>
        </w:rPr>
        <w:t>。</w:t>
      </w:r>
      <w:r w:rsidR="0026764A" w:rsidRPr="0026764A">
        <w:rPr>
          <w:b/>
          <w:bCs/>
        </w:rPr>
        <w:t>mjModel</w:t>
      </w:r>
      <w:r w:rsidR="0026764A" w:rsidRPr="0026764A">
        <w:t>包含模型描述，在运行时保持不变</w:t>
      </w:r>
      <w:r w:rsidR="00CD7094">
        <w:rPr>
          <w:rFonts w:hint="eastAsia"/>
        </w:rPr>
        <w:t>，内容有</w:t>
      </w:r>
    </w:p>
    <w:p w14:paraId="434577D1" w14:textId="77777777" w:rsidR="0026764A" w:rsidRPr="0026764A" w:rsidRDefault="0026764A" w:rsidP="0026764A">
      <w:pPr>
        <w:pStyle w:val="afffc"/>
        <w:numPr>
          <w:ilvl w:val="0"/>
          <w:numId w:val="27"/>
        </w:numPr>
      </w:pPr>
      <w:r w:rsidRPr="0026764A">
        <w:rPr>
          <w:b/>
          <w:bCs/>
        </w:rPr>
        <w:t>运动学结构</w:t>
      </w:r>
      <w:r w:rsidRPr="0026764A">
        <w:t>：身体层次、关节定义、自由度</w:t>
      </w:r>
    </w:p>
    <w:p w14:paraId="5B126EDB" w14:textId="77777777" w:rsidR="0026764A" w:rsidRPr="0026764A" w:rsidRDefault="0026764A" w:rsidP="0026764A">
      <w:pPr>
        <w:pStyle w:val="afffc"/>
        <w:numPr>
          <w:ilvl w:val="0"/>
          <w:numId w:val="27"/>
        </w:numPr>
      </w:pPr>
      <w:r w:rsidRPr="0026764A">
        <w:rPr>
          <w:b/>
          <w:bCs/>
        </w:rPr>
        <w:t>几何数据</w:t>
      </w:r>
      <w:r w:rsidRPr="0026764A">
        <w:t>：碰撞几何体、视觉元素、惯性属性</w:t>
      </w:r>
    </w:p>
    <w:p w14:paraId="6D33B0E8" w14:textId="77777777" w:rsidR="0026764A" w:rsidRPr="0026764A" w:rsidRDefault="0026764A" w:rsidP="0026764A">
      <w:pPr>
        <w:pStyle w:val="afffc"/>
        <w:numPr>
          <w:ilvl w:val="0"/>
          <w:numId w:val="27"/>
        </w:numPr>
      </w:pPr>
      <w:r w:rsidRPr="0026764A">
        <w:rPr>
          <w:b/>
          <w:bCs/>
        </w:rPr>
        <w:t>物理参数</w:t>
      </w:r>
      <w:r w:rsidRPr="0026764A">
        <w:t>：质量、阻尼系数、约束参数</w:t>
      </w:r>
    </w:p>
    <w:p w14:paraId="73169CF4" w14:textId="77777777" w:rsidR="0026764A" w:rsidRPr="0026764A" w:rsidRDefault="0026764A" w:rsidP="0026764A">
      <w:pPr>
        <w:pStyle w:val="afffc"/>
        <w:numPr>
          <w:ilvl w:val="0"/>
          <w:numId w:val="27"/>
        </w:numPr>
      </w:pPr>
      <w:r w:rsidRPr="0026764A">
        <w:rPr>
          <w:b/>
          <w:bCs/>
        </w:rPr>
        <w:t>资产数据</w:t>
      </w:r>
      <w:r w:rsidRPr="0026764A">
        <w:t>：从外部文件加载的网格、纹理、材料</w:t>
      </w:r>
    </w:p>
    <w:p w14:paraId="45903367" w14:textId="20473966" w:rsidR="0026764A" w:rsidRPr="0026764A" w:rsidRDefault="0026764A" w:rsidP="0026764A">
      <w:pPr>
        <w:pStyle w:val="afffc"/>
        <w:numPr>
          <w:ilvl w:val="0"/>
          <w:numId w:val="27"/>
        </w:numPr>
      </w:pPr>
      <w:r w:rsidRPr="0026764A">
        <w:rPr>
          <w:b/>
          <w:bCs/>
        </w:rPr>
        <w:t>仿真选项</w:t>
      </w:r>
      <w:r w:rsidRPr="0026764A">
        <w:t>：求解器设置、积分参数、功能标志</w:t>
      </w:r>
    </w:p>
    <w:p w14:paraId="4810CC83" w14:textId="77777777" w:rsidR="0026764A" w:rsidRPr="0026764A" w:rsidRDefault="0026764A" w:rsidP="0026764A">
      <w:pPr>
        <w:pStyle w:val="afffc"/>
        <w:numPr>
          <w:ilvl w:val="0"/>
          <w:numId w:val="27"/>
        </w:numPr>
        <w:rPr>
          <w:b/>
          <w:bCs/>
        </w:rPr>
      </w:pPr>
      <w:r w:rsidRPr="0026764A">
        <w:rPr>
          <w:b/>
          <w:bCs/>
        </w:rPr>
        <w:t xml:space="preserve">mjData - </w:t>
      </w:r>
      <w:r w:rsidRPr="0026764A">
        <w:rPr>
          <w:b/>
          <w:bCs/>
        </w:rPr>
        <w:t>动态仿真状态</w:t>
      </w:r>
    </w:p>
    <w:p w14:paraId="47828C1D" w14:textId="3551A64F" w:rsidR="0026764A" w:rsidRPr="0026764A" w:rsidRDefault="0026764A" w:rsidP="0026764A">
      <w:pPr>
        <w:pStyle w:val="afffc"/>
      </w:pPr>
      <w:r w:rsidRPr="0026764A">
        <w:rPr>
          <w:b/>
          <w:bCs/>
        </w:rPr>
        <w:t>mjData</w:t>
      </w:r>
      <w:r w:rsidRPr="0026764A">
        <w:t>包含时变动态变量和中间计算结果：</w:t>
      </w:r>
    </w:p>
    <w:p w14:paraId="7AB332BF" w14:textId="77777777" w:rsidR="0026764A" w:rsidRPr="0026764A" w:rsidRDefault="0026764A" w:rsidP="0026764A">
      <w:pPr>
        <w:pStyle w:val="afffc"/>
        <w:numPr>
          <w:ilvl w:val="0"/>
          <w:numId w:val="28"/>
        </w:numPr>
      </w:pPr>
      <w:r w:rsidRPr="0026764A">
        <w:rPr>
          <w:b/>
          <w:bCs/>
        </w:rPr>
        <w:t>状态变量</w:t>
      </w:r>
      <w:r w:rsidRPr="0026764A">
        <w:t>：位置</w:t>
      </w:r>
      <w:r w:rsidRPr="0026764A">
        <w:t>(</w:t>
      </w:r>
      <w:r w:rsidRPr="0026764A">
        <w:rPr>
          <w:b/>
          <w:bCs/>
        </w:rPr>
        <w:t>qpos</w:t>
      </w:r>
      <w:r w:rsidRPr="0026764A">
        <w:t>)</w:t>
      </w:r>
      <w:r w:rsidRPr="0026764A">
        <w:t>、速度</w:t>
      </w:r>
      <w:r w:rsidRPr="0026764A">
        <w:t>(</w:t>
      </w:r>
      <w:r w:rsidRPr="0026764A">
        <w:rPr>
          <w:b/>
          <w:bCs/>
        </w:rPr>
        <w:t>qvel</w:t>
      </w:r>
      <w:r w:rsidRPr="0026764A">
        <w:t>)</w:t>
      </w:r>
      <w:r w:rsidRPr="0026764A">
        <w:t>、加速度</w:t>
      </w:r>
      <w:r w:rsidRPr="0026764A">
        <w:t>(</w:t>
      </w:r>
      <w:r w:rsidRPr="0026764A">
        <w:rPr>
          <w:b/>
          <w:bCs/>
        </w:rPr>
        <w:t>qacc</w:t>
      </w:r>
      <w:r w:rsidRPr="0026764A">
        <w:t>)</w:t>
      </w:r>
    </w:p>
    <w:p w14:paraId="47AED248" w14:textId="535EF315" w:rsidR="0026764A" w:rsidRPr="0026764A" w:rsidRDefault="0026764A" w:rsidP="0026764A">
      <w:pPr>
        <w:pStyle w:val="afffc"/>
        <w:numPr>
          <w:ilvl w:val="0"/>
          <w:numId w:val="28"/>
        </w:numPr>
      </w:pPr>
      <w:r w:rsidRPr="0026764A">
        <w:rPr>
          <w:b/>
          <w:bCs/>
        </w:rPr>
        <w:t>控制输入</w:t>
      </w:r>
      <w:r w:rsidRPr="0026764A">
        <w:t>：执行器控制</w:t>
      </w:r>
      <w:r w:rsidRPr="0026764A">
        <w:t>(</w:t>
      </w:r>
      <w:r w:rsidRPr="0026764A">
        <w:rPr>
          <w:b/>
          <w:bCs/>
        </w:rPr>
        <w:t>ctrl</w:t>
      </w:r>
      <w:r w:rsidRPr="0026764A">
        <w:t>)</w:t>
      </w:r>
      <w:r w:rsidRPr="0026764A">
        <w:t>、施加力</w:t>
      </w:r>
      <w:r w:rsidRPr="0026764A">
        <w:t>(</w:t>
      </w:r>
      <w:r w:rsidRPr="0026764A">
        <w:rPr>
          <w:b/>
          <w:bCs/>
        </w:rPr>
        <w:t>qfrc_applied</w:t>
      </w:r>
      <w:r w:rsidRPr="0026764A">
        <w:t>,</w:t>
      </w:r>
      <w:r w:rsidRPr="0026764A">
        <w:rPr>
          <w:b/>
          <w:bCs/>
        </w:rPr>
        <w:t>xfrc_applied</w:t>
      </w:r>
      <w:r w:rsidRPr="0026764A">
        <w:t>)</w:t>
      </w:r>
    </w:p>
    <w:p w14:paraId="18C5E89A" w14:textId="2BD11E85" w:rsidR="0026764A" w:rsidRPr="0026764A" w:rsidRDefault="004A4B63" w:rsidP="0026764A">
      <w:pPr>
        <w:pStyle w:val="afffc"/>
        <w:numPr>
          <w:ilvl w:val="0"/>
          <w:numId w:val="28"/>
        </w:numPr>
      </w:pPr>
      <w:r>
        <w:rPr>
          <w:rFonts w:hint="eastAsia"/>
          <w:b/>
          <w:bCs/>
        </w:rPr>
        <w:t>中间</w:t>
      </w:r>
      <w:r w:rsidR="0026764A" w:rsidRPr="0026764A">
        <w:rPr>
          <w:b/>
          <w:bCs/>
        </w:rPr>
        <w:t>计算量</w:t>
      </w:r>
      <w:r w:rsidR="0026764A" w:rsidRPr="0026764A">
        <w:t>：接触力、约束雅可比矩阵、惯性矩阵</w:t>
      </w:r>
    </w:p>
    <w:p w14:paraId="06387BE6" w14:textId="77777777" w:rsidR="0036199F" w:rsidRDefault="00EE57AF" w:rsidP="005C1BAA">
      <w:pPr>
        <w:pStyle w:val="afffc"/>
      </w:pPr>
      <w:r>
        <w:rPr>
          <w:rFonts w:hint="eastAsia"/>
        </w:rPr>
        <w:t>计算流程</w:t>
      </w:r>
      <w:r w:rsidR="004057A1">
        <w:rPr>
          <w:rFonts w:hint="eastAsia"/>
        </w:rPr>
        <w:t>的一般形式为：</w:t>
      </w:r>
      <w:r w:rsidR="004057A1">
        <w:rPr>
          <w:rFonts w:hint="eastAsia"/>
        </w:rPr>
        <w:t>1.</w:t>
      </w:r>
      <w:r w:rsidR="00B53CFF">
        <w:rPr>
          <w:rFonts w:hint="eastAsia"/>
        </w:rPr>
        <w:t>获取必要的</w:t>
      </w:r>
      <w:r w:rsidR="004057A1" w:rsidRPr="0026764A">
        <w:rPr>
          <w:b/>
          <w:bCs/>
        </w:rPr>
        <w:t>mjData</w:t>
      </w:r>
      <w:r w:rsidR="00B53CFF">
        <w:rPr>
          <w:rFonts w:hint="eastAsia"/>
          <w:b/>
          <w:bCs/>
        </w:rPr>
        <w:t>和</w:t>
      </w:r>
      <w:r w:rsidR="00B53CFF" w:rsidRPr="00320334">
        <w:rPr>
          <w:b/>
          <w:bCs/>
        </w:rPr>
        <w:t>mjModel</w:t>
      </w:r>
      <w:r w:rsidR="00B53CFF">
        <w:rPr>
          <w:rFonts w:hint="eastAsia"/>
          <w:b/>
          <w:bCs/>
        </w:rPr>
        <w:t>的数据</w:t>
      </w:r>
      <w:r w:rsidR="004057A1">
        <w:rPr>
          <w:rFonts w:hint="eastAsia"/>
          <w:b/>
          <w:bCs/>
        </w:rPr>
        <w:t>；</w:t>
      </w:r>
      <w:r w:rsidR="004057A1">
        <w:rPr>
          <w:rFonts w:hint="eastAsia"/>
          <w:b/>
          <w:bCs/>
        </w:rPr>
        <w:t>2.</w:t>
      </w:r>
      <w:r w:rsidR="00B53CFF">
        <w:rPr>
          <w:rFonts w:hint="eastAsia"/>
          <w:b/>
          <w:bCs/>
        </w:rPr>
        <w:t>计算；</w:t>
      </w:r>
      <w:r w:rsidR="00B53CFF">
        <w:rPr>
          <w:rFonts w:hint="eastAsia"/>
          <w:b/>
          <w:bCs/>
        </w:rPr>
        <w:t>3.</w:t>
      </w:r>
      <w:r w:rsidR="0036199F">
        <w:rPr>
          <w:rFonts w:hint="eastAsia"/>
          <w:b/>
          <w:bCs/>
        </w:rPr>
        <w:t>更新到</w:t>
      </w:r>
      <w:r w:rsidR="0036199F">
        <w:rPr>
          <w:rFonts w:hint="eastAsia"/>
          <w:b/>
          <w:bCs/>
        </w:rPr>
        <w:t>mjData</w:t>
      </w:r>
      <w:r w:rsidR="0036199F">
        <w:rPr>
          <w:rFonts w:hint="eastAsia"/>
        </w:rPr>
        <w:t>。</w:t>
      </w:r>
    </w:p>
    <w:p w14:paraId="7A1239DA" w14:textId="3283D2BD" w:rsidR="00993F0F" w:rsidRPr="00993F0F" w:rsidRDefault="00993F0F" w:rsidP="005C1BAA">
      <w:pPr>
        <w:pStyle w:val="afffc"/>
      </w:pPr>
      <w:r>
        <w:rPr>
          <w:rFonts w:hint="eastAsia"/>
        </w:rPr>
        <w:t>这种模型与数据</w:t>
      </w:r>
      <w:r w:rsidRPr="00993F0F">
        <w:t>分离</w:t>
      </w:r>
      <w:r>
        <w:rPr>
          <w:rFonts w:hint="eastAsia"/>
        </w:rPr>
        <w:t>的</w:t>
      </w:r>
      <w:r w:rsidRPr="00993F0F">
        <w:t>设计</w:t>
      </w:r>
      <w:r>
        <w:rPr>
          <w:rFonts w:hint="eastAsia"/>
        </w:rPr>
        <w:t>的优点</w:t>
      </w:r>
    </w:p>
    <w:p w14:paraId="28425CBB" w14:textId="77777777" w:rsidR="00993F0F" w:rsidRPr="00993F0F" w:rsidRDefault="00993F0F" w:rsidP="00993F0F">
      <w:pPr>
        <w:numPr>
          <w:ilvl w:val="0"/>
          <w:numId w:val="29"/>
        </w:numPr>
      </w:pPr>
      <w:r w:rsidRPr="00993F0F">
        <w:rPr>
          <w:b/>
          <w:bCs/>
        </w:rPr>
        <w:t>线程安全</w:t>
      </w:r>
      <w:r w:rsidRPr="00993F0F">
        <w:t>：多个</w:t>
      </w:r>
      <w:r w:rsidRPr="00993F0F">
        <w:rPr>
          <w:b/>
          <w:bCs/>
        </w:rPr>
        <w:t>mjData</w:t>
      </w:r>
      <w:r w:rsidRPr="00993F0F">
        <w:t>实例可以并发仿真同一模型</w:t>
      </w:r>
    </w:p>
    <w:p w14:paraId="14EC2C9B" w14:textId="284CA937" w:rsidR="00993F0F" w:rsidRPr="00993F0F" w:rsidRDefault="00993F0F" w:rsidP="00993F0F">
      <w:pPr>
        <w:numPr>
          <w:ilvl w:val="0"/>
          <w:numId w:val="29"/>
        </w:numPr>
      </w:pPr>
      <w:r w:rsidRPr="00993F0F">
        <w:rPr>
          <w:b/>
          <w:bCs/>
        </w:rPr>
        <w:t>状态隔离</w:t>
      </w:r>
      <w:r w:rsidRPr="00993F0F">
        <w:t>：每个仿真维护独立状态</w:t>
      </w:r>
    </w:p>
    <w:p w14:paraId="4377F267" w14:textId="77777777" w:rsidR="00993F0F" w:rsidRDefault="00993F0F" w:rsidP="00993F0F">
      <w:pPr>
        <w:numPr>
          <w:ilvl w:val="0"/>
          <w:numId w:val="29"/>
        </w:numPr>
      </w:pPr>
      <w:r w:rsidRPr="00993F0F">
        <w:rPr>
          <w:b/>
          <w:bCs/>
        </w:rPr>
        <w:t>内存效率</w:t>
      </w:r>
      <w:r w:rsidRPr="00993F0F">
        <w:t>：静态模型数据在所有仿真间共享</w:t>
      </w:r>
    </w:p>
    <w:p w14:paraId="2137AB87" w14:textId="3463A4D6" w:rsidR="008B082C" w:rsidRPr="00993F0F" w:rsidRDefault="008B082C" w:rsidP="00993F0F">
      <w:pPr>
        <w:numPr>
          <w:ilvl w:val="0"/>
          <w:numId w:val="29"/>
        </w:numPr>
      </w:pPr>
      <w:r>
        <w:rPr>
          <w:rFonts w:hint="eastAsia"/>
          <w:b/>
          <w:bCs/>
        </w:rPr>
        <w:t>清晰</w:t>
      </w:r>
      <w:r w:rsidR="004A4336">
        <w:rPr>
          <w:rFonts w:hint="eastAsia"/>
          <w:b/>
          <w:bCs/>
        </w:rPr>
        <w:t>易懂。</w:t>
      </w:r>
    </w:p>
    <w:p w14:paraId="6F3612A3" w14:textId="77777777" w:rsidR="00B9190C" w:rsidRDefault="00B9190C">
      <w:pPr>
        <w:ind w:firstLine="420"/>
      </w:pPr>
    </w:p>
    <w:p w14:paraId="3983685F" w14:textId="77777777" w:rsidR="0071337D" w:rsidRDefault="0071337D">
      <w:pPr>
        <w:ind w:firstLine="420"/>
      </w:pPr>
    </w:p>
    <w:p w14:paraId="34093782" w14:textId="4E5C4424" w:rsidR="0071337D" w:rsidRDefault="0071337D" w:rsidP="0071337D">
      <w:pPr>
        <w:pStyle w:val="2"/>
        <w:rPr>
          <w:rFonts w:hint="eastAsia"/>
        </w:rPr>
      </w:pPr>
      <w:r>
        <w:rPr>
          <w:rFonts w:hint="eastAsia"/>
        </w:rPr>
        <w:t>解析与模型构建</w:t>
      </w:r>
    </w:p>
    <w:p w14:paraId="3B864740" w14:textId="77777777" w:rsidR="0071337D" w:rsidRDefault="0071337D">
      <w:pPr>
        <w:ind w:firstLine="420"/>
      </w:pPr>
    </w:p>
    <w:p w14:paraId="1CF33138" w14:textId="77777777" w:rsidR="0071337D" w:rsidRDefault="0071337D">
      <w:pPr>
        <w:ind w:firstLine="420"/>
      </w:pPr>
    </w:p>
    <w:p w14:paraId="6D1E0741" w14:textId="77777777" w:rsidR="0071337D" w:rsidRPr="00993F0F" w:rsidRDefault="0071337D">
      <w:pPr>
        <w:ind w:firstLine="420"/>
      </w:pPr>
    </w:p>
    <w:p w14:paraId="06F09B54" w14:textId="15CCC082" w:rsidR="00EA02F8" w:rsidRDefault="00EA02F8" w:rsidP="00367227">
      <w:pPr>
        <w:pStyle w:val="2"/>
        <w:rPr>
          <w:rFonts w:hint="eastAsia"/>
        </w:rPr>
      </w:pPr>
      <w:r>
        <w:rPr>
          <w:rFonts w:hint="eastAsia"/>
        </w:rPr>
        <w:lastRenderedPageBreak/>
        <w:t>mujoco</w:t>
      </w:r>
      <w:r w:rsidR="00995737">
        <w:rPr>
          <w:rFonts w:hint="eastAsia"/>
        </w:rPr>
        <w:t>库内</w:t>
      </w:r>
      <w:r w:rsidR="00141CD6">
        <w:rPr>
          <w:rFonts w:hint="eastAsia"/>
        </w:rPr>
        <w:t>部计算流程</w:t>
      </w:r>
    </w:p>
    <w:p w14:paraId="1A0A0BC3" w14:textId="4BE49323" w:rsidR="00A131AF" w:rsidRPr="00FE0730" w:rsidRDefault="00A131AF" w:rsidP="00367227">
      <w:pPr>
        <w:ind w:firstLine="420"/>
      </w:pPr>
      <w:r>
        <w:rPr>
          <w:rFonts w:hint="eastAsia"/>
        </w:rPr>
        <w:t>mujoco</w:t>
      </w:r>
      <w:r>
        <w:rPr>
          <w:rFonts w:hint="eastAsia"/>
        </w:rPr>
        <w:t>的内部计算流程，在官方文档的</w:t>
      </w:r>
      <w:r>
        <w:rPr>
          <w:rFonts w:hint="eastAsia"/>
        </w:rPr>
        <w:t>Computation/</w:t>
      </w:r>
      <w:r w:rsidRPr="00D558B9">
        <w:t>Simulation pipeline</w:t>
      </w:r>
      <w:r>
        <w:rPr>
          <w:rFonts w:hint="eastAsia"/>
        </w:rPr>
        <w:t>下提供了</w:t>
      </w:r>
      <w:r w:rsidR="002958A3">
        <w:rPr>
          <w:rFonts w:hint="eastAsia"/>
        </w:rPr>
        <w:t>相当</w:t>
      </w:r>
      <w:r>
        <w:rPr>
          <w:rFonts w:hint="eastAsia"/>
        </w:rPr>
        <w:t>清晰的说明。</w:t>
      </w:r>
      <w:r w:rsidR="00367227">
        <w:rPr>
          <w:rFonts w:hint="eastAsia"/>
        </w:rPr>
        <w:t>本节内容主要依托该页面的思路，补充了一些细化内容</w:t>
      </w:r>
    </w:p>
    <w:p w14:paraId="4470680C" w14:textId="77777777" w:rsidR="003E4ECD" w:rsidRPr="003E4ECD" w:rsidRDefault="003E4ECD" w:rsidP="00367227">
      <w:pPr>
        <w:pStyle w:val="3"/>
      </w:pPr>
      <w:r w:rsidRPr="003E4ECD">
        <w:t>Forward dynamics</w:t>
      </w:r>
    </w:p>
    <w:p w14:paraId="2165462F" w14:textId="2522C14D" w:rsidR="00D106B0" w:rsidRDefault="00367227" w:rsidP="0019723E">
      <w:r>
        <w:rPr>
          <w:rFonts w:hint="eastAsia"/>
        </w:rPr>
        <w:t>源文件</w:t>
      </w:r>
      <w:hyperlink r:id="rId17" w:history="1">
        <w:r w:rsidR="003E4ECD" w:rsidRPr="003E4ECD">
          <w:rPr>
            <w:rStyle w:val="aff"/>
          </w:rPr>
          <w:t>engine_forward.c</w:t>
        </w:r>
      </w:hyperlink>
      <w:r w:rsidR="003E4ECD" w:rsidRPr="003E4ECD">
        <w:t> </w:t>
      </w:r>
      <w:r>
        <w:rPr>
          <w:rFonts w:hint="eastAsia"/>
        </w:rPr>
        <w:t>中包含了</w:t>
      </w:r>
      <w:r w:rsidR="003E4ECD" w:rsidRPr="003E4ECD">
        <w:t xml:space="preserve">high-level </w:t>
      </w:r>
      <w:r>
        <w:rPr>
          <w:rFonts w:hint="eastAsia"/>
        </w:rPr>
        <w:t>的</w:t>
      </w:r>
      <w:r w:rsidR="003E4ECD" w:rsidRPr="003E4ECD">
        <w:t xml:space="preserve">forward dynamics </w:t>
      </w:r>
      <w:r>
        <w:rPr>
          <w:rFonts w:hint="eastAsia"/>
        </w:rPr>
        <w:t>流程函数，</w:t>
      </w:r>
      <w:r>
        <w:rPr>
          <w:rFonts w:hint="eastAsia"/>
          <w:b/>
          <w:bCs/>
        </w:rPr>
        <w:t>其中有</w:t>
      </w:r>
      <w:r w:rsidR="00F002BD">
        <w:rPr>
          <w:rFonts w:hint="eastAsia"/>
        </w:rPr>
        <w:t>如下</w:t>
      </w:r>
      <w:r w:rsidR="0019723E">
        <w:rPr>
          <w:rFonts w:hint="eastAsia"/>
        </w:rPr>
        <w:t>几个</w:t>
      </w:r>
      <w:r w:rsidR="00F002BD">
        <w:rPr>
          <w:rFonts w:hint="eastAsia"/>
        </w:rPr>
        <w:t>FD</w:t>
      </w:r>
      <w:r w:rsidR="00F002BD">
        <w:rPr>
          <w:rFonts w:hint="eastAsia"/>
        </w:rPr>
        <w:t>所需的</w:t>
      </w:r>
      <w:r w:rsidR="00F002BD">
        <w:rPr>
          <w:rFonts w:hint="eastAsia"/>
        </w:rPr>
        <w:t>top level api</w:t>
      </w:r>
      <w:r w:rsidR="00F002BD">
        <w:rPr>
          <w:rFonts w:hint="eastAsia"/>
        </w:rPr>
        <w:t>，</w:t>
      </w:r>
      <w:r>
        <w:rPr>
          <w:rFonts w:hint="eastAsia"/>
        </w:rPr>
        <w:t>他们又分别调用了</w:t>
      </w:r>
      <w:r>
        <w:rPr>
          <w:rFonts w:hint="eastAsia"/>
        </w:rPr>
        <w:t>25</w:t>
      </w:r>
      <w:r>
        <w:rPr>
          <w:rFonts w:hint="eastAsia"/>
        </w:rPr>
        <w:t>个有序的流程函数的一部分或全部，供用户实现特定的仿真流程</w:t>
      </w:r>
    </w:p>
    <w:p w14:paraId="35725098" w14:textId="77777777" w:rsidR="009A4714" w:rsidRPr="009A4714" w:rsidRDefault="009A4714" w:rsidP="00F002BD">
      <w:pPr>
        <w:ind w:firstLine="420"/>
      </w:pPr>
    </w:p>
    <w:p w14:paraId="4999BD6E" w14:textId="77777777" w:rsidR="003E4ECD" w:rsidRDefault="003E4ECD" w:rsidP="003E6AE8">
      <w:pPr>
        <w:pStyle w:val="aff5"/>
        <w:numPr>
          <w:ilvl w:val="0"/>
          <w:numId w:val="21"/>
        </w:numPr>
      </w:pPr>
      <w:r w:rsidRPr="003E4ECD">
        <w:t>The top-level function </w:t>
      </w:r>
      <w:hyperlink r:id="rId18" w:anchor="mj-step" w:history="1">
        <w:r w:rsidRPr="003E4ECD">
          <w:rPr>
            <w:rStyle w:val="aff"/>
          </w:rPr>
          <w:t>mj_step</w:t>
        </w:r>
      </w:hyperlink>
      <w:r w:rsidRPr="003E4ECD">
        <w:t> invokes the entire sequence of computations below.</w:t>
      </w:r>
    </w:p>
    <w:p w14:paraId="7B09BE07" w14:textId="6381BDE6" w:rsidR="0019723E" w:rsidRPr="003E4ECD" w:rsidRDefault="0019723E" w:rsidP="0019723E">
      <w:pPr>
        <w:pStyle w:val="aff5"/>
        <w:ind w:left="440"/>
      </w:pPr>
      <w:hyperlink r:id="rId19" w:anchor="mj-step" w:history="1">
        <w:r w:rsidRPr="003E4ECD">
          <w:rPr>
            <w:rStyle w:val="aff"/>
          </w:rPr>
          <w:t>mj_step</w:t>
        </w:r>
      </w:hyperlink>
      <w:r w:rsidRPr="003E4ECD">
        <w:t> </w:t>
      </w:r>
      <w:r>
        <w:rPr>
          <w:rFonts w:hint="eastAsia"/>
        </w:rPr>
        <w:t>：调用全部</w:t>
      </w:r>
      <w:r>
        <w:rPr>
          <w:rFonts w:hint="eastAsia"/>
        </w:rPr>
        <w:t>25</w:t>
      </w:r>
      <w:r>
        <w:rPr>
          <w:rFonts w:hint="eastAsia"/>
        </w:rPr>
        <w:t>个流程</w:t>
      </w:r>
    </w:p>
    <w:p w14:paraId="2A04F91B" w14:textId="77777777" w:rsidR="003E4ECD" w:rsidRDefault="003E4ECD" w:rsidP="003E6AE8">
      <w:pPr>
        <w:pStyle w:val="aff5"/>
        <w:numPr>
          <w:ilvl w:val="0"/>
          <w:numId w:val="21"/>
        </w:numPr>
      </w:pPr>
      <w:hyperlink r:id="rId20" w:anchor="mj-forward" w:history="1">
        <w:r w:rsidRPr="003E4ECD">
          <w:rPr>
            <w:rStyle w:val="aff"/>
          </w:rPr>
          <w:t>mj_forward</w:t>
        </w:r>
      </w:hyperlink>
      <w:r w:rsidRPr="003E4ECD">
        <w:t> invokes only stages </w:t>
      </w:r>
      <w:r w:rsidRPr="003E6AE8">
        <w:rPr>
          <w:b/>
          <w:bCs/>
        </w:rPr>
        <w:t>2-22</w:t>
      </w:r>
      <w:r w:rsidRPr="003E4ECD">
        <w:t>, computing the continuous-time forward dynamics, ending with the acceleration mjData.qacc.</w:t>
      </w:r>
    </w:p>
    <w:p w14:paraId="50247141" w14:textId="6F326851" w:rsidR="0019723E" w:rsidRPr="003E4ECD" w:rsidRDefault="0019723E" w:rsidP="0019723E">
      <w:pPr>
        <w:pStyle w:val="aff5"/>
        <w:ind w:left="440"/>
      </w:pPr>
      <w:hyperlink r:id="rId21" w:anchor="mj-forward" w:history="1">
        <w:r w:rsidRPr="003E4ECD">
          <w:rPr>
            <w:rStyle w:val="aff"/>
          </w:rPr>
          <w:t>mj_forward</w:t>
        </w:r>
      </w:hyperlink>
      <w:r w:rsidRPr="003E4ECD">
        <w:t> </w:t>
      </w:r>
      <w:r>
        <w:rPr>
          <w:rFonts w:hint="eastAsia"/>
        </w:rPr>
        <w:t>：调用</w:t>
      </w:r>
      <w:r>
        <w:rPr>
          <w:rFonts w:hint="eastAsia"/>
        </w:rPr>
        <w:t>2-22</w:t>
      </w:r>
      <w:r>
        <w:rPr>
          <w:rFonts w:hint="eastAsia"/>
        </w:rPr>
        <w:t>，</w:t>
      </w:r>
    </w:p>
    <w:p w14:paraId="1BD559FA" w14:textId="77777777" w:rsidR="003E4ECD" w:rsidRDefault="003E4ECD" w:rsidP="003E6AE8">
      <w:pPr>
        <w:pStyle w:val="aff5"/>
        <w:numPr>
          <w:ilvl w:val="0"/>
          <w:numId w:val="21"/>
        </w:numPr>
      </w:pPr>
      <w:hyperlink r:id="rId22" w:anchor="mj-step1" w:history="1">
        <w:r w:rsidRPr="003E4ECD">
          <w:rPr>
            <w:rStyle w:val="aff"/>
          </w:rPr>
          <w:t>mj_step1</w:t>
        </w:r>
      </w:hyperlink>
      <w:r w:rsidRPr="003E4ECD">
        <w:t> invokes stages </w:t>
      </w:r>
      <w:r w:rsidRPr="003E6AE8">
        <w:rPr>
          <w:b/>
          <w:bCs/>
        </w:rPr>
        <w:t>1-18</w:t>
      </w:r>
      <w:r w:rsidRPr="003E4ECD">
        <w:t> and </w:t>
      </w:r>
      <w:hyperlink r:id="rId23" w:anchor="mj-step2" w:history="1">
        <w:r w:rsidRPr="003E4ECD">
          <w:rPr>
            <w:rStyle w:val="aff"/>
          </w:rPr>
          <w:t>mj_step2</w:t>
        </w:r>
      </w:hyperlink>
      <w:r w:rsidRPr="003E4ECD">
        <w:t> invokes stages </w:t>
      </w:r>
      <w:r w:rsidRPr="003E6AE8">
        <w:rPr>
          <w:b/>
          <w:bCs/>
        </w:rPr>
        <w:t>19-25</w:t>
      </w:r>
      <w:r w:rsidRPr="003E4ECD">
        <w:t>, breaking </w:t>
      </w:r>
      <w:hyperlink r:id="rId24" w:anchor="mj-step" w:history="1">
        <w:r w:rsidRPr="003E4ECD">
          <w:rPr>
            <w:rStyle w:val="aff"/>
          </w:rPr>
          <w:t>mj_step</w:t>
        </w:r>
      </w:hyperlink>
      <w:r w:rsidRPr="003E4ECD">
        <w:t> into two distinct phases. This allows the user to write controllers that depend on quantities derived from the positions and velocities (but not forces, since those have not yet been computed). Note that the </w:t>
      </w:r>
      <w:hyperlink r:id="rId25" w:anchor="mj-step1" w:history="1">
        <w:r w:rsidRPr="003E4ECD">
          <w:rPr>
            <w:rStyle w:val="aff"/>
          </w:rPr>
          <w:t>mj_step1</w:t>
        </w:r>
      </w:hyperlink>
      <w:r w:rsidRPr="003E4ECD">
        <w:t> → </w:t>
      </w:r>
      <w:hyperlink r:id="rId26" w:anchor="mj-step2" w:history="1">
        <w:r w:rsidRPr="003E4ECD">
          <w:rPr>
            <w:rStyle w:val="aff"/>
          </w:rPr>
          <w:t>mj_step2</w:t>
        </w:r>
      </w:hyperlink>
      <w:r w:rsidRPr="003E4ECD">
        <w:t> pipeline does not support the Runge Kutta integrator.</w:t>
      </w:r>
    </w:p>
    <w:p w14:paraId="4776239E" w14:textId="40A48F31" w:rsidR="0019723E" w:rsidRPr="003E4ECD" w:rsidRDefault="0019723E" w:rsidP="0019723E">
      <w:pPr>
        <w:pStyle w:val="aff5"/>
        <w:ind w:left="440"/>
      </w:pPr>
      <w:hyperlink r:id="rId27" w:anchor="mj-step1" w:history="1">
        <w:r w:rsidRPr="003E4ECD">
          <w:rPr>
            <w:rStyle w:val="aff"/>
          </w:rPr>
          <w:t>mj_step1</w:t>
        </w:r>
      </w:hyperlink>
      <w:r w:rsidRPr="003E4ECD">
        <w:t> </w:t>
      </w:r>
      <w:r>
        <w:rPr>
          <w:rFonts w:hint="eastAsia"/>
        </w:rPr>
        <w:t>调用</w:t>
      </w:r>
      <w:r w:rsidRPr="003E4ECD">
        <w:t> </w:t>
      </w:r>
      <w:r w:rsidRPr="003E6AE8">
        <w:rPr>
          <w:b/>
          <w:bCs/>
        </w:rPr>
        <w:t>1-18</w:t>
      </w:r>
      <w:r>
        <w:rPr>
          <w:rFonts w:hint="eastAsia"/>
          <w:b/>
          <w:bCs/>
        </w:rPr>
        <w:t>；</w:t>
      </w:r>
      <w:r w:rsidRPr="003E4ECD">
        <w:t> </w:t>
      </w:r>
      <w:hyperlink r:id="rId28" w:anchor="mj-step2" w:history="1">
        <w:r w:rsidRPr="003E4ECD">
          <w:rPr>
            <w:rStyle w:val="aff"/>
          </w:rPr>
          <w:t>mj_step2</w:t>
        </w:r>
      </w:hyperlink>
      <w:r>
        <w:rPr>
          <w:rFonts w:hint="eastAsia"/>
        </w:rPr>
        <w:t>调用</w:t>
      </w:r>
      <w:r w:rsidRPr="003E4ECD">
        <w:t>stages </w:t>
      </w:r>
      <w:r w:rsidRPr="003E6AE8">
        <w:rPr>
          <w:b/>
          <w:bCs/>
        </w:rPr>
        <w:t>19-25</w:t>
      </w:r>
    </w:p>
    <w:p w14:paraId="62E98523" w14:textId="77777777" w:rsidR="003E4ECD" w:rsidRPr="003E4ECD" w:rsidRDefault="003E4ECD" w:rsidP="003E6AE8">
      <w:pPr>
        <w:pStyle w:val="aff5"/>
        <w:numPr>
          <w:ilvl w:val="0"/>
          <w:numId w:val="21"/>
        </w:numPr>
      </w:pPr>
      <w:hyperlink r:id="rId29" w:anchor="mj-fwdposition" w:history="1">
        <w:r w:rsidRPr="003E4ECD">
          <w:rPr>
            <w:rStyle w:val="aff"/>
          </w:rPr>
          <w:t>mj_fwdPosition</w:t>
        </w:r>
      </w:hyperlink>
      <w:r w:rsidRPr="003E4ECD">
        <w:t> invokes stages </w:t>
      </w:r>
      <w:r w:rsidRPr="003E6AE8">
        <w:rPr>
          <w:b/>
          <w:bCs/>
        </w:rPr>
        <w:t>2-11</w:t>
      </w:r>
      <w:r w:rsidRPr="003E4ECD">
        <w:t>, the position-dependent part of the pipeline.</w:t>
      </w:r>
    </w:p>
    <w:p w14:paraId="653C49F8" w14:textId="2F5F4B95" w:rsidR="00F002BD" w:rsidRDefault="0019723E" w:rsidP="003E4ECD">
      <w:pPr>
        <w:ind w:firstLineChars="200" w:firstLine="420"/>
        <w:rPr>
          <w:b/>
          <w:bCs/>
        </w:rPr>
      </w:pPr>
      <w:hyperlink r:id="rId30" w:anchor="mj-fwdposition" w:history="1">
        <w:r w:rsidRPr="003E4ECD">
          <w:rPr>
            <w:rStyle w:val="aff"/>
          </w:rPr>
          <w:t>mj_fwdPosition</w:t>
        </w:r>
      </w:hyperlink>
      <w:r w:rsidRPr="003E4ECD">
        <w:t> </w:t>
      </w:r>
      <w:r>
        <w:rPr>
          <w:rFonts w:hint="eastAsia"/>
        </w:rPr>
        <w:t>调用</w:t>
      </w:r>
      <w:r w:rsidRPr="003E4ECD">
        <w:t>stages </w:t>
      </w:r>
      <w:r w:rsidRPr="003E6AE8">
        <w:rPr>
          <w:b/>
          <w:bCs/>
        </w:rPr>
        <w:t>2-11</w:t>
      </w:r>
    </w:p>
    <w:p w14:paraId="56FDB2F7" w14:textId="777D72E1" w:rsidR="0019723E" w:rsidRDefault="0019723E" w:rsidP="0019723E">
      <w:pPr>
        <w:rPr>
          <w:b/>
          <w:bCs/>
        </w:rPr>
      </w:pPr>
      <w:r>
        <w:rPr>
          <w:rFonts w:hint="eastAsia"/>
          <w:b/>
          <w:bCs/>
        </w:rPr>
        <w:t>除了官网文档描述的这些，其实还有</w:t>
      </w:r>
      <w:r w:rsidRPr="0019723E">
        <w:rPr>
          <w:rFonts w:hint="eastAsia"/>
          <w:b/>
          <w:bCs/>
        </w:rPr>
        <w:t>mj_fwdVelocity</w:t>
      </w:r>
      <w:r>
        <w:rPr>
          <w:rFonts w:hint="eastAsia"/>
          <w:b/>
          <w:bCs/>
        </w:rPr>
        <w:t>；</w:t>
      </w:r>
      <w:r w:rsidRPr="0019723E">
        <w:rPr>
          <w:rFonts w:hint="eastAsia"/>
          <w:b/>
          <w:bCs/>
        </w:rPr>
        <w:t>mj_fwdActuation</w:t>
      </w:r>
      <w:r>
        <w:rPr>
          <w:rFonts w:hint="eastAsia"/>
          <w:b/>
          <w:bCs/>
        </w:rPr>
        <w:t>；</w:t>
      </w:r>
      <w:r w:rsidRPr="0019723E">
        <w:rPr>
          <w:rFonts w:hint="eastAsia"/>
          <w:b/>
          <w:bCs/>
        </w:rPr>
        <w:t>mj_fwdAcceleration</w:t>
      </w:r>
      <w:r>
        <w:rPr>
          <w:rFonts w:hint="eastAsia"/>
          <w:b/>
          <w:bCs/>
        </w:rPr>
        <w:t>；</w:t>
      </w:r>
      <w:r w:rsidRPr="0019723E">
        <w:rPr>
          <w:rFonts w:hint="eastAsia"/>
          <w:b/>
          <w:bCs/>
        </w:rPr>
        <w:t>mj_fwdConstraint</w:t>
      </w:r>
      <w:r>
        <w:rPr>
          <w:rFonts w:hint="eastAsia"/>
          <w:b/>
          <w:bCs/>
        </w:rPr>
        <w:t>和其他一些实现</w:t>
      </w:r>
      <w:r>
        <w:rPr>
          <w:rFonts w:hint="eastAsia"/>
          <w:b/>
          <w:bCs/>
        </w:rPr>
        <w:t>integrator</w:t>
      </w:r>
      <w:r>
        <w:rPr>
          <w:rFonts w:hint="eastAsia"/>
          <w:b/>
          <w:bCs/>
        </w:rPr>
        <w:t>或</w:t>
      </w:r>
      <w:r>
        <w:rPr>
          <w:rFonts w:hint="eastAsia"/>
          <w:b/>
          <w:bCs/>
        </w:rPr>
        <w:t>check</w:t>
      </w:r>
      <w:r>
        <w:rPr>
          <w:rFonts w:hint="eastAsia"/>
          <w:b/>
          <w:bCs/>
        </w:rPr>
        <w:t>的</w:t>
      </w:r>
      <w:r>
        <w:rPr>
          <w:rFonts w:hint="eastAsia"/>
          <w:b/>
          <w:bCs/>
        </w:rPr>
        <w:t>API</w:t>
      </w:r>
      <w:r>
        <w:rPr>
          <w:rFonts w:hint="eastAsia"/>
          <w:b/>
          <w:bCs/>
        </w:rPr>
        <w:t>，似乎也可能被用户使用。</w:t>
      </w:r>
    </w:p>
    <w:p w14:paraId="4966CC32" w14:textId="77777777" w:rsidR="0019723E" w:rsidRDefault="0019723E" w:rsidP="0019723E">
      <w:pPr>
        <w:rPr>
          <w:b/>
          <w:bCs/>
        </w:rPr>
      </w:pPr>
    </w:p>
    <w:p w14:paraId="33A58E32" w14:textId="5DC50362" w:rsidR="003E4ECD" w:rsidRDefault="00770BC6" w:rsidP="003E4ECD">
      <w:pPr>
        <w:ind w:firstLineChars="200" w:firstLine="422"/>
        <w:rPr>
          <w:b/>
          <w:bCs/>
        </w:rPr>
      </w:pPr>
      <w:r>
        <w:rPr>
          <w:rFonts w:hint="eastAsia"/>
          <w:b/>
          <w:bCs/>
        </w:rPr>
        <w:t>以上</w:t>
      </w:r>
      <w:r w:rsidR="00D326EE">
        <w:rPr>
          <w:rFonts w:hint="eastAsia"/>
        </w:rPr>
        <w:t>几</w:t>
      </w:r>
      <w:r>
        <w:rPr>
          <w:rFonts w:hint="eastAsia"/>
        </w:rPr>
        <w:t>种</w:t>
      </w:r>
      <w:r>
        <w:rPr>
          <w:rFonts w:hint="eastAsia"/>
        </w:rPr>
        <w:t>FD api</w:t>
      </w:r>
      <w:r>
        <w:rPr>
          <w:rFonts w:hint="eastAsia"/>
          <w:b/>
          <w:bCs/>
        </w:rPr>
        <w:t>调用的</w:t>
      </w:r>
      <w:r>
        <w:rPr>
          <w:rFonts w:hint="eastAsia"/>
          <w:b/>
          <w:bCs/>
        </w:rPr>
        <w:t>25</w:t>
      </w:r>
      <w:r>
        <w:rPr>
          <w:rFonts w:hint="eastAsia"/>
          <w:b/>
          <w:bCs/>
        </w:rPr>
        <w:t>个有序</w:t>
      </w:r>
      <w:r w:rsidR="003E4ECD" w:rsidRPr="003E4ECD">
        <w:rPr>
          <w:b/>
          <w:bCs/>
        </w:rPr>
        <w:t>Stages</w:t>
      </w:r>
    </w:p>
    <w:p w14:paraId="61CDED44" w14:textId="406FB58D" w:rsidR="00D170DD" w:rsidRPr="00D170DD" w:rsidRDefault="003E6AE8" w:rsidP="00183B2D">
      <w:pPr>
        <w:pStyle w:val="4"/>
      </w:pPr>
      <w:r>
        <w:rPr>
          <w:rFonts w:hint="eastAsia"/>
        </w:rPr>
        <w:t xml:space="preserve">1. </w:t>
      </w:r>
      <w:r w:rsidR="003E4ECD" w:rsidRPr="003E4ECD">
        <w:t>Check the positions and velocities for invalid or unacceptably large real values indicating divergence. If divergence is detected, the state is automatically reset and the corresponding warning is raised: </w:t>
      </w:r>
      <w:hyperlink r:id="rId31" w:anchor="mj-checkpos" w:history="1">
        <w:r w:rsidR="003E4ECD" w:rsidRPr="003E4ECD">
          <w:rPr>
            <w:rStyle w:val="aff"/>
          </w:rPr>
          <w:t>mj_checkPos</w:t>
        </w:r>
      </w:hyperlink>
      <w:r w:rsidR="003E4ECD" w:rsidRPr="003E4ECD">
        <w:t>, </w:t>
      </w:r>
      <w:hyperlink r:id="rId32" w:anchor="mj-checkvel" w:history="1">
        <w:r w:rsidR="003E4ECD" w:rsidRPr="003E4ECD">
          <w:rPr>
            <w:rStyle w:val="aff"/>
          </w:rPr>
          <w:t>mj_checkVel</w:t>
        </w:r>
      </w:hyperlink>
    </w:p>
    <w:p w14:paraId="07AE6EAE" w14:textId="5AEA1900" w:rsidR="003E4ECD" w:rsidRPr="003E4ECD" w:rsidRDefault="003E4ECD" w:rsidP="00587066">
      <w:pPr>
        <w:pStyle w:val="4"/>
      </w:pPr>
      <w:r w:rsidRPr="003E4ECD">
        <w:t>Position</w:t>
      </w:r>
    </w:p>
    <w:p w14:paraId="49D8C0CF" w14:textId="77777777" w:rsidR="003E4ECD" w:rsidRPr="003E4ECD" w:rsidRDefault="003E4ECD" w:rsidP="003E6AE8">
      <w:r w:rsidRPr="003E4ECD">
        <w:t>The stages below compute quantities that depend on the generalized positions mjData.qpos.</w:t>
      </w:r>
    </w:p>
    <w:p w14:paraId="1B699680" w14:textId="38AE031F" w:rsidR="003E4ECD" w:rsidRPr="003E4ECD" w:rsidRDefault="00A94CDA" w:rsidP="00A94CDA">
      <w:pPr>
        <w:pStyle w:val="4"/>
      </w:pPr>
      <w:r>
        <w:rPr>
          <w:rFonts w:hint="eastAsia"/>
        </w:rPr>
        <w:t>2</w:t>
      </w:r>
      <w:r w:rsidR="00D170DD">
        <w:rPr>
          <w:rFonts w:hint="eastAsia"/>
        </w:rPr>
        <w:t>.</w:t>
      </w:r>
      <w:r w:rsidR="003E4ECD" w:rsidRPr="003E4ECD">
        <w:t>Compute the forward kinematics. This yields the global positions and orientations of all bodies, geoms, sites, cameras and lights. It also normalizes all quaternions: </w:t>
      </w:r>
      <w:hyperlink r:id="rId33" w:anchor="mj-kinematics" w:history="1">
        <w:r w:rsidR="003E4ECD" w:rsidRPr="003E4ECD">
          <w:rPr>
            <w:rStyle w:val="aff"/>
          </w:rPr>
          <w:t>mj_kinematics</w:t>
        </w:r>
      </w:hyperlink>
      <w:r w:rsidR="003E4ECD" w:rsidRPr="003E4ECD">
        <w:t>, </w:t>
      </w:r>
      <w:hyperlink r:id="rId34" w:anchor="mj-camlight" w:history="1">
        <w:r w:rsidR="003E4ECD" w:rsidRPr="003E4ECD">
          <w:rPr>
            <w:rStyle w:val="aff"/>
          </w:rPr>
          <w:t>mj_camlight</w:t>
        </w:r>
      </w:hyperlink>
    </w:p>
    <w:p w14:paraId="0BC31E0A" w14:textId="742C393D" w:rsidR="00C44310" w:rsidRDefault="00127FFC" w:rsidP="00C44310">
      <w:pPr>
        <w:pStyle w:val="affff8"/>
        <w:numPr>
          <w:ilvl w:val="0"/>
          <w:numId w:val="25"/>
        </w:numPr>
        <w:ind w:firstLineChars="0"/>
      </w:pPr>
      <w:bookmarkStart w:id="4" w:name="_Hlk207985229"/>
      <w:r w:rsidRPr="00C44310">
        <w:t>mj_kinematics</w:t>
      </w:r>
      <w:r>
        <w:rPr>
          <w:rFonts w:hint="eastAsia"/>
        </w:rPr>
        <w:t>，正向传递，</w:t>
      </w:r>
      <w:r w:rsidR="00C44310">
        <w:rPr>
          <w:rFonts w:hint="eastAsia"/>
        </w:rPr>
        <w:t>计算</w:t>
      </w:r>
      <w:r w:rsidR="00C44310">
        <w:rPr>
          <w:rFonts w:hint="eastAsia"/>
        </w:rPr>
        <w:t>body frame</w:t>
      </w:r>
      <w:r w:rsidR="00C44310">
        <w:rPr>
          <w:rFonts w:hint="eastAsia"/>
        </w:rPr>
        <w:t>的位置姿态，及惯性轴姿态，</w:t>
      </w:r>
      <w:r w:rsidR="00C44310">
        <w:rPr>
          <w:rFonts w:hint="eastAsia"/>
        </w:rPr>
        <w:t>d</w:t>
      </w:r>
      <w:r w:rsidR="00C44310">
        <w:rPr>
          <w:rFonts w:hint="eastAsia"/>
        </w:rPr>
        <w:t>→</w:t>
      </w:r>
      <w:r w:rsidR="00C44310">
        <w:rPr>
          <w:rFonts w:hint="eastAsia"/>
        </w:rPr>
        <w:t>xpos</w:t>
      </w:r>
      <w:r w:rsidR="00C44310">
        <w:rPr>
          <w:rFonts w:hint="eastAsia"/>
        </w:rPr>
        <w:t>、</w:t>
      </w:r>
      <w:bookmarkEnd w:id="4"/>
      <w:r w:rsidR="00C44310">
        <w:rPr>
          <w:rFonts w:hint="eastAsia"/>
        </w:rPr>
        <w:t>xquat</w:t>
      </w:r>
      <w:r w:rsidR="00C44310">
        <w:rPr>
          <w:rFonts w:hint="eastAsia"/>
        </w:rPr>
        <w:t>、</w:t>
      </w:r>
      <w:r w:rsidR="00C44310">
        <w:rPr>
          <w:rFonts w:hint="eastAsia"/>
        </w:rPr>
        <w:t>xipos</w:t>
      </w:r>
      <w:r w:rsidR="00C44310">
        <w:rPr>
          <w:rFonts w:hint="eastAsia"/>
        </w:rPr>
        <w:t>、</w:t>
      </w:r>
      <w:r w:rsidR="00C44310">
        <w:rPr>
          <w:rFonts w:hint="eastAsia"/>
        </w:rPr>
        <w:t>xmat</w:t>
      </w:r>
      <w:r w:rsidR="00C44310">
        <w:rPr>
          <w:rFonts w:hint="eastAsia"/>
        </w:rPr>
        <w:t>、</w:t>
      </w:r>
      <w:r w:rsidR="00C44310">
        <w:rPr>
          <w:rFonts w:hint="eastAsia"/>
        </w:rPr>
        <w:t>ximat</w:t>
      </w:r>
    </w:p>
    <w:p w14:paraId="06262487" w14:textId="4AC4F628" w:rsidR="00D170DD" w:rsidRDefault="003A6F9F" w:rsidP="00C44310">
      <w:pPr>
        <w:pStyle w:val="affff8"/>
        <w:numPr>
          <w:ilvl w:val="0"/>
          <w:numId w:val="25"/>
        </w:numPr>
        <w:ind w:firstLineChars="0"/>
      </w:pPr>
      <w:r>
        <w:rPr>
          <w:rFonts w:hint="eastAsia"/>
        </w:rPr>
        <w:t>直接遍历，无递归，</w:t>
      </w:r>
      <w:r>
        <w:rPr>
          <w:rFonts w:hint="eastAsia"/>
        </w:rPr>
        <w:t>m</w:t>
      </w:r>
      <w:r w:rsidR="00E01688">
        <w:rPr>
          <w:rFonts w:hint="eastAsia"/>
        </w:rPr>
        <w:t>和</w:t>
      </w:r>
      <w:r w:rsidR="00E01688">
        <w:rPr>
          <w:rFonts w:hint="eastAsia"/>
        </w:rPr>
        <w:t>d</w:t>
      </w:r>
      <w:r>
        <w:rPr>
          <w:rFonts w:hint="eastAsia"/>
        </w:rPr>
        <w:t>中的数据都是递归</w:t>
      </w:r>
      <w:r w:rsidR="00E01688">
        <w:rPr>
          <w:rFonts w:hint="eastAsia"/>
        </w:rPr>
        <w:t>编号</w:t>
      </w:r>
      <w:r>
        <w:rPr>
          <w:rFonts w:hint="eastAsia"/>
        </w:rPr>
        <w:t>过的</w:t>
      </w:r>
    </w:p>
    <w:p w14:paraId="3D095218" w14:textId="266F8C71" w:rsidR="003A6F9F" w:rsidRDefault="00E74DAA" w:rsidP="00C44310">
      <w:pPr>
        <w:pStyle w:val="affff8"/>
        <w:numPr>
          <w:ilvl w:val="0"/>
          <w:numId w:val="25"/>
        </w:numPr>
        <w:ind w:firstLineChars="0"/>
        <w:rPr>
          <w:highlight w:val="yellow"/>
        </w:rPr>
      </w:pPr>
      <w:r w:rsidRPr="00EA136D">
        <w:rPr>
          <w:rFonts w:hint="eastAsia"/>
          <w:highlight w:val="yellow"/>
        </w:rPr>
        <w:t>分铰类型计算：</w:t>
      </w:r>
      <w:r w:rsidR="00EA136D">
        <w:rPr>
          <w:rFonts w:hint="eastAsia"/>
          <w:highlight w:val="yellow"/>
        </w:rPr>
        <w:t>？</w:t>
      </w:r>
    </w:p>
    <w:p w14:paraId="7B7FAF1A" w14:textId="73ED6903" w:rsidR="00DF08F9" w:rsidRPr="00EA136D" w:rsidRDefault="00DF08F9" w:rsidP="00DF08F9">
      <w:pPr>
        <w:pStyle w:val="affff8"/>
        <w:ind w:left="440" w:firstLineChars="0" w:firstLine="0"/>
        <w:rPr>
          <w:highlight w:val="yellow"/>
        </w:rPr>
      </w:pPr>
      <w:r>
        <w:rPr>
          <w:rFonts w:hint="eastAsia"/>
          <w:highlight w:val="yellow"/>
        </w:rPr>
        <w:t>(X,A)=</w:t>
      </w:r>
      <w:r>
        <w:rPr>
          <w:highlight w:val="yellow"/>
        </w:rPr>
        <w:t>F</w:t>
      </w:r>
      <w:r>
        <w:rPr>
          <w:rFonts w:hint="eastAsia"/>
          <w:highlight w:val="yellow"/>
        </w:rPr>
        <w:t>(q,qd,qdd)</w:t>
      </w:r>
    </w:p>
    <w:p w14:paraId="3CBF630C" w14:textId="323F9446" w:rsidR="003E4ECD" w:rsidRDefault="00A94CDA" w:rsidP="00A94CDA">
      <w:pPr>
        <w:pStyle w:val="4"/>
      </w:pPr>
      <w:r>
        <w:rPr>
          <w:rFonts w:hint="eastAsia"/>
        </w:rPr>
        <w:lastRenderedPageBreak/>
        <w:t>3</w:t>
      </w:r>
      <w:r w:rsidR="0041556A">
        <w:rPr>
          <w:rFonts w:hint="eastAsia"/>
        </w:rPr>
        <w:t xml:space="preserve">. </w:t>
      </w:r>
      <w:r w:rsidR="003E4ECD" w:rsidRPr="003E4ECD">
        <w:t>Compute the body inertias and joint axes, in global frames centered at the centers of mass of the corresponding kinematic subtrees: </w:t>
      </w:r>
      <w:hyperlink r:id="rId35" w:anchor="mj-compos" w:history="1">
        <w:r w:rsidR="003E4ECD" w:rsidRPr="003E4ECD">
          <w:rPr>
            <w:rStyle w:val="aff"/>
          </w:rPr>
          <w:t>mj_comPos</w:t>
        </w:r>
      </w:hyperlink>
    </w:p>
    <w:p w14:paraId="3A4AB6EA" w14:textId="2424DD4F" w:rsidR="00D07CBA" w:rsidRDefault="00D07CBA" w:rsidP="00D07CBA">
      <w:pPr>
        <w:pStyle w:val="affff8"/>
        <w:numPr>
          <w:ilvl w:val="0"/>
          <w:numId w:val="25"/>
        </w:numPr>
        <w:ind w:firstLineChars="0"/>
      </w:pPr>
      <w:r>
        <w:rPr>
          <w:rFonts w:hint="eastAsia"/>
        </w:rPr>
        <w:t>逆向传递，</w:t>
      </w:r>
      <w:r w:rsidR="00CA141A">
        <w:rPr>
          <w:rFonts w:hint="eastAsia"/>
        </w:rPr>
        <w:t>计算子树质心</w:t>
      </w:r>
      <w:r w:rsidR="003E3A4B">
        <w:rPr>
          <w:rFonts w:hint="eastAsia"/>
        </w:rPr>
        <w:t>、子树惯性（子树质量和相对子树质心的惯性张量）</w:t>
      </w:r>
    </w:p>
    <w:p w14:paraId="5059FFA9" w14:textId="6BF6D483" w:rsidR="00D07CBA" w:rsidRPr="00D07CBA" w:rsidRDefault="003E3A4B" w:rsidP="00127FFC">
      <w:r>
        <w:rPr>
          <w:rFonts w:hint="eastAsia"/>
        </w:rPr>
        <w:t>后续用于质量阵计算</w:t>
      </w:r>
    </w:p>
    <w:p w14:paraId="1547A631" w14:textId="150B723C" w:rsidR="003E4ECD" w:rsidRPr="003E4ECD" w:rsidRDefault="00A94CDA" w:rsidP="00A94CDA">
      <w:pPr>
        <w:pStyle w:val="4"/>
      </w:pPr>
      <w:r>
        <w:rPr>
          <w:rFonts w:hint="eastAsia"/>
        </w:rPr>
        <w:t>4</w:t>
      </w:r>
      <w:r w:rsidR="003A6F9F">
        <w:rPr>
          <w:rFonts w:hint="eastAsia"/>
        </w:rPr>
        <w:t>.</w:t>
      </w:r>
      <w:r w:rsidR="003E4ECD" w:rsidRPr="003E4ECD">
        <w:t>Compute quantities related to </w:t>
      </w:r>
      <w:hyperlink r:id="rId36" w:anchor="deformable-flex" w:history="1">
        <w:r w:rsidR="003E4ECD" w:rsidRPr="003E4ECD">
          <w:rPr>
            <w:rStyle w:val="aff"/>
          </w:rPr>
          <w:t>flex</w:t>
        </w:r>
      </w:hyperlink>
      <w:r w:rsidR="003E4ECD" w:rsidRPr="003E4ECD">
        <w:t> objects: </w:t>
      </w:r>
      <w:hyperlink r:id="rId37" w:anchor="mj-flex" w:history="1">
        <w:r w:rsidR="003E4ECD" w:rsidRPr="003E4ECD">
          <w:rPr>
            <w:rStyle w:val="aff"/>
          </w:rPr>
          <w:t>mj_flex</w:t>
        </w:r>
      </w:hyperlink>
    </w:p>
    <w:p w14:paraId="78BF6FAD" w14:textId="0674F1B4" w:rsidR="003E4ECD" w:rsidRPr="003E4ECD" w:rsidRDefault="00A94CDA" w:rsidP="00A94CDA">
      <w:pPr>
        <w:pStyle w:val="4"/>
      </w:pPr>
      <w:r>
        <w:rPr>
          <w:rFonts w:hint="eastAsia"/>
        </w:rPr>
        <w:t>5</w:t>
      </w:r>
      <w:r w:rsidR="003A6F9F">
        <w:rPr>
          <w:rFonts w:hint="eastAsia"/>
        </w:rPr>
        <w:t>.</w:t>
      </w:r>
      <w:r w:rsidR="003E4ECD" w:rsidRPr="003E4ECD">
        <w:t>Compute the tendon lengths and moment arms. This includes the computation of minimal-length paths for spatial tendons: </w:t>
      </w:r>
      <w:hyperlink r:id="rId38" w:anchor="mj-tendon" w:history="1">
        <w:r w:rsidR="003E4ECD" w:rsidRPr="003E4ECD">
          <w:rPr>
            <w:rStyle w:val="aff"/>
          </w:rPr>
          <w:t>mj_tendon</w:t>
        </w:r>
      </w:hyperlink>
    </w:p>
    <w:p w14:paraId="632C43CB" w14:textId="5AE805EB" w:rsidR="003E4ECD" w:rsidRDefault="00A94CDA" w:rsidP="00A94CDA">
      <w:pPr>
        <w:pStyle w:val="4"/>
      </w:pPr>
      <w:r>
        <w:rPr>
          <w:rFonts w:hint="eastAsia"/>
        </w:rPr>
        <w:t>6</w:t>
      </w:r>
      <w:r w:rsidR="00E74DAA">
        <w:rPr>
          <w:rFonts w:hint="eastAsia"/>
        </w:rPr>
        <w:t>.</w:t>
      </w:r>
      <w:r w:rsidR="003E4ECD" w:rsidRPr="003E4ECD">
        <w:t>Compute the composite rigid body inertias and joint-space inertia matrix: </w:t>
      </w:r>
      <w:hyperlink r:id="rId39" w:anchor="mj-makem" w:history="1">
        <w:r w:rsidR="003E4ECD" w:rsidRPr="003E4ECD">
          <w:rPr>
            <w:rStyle w:val="aff"/>
          </w:rPr>
          <w:t>mj_makeM</w:t>
        </w:r>
      </w:hyperlink>
    </w:p>
    <w:p w14:paraId="43D5C01A" w14:textId="2A1E1E2D" w:rsidR="00E74DAA" w:rsidRDefault="00E74DAA" w:rsidP="00E74DAA">
      <w:pPr>
        <w:pStyle w:val="affff8"/>
        <w:numPr>
          <w:ilvl w:val="0"/>
          <w:numId w:val="25"/>
        </w:numPr>
        <w:ind w:firstLineChars="0"/>
      </w:pPr>
      <w:r>
        <w:rPr>
          <w:rFonts w:hint="eastAsia"/>
        </w:rPr>
        <w:t>分</w:t>
      </w:r>
      <w:r w:rsidR="006C4DD1">
        <w:rPr>
          <w:rFonts w:hint="eastAsia"/>
        </w:rPr>
        <w:t>3</w:t>
      </w:r>
      <w:r w:rsidR="006C4DD1">
        <w:rPr>
          <w:rFonts w:hint="eastAsia"/>
        </w:rPr>
        <w:t>个函数</w:t>
      </w:r>
      <w:r>
        <w:rPr>
          <w:rFonts w:hint="eastAsia"/>
        </w:rPr>
        <w:t>流程：</w:t>
      </w:r>
      <w:r>
        <w:rPr>
          <w:rFonts w:hint="eastAsia"/>
        </w:rPr>
        <w:t>mj_crb</w:t>
      </w:r>
      <w:r w:rsidR="000E1495">
        <w:rPr>
          <w:rFonts w:hint="eastAsia"/>
        </w:rPr>
        <w:t>，</w:t>
      </w:r>
      <w:r w:rsidR="000E1495">
        <w:rPr>
          <w:rFonts w:hint="eastAsia"/>
        </w:rPr>
        <w:t>composite rigid body</w:t>
      </w:r>
      <w:r w:rsidR="000E1495">
        <w:rPr>
          <w:rFonts w:hint="eastAsia"/>
        </w:rPr>
        <w:t>惯性计算</w:t>
      </w:r>
      <w:r w:rsidR="006C4DD1">
        <w:rPr>
          <w:rFonts w:hint="eastAsia"/>
        </w:rPr>
        <w:t>；</w:t>
      </w:r>
      <w:r>
        <w:rPr>
          <w:rFonts w:hint="eastAsia"/>
        </w:rPr>
        <w:t>mj_tendonArmature</w:t>
      </w:r>
      <w:r w:rsidR="000E1495">
        <w:rPr>
          <w:rFonts w:hint="eastAsia"/>
        </w:rPr>
        <w:t>，计算</w:t>
      </w:r>
      <w:r w:rsidR="000E1495">
        <w:rPr>
          <w:rFonts w:hint="eastAsia"/>
        </w:rPr>
        <w:t>tendon</w:t>
      </w:r>
      <w:r w:rsidR="000E1495">
        <w:rPr>
          <w:rFonts w:hint="eastAsia"/>
        </w:rPr>
        <w:t>的惯性；</w:t>
      </w:r>
      <w:r>
        <w:rPr>
          <w:rFonts w:hint="eastAsia"/>
        </w:rPr>
        <w:t xml:space="preserve"> mju_scatter</w:t>
      </w:r>
      <w:r w:rsidR="00EF2A5D">
        <w:rPr>
          <w:rFonts w:hint="eastAsia"/>
        </w:rPr>
        <w:t>，从</w:t>
      </w:r>
      <w:r w:rsidR="00EF2A5D">
        <w:rPr>
          <w:rFonts w:hint="eastAsia"/>
        </w:rPr>
        <w:t>M</w:t>
      </w:r>
      <w:r w:rsidR="00EF2A5D">
        <w:rPr>
          <w:rFonts w:hint="eastAsia"/>
        </w:rPr>
        <w:t>（</w:t>
      </w:r>
      <w:r w:rsidR="00EF2A5D">
        <w:rPr>
          <w:rFonts w:hint="eastAsia"/>
        </w:rPr>
        <w:t>reduced inertia</w:t>
      </w:r>
      <w:r w:rsidR="00EF2A5D">
        <w:rPr>
          <w:rFonts w:hint="eastAsia"/>
        </w:rPr>
        <w:t>）生成</w:t>
      </w:r>
      <w:r w:rsidR="00EF2A5D">
        <w:rPr>
          <w:rFonts w:hint="eastAsia"/>
        </w:rPr>
        <w:t>qM</w:t>
      </w:r>
      <w:r w:rsidR="00EF2A5D">
        <w:rPr>
          <w:rFonts w:hint="eastAsia"/>
        </w:rPr>
        <w:t>（</w:t>
      </w:r>
      <w:r w:rsidR="00EF2A5D">
        <w:rPr>
          <w:rFonts w:hint="eastAsia"/>
        </w:rPr>
        <w:t>inertia</w:t>
      </w:r>
      <w:r w:rsidR="00EF2A5D">
        <w:rPr>
          <w:rFonts w:hint="eastAsia"/>
        </w:rPr>
        <w:t>）</w:t>
      </w:r>
    </w:p>
    <w:p w14:paraId="40095B5E" w14:textId="0BB28CB1" w:rsidR="00E74DAA" w:rsidRPr="00EF2A5D" w:rsidRDefault="00CF7A7B" w:rsidP="00E74DAA">
      <w:r>
        <w:rPr>
          <w:rFonts w:hint="eastAsia"/>
        </w:rPr>
        <w:t>mj_crb</w:t>
      </w:r>
      <w:r w:rsidRPr="00EA136D">
        <w:rPr>
          <w:rFonts w:hint="eastAsia"/>
          <w:highlight w:val="yellow"/>
        </w:rPr>
        <w:t xml:space="preserve"> </w:t>
      </w:r>
      <w:r>
        <w:rPr>
          <w:rFonts w:hint="eastAsia"/>
          <w:highlight w:val="yellow"/>
        </w:rPr>
        <w:t>内的</w:t>
      </w:r>
      <w:r w:rsidR="00EA136D" w:rsidRPr="00EA136D">
        <w:rPr>
          <w:rFonts w:hint="eastAsia"/>
          <w:highlight w:val="yellow"/>
        </w:rPr>
        <w:t>composite rigid body</w:t>
      </w:r>
      <w:r>
        <w:rPr>
          <w:rFonts w:hint="eastAsia"/>
          <w:highlight w:val="yellow"/>
        </w:rPr>
        <w:t>算法</w:t>
      </w:r>
    </w:p>
    <w:p w14:paraId="3431BE01" w14:textId="3A4B0CAD" w:rsidR="003E4ECD" w:rsidRPr="003E4ECD" w:rsidRDefault="00A94CDA" w:rsidP="00A94CDA">
      <w:pPr>
        <w:pStyle w:val="4"/>
      </w:pPr>
      <w:r>
        <w:rPr>
          <w:rFonts w:hint="eastAsia"/>
        </w:rPr>
        <w:t>7</w:t>
      </w:r>
      <w:r w:rsidR="00CC4113">
        <w:rPr>
          <w:rFonts w:hint="eastAsia"/>
        </w:rPr>
        <w:t>.</w:t>
      </w:r>
      <w:r w:rsidR="003E4ECD" w:rsidRPr="003E4ECD">
        <w:t>Compute the sparse factorization of the joint-space inertia matrix: </w:t>
      </w:r>
      <w:hyperlink r:id="rId40" w:anchor="mj-factorm" w:history="1">
        <w:r w:rsidR="003E4ECD" w:rsidRPr="003E4ECD">
          <w:rPr>
            <w:rStyle w:val="aff"/>
          </w:rPr>
          <w:t>mj_factorM</w:t>
        </w:r>
      </w:hyperlink>
    </w:p>
    <w:p w14:paraId="7352FE7B" w14:textId="05085ACF" w:rsidR="003E4ECD" w:rsidRPr="003E4ECD" w:rsidRDefault="00A94CDA" w:rsidP="00A94CDA">
      <w:pPr>
        <w:pStyle w:val="4"/>
      </w:pPr>
      <w:r>
        <w:rPr>
          <w:rFonts w:hint="eastAsia"/>
        </w:rPr>
        <w:t>8.</w:t>
      </w:r>
      <w:r w:rsidR="003E4ECD" w:rsidRPr="003E4ECD">
        <w:t>Construct the list of active contacts. This includes both broad-phase and near-phase collision detection: </w:t>
      </w:r>
      <w:hyperlink r:id="rId41" w:anchor="mj-collision" w:history="1">
        <w:r w:rsidR="003E4ECD" w:rsidRPr="003E4ECD">
          <w:rPr>
            <w:rStyle w:val="aff"/>
          </w:rPr>
          <w:t>mj_collision</w:t>
        </w:r>
      </w:hyperlink>
    </w:p>
    <w:p w14:paraId="51F9B7E2" w14:textId="4D3872AA" w:rsidR="003E4ECD" w:rsidRPr="003E4ECD" w:rsidRDefault="00A94CDA" w:rsidP="00A94CDA">
      <w:pPr>
        <w:pStyle w:val="4"/>
      </w:pPr>
      <w:r>
        <w:rPr>
          <w:rFonts w:hint="eastAsia"/>
        </w:rPr>
        <w:t>9.</w:t>
      </w:r>
      <w:r w:rsidR="003E4ECD" w:rsidRPr="003E4ECD">
        <w:t>Construct the constraint Jacobian and compute the constraint residuals: </w:t>
      </w:r>
      <w:hyperlink r:id="rId42" w:anchor="mj-makeconstraint" w:history="1">
        <w:r w:rsidR="003E4ECD" w:rsidRPr="003E4ECD">
          <w:rPr>
            <w:rStyle w:val="aff"/>
          </w:rPr>
          <w:t>mj_makeConstraint</w:t>
        </w:r>
      </w:hyperlink>
    </w:p>
    <w:p w14:paraId="74103509" w14:textId="76E665A2" w:rsidR="003E4ECD" w:rsidRPr="003E4ECD" w:rsidRDefault="00A94CDA" w:rsidP="00A94CDA">
      <w:pPr>
        <w:pStyle w:val="4"/>
      </w:pPr>
      <w:r>
        <w:rPr>
          <w:rFonts w:hint="eastAsia"/>
        </w:rPr>
        <w:t>10.</w:t>
      </w:r>
      <w:r w:rsidR="003E4ECD" w:rsidRPr="003E4ECD">
        <w:t>Compute the actuator lengths and moment arms: </w:t>
      </w:r>
      <w:hyperlink r:id="rId43" w:anchor="mj-transmission" w:history="1">
        <w:r w:rsidR="003E4ECD" w:rsidRPr="003E4ECD">
          <w:rPr>
            <w:rStyle w:val="aff"/>
          </w:rPr>
          <w:t>mj_transmission</w:t>
        </w:r>
      </w:hyperlink>
    </w:p>
    <w:p w14:paraId="2CCF959A" w14:textId="5A34E6B0" w:rsidR="003E4ECD" w:rsidRPr="003E4ECD" w:rsidRDefault="00A94CDA" w:rsidP="00A94CDA">
      <w:pPr>
        <w:pStyle w:val="4"/>
      </w:pPr>
      <w:r>
        <w:rPr>
          <w:rFonts w:hint="eastAsia"/>
        </w:rPr>
        <w:t>11.</w:t>
      </w:r>
      <w:r w:rsidR="003E4ECD" w:rsidRPr="003E4ECD">
        <w:t>Compute the matrices and vectors needed by the constraint solvers: </w:t>
      </w:r>
      <w:hyperlink r:id="rId44" w:anchor="mj-projectconstraint" w:history="1">
        <w:r w:rsidR="003E4ECD" w:rsidRPr="003E4ECD">
          <w:rPr>
            <w:rStyle w:val="aff"/>
          </w:rPr>
          <w:t>mj_projectConstraint</w:t>
        </w:r>
      </w:hyperlink>
    </w:p>
    <w:p w14:paraId="32AB0E30" w14:textId="1982BA09" w:rsidR="003E4ECD" w:rsidRPr="003E4ECD" w:rsidRDefault="00A94CDA" w:rsidP="00A94CDA">
      <w:pPr>
        <w:pStyle w:val="4"/>
      </w:pPr>
      <w:r>
        <w:rPr>
          <w:rFonts w:hint="eastAsia"/>
        </w:rPr>
        <w:t>12.</w:t>
      </w:r>
      <w:r w:rsidR="003E4ECD" w:rsidRPr="003E4ECD">
        <w:t>Compute sensor data that only depends on position, and the potential energy if enabled: </w:t>
      </w:r>
      <w:hyperlink r:id="rId45" w:anchor="mj-sensorpos" w:history="1">
        <w:r w:rsidR="003E4ECD" w:rsidRPr="003E4ECD">
          <w:rPr>
            <w:rStyle w:val="aff"/>
          </w:rPr>
          <w:t>mj_sensorPos</w:t>
        </w:r>
      </w:hyperlink>
      <w:r w:rsidR="003E4ECD" w:rsidRPr="003E4ECD">
        <w:t>, </w:t>
      </w:r>
      <w:hyperlink r:id="rId46" w:anchor="mj-energypos" w:history="1">
        <w:r w:rsidR="003E4ECD" w:rsidRPr="003E4ECD">
          <w:rPr>
            <w:rStyle w:val="aff"/>
          </w:rPr>
          <w:t>mj_energyPos</w:t>
        </w:r>
      </w:hyperlink>
    </w:p>
    <w:p w14:paraId="674C07B9" w14:textId="77777777" w:rsidR="003E4ECD" w:rsidRPr="003E4ECD" w:rsidRDefault="003E4ECD" w:rsidP="00587066">
      <w:pPr>
        <w:pStyle w:val="4"/>
      </w:pPr>
      <w:r w:rsidRPr="003E4ECD">
        <w:t>Velocity</w:t>
      </w:r>
    </w:p>
    <w:p w14:paraId="6AD13E90" w14:textId="77777777" w:rsidR="003E4ECD" w:rsidRPr="003E4ECD" w:rsidRDefault="003E4ECD" w:rsidP="003E4ECD">
      <w:pPr>
        <w:ind w:firstLineChars="200" w:firstLine="420"/>
      </w:pPr>
      <w:r w:rsidRPr="003E4ECD">
        <w:t>The stages below compute quantities that depend on the generalized velocity mjData.qvel. Due to the sequential dependence structure of the pipeline, the actual dependence is on both qpos and qvel.</w:t>
      </w:r>
    </w:p>
    <w:p w14:paraId="785A0BE7" w14:textId="2608D15F" w:rsidR="003E4ECD" w:rsidRDefault="00064958" w:rsidP="00064958">
      <w:pPr>
        <w:pStyle w:val="4"/>
      </w:pPr>
      <w:r>
        <w:rPr>
          <w:rFonts w:hint="eastAsia"/>
        </w:rPr>
        <w:t>13.</w:t>
      </w:r>
      <w:r w:rsidR="003E4ECD" w:rsidRPr="003E4ECD">
        <w:t>Compute the tendon, flex edge and actuator velocities: </w:t>
      </w:r>
      <w:hyperlink r:id="rId47" w:anchor="mj-fwdvelocity" w:history="1">
        <w:r w:rsidR="003E4ECD" w:rsidRPr="003E4ECD">
          <w:rPr>
            <w:rStyle w:val="aff"/>
          </w:rPr>
          <w:t>mj_fwdVelocity</w:t>
        </w:r>
      </w:hyperlink>
    </w:p>
    <w:p w14:paraId="0E46932A" w14:textId="058405CE" w:rsidR="009403E2" w:rsidRPr="009403E2" w:rsidRDefault="009403E2" w:rsidP="009403E2"/>
    <w:p w14:paraId="318784D8" w14:textId="3D0EF719" w:rsidR="003E4ECD" w:rsidRPr="003E4ECD" w:rsidRDefault="009403E2" w:rsidP="009403E2">
      <w:pPr>
        <w:pStyle w:val="4"/>
      </w:pPr>
      <w:r>
        <w:rPr>
          <w:rFonts w:hint="eastAsia"/>
        </w:rPr>
        <w:t>14.</w:t>
      </w:r>
      <w:r w:rsidR="003E4ECD" w:rsidRPr="003E4ECD">
        <w:t>Compute the body velocities and rates of change of the joint axes, again in the global coordinate frames centered at the subtree centers of mass: </w:t>
      </w:r>
      <w:hyperlink r:id="rId48" w:anchor="mj-comvel" w:history="1">
        <w:r w:rsidR="003E4ECD" w:rsidRPr="003E4ECD">
          <w:rPr>
            <w:rStyle w:val="aff"/>
          </w:rPr>
          <w:t>mj_comVel</w:t>
        </w:r>
      </w:hyperlink>
    </w:p>
    <w:p w14:paraId="370029E9" w14:textId="3E65E698" w:rsidR="003E4ECD" w:rsidRPr="003E4ECD" w:rsidRDefault="00E83105" w:rsidP="00E83105">
      <w:pPr>
        <w:pStyle w:val="4"/>
      </w:pPr>
      <w:r>
        <w:rPr>
          <w:rFonts w:hint="eastAsia"/>
        </w:rPr>
        <w:t>15.</w:t>
      </w:r>
      <w:r w:rsidR="003E4ECD" w:rsidRPr="003E4ECD">
        <w:t>Compute passive forces – spring-dampers in joints and tendons, and fluid forces: </w:t>
      </w:r>
      <w:hyperlink r:id="rId49" w:anchor="mj-passive" w:history="1">
        <w:r w:rsidR="003E4ECD" w:rsidRPr="003E4ECD">
          <w:rPr>
            <w:rStyle w:val="aff"/>
          </w:rPr>
          <w:t>mj_passive</w:t>
        </w:r>
      </w:hyperlink>
    </w:p>
    <w:p w14:paraId="305373AF" w14:textId="7845120E" w:rsidR="00E83105" w:rsidRDefault="008E63B7" w:rsidP="00E83105">
      <w:pPr>
        <w:pStyle w:val="affff8"/>
        <w:numPr>
          <w:ilvl w:val="0"/>
          <w:numId w:val="25"/>
        </w:numPr>
        <w:ind w:firstLineChars="0"/>
      </w:pPr>
      <w:r>
        <w:rPr>
          <w:rFonts w:hint="eastAsia"/>
        </w:rPr>
        <w:t>弹簧阻尼力，</w:t>
      </w:r>
      <w:r>
        <w:rPr>
          <w:rFonts w:hint="eastAsia"/>
        </w:rPr>
        <w:t>mj_springdamper</w:t>
      </w:r>
    </w:p>
    <w:p w14:paraId="7C124BA4" w14:textId="59E29BCF" w:rsidR="00D43D5C" w:rsidRPr="00D43D5C" w:rsidRDefault="00D43D5C" w:rsidP="00D43D5C">
      <w:pPr>
        <w:pStyle w:val="affff8"/>
        <w:numPr>
          <w:ilvl w:val="0"/>
          <w:numId w:val="25"/>
        </w:numPr>
        <w:ind w:firstLineChars="0"/>
      </w:pPr>
      <w:r>
        <w:rPr>
          <w:rFonts w:hint="eastAsia"/>
        </w:rPr>
        <w:t>重力补偿力，</w:t>
      </w:r>
      <w:r>
        <w:rPr>
          <w:rFonts w:hint="eastAsia"/>
        </w:rPr>
        <w:t>mj_gravcomp</w:t>
      </w:r>
    </w:p>
    <w:p w14:paraId="64ECD94C" w14:textId="46A87EAE" w:rsidR="00D43D5C" w:rsidRDefault="00D43D5C" w:rsidP="00D43D5C">
      <w:pPr>
        <w:pStyle w:val="affff8"/>
        <w:numPr>
          <w:ilvl w:val="0"/>
          <w:numId w:val="25"/>
        </w:numPr>
        <w:ind w:firstLineChars="0"/>
      </w:pPr>
      <w:r>
        <w:rPr>
          <w:rFonts w:hint="eastAsia"/>
        </w:rPr>
        <w:lastRenderedPageBreak/>
        <w:t>流体力，</w:t>
      </w:r>
      <w:r>
        <w:rPr>
          <w:rFonts w:hint="eastAsia"/>
        </w:rPr>
        <w:t>mj_fluid</w:t>
      </w:r>
    </w:p>
    <w:p w14:paraId="31414B72" w14:textId="023289B0" w:rsidR="00192F1B" w:rsidRDefault="00192F1B" w:rsidP="00192F1B">
      <w:pPr>
        <w:pStyle w:val="affff8"/>
        <w:numPr>
          <w:ilvl w:val="0"/>
          <w:numId w:val="25"/>
        </w:numPr>
        <w:ind w:firstLineChars="0"/>
      </w:pPr>
      <w:r>
        <w:rPr>
          <w:rFonts w:hint="eastAsia"/>
        </w:rPr>
        <w:t>用户自定义被动力，</w:t>
      </w:r>
      <w:r>
        <w:rPr>
          <w:rFonts w:hint="eastAsia"/>
        </w:rPr>
        <w:t>mjcb_passive</w:t>
      </w:r>
    </w:p>
    <w:p w14:paraId="15994C73" w14:textId="148EA882" w:rsidR="00192F1B" w:rsidRDefault="00192F1B" w:rsidP="00192F1B">
      <w:pPr>
        <w:pStyle w:val="affff8"/>
        <w:numPr>
          <w:ilvl w:val="0"/>
          <w:numId w:val="25"/>
        </w:numPr>
        <w:ind w:firstLineChars="0"/>
      </w:pPr>
      <w:r>
        <w:rPr>
          <w:rFonts w:hint="eastAsia"/>
        </w:rPr>
        <w:t>插件定义被动力</w:t>
      </w:r>
    </w:p>
    <w:p w14:paraId="35169F2F" w14:textId="77777777" w:rsidR="00192F1B" w:rsidRPr="00E83105" w:rsidRDefault="00192F1B" w:rsidP="00192F1B">
      <w:pPr>
        <w:rPr>
          <w:u w:val="double"/>
        </w:rPr>
      </w:pPr>
    </w:p>
    <w:p w14:paraId="30F812C1" w14:textId="77777777" w:rsidR="00192F1B" w:rsidRPr="00E83105" w:rsidRDefault="00192F1B" w:rsidP="00192F1B">
      <w:pPr>
        <w:rPr>
          <w:u w:val="double"/>
        </w:rPr>
      </w:pPr>
    </w:p>
    <w:p w14:paraId="6D592939" w14:textId="77777777" w:rsidR="00D43D5C" w:rsidRPr="00E83105" w:rsidRDefault="00D43D5C" w:rsidP="00D43D5C">
      <w:pPr>
        <w:rPr>
          <w:u w:val="double"/>
        </w:rPr>
      </w:pPr>
    </w:p>
    <w:p w14:paraId="180E84BE" w14:textId="77777777" w:rsidR="00E83105" w:rsidRPr="00E83105" w:rsidRDefault="00E83105" w:rsidP="00E83105">
      <w:pPr>
        <w:rPr>
          <w:u w:val="double"/>
        </w:rPr>
      </w:pPr>
    </w:p>
    <w:p w14:paraId="1C54A883" w14:textId="3E3346AD" w:rsidR="003E4ECD" w:rsidRPr="003E4ECD" w:rsidRDefault="00E83105" w:rsidP="00E83105">
      <w:pPr>
        <w:pStyle w:val="4"/>
      </w:pPr>
      <w:r>
        <w:rPr>
          <w:rFonts w:hint="eastAsia"/>
        </w:rPr>
        <w:t>16.</w:t>
      </w:r>
      <w:r w:rsidR="003E4ECD" w:rsidRPr="003E4ECD">
        <w:t>Compute sensor data that depends on velocity, and the kinetic energy if enabled (if required by sensors, call </w:t>
      </w:r>
      <w:hyperlink r:id="rId50" w:anchor="mj-subtreevel" w:history="1">
        <w:r w:rsidR="003E4ECD" w:rsidRPr="003E4ECD">
          <w:rPr>
            <w:rStyle w:val="aff"/>
          </w:rPr>
          <w:t>mj_subtreeVel</w:t>
        </w:r>
      </w:hyperlink>
      <w:r w:rsidR="003E4ECD" w:rsidRPr="003E4ECD">
        <w:t>): </w:t>
      </w:r>
      <w:hyperlink r:id="rId51" w:anchor="mj-sensorvel" w:history="1">
        <w:r w:rsidR="003E4ECD" w:rsidRPr="003E4ECD">
          <w:rPr>
            <w:rStyle w:val="aff"/>
          </w:rPr>
          <w:t>mj_sensorVel</w:t>
        </w:r>
      </w:hyperlink>
    </w:p>
    <w:p w14:paraId="76D16D66" w14:textId="702B56E0" w:rsidR="003E4ECD" w:rsidRDefault="00E83105" w:rsidP="00E83105">
      <w:pPr>
        <w:pStyle w:val="4"/>
      </w:pPr>
      <w:r>
        <w:rPr>
          <w:rFonts w:hint="eastAsia"/>
        </w:rPr>
        <w:t>17.</w:t>
      </w:r>
      <w:r w:rsidR="003E4ECD" w:rsidRPr="003E4ECD">
        <w:t>Compute the reference constraint acceleration: </w:t>
      </w:r>
      <w:hyperlink r:id="rId52" w:anchor="mj-referenceconstraint" w:history="1">
        <w:r w:rsidR="003E4ECD" w:rsidRPr="003E4ECD">
          <w:rPr>
            <w:rStyle w:val="aff"/>
          </w:rPr>
          <w:t>mj_referenceConstraint</w:t>
        </w:r>
      </w:hyperlink>
    </w:p>
    <w:p w14:paraId="6137FEFE" w14:textId="0FE03776" w:rsidR="00192F1B" w:rsidRDefault="00192F1B" w:rsidP="00192F1B">
      <w:pPr>
        <w:pStyle w:val="aff5"/>
        <w:numPr>
          <w:ilvl w:val="0"/>
          <w:numId w:val="25"/>
        </w:numPr>
      </w:pPr>
      <w:r w:rsidRPr="00192F1B">
        <w:t>计算约束相关数组：</w:t>
      </w:r>
      <w:r w:rsidRPr="00192F1B">
        <w:rPr>
          <w:b/>
          <w:bCs/>
        </w:rPr>
        <w:t>efc_vel</w:t>
      </w:r>
      <w:r w:rsidRPr="00192F1B">
        <w:t>（约束空间速度）和</w:t>
      </w:r>
      <w:r w:rsidRPr="00192F1B">
        <w:rPr>
          <w:b/>
          <w:bCs/>
        </w:rPr>
        <w:t>efc_aref</w:t>
      </w:r>
      <w:r w:rsidRPr="00192F1B">
        <w:t>（参考伪加速度）。</w:t>
      </w:r>
    </w:p>
    <w:p w14:paraId="42B18ED1" w14:textId="77777777" w:rsidR="00192F1B" w:rsidRPr="00192F1B" w:rsidRDefault="00192F1B" w:rsidP="00192F1B"/>
    <w:p w14:paraId="5B5ECAA7" w14:textId="6594674B" w:rsidR="003E4ECD" w:rsidRDefault="00E83105" w:rsidP="00E83105">
      <w:pPr>
        <w:pStyle w:val="4"/>
      </w:pPr>
      <w:r>
        <w:rPr>
          <w:rFonts w:hint="eastAsia"/>
        </w:rPr>
        <w:t>18.</w:t>
      </w:r>
      <w:r w:rsidR="003E4ECD" w:rsidRPr="003E4ECD">
        <w:t>Compute the vector of Coriolis, centrifugal and gravitational forces: </w:t>
      </w:r>
      <w:hyperlink r:id="rId53" w:anchor="mj-rne" w:history="1">
        <w:r w:rsidR="003E4ECD" w:rsidRPr="003E4ECD">
          <w:rPr>
            <w:rStyle w:val="aff"/>
          </w:rPr>
          <w:t>mj_rne</w:t>
        </w:r>
      </w:hyperlink>
    </w:p>
    <w:p w14:paraId="67E775C7" w14:textId="77777777" w:rsidR="001D3546" w:rsidRDefault="00EA136D" w:rsidP="00070AD3">
      <w:pPr>
        <w:pStyle w:val="aff5"/>
        <w:numPr>
          <w:ilvl w:val="0"/>
          <w:numId w:val="25"/>
        </w:numPr>
      </w:pPr>
      <w:r>
        <w:rPr>
          <w:rFonts w:hint="eastAsia"/>
        </w:rPr>
        <w:t>RNE(Recursive Newton-Eulor algorithm)</w:t>
      </w:r>
      <w:r>
        <w:rPr>
          <w:rFonts w:hint="eastAsia"/>
        </w:rPr>
        <w:t>是逆向动力学的核心流程，</w:t>
      </w:r>
    </w:p>
    <w:p w14:paraId="584F406B" w14:textId="1FFDA27F" w:rsidR="001D3546" w:rsidRDefault="001D3546" w:rsidP="001D3546">
      <m:oMathPara>
        <m:oMath>
          <m:r>
            <m:rPr>
              <m:sty m:val="bi"/>
            </m:rPr>
            <w:rPr>
              <w:rFonts w:ascii="Cambria Math" w:hAnsi="Cambria Math"/>
            </w:rPr>
            <m:t>τ</m:t>
          </m:r>
          <m:r>
            <w:rPr>
              <w:rFonts w:ascii="Cambria Math" w:hAnsi="Cambria Math"/>
            </w:rPr>
            <m:t>=</m:t>
          </m:r>
          <m:r>
            <m:rPr>
              <m:sty m:val="p"/>
            </m:rPr>
            <w:rPr>
              <w:rFonts w:ascii="Cambria Math" w:hAnsi="Cambria Math"/>
            </w:rPr>
            <m:t>ID</m:t>
          </m:r>
          <m:r>
            <w:rPr>
              <w:rFonts w:ascii="Cambria Math" w:hAnsi="Cambria Math"/>
            </w:rPr>
            <m:t>(model,</m:t>
          </m:r>
          <m:r>
            <m:rPr>
              <m:sty m:val="bi"/>
            </m:rPr>
            <w:rPr>
              <w:rFonts w:ascii="Cambria Math" w:hAnsi="Cambria Math"/>
            </w:rPr>
            <m:t>q</m:t>
          </m:r>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sSup>
            <m:sSupPr>
              <m:ctrlPr>
                <w:rPr>
                  <w:rFonts w:ascii="Cambria Math" w:hAnsi="Cambria Math"/>
                </w:rPr>
              </m:ctrlPr>
            </m:sSupPr>
            <m:e>
              <m:r>
                <m:rPr>
                  <m:sty m:val="bi"/>
                </m:rPr>
                <w:rPr>
                  <w:rFonts w:ascii="Cambria Math" w:hAnsi="Cambria Math"/>
                </w:rPr>
                <m:t>f</m:t>
              </m:r>
            </m:e>
            <m:sup>
              <m:r>
                <w:rPr>
                  <w:rFonts w:ascii="Cambria Math" w:hAnsi="Cambria Math"/>
                </w:rPr>
                <m:t>x</m:t>
              </m:r>
            </m:sup>
          </m:sSup>
          <m:r>
            <w:rPr>
              <w:rFonts w:ascii="Cambria Math" w:hAnsi="Cambria Math"/>
            </w:rPr>
            <m:t>)</m:t>
          </m:r>
        </m:oMath>
      </m:oMathPara>
    </w:p>
    <w:p w14:paraId="0F893A5B" w14:textId="77777777" w:rsidR="00323C35" w:rsidRDefault="001D3546" w:rsidP="001D3546">
      <w:r>
        <w:rPr>
          <w:rFonts w:hint="eastAsia"/>
        </w:rPr>
        <w:t>给定系统状态和外力</w:t>
      </w:r>
      <m:oMath>
        <m:r>
          <w:rPr>
            <w:rFonts w:ascii="Cambria Math" w:hAnsi="Cambria Math"/>
          </w:rPr>
          <m:t>(model,</m:t>
        </m:r>
        <m:r>
          <m:rPr>
            <m:sty m:val="bi"/>
          </m:rPr>
          <w:rPr>
            <w:rFonts w:ascii="Cambria Math" w:hAnsi="Cambria Math"/>
          </w:rPr>
          <m:t>q</m:t>
        </m:r>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sSup>
          <m:sSupPr>
            <m:ctrlPr>
              <w:rPr>
                <w:rFonts w:ascii="Cambria Math" w:hAnsi="Cambria Math"/>
              </w:rPr>
            </m:ctrlPr>
          </m:sSupPr>
          <m:e>
            <m:r>
              <m:rPr>
                <m:sty m:val="bi"/>
              </m:rPr>
              <w:rPr>
                <w:rFonts w:ascii="Cambria Math" w:hAnsi="Cambria Math"/>
              </w:rPr>
              <m:t>f</m:t>
            </m:r>
          </m:e>
          <m:sup>
            <m:r>
              <w:rPr>
                <w:rFonts w:ascii="Cambria Math" w:hAnsi="Cambria Math"/>
              </w:rPr>
              <m:t>x</m:t>
            </m:r>
          </m:sup>
        </m:sSup>
        <m:r>
          <w:rPr>
            <w:rFonts w:ascii="Cambria Math" w:hAnsi="Cambria Math"/>
          </w:rPr>
          <m:t>)</m:t>
        </m:r>
      </m:oMath>
      <w:r>
        <w:rPr>
          <w:rFonts w:hint="eastAsia"/>
        </w:rPr>
        <w:t>，从根开始逐步计算每个体的位置、速度、加速度，</w:t>
      </w:r>
    </w:p>
    <w:p w14:paraId="4AFABE97" w14:textId="77777777" w:rsidR="00323C35" w:rsidRDefault="008C2226" w:rsidP="001D3546">
      <m:oMathPara>
        <m:oMath>
          <m:sSub>
            <m:sSubPr>
              <m:ctrlPr>
                <w:rPr>
                  <w:rFonts w:ascii="Cambria Math" w:hAnsi="Cambria Math"/>
                  <w:highlight w:val="yellow"/>
                </w:rPr>
              </m:ctrlPr>
            </m:sSubPr>
            <m:e>
              <m:r>
                <m:rPr>
                  <m:sty m:val="bi"/>
                </m:rPr>
                <w:rPr>
                  <w:rFonts w:ascii="Cambria Math" w:hAnsi="Cambria Math"/>
                  <w:highlight w:val="yellow"/>
                </w:rPr>
                <m:t>v</m:t>
              </m:r>
            </m:e>
            <m:sub>
              <m:r>
                <w:rPr>
                  <w:rFonts w:ascii="Cambria Math" w:hAnsi="Cambria Math"/>
                  <w:highlight w:val="yellow"/>
                </w:rPr>
                <m:t>i</m:t>
              </m:r>
            </m:sub>
          </m:sSub>
          <m:r>
            <w:rPr>
              <w:rFonts w:ascii="Cambria Math" w:hAnsi="Cambria Math"/>
              <w:highlight w:val="yellow"/>
            </w:rPr>
            <m:t>=</m:t>
          </m:r>
          <m:sSub>
            <m:sSubPr>
              <m:ctrlPr>
                <w:rPr>
                  <w:rFonts w:ascii="Cambria Math" w:hAnsi="Cambria Math"/>
                  <w:highlight w:val="yellow"/>
                </w:rPr>
              </m:ctrlPr>
            </m:sSubPr>
            <m:e>
              <m:r>
                <m:rPr>
                  <m:sty m:val="bi"/>
                </m:rPr>
                <w:rPr>
                  <w:rFonts w:ascii="Cambria Math" w:hAnsi="Cambria Math"/>
                  <w:highlight w:val="yellow"/>
                </w:rPr>
                <m:t>v</m:t>
              </m:r>
            </m:e>
            <m:sub>
              <m:r>
                <w:rPr>
                  <w:rFonts w:ascii="Cambria Math" w:hAnsi="Cambria Math"/>
                  <w:highlight w:val="yellow"/>
                </w:rPr>
                <m:t>λ</m:t>
              </m:r>
              <m:r>
                <w:rPr>
                  <w:rFonts w:ascii="Cambria Math" w:hAnsi="Cambria Math"/>
                  <w:highlight w:val="yellow"/>
                </w:rPr>
                <m:t>(</m:t>
              </m:r>
              <m:r>
                <w:rPr>
                  <w:rFonts w:ascii="Cambria Math" w:hAnsi="Cambria Math"/>
                  <w:highlight w:val="yellow"/>
                </w:rPr>
                <m:t>i</m:t>
              </m:r>
              <m:r>
                <w:rPr>
                  <w:rFonts w:ascii="Cambria Math" w:hAnsi="Cambria Math"/>
                  <w:highlight w:val="yellow"/>
                </w:rPr>
                <m:t>)</m:t>
              </m:r>
            </m:sub>
          </m:sSub>
          <m:r>
            <w:rPr>
              <w:rFonts w:ascii="Cambria Math" w:hAnsi="Cambria Math"/>
              <w:highlight w:val="yellow"/>
            </w:rPr>
            <m:t>+</m:t>
          </m:r>
          <m:sSub>
            <m:sSubPr>
              <m:ctrlPr>
                <w:rPr>
                  <w:rFonts w:ascii="Cambria Math" w:hAnsi="Cambria Math"/>
                  <w:highlight w:val="yellow"/>
                </w:rPr>
              </m:ctrlPr>
            </m:sSubPr>
            <m:e>
              <m:r>
                <m:rPr>
                  <m:sty m:val="bi"/>
                </m:rPr>
                <w:rPr>
                  <w:rFonts w:ascii="Cambria Math" w:hAnsi="Cambria Math"/>
                  <w:highlight w:val="yellow"/>
                </w:rPr>
                <m:t>S</m:t>
              </m:r>
            </m:e>
            <m:sub>
              <m:r>
                <w:rPr>
                  <w:rFonts w:ascii="Cambria Math" w:hAnsi="Cambria Math"/>
                  <w:highlight w:val="yellow"/>
                </w:rPr>
                <m:t>i</m:t>
              </m:r>
            </m:sub>
          </m:sSub>
          <m:sSub>
            <m:sSubPr>
              <m:ctrlPr>
                <w:rPr>
                  <w:rFonts w:ascii="Cambria Math" w:hAnsi="Cambria Math"/>
                  <w:highlight w:val="yellow"/>
                </w:rPr>
              </m:ctrlPr>
            </m:sSubPr>
            <m:e>
              <m:acc>
                <m:accPr>
                  <m:chr m:val="̇"/>
                  <m:ctrlPr>
                    <w:rPr>
                      <w:rFonts w:ascii="Cambria Math" w:hAnsi="Cambria Math"/>
                      <w:highlight w:val="yellow"/>
                    </w:rPr>
                  </m:ctrlPr>
                </m:accPr>
                <m:e>
                  <m:r>
                    <m:rPr>
                      <m:sty m:val="bi"/>
                    </m:rPr>
                    <w:rPr>
                      <w:rFonts w:ascii="Cambria Math" w:hAnsi="Cambria Math"/>
                      <w:highlight w:val="yellow"/>
                    </w:rPr>
                    <m:t>q</m:t>
                  </m:r>
                </m:e>
              </m:acc>
            </m:e>
            <m:sub>
              <m:r>
                <w:rPr>
                  <w:rFonts w:ascii="Cambria Math" w:hAnsi="Cambria Math"/>
                  <w:highlight w:val="yellow"/>
                </w:rPr>
                <m:t>i</m:t>
              </m:r>
            </m:sub>
          </m:sSub>
        </m:oMath>
      </m:oMathPara>
    </w:p>
    <w:p w14:paraId="2BF6FE86" w14:textId="67FAFA17" w:rsidR="00CF7A7B" w:rsidRDefault="008C2226" w:rsidP="001D3546">
      <m:oMathPara>
        <m:oMath>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i</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λ</m:t>
              </m:r>
              <m:r>
                <w:rPr>
                  <w:rFonts w:ascii="Cambria Math" w:hAnsi="Cambria Math"/>
                  <w:highlight w:val="yellow"/>
                </w:rPr>
                <m:t>(</m:t>
              </m:r>
              <m:r>
                <w:rPr>
                  <w:rFonts w:ascii="Cambria Math" w:hAnsi="Cambria Math"/>
                  <w:highlight w:val="yellow"/>
                </w:rPr>
                <m:t>i</m:t>
              </m:r>
              <m:r>
                <w:rPr>
                  <w:rFonts w:ascii="Cambria Math" w:hAnsi="Cambria Math"/>
                  <w:highlight w:val="yellow"/>
                </w:rPr>
                <m: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S</m:t>
              </m:r>
            </m:e>
            <m:sub>
              <m:r>
                <w:rPr>
                  <w:rFonts w:ascii="Cambria Math" w:hAnsi="Cambria Math"/>
                  <w:highlight w:val="yellow"/>
                </w:rPr>
                <m:t>i</m:t>
              </m:r>
            </m:sub>
          </m:sSub>
          <m:sSub>
            <m:sSubPr>
              <m:ctrlPr>
                <w:rPr>
                  <w:rFonts w:ascii="Cambria Math" w:hAnsi="Cambria Math"/>
                  <w:highlight w:val="yellow"/>
                </w:rPr>
              </m:ctrlPr>
            </m:sSubPr>
            <m:e>
              <m:acc>
                <m:accPr>
                  <m:chr m:val="̈"/>
                  <m:ctrlPr>
                    <w:rPr>
                      <w:rFonts w:ascii="Cambria Math" w:hAnsi="Cambria Math"/>
                      <w:highlight w:val="yellow"/>
                    </w:rPr>
                  </m:ctrlPr>
                </m:accPr>
                <m:e>
                  <m:r>
                    <w:rPr>
                      <w:rFonts w:ascii="Cambria Math" w:hAnsi="Cambria Math"/>
                      <w:highlight w:val="yellow"/>
                    </w:rPr>
                    <m:t>q</m:t>
                  </m:r>
                </m:e>
              </m:acc>
            </m:e>
            <m:sub>
              <m:r>
                <w:rPr>
                  <w:rFonts w:ascii="Cambria Math" w:hAnsi="Cambria Math"/>
                  <w:highlight w:val="yellow"/>
                </w:rPr>
                <m:t>i</m:t>
              </m:r>
            </m:sub>
          </m:sSub>
          <m:r>
            <w:rPr>
              <w:rFonts w:ascii="Cambria Math" w:hAnsi="Cambria Math"/>
              <w:highlight w:val="yellow"/>
            </w:rPr>
            <m:t>+</m:t>
          </m:r>
          <m:sSub>
            <m:sSubPr>
              <m:ctrlPr>
                <w:rPr>
                  <w:rFonts w:ascii="Cambria Math" w:hAnsi="Cambria Math"/>
                  <w:highlight w:val="yellow"/>
                </w:rPr>
              </m:ctrlPr>
            </m:sSubPr>
            <m:e>
              <m:acc>
                <m:accPr>
                  <m:chr m:val="̇"/>
                  <m:ctrlPr>
                    <w:rPr>
                      <w:rFonts w:ascii="Cambria Math" w:hAnsi="Cambria Math"/>
                      <w:highlight w:val="yellow"/>
                    </w:rPr>
                  </m:ctrlPr>
                </m:accPr>
                <m:e>
                  <m:r>
                    <w:rPr>
                      <w:rFonts w:ascii="Cambria Math" w:hAnsi="Cambria Math"/>
                      <w:highlight w:val="yellow"/>
                    </w:rPr>
                    <m:t>S</m:t>
                  </m:r>
                </m:e>
              </m:acc>
            </m:e>
            <m:sub>
              <m:r>
                <w:rPr>
                  <w:rFonts w:ascii="Cambria Math" w:hAnsi="Cambria Math"/>
                  <w:highlight w:val="yellow"/>
                </w:rPr>
                <m:t>i</m:t>
              </m:r>
            </m:sub>
          </m:sSub>
          <m:sSub>
            <m:sSubPr>
              <m:ctrlPr>
                <w:rPr>
                  <w:rFonts w:ascii="Cambria Math" w:hAnsi="Cambria Math"/>
                  <w:highlight w:val="yellow"/>
                </w:rPr>
              </m:ctrlPr>
            </m:sSubPr>
            <m:e>
              <m:acc>
                <m:accPr>
                  <m:chr m:val="̇"/>
                  <m:ctrlPr>
                    <w:rPr>
                      <w:rFonts w:ascii="Cambria Math" w:hAnsi="Cambria Math"/>
                      <w:highlight w:val="yellow"/>
                    </w:rPr>
                  </m:ctrlPr>
                </m:accPr>
                <m:e>
                  <m:r>
                    <w:rPr>
                      <w:rFonts w:ascii="Cambria Math" w:hAnsi="Cambria Math"/>
                      <w:highlight w:val="yellow"/>
                    </w:rPr>
                    <m:t>q</m:t>
                  </m:r>
                </m:e>
              </m:acc>
            </m:e>
            <m:sub>
              <m:r>
                <w:rPr>
                  <w:rFonts w:ascii="Cambria Math" w:hAnsi="Cambria Math"/>
                  <w:highlight w:val="yellow"/>
                </w:rPr>
                <m:t>i</m:t>
              </m:r>
            </m:sub>
          </m:sSub>
        </m:oMath>
      </m:oMathPara>
    </w:p>
    <w:p w14:paraId="47A260F6" w14:textId="3E751016" w:rsidR="001D3546" w:rsidRDefault="001D3546" w:rsidP="001D3546">
      <w:r>
        <w:rPr>
          <w:rFonts w:hint="eastAsia"/>
        </w:rPr>
        <w:t>从叶开始逐步反向计算铰空间广义力</w:t>
      </w:r>
      <w:r w:rsidR="00323C35">
        <w:rPr>
          <w:rFonts w:hint="eastAsia"/>
        </w:rPr>
        <w:t>。</w:t>
      </w:r>
    </w:p>
    <w:p w14:paraId="1046F297" w14:textId="6AB6CBB3" w:rsidR="00CF7A7B" w:rsidRDefault="008C2226" w:rsidP="001D3546">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x</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μ</m:t>
              </m:r>
              <m:r>
                <w:rPr>
                  <w:rFonts w:ascii="Cambria Math" w:hAnsi="Cambria Math"/>
                </w:rPr>
                <m:t>(</m:t>
              </m:r>
              <m:r>
                <w:rPr>
                  <w:rFonts w:ascii="Cambria Math" w:hAnsi="Cambria Math"/>
                </w:rPr>
                <m:t>i</m:t>
              </m:r>
              <m:r>
                <w:rPr>
                  <w:rFonts w:ascii="Cambria Math" w:hAnsi="Cambria Math"/>
                </w:rPr>
                <m:t>)</m:t>
              </m:r>
            </m:sub>
            <m:sup/>
            <m:e>
              <m:r>
                <w:rPr>
                  <w:rFonts w:ascii="Cambria Math" w:hAnsi="Cambria Math"/>
                </w:rPr>
                <m:t> </m:t>
              </m:r>
            </m:e>
          </m:nary>
          <m:sSub>
            <m:sSubPr>
              <m:ctrlPr>
                <w:rPr>
                  <w:rFonts w:ascii="Cambria Math" w:hAnsi="Cambria Math"/>
                </w:rPr>
              </m:ctrlPr>
            </m:sSubPr>
            <m:e>
              <m:r>
                <w:rPr>
                  <w:rFonts w:ascii="Cambria Math" w:hAnsi="Cambria Math"/>
                </w:rPr>
                <m:t>f</m:t>
              </m:r>
            </m:e>
            <m:sub>
              <m:r>
                <w:rPr>
                  <w:rFonts w:ascii="Cambria Math" w:hAnsi="Cambria Math"/>
                </w:rPr>
                <m:t>j</m:t>
              </m:r>
            </m:sub>
          </m:sSub>
        </m:oMath>
      </m:oMathPara>
    </w:p>
    <w:p w14:paraId="06716FB0" w14:textId="04035976" w:rsidR="00DB389A" w:rsidRDefault="008C2226" w:rsidP="00DB389A">
      <m:oMathPara>
        <m:oMath>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T</m:t>
              </m:r>
            </m:sup>
          </m:sSubSup>
          <m:sSub>
            <m:sSubPr>
              <m:ctrlPr>
                <w:rPr>
                  <w:rFonts w:ascii="Cambria Math" w:hAnsi="Cambria Math"/>
                </w:rPr>
              </m:ctrlPr>
            </m:sSubPr>
            <m:e>
              <m:r>
                <w:rPr>
                  <w:rFonts w:ascii="Cambria Math" w:hAnsi="Cambria Math"/>
                </w:rPr>
                <m:t>f</m:t>
              </m:r>
            </m:e>
            <m:sub>
              <m:r>
                <w:rPr>
                  <w:rFonts w:ascii="Cambria Math" w:hAnsi="Cambria Math"/>
                </w:rPr>
                <m:t>i</m:t>
              </m:r>
            </m:sub>
          </m:sSub>
        </m:oMath>
      </m:oMathPara>
    </w:p>
    <w:p w14:paraId="48D66B82" w14:textId="117DEDE6" w:rsidR="00DB389A" w:rsidRDefault="00DB389A" w:rsidP="00DB389A">
      <w:pPr>
        <w:pStyle w:val="aff5"/>
        <w:numPr>
          <w:ilvl w:val="0"/>
          <w:numId w:val="25"/>
        </w:numPr>
      </w:pPr>
      <w:r>
        <w:rPr>
          <w:rFonts w:hint="eastAsia"/>
        </w:rPr>
        <w:t>RNE</w:t>
      </w:r>
      <w:r>
        <w:rPr>
          <w:rFonts w:hint="eastAsia"/>
        </w:rPr>
        <w:t>计算</w:t>
      </w:r>
      <w:r>
        <w:rPr>
          <w:rFonts w:hint="eastAsia"/>
        </w:rPr>
        <w:t>C</w:t>
      </w:r>
      <w:r>
        <w:rPr>
          <w:rFonts w:hint="eastAsia"/>
        </w:rPr>
        <w:t>，</w:t>
      </w:r>
    </w:p>
    <w:p w14:paraId="39AE5DBB" w14:textId="606B94E5" w:rsidR="00EA136D" w:rsidRDefault="001D3546" w:rsidP="00A378BC">
      <w:pPr>
        <w:pStyle w:val="aff5"/>
        <w:ind w:left="440"/>
      </w:pPr>
      <m:oMathPara>
        <m:oMath>
          <m:r>
            <w:rPr>
              <w:rFonts w:ascii="Cambria Math" w:hAnsi="Cambria Math"/>
            </w:rPr>
            <m:t>τ=</m:t>
          </m:r>
          <m:r>
            <m:rPr>
              <m:sty m:val="bi"/>
            </m:rPr>
            <w:rPr>
              <w:rFonts w:ascii="Cambria Math" w:hAnsi="Cambria Math"/>
            </w:rPr>
            <m:t>H</m:t>
          </m:r>
          <m:r>
            <w:rPr>
              <w:rFonts w:ascii="Cambria Math" w:hAnsi="Cambria Math"/>
            </w:rPr>
            <m:t>(</m:t>
          </m:r>
          <m:r>
            <m:rPr>
              <m:sty m:val="bi"/>
            </m:rPr>
            <w:rPr>
              <w:rFonts w:ascii="Cambria Math" w:hAnsi="Cambria Math"/>
            </w:rPr>
            <m:t>q</m:t>
          </m:r>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r>
            <m:rPr>
              <m:sty m:val="bi"/>
            </m:rPr>
            <w:rPr>
              <w:rFonts w:ascii="Cambria Math" w:hAnsi="Cambria Math"/>
            </w:rPr>
            <m:t>C</m:t>
          </m:r>
          <m:r>
            <w:rPr>
              <w:rFonts w:ascii="Cambria Math" w:hAnsi="Cambria Math"/>
            </w:rPr>
            <m:t>(</m:t>
          </m:r>
          <m:r>
            <m:rPr>
              <m:sty m:val="bi"/>
            </m:rPr>
            <w:rPr>
              <w:rFonts w:ascii="Cambria Math" w:hAnsi="Cambria Math"/>
            </w:rPr>
            <m:t>q</m:t>
          </m:r>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sSup>
            <m:sSupPr>
              <m:ctrlPr>
                <w:rPr>
                  <w:rFonts w:ascii="Cambria Math" w:hAnsi="Cambria Math"/>
                </w:rPr>
              </m:ctrlPr>
            </m:sSupPr>
            <m:e>
              <m:r>
                <m:rPr>
                  <m:sty m:val="bi"/>
                </m:rPr>
                <w:rPr>
                  <w:rFonts w:ascii="Cambria Math" w:hAnsi="Cambria Math"/>
                </w:rPr>
                <m:t>f</m:t>
              </m:r>
            </m:e>
            <m:sup>
              <m:r>
                <w:rPr>
                  <w:rFonts w:ascii="Cambria Math" w:hAnsi="Cambria Math"/>
                </w:rPr>
                <m:t>x</m:t>
              </m:r>
            </m:sup>
          </m:sSup>
          <m:r>
            <w:rPr>
              <w:rFonts w:ascii="Cambria Math" w:hAnsi="Cambria Math"/>
            </w:rPr>
            <m:t>)</m:t>
          </m:r>
        </m:oMath>
      </m:oMathPara>
    </w:p>
    <w:p w14:paraId="48E790BD" w14:textId="6F905263" w:rsidR="00EA136D" w:rsidRPr="00EA136D" w:rsidRDefault="00EA136D" w:rsidP="00694781">
      <m:oMathPara>
        <m:oMath>
          <m:r>
            <m:rPr>
              <m:sty m:val="bi"/>
            </m:rPr>
            <w:rPr>
              <w:rFonts w:ascii="Cambria Math" w:hAnsi="Cambria Math"/>
            </w:rPr>
            <m:t>C</m:t>
          </m:r>
          <m:r>
            <w:rPr>
              <w:rFonts w:ascii="Cambria Math" w:hAnsi="Cambria Math"/>
            </w:rPr>
            <m:t>=</m:t>
          </m:r>
          <m:r>
            <m:rPr>
              <m:sty m:val="p"/>
            </m:rPr>
            <w:rPr>
              <w:rFonts w:ascii="Cambria Math" w:hAnsi="Cambria Math"/>
            </w:rPr>
            <m:t>ID</m:t>
          </m:r>
          <m:r>
            <w:rPr>
              <w:rFonts w:ascii="Cambria Math" w:hAnsi="Cambria Math"/>
            </w:rPr>
            <m:t>(model,</m:t>
          </m:r>
          <m:r>
            <m:rPr>
              <m:sty m:val="bi"/>
            </m:rPr>
            <w:rPr>
              <w:rFonts w:ascii="Cambria Math" w:hAnsi="Cambria Math"/>
            </w:rPr>
            <m:t>q</m:t>
          </m:r>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r>
            <m:rPr>
              <m:sty m:val="b"/>
            </m:rPr>
            <w:rPr>
              <w:rFonts w:ascii="Cambria Math" w:hAnsi="Cambria Math"/>
            </w:rPr>
            <m:t>0</m:t>
          </m:r>
          <m:r>
            <w:rPr>
              <w:rFonts w:ascii="Cambria Math" w:hAnsi="Cambria Math"/>
            </w:rPr>
            <m:t>,</m:t>
          </m:r>
          <m:sSup>
            <m:sSupPr>
              <m:ctrlPr>
                <w:rPr>
                  <w:rFonts w:ascii="Cambria Math" w:hAnsi="Cambria Math"/>
                </w:rPr>
              </m:ctrlPr>
            </m:sSupPr>
            <m:e>
              <m:r>
                <m:rPr>
                  <m:sty m:val="bi"/>
                </m:rPr>
                <w:rPr>
                  <w:rFonts w:ascii="Cambria Math" w:hAnsi="Cambria Math"/>
                </w:rPr>
                <m:t>f</m:t>
              </m:r>
            </m:e>
            <m:sup>
              <m:r>
                <w:rPr>
                  <w:rFonts w:ascii="Cambria Math" w:hAnsi="Cambria Math"/>
                </w:rPr>
                <m:t>x</m:t>
              </m:r>
            </m:sup>
          </m:sSup>
          <m:r>
            <w:rPr>
              <w:rFonts w:ascii="Cambria Math" w:hAnsi="Cambria Math"/>
            </w:rPr>
            <m:t>)</m:t>
          </m:r>
        </m:oMath>
      </m:oMathPara>
    </w:p>
    <w:p w14:paraId="3BB12D64" w14:textId="53352A8E" w:rsidR="00694781" w:rsidRPr="00694781" w:rsidRDefault="00694781" w:rsidP="00694781">
      <w:pPr>
        <w:rPr>
          <w:b/>
          <w:bCs/>
        </w:rPr>
      </w:pPr>
      <w:r w:rsidRPr="00694781">
        <w:rPr>
          <w:b/>
          <w:bCs/>
        </w:rPr>
        <w:t xml:space="preserve">1. </w:t>
      </w:r>
      <w:r w:rsidRPr="00694781">
        <w:rPr>
          <w:b/>
          <w:bCs/>
        </w:rPr>
        <w:t>初始化阶段</w:t>
      </w:r>
    </w:p>
    <w:p w14:paraId="172720A2" w14:textId="77777777" w:rsidR="00694781" w:rsidRPr="00694781" w:rsidRDefault="00694781" w:rsidP="00694781">
      <w:r w:rsidRPr="00694781">
        <w:t>函数首先分配临时存储空间并初始化世界坐标系的加速度：</w:t>
      </w:r>
    </w:p>
    <w:p w14:paraId="531BAF62" w14:textId="77777777" w:rsidR="00694781" w:rsidRPr="00694781" w:rsidRDefault="00694781" w:rsidP="00694781">
      <w:pPr>
        <w:numPr>
          <w:ilvl w:val="0"/>
          <w:numId w:val="30"/>
        </w:numPr>
      </w:pPr>
      <w:r w:rsidRPr="00694781">
        <w:t>分配</w:t>
      </w:r>
      <w:r w:rsidRPr="00694781">
        <w:rPr>
          <w:b/>
          <w:bCs/>
        </w:rPr>
        <w:t>loc_cacc</w:t>
      </w:r>
      <w:r w:rsidRPr="00694781">
        <w:t>（物体加速度）和</w:t>
      </w:r>
      <w:r w:rsidRPr="00694781">
        <w:rPr>
          <w:b/>
          <w:bCs/>
        </w:rPr>
        <w:t>loc_cfrc_body</w:t>
      </w:r>
      <w:r w:rsidRPr="00694781">
        <w:t>（物体力）的存储空间</w:t>
      </w:r>
    </w:p>
    <w:p w14:paraId="682415D8" w14:textId="6130026E" w:rsidR="00694781" w:rsidRPr="00694781" w:rsidRDefault="00694781" w:rsidP="00694781">
      <w:pPr>
        <w:numPr>
          <w:ilvl w:val="0"/>
          <w:numId w:val="30"/>
        </w:numPr>
      </w:pPr>
      <w:r w:rsidRPr="00694781">
        <w:t>将世界坐标系的加速度设置为负重力加速度（如果重力未被禁用）</w:t>
      </w:r>
      <w:r w:rsidRPr="00694781">
        <w:t> </w:t>
      </w:r>
    </w:p>
    <w:p w14:paraId="4B66F81A" w14:textId="77777777" w:rsidR="00694781" w:rsidRPr="00694781" w:rsidRDefault="00694781" w:rsidP="00694781">
      <w:pPr>
        <w:rPr>
          <w:b/>
          <w:bCs/>
        </w:rPr>
      </w:pPr>
      <w:r w:rsidRPr="00694781">
        <w:rPr>
          <w:b/>
          <w:bCs/>
        </w:rPr>
        <w:t xml:space="preserve">2. </w:t>
      </w:r>
      <w:r w:rsidRPr="00694781">
        <w:rPr>
          <w:b/>
          <w:bCs/>
        </w:rPr>
        <w:t>前向传递（</w:t>
      </w:r>
      <w:r w:rsidRPr="00694781">
        <w:rPr>
          <w:b/>
          <w:bCs/>
        </w:rPr>
        <w:t>Forward Pass</w:t>
      </w:r>
      <w:r w:rsidRPr="00694781">
        <w:rPr>
          <w:b/>
          <w:bCs/>
        </w:rPr>
        <w:t>）</w:t>
      </w:r>
    </w:p>
    <w:p w14:paraId="4848E838" w14:textId="77777777" w:rsidR="00694781" w:rsidRPr="00694781" w:rsidRDefault="00694781" w:rsidP="00694781">
      <w:r w:rsidRPr="00694781">
        <w:t>对所有物体进行前向遍历，计算每个物体的加速度和作用力：</w:t>
      </w:r>
    </w:p>
    <w:p w14:paraId="30017FF7" w14:textId="77777777" w:rsidR="00694781" w:rsidRPr="00694781" w:rsidRDefault="00694781" w:rsidP="00694781">
      <w:r w:rsidRPr="00694781">
        <w:rPr>
          <w:b/>
          <w:bCs/>
        </w:rPr>
        <w:t>步骤</w:t>
      </w:r>
      <w:r w:rsidRPr="00694781">
        <w:rPr>
          <w:b/>
          <w:bCs/>
        </w:rPr>
        <w:t>2.1</w:t>
      </w:r>
      <w:r w:rsidRPr="00694781">
        <w:rPr>
          <w:b/>
          <w:bCs/>
        </w:rPr>
        <w:t>：计算物体加速度</w:t>
      </w:r>
    </w:p>
    <w:p w14:paraId="4496F57B" w14:textId="77777777" w:rsidR="00694781" w:rsidRPr="00694781" w:rsidRDefault="00694781" w:rsidP="00694781">
      <w:pPr>
        <w:numPr>
          <w:ilvl w:val="0"/>
          <w:numId w:val="31"/>
        </w:numPr>
      </w:pPr>
      <w:r w:rsidRPr="00694781">
        <w:rPr>
          <w:b/>
          <w:bCs/>
        </w:rPr>
        <w:t>cacc = cacc_parent + cdofdot * qvel</w:t>
      </w:r>
      <w:r w:rsidRPr="00694781">
        <w:t>：将父物体的加速度加上由关节速度引起的加速度项</w:t>
      </w:r>
      <w:r w:rsidRPr="00694781">
        <w:t> engine_core_smooth.c:2107-2109</w:t>
      </w:r>
    </w:p>
    <w:p w14:paraId="6E5445D9" w14:textId="77777777" w:rsidR="00694781" w:rsidRPr="00694781" w:rsidRDefault="00694781" w:rsidP="00694781">
      <w:r w:rsidRPr="00694781">
        <w:rPr>
          <w:b/>
          <w:bCs/>
        </w:rPr>
        <w:t>步骤</w:t>
      </w:r>
      <w:r w:rsidRPr="00694781">
        <w:rPr>
          <w:b/>
          <w:bCs/>
        </w:rPr>
        <w:t>2.2</w:t>
      </w:r>
      <w:r w:rsidRPr="00694781">
        <w:rPr>
          <w:b/>
          <w:bCs/>
        </w:rPr>
        <w:t>：添加关节加速度项（如果启用）</w:t>
      </w:r>
    </w:p>
    <w:p w14:paraId="320891B1" w14:textId="106E8917" w:rsidR="00694781" w:rsidRPr="00694781" w:rsidRDefault="00694781" w:rsidP="00694781">
      <w:pPr>
        <w:numPr>
          <w:ilvl w:val="0"/>
          <w:numId w:val="32"/>
        </w:numPr>
      </w:pPr>
      <w:r w:rsidRPr="00694781">
        <w:t>当</w:t>
      </w:r>
      <w:r w:rsidRPr="00694781">
        <w:rPr>
          <w:b/>
          <w:bCs/>
        </w:rPr>
        <w:t>flg_acc=1</w:t>
      </w:r>
      <w:r w:rsidRPr="00694781">
        <w:t>时，添加</w:t>
      </w:r>
      <w:r w:rsidRPr="00694781">
        <w:rPr>
          <w:b/>
          <w:bCs/>
        </w:rPr>
        <w:t>cdof * qacc</w:t>
      </w:r>
      <w:r w:rsidRPr="00694781">
        <w:t>项到物体加速度中</w:t>
      </w:r>
      <w:r w:rsidRPr="00694781">
        <w:t> </w:t>
      </w:r>
    </w:p>
    <w:p w14:paraId="0DC9F085" w14:textId="77777777" w:rsidR="00694781" w:rsidRPr="00694781" w:rsidRDefault="00694781" w:rsidP="00694781">
      <w:r w:rsidRPr="00694781">
        <w:rPr>
          <w:b/>
          <w:bCs/>
        </w:rPr>
        <w:t>步骤</w:t>
      </w:r>
      <w:r w:rsidRPr="00694781">
        <w:rPr>
          <w:b/>
          <w:bCs/>
        </w:rPr>
        <w:t>2.3</w:t>
      </w:r>
      <w:r w:rsidRPr="00694781">
        <w:rPr>
          <w:b/>
          <w:bCs/>
        </w:rPr>
        <w:t>：计算物体受力</w:t>
      </w:r>
    </w:p>
    <w:p w14:paraId="171CE128" w14:textId="77777777" w:rsidR="00694781" w:rsidRPr="00694781" w:rsidRDefault="00694781" w:rsidP="00694781">
      <w:pPr>
        <w:numPr>
          <w:ilvl w:val="0"/>
          <w:numId w:val="33"/>
        </w:numPr>
      </w:pPr>
      <w:r w:rsidRPr="00694781">
        <w:rPr>
          <w:b/>
          <w:bCs/>
        </w:rPr>
        <w:t>cfrc_body = cinert * cacc + cvel × (cinert * cvel)</w:t>
      </w:r>
      <w:r w:rsidRPr="00694781">
        <w:t>：计算惯性力和科里奥利力</w:t>
      </w:r>
      <w:r w:rsidRPr="00694781">
        <w:t>/</w:t>
      </w:r>
      <w:r w:rsidRPr="00694781">
        <w:t>离心力</w:t>
      </w:r>
    </w:p>
    <w:p w14:paraId="49F66FE8" w14:textId="77777777" w:rsidR="00694781" w:rsidRPr="00694781" w:rsidRDefault="00694781" w:rsidP="00694781">
      <w:pPr>
        <w:numPr>
          <w:ilvl w:val="0"/>
          <w:numId w:val="33"/>
        </w:numPr>
      </w:pPr>
      <w:r w:rsidRPr="00694781">
        <w:t>使用</w:t>
      </w:r>
      <w:r w:rsidRPr="00694781">
        <w:rPr>
          <w:b/>
          <w:bCs/>
        </w:rPr>
        <w:t>mju_mulInertVec</w:t>
      </w:r>
      <w:r w:rsidRPr="00694781">
        <w:t>计算惯性矩阵与加速度的乘积</w:t>
      </w:r>
    </w:p>
    <w:p w14:paraId="0E2FEFDA" w14:textId="7B8DEFD9" w:rsidR="00694781" w:rsidRPr="00694781" w:rsidRDefault="00694781" w:rsidP="00694781">
      <w:pPr>
        <w:numPr>
          <w:ilvl w:val="0"/>
          <w:numId w:val="33"/>
        </w:numPr>
      </w:pPr>
      <w:r w:rsidRPr="00694781">
        <w:t>使用</w:t>
      </w:r>
      <w:r w:rsidRPr="00694781">
        <w:rPr>
          <w:b/>
          <w:bCs/>
        </w:rPr>
        <w:t>mju_crossForce</w:t>
      </w:r>
      <w:r w:rsidRPr="00694781">
        <w:t>计算速度相关的交叉乘积项</w:t>
      </w:r>
    </w:p>
    <w:p w14:paraId="60112621" w14:textId="77777777" w:rsidR="00694781" w:rsidRPr="00694781" w:rsidRDefault="00694781" w:rsidP="00694781">
      <w:pPr>
        <w:rPr>
          <w:b/>
          <w:bCs/>
        </w:rPr>
      </w:pPr>
      <w:r w:rsidRPr="00694781">
        <w:rPr>
          <w:b/>
          <w:bCs/>
        </w:rPr>
        <w:t xml:space="preserve">3. </w:t>
      </w:r>
      <w:r w:rsidRPr="00694781">
        <w:rPr>
          <w:b/>
          <w:bCs/>
        </w:rPr>
        <w:t>后向传递（</w:t>
      </w:r>
      <w:r w:rsidRPr="00694781">
        <w:rPr>
          <w:b/>
          <w:bCs/>
        </w:rPr>
        <w:t>Backward Pass</w:t>
      </w:r>
      <w:r w:rsidRPr="00694781">
        <w:rPr>
          <w:b/>
          <w:bCs/>
        </w:rPr>
        <w:t>）</w:t>
      </w:r>
    </w:p>
    <w:p w14:paraId="0CF0B913" w14:textId="77777777" w:rsidR="00694781" w:rsidRPr="00694781" w:rsidRDefault="00694781" w:rsidP="00694781">
      <w:r w:rsidRPr="00694781">
        <w:t>从叶节点向根节点反向传递，将子物体的力传递给父物体：</w:t>
      </w:r>
    </w:p>
    <w:p w14:paraId="09F8D5C3" w14:textId="0F375664" w:rsidR="00694781" w:rsidRPr="00694781" w:rsidRDefault="00694781" w:rsidP="00694781">
      <w:pPr>
        <w:numPr>
          <w:ilvl w:val="0"/>
          <w:numId w:val="34"/>
        </w:numPr>
      </w:pPr>
      <w:r w:rsidRPr="00694781">
        <w:lastRenderedPageBreak/>
        <w:t>对每个物体，将其受力累加到其父物体上</w:t>
      </w:r>
      <w:r w:rsidRPr="00694781">
        <w:t> </w:t>
      </w:r>
    </w:p>
    <w:p w14:paraId="2A2D54BC" w14:textId="77777777" w:rsidR="00694781" w:rsidRPr="00694781" w:rsidRDefault="00694781" w:rsidP="00694781">
      <w:pPr>
        <w:rPr>
          <w:b/>
          <w:bCs/>
        </w:rPr>
      </w:pPr>
      <w:r w:rsidRPr="00694781">
        <w:rPr>
          <w:b/>
          <w:bCs/>
        </w:rPr>
        <w:t xml:space="preserve">4. </w:t>
      </w:r>
      <w:r w:rsidRPr="00694781">
        <w:rPr>
          <w:b/>
          <w:bCs/>
        </w:rPr>
        <w:t>结果计算</w:t>
      </w:r>
    </w:p>
    <w:p w14:paraId="2818814C" w14:textId="77777777" w:rsidR="00694781" w:rsidRPr="00694781" w:rsidRDefault="00694781" w:rsidP="00694781">
      <w:r w:rsidRPr="00694781">
        <w:t>最终计算关节空间的广义力：</w:t>
      </w:r>
    </w:p>
    <w:p w14:paraId="4F2501A6" w14:textId="58F9E5DC" w:rsidR="00694781" w:rsidRPr="00694781" w:rsidRDefault="00694781" w:rsidP="00694781">
      <w:pPr>
        <w:numPr>
          <w:ilvl w:val="0"/>
          <w:numId w:val="35"/>
        </w:numPr>
      </w:pPr>
      <w:r w:rsidRPr="00694781">
        <w:rPr>
          <w:b/>
          <w:bCs/>
        </w:rPr>
        <w:t>result[i] = cdof * cfrc_body</w:t>
      </w:r>
      <w:r w:rsidRPr="00694781">
        <w:t>：将物体受力通过关节雅可比矩阵投影到关节空间</w:t>
      </w:r>
      <w:r w:rsidRPr="00694781">
        <w:t> </w:t>
      </w:r>
    </w:p>
    <w:p w14:paraId="4F31FC4F" w14:textId="77777777" w:rsidR="00070AD3" w:rsidRPr="00694781" w:rsidRDefault="00070AD3" w:rsidP="00070AD3"/>
    <w:p w14:paraId="38F6EF9D" w14:textId="77777777" w:rsidR="00070AD3" w:rsidRPr="00070AD3" w:rsidRDefault="00070AD3" w:rsidP="00070AD3"/>
    <w:p w14:paraId="5E915862" w14:textId="77777777" w:rsidR="003E4ECD" w:rsidRPr="003E4ECD" w:rsidRDefault="003E4ECD" w:rsidP="00587066">
      <w:pPr>
        <w:pStyle w:val="4"/>
      </w:pPr>
      <w:r w:rsidRPr="003E4ECD">
        <w:t>Force/acceleration</w:t>
      </w:r>
    </w:p>
    <w:p w14:paraId="08F8A124" w14:textId="77777777" w:rsidR="003E4ECD" w:rsidRPr="003E4ECD" w:rsidRDefault="003E4ECD" w:rsidP="003E4ECD">
      <w:pPr>
        <w:ind w:firstLineChars="200" w:firstLine="420"/>
      </w:pPr>
      <w:r w:rsidRPr="003E4ECD">
        <w:t>The stages below compute quantities that depend on </w:t>
      </w:r>
      <w:hyperlink r:id="rId54" w:anchor="geinput" w:history="1">
        <w:r w:rsidRPr="003E4ECD">
          <w:rPr>
            <w:rStyle w:val="aff"/>
          </w:rPr>
          <w:t>user inputs</w:t>
        </w:r>
      </w:hyperlink>
      <w:r w:rsidRPr="003E4ECD">
        <w:t>. Due to the sequential nature of the pipeline, the actual dependence is on the entire </w:t>
      </w:r>
      <w:hyperlink r:id="rId55" w:anchor="geintegrationstate" w:history="1">
        <w:r w:rsidRPr="003E4ECD">
          <w:rPr>
            <w:rStyle w:val="aff"/>
          </w:rPr>
          <w:t>integration state</w:t>
        </w:r>
      </w:hyperlink>
      <w:r w:rsidRPr="003E4ECD">
        <w:t>.</w:t>
      </w:r>
    </w:p>
    <w:p w14:paraId="454A8705" w14:textId="59D34422" w:rsidR="003E4ECD" w:rsidRPr="003E4ECD" w:rsidRDefault="00E83105" w:rsidP="00E83105">
      <w:pPr>
        <w:pStyle w:val="4"/>
      </w:pPr>
      <w:r>
        <w:rPr>
          <w:rFonts w:hint="eastAsia"/>
        </w:rPr>
        <w:t>19.</w:t>
      </w:r>
      <w:r w:rsidR="003E4ECD" w:rsidRPr="003E4ECD">
        <w:t>Compute the actuator forces and activation dynamics if defined: </w:t>
      </w:r>
      <w:hyperlink r:id="rId56" w:anchor="mj-fwdactuation" w:history="1">
        <w:r w:rsidR="003E4ECD" w:rsidRPr="003E4ECD">
          <w:rPr>
            <w:rStyle w:val="aff"/>
          </w:rPr>
          <w:t>mj_fwdActuation</w:t>
        </w:r>
      </w:hyperlink>
    </w:p>
    <w:p w14:paraId="572A9359" w14:textId="5D2DCB02" w:rsidR="003E4ECD" w:rsidRPr="003E4ECD" w:rsidRDefault="00E83105" w:rsidP="00E83105">
      <w:pPr>
        <w:pStyle w:val="4"/>
      </w:pPr>
      <w:r>
        <w:rPr>
          <w:rFonts w:hint="eastAsia"/>
        </w:rPr>
        <w:t>20.</w:t>
      </w:r>
      <w:r w:rsidR="003E4ECD" w:rsidRPr="003E4ECD">
        <w:t>Compute the joint acceleration resulting from all forces except for the (still unknown) constraint forces: </w:t>
      </w:r>
      <w:hyperlink r:id="rId57" w:anchor="mj-fwdacceleration" w:history="1">
        <w:r w:rsidR="003E4ECD" w:rsidRPr="003E4ECD">
          <w:rPr>
            <w:rStyle w:val="aff"/>
          </w:rPr>
          <w:t>mj_fwdAcceleration</w:t>
        </w:r>
      </w:hyperlink>
    </w:p>
    <w:p w14:paraId="17639095" w14:textId="014FF68C" w:rsidR="003E4ECD" w:rsidRDefault="00E83105" w:rsidP="00E83105">
      <w:pPr>
        <w:pStyle w:val="4"/>
      </w:pPr>
      <w:r>
        <w:rPr>
          <w:rFonts w:hint="eastAsia"/>
        </w:rPr>
        <w:t>21.</w:t>
      </w:r>
      <w:r w:rsidR="003E4ECD" w:rsidRPr="003E4ECD">
        <w:t>Compute the constraint forces with the selected solver, and update the joint acceleration so as to account for the constraint forces. This yields the vector mjData.qacc which is the main output of forward dynamics: </w:t>
      </w:r>
      <w:hyperlink r:id="rId58" w:anchor="mj-fwdconstraint" w:history="1">
        <w:r w:rsidR="003E4ECD" w:rsidRPr="003E4ECD">
          <w:rPr>
            <w:rStyle w:val="aff"/>
          </w:rPr>
          <w:t>mj_fwdConstraint</w:t>
        </w:r>
      </w:hyperlink>
    </w:p>
    <w:p w14:paraId="0E929E34" w14:textId="0C5CC4C2" w:rsidR="00AF5974" w:rsidRDefault="00AF5974" w:rsidP="00AF5974">
      <w:r>
        <w:rPr>
          <w:rFonts w:hint="eastAsia"/>
        </w:rPr>
        <w:t>约束求解：</w:t>
      </w:r>
    </w:p>
    <w:p w14:paraId="19066FC0" w14:textId="03C3C61F" w:rsidR="00AF5974" w:rsidRDefault="00AF5974" w:rsidP="00AF5974">
      <w:r>
        <w:rPr>
          <w:rFonts w:hint="eastAsia"/>
        </w:rPr>
        <w:t>1 warmstart</w:t>
      </w:r>
      <w:r>
        <w:rPr>
          <w:rFonts w:hint="eastAsia"/>
        </w:rPr>
        <w:t>，约束求解初始化操作，决定预估值</w:t>
      </w:r>
    </w:p>
    <w:p w14:paraId="0BFF531A" w14:textId="2F35F73B" w:rsidR="00AF5974" w:rsidRDefault="00AF5974" w:rsidP="00AF5974">
      <w:r>
        <w:rPr>
          <w:rFonts w:hint="eastAsia"/>
        </w:rPr>
        <w:t xml:space="preserve">2 </w:t>
      </w:r>
      <w:r>
        <w:rPr>
          <w:rFonts w:hint="eastAsia"/>
        </w:rPr>
        <w:t>第一步迭代，</w:t>
      </w:r>
      <w:r>
        <w:rPr>
          <w:rFonts w:hint="eastAsia"/>
        </w:rPr>
        <w:t>update</w:t>
      </w:r>
      <w:r>
        <w:rPr>
          <w:rFonts w:hint="eastAsia"/>
        </w:rPr>
        <w:t>，计算</w:t>
      </w:r>
      <w:r>
        <w:rPr>
          <w:rFonts w:hint="eastAsia"/>
        </w:rPr>
        <w:t>hessian</w:t>
      </w:r>
      <w:r>
        <w:rPr>
          <w:rFonts w:hint="eastAsia"/>
        </w:rPr>
        <w:t>，计算</w:t>
      </w:r>
      <w:r>
        <w:rPr>
          <w:rFonts w:hint="eastAsia"/>
        </w:rPr>
        <w:t>grad</w:t>
      </w:r>
    </w:p>
    <w:p w14:paraId="4163BCF0" w14:textId="77777777" w:rsidR="00AF5974" w:rsidRPr="00AF5974" w:rsidRDefault="00AF5974" w:rsidP="00AF5974"/>
    <w:p w14:paraId="61AE5009" w14:textId="0BE855CF" w:rsidR="003E4ECD" w:rsidRPr="003E4ECD" w:rsidRDefault="00587066" w:rsidP="00587066">
      <w:pPr>
        <w:pStyle w:val="4"/>
      </w:pPr>
      <w:r>
        <w:rPr>
          <w:rFonts w:hint="eastAsia"/>
        </w:rPr>
        <w:t>22.</w:t>
      </w:r>
      <w:r w:rsidR="003E4ECD" w:rsidRPr="003E4ECD">
        <w:t>Compute sensor data that depends on force and acceleration if enabled (if required by sensors, call </w:t>
      </w:r>
      <w:hyperlink r:id="rId59" w:anchor="mj-rnepostconstraint" w:history="1">
        <w:r w:rsidR="003E4ECD" w:rsidRPr="003E4ECD">
          <w:rPr>
            <w:rStyle w:val="aff"/>
          </w:rPr>
          <w:t>mj_rnePostConstraint</w:t>
        </w:r>
      </w:hyperlink>
      <w:r w:rsidR="003E4ECD" w:rsidRPr="003E4ECD">
        <w:t>): </w:t>
      </w:r>
      <w:hyperlink r:id="rId60" w:anchor="mj-sensoracc" w:history="1">
        <w:r w:rsidR="003E4ECD" w:rsidRPr="003E4ECD">
          <w:rPr>
            <w:rStyle w:val="aff"/>
          </w:rPr>
          <w:t>mj_sensorAcc</w:t>
        </w:r>
      </w:hyperlink>
    </w:p>
    <w:p w14:paraId="7741540A" w14:textId="180269AE" w:rsidR="003E4ECD" w:rsidRPr="003E4ECD" w:rsidRDefault="00587066" w:rsidP="00587066">
      <w:pPr>
        <w:pStyle w:val="4"/>
      </w:pPr>
      <w:r>
        <w:rPr>
          <w:rFonts w:hint="eastAsia"/>
        </w:rPr>
        <w:t>23.</w:t>
      </w:r>
      <w:r w:rsidR="003E4ECD" w:rsidRPr="003E4ECD">
        <w:t>Check the acceleration for invalid or unacceptably large real values. If divergence is detected, the state is automatically reset and the corresponding warning is raised: </w:t>
      </w:r>
      <w:hyperlink r:id="rId61" w:anchor="mj-checkacc" w:history="1">
        <w:r w:rsidR="003E4ECD" w:rsidRPr="003E4ECD">
          <w:rPr>
            <w:rStyle w:val="aff"/>
          </w:rPr>
          <w:t>mj_checkAcc</w:t>
        </w:r>
      </w:hyperlink>
    </w:p>
    <w:p w14:paraId="2041FD9E" w14:textId="4CAC8F91" w:rsidR="003E4ECD" w:rsidRPr="003E4ECD" w:rsidRDefault="00587066" w:rsidP="00587066">
      <w:pPr>
        <w:pStyle w:val="4"/>
      </w:pPr>
      <w:r>
        <w:rPr>
          <w:rFonts w:hint="eastAsia"/>
        </w:rPr>
        <w:t>24.</w:t>
      </w:r>
      <w:r w:rsidR="003E4ECD" w:rsidRPr="003E4ECD">
        <w:t>Compare the results of forward and inverse dynamics, so as to diagnose poor solver convergence in the forward dynamics. This is an optional step, and is performed only when enabled: </w:t>
      </w:r>
      <w:hyperlink r:id="rId62" w:anchor="mj-comparefwdinv" w:history="1">
        <w:r w:rsidR="003E4ECD" w:rsidRPr="003E4ECD">
          <w:rPr>
            <w:rStyle w:val="aff"/>
          </w:rPr>
          <w:t>mj_compareFwdInv</w:t>
        </w:r>
      </w:hyperlink>
    </w:p>
    <w:p w14:paraId="1EAB6527" w14:textId="405E4103" w:rsidR="003E4ECD" w:rsidRPr="003E4ECD" w:rsidRDefault="00587066" w:rsidP="00587066">
      <w:pPr>
        <w:pStyle w:val="4"/>
      </w:pPr>
      <w:r>
        <w:rPr>
          <w:rFonts w:hint="eastAsia"/>
        </w:rPr>
        <w:t>25.</w:t>
      </w:r>
      <w:r w:rsidR="003E4ECD" w:rsidRPr="004B0BDA">
        <w:rPr>
          <w:highlight w:val="yellow"/>
        </w:rPr>
        <w:t>Advance the simulation state by one time step, using the selected integrator. Note that the Runge-Kutta integrator repeats the above sequence three more times, except for the optional computations which are performed only once: one of </w:t>
      </w:r>
      <w:hyperlink r:id="rId63" w:anchor="mj-euler" w:history="1">
        <w:r w:rsidR="003E4ECD" w:rsidRPr="004B0BDA">
          <w:rPr>
            <w:rStyle w:val="aff"/>
            <w:highlight w:val="yellow"/>
          </w:rPr>
          <w:t>mj_Euler</w:t>
        </w:r>
      </w:hyperlink>
      <w:r w:rsidR="003E4ECD" w:rsidRPr="004B0BDA">
        <w:rPr>
          <w:highlight w:val="yellow"/>
        </w:rPr>
        <w:t>, </w:t>
      </w:r>
      <w:hyperlink r:id="rId64" w:anchor="mj-rungekutta" w:history="1">
        <w:r w:rsidR="003E4ECD" w:rsidRPr="004B0BDA">
          <w:rPr>
            <w:rStyle w:val="aff"/>
            <w:highlight w:val="yellow"/>
          </w:rPr>
          <w:t>mj_RungeKutta</w:t>
        </w:r>
      </w:hyperlink>
      <w:r w:rsidR="003E4ECD" w:rsidRPr="004B0BDA">
        <w:rPr>
          <w:highlight w:val="yellow"/>
        </w:rPr>
        <w:t>, </w:t>
      </w:r>
      <w:hyperlink r:id="rId65" w:anchor="mj-implicit" w:history="1">
        <w:r w:rsidR="003E4ECD" w:rsidRPr="004B0BDA">
          <w:rPr>
            <w:rStyle w:val="aff"/>
            <w:highlight w:val="yellow"/>
          </w:rPr>
          <w:t>mj_implicit</w:t>
        </w:r>
      </w:hyperlink>
    </w:p>
    <w:p w14:paraId="6365A062" w14:textId="77777777" w:rsidR="008E63B7" w:rsidRDefault="008E63B7" w:rsidP="003E4ECD">
      <w:pPr>
        <w:ind w:firstLineChars="200" w:firstLine="422"/>
        <w:rPr>
          <w:b/>
          <w:bCs/>
        </w:rPr>
      </w:pPr>
    </w:p>
    <w:p w14:paraId="00C5F308" w14:textId="73AE137D" w:rsidR="008E63B7" w:rsidRDefault="00875D1C" w:rsidP="00875D1C">
      <w:pPr>
        <w:pStyle w:val="4"/>
      </w:pPr>
      <w:r>
        <w:rPr>
          <w:rFonts w:hint="eastAsia"/>
        </w:rPr>
        <w:t>铰接体系统正向动力学，不考虑约束和接触，核心计算流程</w:t>
      </w:r>
    </w:p>
    <w:p w14:paraId="0B6CA24C" w14:textId="5D7611C6" w:rsidR="008E63B7" w:rsidRDefault="00875D1C" w:rsidP="003E4ECD">
      <w:pPr>
        <w:ind w:firstLineChars="200" w:firstLine="422"/>
        <w:rPr>
          <w:b/>
          <w:bCs/>
        </w:rPr>
      </w:pPr>
      <w:r>
        <w:rPr>
          <w:rFonts w:hint="eastAsia"/>
          <w:b/>
          <w:bCs/>
        </w:rPr>
        <w:t>整理这个主要想协助理解</w:t>
      </w:r>
    </w:p>
    <w:p w14:paraId="7A40AA7E" w14:textId="77777777" w:rsidR="00875D1C" w:rsidRPr="003E4ECD" w:rsidRDefault="00875D1C" w:rsidP="00875D1C">
      <w:pPr>
        <w:pStyle w:val="4"/>
      </w:pPr>
      <w:r>
        <w:rPr>
          <w:rFonts w:hint="eastAsia"/>
        </w:rPr>
        <w:lastRenderedPageBreak/>
        <w:t>2.</w:t>
      </w:r>
      <w:r w:rsidRPr="003E4ECD">
        <w:t>Compute the forward kinematics. This yields the global positions and orientations of all bodies, geoms, sites, cameras and lights. It also normalizes all quaternions: </w:t>
      </w:r>
      <w:hyperlink r:id="rId66" w:anchor="mj-kinematics" w:history="1">
        <w:r w:rsidRPr="003E4ECD">
          <w:rPr>
            <w:rStyle w:val="aff"/>
          </w:rPr>
          <w:t>mj_kinematics</w:t>
        </w:r>
      </w:hyperlink>
      <w:r w:rsidRPr="003E4ECD">
        <w:t>, </w:t>
      </w:r>
      <w:hyperlink r:id="rId67" w:anchor="mj-camlight" w:history="1">
        <w:r w:rsidRPr="003E4ECD">
          <w:rPr>
            <w:rStyle w:val="aff"/>
          </w:rPr>
          <w:t>mj_camlight</w:t>
        </w:r>
      </w:hyperlink>
    </w:p>
    <w:p w14:paraId="1DD994EB" w14:textId="72EE7756" w:rsidR="00875D1C" w:rsidRDefault="00875D1C" w:rsidP="00875D1C">
      <w:pPr>
        <w:pStyle w:val="affff8"/>
        <w:numPr>
          <w:ilvl w:val="0"/>
          <w:numId w:val="25"/>
        </w:numPr>
        <w:ind w:firstLineChars="0"/>
      </w:pPr>
      <w:r w:rsidRPr="00C44310">
        <w:t>mj_kinematics</w:t>
      </w:r>
      <w:r w:rsidR="00127FFC">
        <w:rPr>
          <w:rFonts w:hint="eastAsia"/>
        </w:rPr>
        <w:t>，正向传递，</w:t>
      </w:r>
      <w:r>
        <w:rPr>
          <w:rFonts w:hint="eastAsia"/>
        </w:rPr>
        <w:t>计算</w:t>
      </w:r>
      <w:r>
        <w:rPr>
          <w:rFonts w:hint="eastAsia"/>
        </w:rPr>
        <w:t>body frame</w:t>
      </w:r>
      <w:r>
        <w:rPr>
          <w:rFonts w:hint="eastAsia"/>
        </w:rPr>
        <w:t>的位置姿态，及惯性轴姿态，</w:t>
      </w:r>
      <w:r>
        <w:rPr>
          <w:rFonts w:hint="eastAsia"/>
        </w:rPr>
        <w:t>d</w:t>
      </w:r>
      <w:r>
        <w:rPr>
          <w:rFonts w:hint="eastAsia"/>
        </w:rPr>
        <w:t>→</w:t>
      </w:r>
      <w:r>
        <w:rPr>
          <w:rFonts w:hint="eastAsia"/>
        </w:rPr>
        <w:t>xpos</w:t>
      </w:r>
      <w:r>
        <w:rPr>
          <w:rFonts w:hint="eastAsia"/>
        </w:rPr>
        <w:t>、</w:t>
      </w:r>
      <w:r>
        <w:rPr>
          <w:rFonts w:hint="eastAsia"/>
        </w:rPr>
        <w:t>xquat</w:t>
      </w:r>
      <w:r>
        <w:rPr>
          <w:rFonts w:hint="eastAsia"/>
        </w:rPr>
        <w:t>、</w:t>
      </w:r>
      <w:r>
        <w:rPr>
          <w:rFonts w:hint="eastAsia"/>
        </w:rPr>
        <w:t>xipos</w:t>
      </w:r>
      <w:r>
        <w:rPr>
          <w:rFonts w:hint="eastAsia"/>
        </w:rPr>
        <w:t>、</w:t>
      </w:r>
      <w:r>
        <w:rPr>
          <w:rFonts w:hint="eastAsia"/>
        </w:rPr>
        <w:t>xmat</w:t>
      </w:r>
      <w:r>
        <w:rPr>
          <w:rFonts w:hint="eastAsia"/>
        </w:rPr>
        <w:t>、</w:t>
      </w:r>
      <w:r>
        <w:rPr>
          <w:rFonts w:hint="eastAsia"/>
        </w:rPr>
        <w:t>ximat</w:t>
      </w:r>
    </w:p>
    <w:p w14:paraId="3F32B9A3" w14:textId="5F39E7D0" w:rsidR="00875D1C" w:rsidRDefault="00875D1C" w:rsidP="00875D1C">
      <w:pPr>
        <w:pStyle w:val="affff8"/>
        <w:numPr>
          <w:ilvl w:val="0"/>
          <w:numId w:val="25"/>
        </w:numPr>
        <w:ind w:firstLineChars="0"/>
      </w:pPr>
      <w:r>
        <w:rPr>
          <w:rFonts w:hint="eastAsia"/>
        </w:rPr>
        <w:t>直接遍历，无递归，</w:t>
      </w:r>
      <w:r>
        <w:rPr>
          <w:rFonts w:hint="eastAsia"/>
        </w:rPr>
        <w:t>m</w:t>
      </w:r>
      <w:r>
        <w:rPr>
          <w:rFonts w:hint="eastAsia"/>
        </w:rPr>
        <w:t>和</w:t>
      </w:r>
      <w:r>
        <w:rPr>
          <w:rFonts w:hint="eastAsia"/>
        </w:rPr>
        <w:t>d</w:t>
      </w:r>
      <w:r>
        <w:rPr>
          <w:rFonts w:hint="eastAsia"/>
        </w:rPr>
        <w:t>中的数据都是</w:t>
      </w:r>
      <w:r w:rsidR="00127FFC">
        <w:rPr>
          <w:rFonts w:hint="eastAsia"/>
        </w:rPr>
        <w:t>根据</w:t>
      </w:r>
      <w:r>
        <w:rPr>
          <w:rFonts w:hint="eastAsia"/>
        </w:rPr>
        <w:t>递归编号过的</w:t>
      </w:r>
    </w:p>
    <w:p w14:paraId="180879E2" w14:textId="77777777" w:rsidR="00875D1C" w:rsidRDefault="00875D1C" w:rsidP="00875D1C">
      <w:pPr>
        <w:pStyle w:val="affff8"/>
        <w:numPr>
          <w:ilvl w:val="0"/>
          <w:numId w:val="25"/>
        </w:numPr>
        <w:ind w:firstLineChars="0"/>
        <w:rPr>
          <w:highlight w:val="yellow"/>
        </w:rPr>
      </w:pPr>
      <w:r w:rsidRPr="00EA136D">
        <w:rPr>
          <w:rFonts w:hint="eastAsia"/>
          <w:highlight w:val="yellow"/>
        </w:rPr>
        <w:t>分铰类型计算：</w:t>
      </w:r>
      <w:r>
        <w:rPr>
          <w:rFonts w:hint="eastAsia"/>
          <w:highlight w:val="yellow"/>
        </w:rPr>
        <w:t>？</w:t>
      </w:r>
    </w:p>
    <w:p w14:paraId="18389A83" w14:textId="77777777" w:rsidR="00875D1C" w:rsidRPr="00EA136D" w:rsidRDefault="00875D1C" w:rsidP="00875D1C">
      <w:pPr>
        <w:pStyle w:val="affff8"/>
        <w:ind w:left="440" w:firstLineChars="0" w:firstLine="0"/>
        <w:rPr>
          <w:highlight w:val="yellow"/>
        </w:rPr>
      </w:pPr>
      <w:r>
        <w:rPr>
          <w:rFonts w:hint="eastAsia"/>
          <w:highlight w:val="yellow"/>
        </w:rPr>
        <w:t>(X,A)=</w:t>
      </w:r>
      <w:r>
        <w:rPr>
          <w:highlight w:val="yellow"/>
        </w:rPr>
        <w:t>F</w:t>
      </w:r>
      <w:r>
        <w:rPr>
          <w:rFonts w:hint="eastAsia"/>
          <w:highlight w:val="yellow"/>
        </w:rPr>
        <w:t>(q,qd,qdd)</w:t>
      </w:r>
    </w:p>
    <w:p w14:paraId="538475E1" w14:textId="77777777" w:rsidR="00875D1C" w:rsidRDefault="00875D1C" w:rsidP="003E4ECD">
      <w:pPr>
        <w:ind w:firstLineChars="200" w:firstLine="422"/>
        <w:rPr>
          <w:b/>
          <w:bCs/>
        </w:rPr>
      </w:pPr>
    </w:p>
    <w:p w14:paraId="772781FE" w14:textId="77777777" w:rsidR="00875D1C" w:rsidRPr="003E4ECD" w:rsidRDefault="00875D1C" w:rsidP="00875D1C">
      <w:pPr>
        <w:pStyle w:val="4"/>
      </w:pPr>
      <w:r>
        <w:rPr>
          <w:rFonts w:hint="eastAsia"/>
        </w:rPr>
        <w:t xml:space="preserve">3. </w:t>
      </w:r>
      <w:r w:rsidRPr="003E4ECD">
        <w:t>Compute the body inertias and joint axes, in global frames centered at the centers of mass of the corresponding kinematic subtrees: </w:t>
      </w:r>
      <w:hyperlink r:id="rId68" w:anchor="mj-compos" w:history="1">
        <w:r w:rsidRPr="003E4ECD">
          <w:rPr>
            <w:rStyle w:val="aff"/>
          </w:rPr>
          <w:t>mj_comPos</w:t>
        </w:r>
      </w:hyperlink>
    </w:p>
    <w:p w14:paraId="104D22E7" w14:textId="77777777" w:rsidR="00875D1C" w:rsidRPr="00875D1C" w:rsidRDefault="00875D1C" w:rsidP="003E4ECD">
      <w:pPr>
        <w:ind w:firstLineChars="200" w:firstLine="422"/>
        <w:rPr>
          <w:b/>
          <w:bCs/>
        </w:rPr>
      </w:pPr>
    </w:p>
    <w:p w14:paraId="0FD20E29" w14:textId="77777777" w:rsidR="008E63B7" w:rsidRDefault="008E63B7" w:rsidP="003E4ECD">
      <w:pPr>
        <w:ind w:firstLineChars="200" w:firstLine="422"/>
        <w:rPr>
          <w:b/>
          <w:bCs/>
        </w:rPr>
      </w:pPr>
    </w:p>
    <w:p w14:paraId="30FBDA4C" w14:textId="77777777" w:rsidR="00875D1C" w:rsidRDefault="00875D1C" w:rsidP="00875D1C">
      <w:pPr>
        <w:pStyle w:val="4"/>
      </w:pPr>
      <w:r>
        <w:rPr>
          <w:rFonts w:hint="eastAsia"/>
        </w:rPr>
        <w:t>6.</w:t>
      </w:r>
      <w:r w:rsidRPr="003E4ECD">
        <w:t>Compute the composite rigid body inertias and joint-space inertia matrix: </w:t>
      </w:r>
      <w:hyperlink r:id="rId69" w:anchor="mj-makem" w:history="1">
        <w:r w:rsidRPr="003E4ECD">
          <w:rPr>
            <w:rStyle w:val="aff"/>
          </w:rPr>
          <w:t>mj_makeM</w:t>
        </w:r>
      </w:hyperlink>
    </w:p>
    <w:p w14:paraId="48F274D8" w14:textId="77777777" w:rsidR="00875D1C" w:rsidRDefault="00875D1C" w:rsidP="00875D1C">
      <w:pPr>
        <w:pStyle w:val="affff8"/>
        <w:numPr>
          <w:ilvl w:val="0"/>
          <w:numId w:val="25"/>
        </w:numPr>
        <w:ind w:firstLineChars="0"/>
      </w:pPr>
      <w:r>
        <w:rPr>
          <w:rFonts w:hint="eastAsia"/>
        </w:rPr>
        <w:t>分</w:t>
      </w:r>
      <w:r>
        <w:rPr>
          <w:rFonts w:hint="eastAsia"/>
        </w:rPr>
        <w:t>3</w:t>
      </w:r>
      <w:r>
        <w:rPr>
          <w:rFonts w:hint="eastAsia"/>
        </w:rPr>
        <w:t>个函数流程：</w:t>
      </w:r>
      <w:r>
        <w:rPr>
          <w:rFonts w:hint="eastAsia"/>
        </w:rPr>
        <w:t>mj_crb</w:t>
      </w:r>
      <w:r>
        <w:rPr>
          <w:rFonts w:hint="eastAsia"/>
        </w:rPr>
        <w:t>，</w:t>
      </w:r>
      <w:r>
        <w:rPr>
          <w:rFonts w:hint="eastAsia"/>
        </w:rPr>
        <w:t>composite rigid body</w:t>
      </w:r>
      <w:r>
        <w:rPr>
          <w:rFonts w:hint="eastAsia"/>
        </w:rPr>
        <w:t>惯性计算；</w:t>
      </w:r>
      <w:r>
        <w:rPr>
          <w:rFonts w:hint="eastAsia"/>
        </w:rPr>
        <w:t>mj_tendonArmature</w:t>
      </w:r>
      <w:r>
        <w:rPr>
          <w:rFonts w:hint="eastAsia"/>
        </w:rPr>
        <w:t>，计算</w:t>
      </w:r>
      <w:r>
        <w:rPr>
          <w:rFonts w:hint="eastAsia"/>
        </w:rPr>
        <w:t>tendon</w:t>
      </w:r>
      <w:r>
        <w:rPr>
          <w:rFonts w:hint="eastAsia"/>
        </w:rPr>
        <w:t>的惯性；</w:t>
      </w:r>
      <w:r>
        <w:rPr>
          <w:rFonts w:hint="eastAsia"/>
        </w:rPr>
        <w:t xml:space="preserve"> mju_scatter</w:t>
      </w:r>
      <w:r>
        <w:rPr>
          <w:rFonts w:hint="eastAsia"/>
        </w:rPr>
        <w:t>，从</w:t>
      </w:r>
      <w:r>
        <w:rPr>
          <w:rFonts w:hint="eastAsia"/>
        </w:rPr>
        <w:t>M</w:t>
      </w:r>
      <w:r>
        <w:rPr>
          <w:rFonts w:hint="eastAsia"/>
        </w:rPr>
        <w:t>（</w:t>
      </w:r>
      <w:r>
        <w:rPr>
          <w:rFonts w:hint="eastAsia"/>
        </w:rPr>
        <w:t>reduced inertia</w:t>
      </w:r>
      <w:r>
        <w:rPr>
          <w:rFonts w:hint="eastAsia"/>
        </w:rPr>
        <w:t>）生成</w:t>
      </w:r>
      <w:r>
        <w:rPr>
          <w:rFonts w:hint="eastAsia"/>
        </w:rPr>
        <w:t>qM</w:t>
      </w:r>
      <w:r>
        <w:rPr>
          <w:rFonts w:hint="eastAsia"/>
        </w:rPr>
        <w:t>（</w:t>
      </w:r>
      <w:r>
        <w:rPr>
          <w:rFonts w:hint="eastAsia"/>
        </w:rPr>
        <w:t>inertia</w:t>
      </w:r>
      <w:r>
        <w:rPr>
          <w:rFonts w:hint="eastAsia"/>
        </w:rPr>
        <w:t>）</w:t>
      </w:r>
    </w:p>
    <w:p w14:paraId="18795724" w14:textId="77777777" w:rsidR="00875D1C" w:rsidRPr="00EF2A5D" w:rsidRDefault="00875D1C" w:rsidP="00875D1C">
      <w:r>
        <w:rPr>
          <w:rFonts w:hint="eastAsia"/>
        </w:rPr>
        <w:t>mj_crb</w:t>
      </w:r>
      <w:r w:rsidRPr="00EA136D">
        <w:rPr>
          <w:rFonts w:hint="eastAsia"/>
          <w:highlight w:val="yellow"/>
        </w:rPr>
        <w:t xml:space="preserve"> </w:t>
      </w:r>
      <w:r>
        <w:rPr>
          <w:rFonts w:hint="eastAsia"/>
          <w:highlight w:val="yellow"/>
        </w:rPr>
        <w:t>内的</w:t>
      </w:r>
      <w:r w:rsidRPr="00EA136D">
        <w:rPr>
          <w:rFonts w:hint="eastAsia"/>
          <w:highlight w:val="yellow"/>
        </w:rPr>
        <w:t>composite rigid body</w:t>
      </w:r>
      <w:r>
        <w:rPr>
          <w:rFonts w:hint="eastAsia"/>
          <w:highlight w:val="yellow"/>
        </w:rPr>
        <w:t>算法</w:t>
      </w:r>
    </w:p>
    <w:p w14:paraId="0210BD4C" w14:textId="77777777" w:rsidR="00875D1C" w:rsidRPr="003E4ECD" w:rsidRDefault="00875D1C" w:rsidP="00875D1C">
      <w:pPr>
        <w:pStyle w:val="4"/>
      </w:pPr>
      <w:r>
        <w:rPr>
          <w:rFonts w:hint="eastAsia"/>
        </w:rPr>
        <w:t>7.</w:t>
      </w:r>
      <w:r w:rsidRPr="003E4ECD">
        <w:t>Compute the sparse factorization of the joint-space inertia matrix: </w:t>
      </w:r>
      <w:hyperlink r:id="rId70" w:anchor="mj-factorm" w:history="1">
        <w:r w:rsidRPr="003E4ECD">
          <w:rPr>
            <w:rStyle w:val="aff"/>
          </w:rPr>
          <w:t>mj_factorM</w:t>
        </w:r>
      </w:hyperlink>
    </w:p>
    <w:p w14:paraId="392A0933" w14:textId="77777777" w:rsidR="00875D1C" w:rsidRDefault="00875D1C" w:rsidP="003E4ECD">
      <w:pPr>
        <w:ind w:firstLineChars="200" w:firstLine="422"/>
        <w:rPr>
          <w:b/>
          <w:bCs/>
        </w:rPr>
      </w:pPr>
    </w:p>
    <w:p w14:paraId="1EE0D392" w14:textId="77777777" w:rsidR="00875D1C" w:rsidRDefault="00875D1C" w:rsidP="003E4ECD">
      <w:pPr>
        <w:ind w:firstLineChars="200" w:firstLine="422"/>
        <w:rPr>
          <w:b/>
          <w:bCs/>
        </w:rPr>
      </w:pPr>
    </w:p>
    <w:p w14:paraId="3D6ABB8E" w14:textId="77777777" w:rsidR="00585ED5" w:rsidRPr="003E4ECD" w:rsidRDefault="00585ED5" w:rsidP="00585ED5">
      <w:pPr>
        <w:pStyle w:val="4"/>
      </w:pPr>
      <w:r>
        <w:rPr>
          <w:rFonts w:hint="eastAsia"/>
        </w:rPr>
        <w:t>14.</w:t>
      </w:r>
      <w:r w:rsidRPr="003E4ECD">
        <w:t>Compute the body velocities and rates of change of the joint axes, again in the global coordinate frames centered at the subtree centers of mass: </w:t>
      </w:r>
      <w:hyperlink r:id="rId71" w:anchor="mj-comvel" w:history="1">
        <w:r w:rsidRPr="003E4ECD">
          <w:rPr>
            <w:rStyle w:val="aff"/>
          </w:rPr>
          <w:t>mj_comVel</w:t>
        </w:r>
      </w:hyperlink>
    </w:p>
    <w:p w14:paraId="42A9FC0B" w14:textId="77777777" w:rsidR="00585ED5" w:rsidRPr="003E4ECD" w:rsidRDefault="00585ED5" w:rsidP="00585ED5">
      <w:pPr>
        <w:pStyle w:val="4"/>
      </w:pPr>
      <w:r>
        <w:rPr>
          <w:rFonts w:hint="eastAsia"/>
        </w:rPr>
        <w:t>15.</w:t>
      </w:r>
      <w:r w:rsidRPr="003E4ECD">
        <w:t>Compute passive forces – spring-dampers in joints and tendons, and fluid forces: </w:t>
      </w:r>
      <w:hyperlink r:id="rId72" w:anchor="mj-passive" w:history="1">
        <w:r w:rsidRPr="003E4ECD">
          <w:rPr>
            <w:rStyle w:val="aff"/>
          </w:rPr>
          <w:t>mj_passive</w:t>
        </w:r>
      </w:hyperlink>
    </w:p>
    <w:p w14:paraId="0E371A73" w14:textId="77777777" w:rsidR="00585ED5" w:rsidRDefault="00585ED5" w:rsidP="00585ED5">
      <w:pPr>
        <w:pStyle w:val="affff8"/>
        <w:numPr>
          <w:ilvl w:val="0"/>
          <w:numId w:val="25"/>
        </w:numPr>
        <w:ind w:firstLineChars="0"/>
      </w:pPr>
      <w:r>
        <w:rPr>
          <w:rFonts w:hint="eastAsia"/>
        </w:rPr>
        <w:t>弹簧阻尼力，</w:t>
      </w:r>
      <w:r>
        <w:rPr>
          <w:rFonts w:hint="eastAsia"/>
        </w:rPr>
        <w:t>mj_springdamper</w:t>
      </w:r>
    </w:p>
    <w:p w14:paraId="72FE6931" w14:textId="77777777" w:rsidR="00585ED5" w:rsidRPr="00D43D5C" w:rsidRDefault="00585ED5" w:rsidP="00585ED5">
      <w:pPr>
        <w:pStyle w:val="affff8"/>
        <w:numPr>
          <w:ilvl w:val="0"/>
          <w:numId w:val="25"/>
        </w:numPr>
        <w:ind w:firstLineChars="0"/>
      </w:pPr>
      <w:r>
        <w:rPr>
          <w:rFonts w:hint="eastAsia"/>
        </w:rPr>
        <w:t>重力补偿力，</w:t>
      </w:r>
      <w:r>
        <w:rPr>
          <w:rFonts w:hint="eastAsia"/>
        </w:rPr>
        <w:t>mj_gravcomp</w:t>
      </w:r>
    </w:p>
    <w:p w14:paraId="25167E94" w14:textId="77777777" w:rsidR="00585ED5" w:rsidRDefault="00585ED5" w:rsidP="00585ED5">
      <w:pPr>
        <w:pStyle w:val="affff8"/>
        <w:numPr>
          <w:ilvl w:val="0"/>
          <w:numId w:val="25"/>
        </w:numPr>
        <w:ind w:firstLineChars="0"/>
      </w:pPr>
      <w:r>
        <w:rPr>
          <w:rFonts w:hint="eastAsia"/>
        </w:rPr>
        <w:t>流体力，</w:t>
      </w:r>
      <w:r>
        <w:rPr>
          <w:rFonts w:hint="eastAsia"/>
        </w:rPr>
        <w:t>mj_fluid</w:t>
      </w:r>
    </w:p>
    <w:p w14:paraId="6B02BE51" w14:textId="77777777" w:rsidR="00585ED5" w:rsidRDefault="00585ED5" w:rsidP="00585ED5">
      <w:pPr>
        <w:pStyle w:val="affff8"/>
        <w:numPr>
          <w:ilvl w:val="0"/>
          <w:numId w:val="25"/>
        </w:numPr>
        <w:ind w:firstLineChars="0"/>
      </w:pPr>
      <w:r>
        <w:rPr>
          <w:rFonts w:hint="eastAsia"/>
        </w:rPr>
        <w:t>用户自定义被动力，</w:t>
      </w:r>
      <w:r>
        <w:rPr>
          <w:rFonts w:hint="eastAsia"/>
        </w:rPr>
        <w:t>mjcb_passive</w:t>
      </w:r>
    </w:p>
    <w:p w14:paraId="634C1F5C" w14:textId="77777777" w:rsidR="00585ED5" w:rsidRDefault="00585ED5" w:rsidP="00585ED5">
      <w:pPr>
        <w:pStyle w:val="affff8"/>
        <w:numPr>
          <w:ilvl w:val="0"/>
          <w:numId w:val="25"/>
        </w:numPr>
        <w:ind w:firstLineChars="0"/>
      </w:pPr>
      <w:r>
        <w:rPr>
          <w:rFonts w:hint="eastAsia"/>
        </w:rPr>
        <w:t>插件定义被动力</w:t>
      </w:r>
    </w:p>
    <w:p w14:paraId="7A5C0906" w14:textId="77777777" w:rsidR="00585ED5" w:rsidRPr="00E83105" w:rsidRDefault="00585ED5" w:rsidP="00585ED5">
      <w:pPr>
        <w:rPr>
          <w:u w:val="double"/>
        </w:rPr>
      </w:pPr>
    </w:p>
    <w:p w14:paraId="05204E21" w14:textId="77777777" w:rsidR="00585ED5" w:rsidRDefault="00585ED5" w:rsidP="00585ED5">
      <w:pPr>
        <w:pStyle w:val="4"/>
      </w:pPr>
      <w:r>
        <w:rPr>
          <w:rFonts w:hint="eastAsia"/>
        </w:rPr>
        <w:t>18.</w:t>
      </w:r>
      <w:r w:rsidRPr="003E4ECD">
        <w:t>Compute the vector of Coriolis, centrifugal and gravitational forces: </w:t>
      </w:r>
      <w:hyperlink r:id="rId73" w:anchor="mj-rne" w:history="1">
        <w:r w:rsidRPr="003E4ECD">
          <w:rPr>
            <w:rStyle w:val="aff"/>
          </w:rPr>
          <w:t>mj_rne</w:t>
        </w:r>
      </w:hyperlink>
    </w:p>
    <w:p w14:paraId="4361EB48" w14:textId="77777777" w:rsidR="00585ED5" w:rsidRDefault="00585ED5" w:rsidP="00585ED5">
      <w:pPr>
        <w:pStyle w:val="aff5"/>
        <w:numPr>
          <w:ilvl w:val="0"/>
          <w:numId w:val="25"/>
        </w:numPr>
      </w:pPr>
      <w:r>
        <w:rPr>
          <w:rFonts w:hint="eastAsia"/>
        </w:rPr>
        <w:t>RNE(Recursive Newton-Eulor algorithm)</w:t>
      </w:r>
      <w:r>
        <w:rPr>
          <w:rFonts w:hint="eastAsia"/>
        </w:rPr>
        <w:t>是逆向动力学的核心流程，</w:t>
      </w:r>
    </w:p>
    <w:p w14:paraId="1E8BF1D7" w14:textId="77777777" w:rsidR="00585ED5" w:rsidRDefault="00585ED5" w:rsidP="00585ED5">
      <m:oMathPara>
        <m:oMath>
          <m:r>
            <m:rPr>
              <m:sty m:val="bi"/>
            </m:rPr>
            <w:rPr>
              <w:rFonts w:ascii="Cambria Math" w:hAnsi="Cambria Math"/>
            </w:rPr>
            <m:t>τ</m:t>
          </m:r>
          <m:r>
            <w:rPr>
              <w:rFonts w:ascii="Cambria Math" w:hAnsi="Cambria Math"/>
            </w:rPr>
            <m:t>=</m:t>
          </m:r>
          <m:r>
            <m:rPr>
              <m:sty m:val="p"/>
            </m:rPr>
            <w:rPr>
              <w:rFonts w:ascii="Cambria Math" w:hAnsi="Cambria Math"/>
            </w:rPr>
            <m:t>ID</m:t>
          </m:r>
          <m:r>
            <w:rPr>
              <w:rFonts w:ascii="Cambria Math" w:hAnsi="Cambria Math"/>
            </w:rPr>
            <m:t>(model,</m:t>
          </m:r>
          <m:r>
            <m:rPr>
              <m:sty m:val="bi"/>
            </m:rPr>
            <w:rPr>
              <w:rFonts w:ascii="Cambria Math" w:hAnsi="Cambria Math"/>
            </w:rPr>
            <m:t>q</m:t>
          </m:r>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sSup>
            <m:sSupPr>
              <m:ctrlPr>
                <w:rPr>
                  <w:rFonts w:ascii="Cambria Math" w:hAnsi="Cambria Math"/>
                </w:rPr>
              </m:ctrlPr>
            </m:sSupPr>
            <m:e>
              <m:r>
                <m:rPr>
                  <m:sty m:val="bi"/>
                </m:rPr>
                <w:rPr>
                  <w:rFonts w:ascii="Cambria Math" w:hAnsi="Cambria Math"/>
                </w:rPr>
                <m:t>f</m:t>
              </m:r>
            </m:e>
            <m:sup>
              <m:r>
                <w:rPr>
                  <w:rFonts w:ascii="Cambria Math" w:hAnsi="Cambria Math"/>
                </w:rPr>
                <m:t>x</m:t>
              </m:r>
            </m:sup>
          </m:sSup>
          <m:r>
            <w:rPr>
              <w:rFonts w:ascii="Cambria Math" w:hAnsi="Cambria Math"/>
            </w:rPr>
            <m:t>)</m:t>
          </m:r>
        </m:oMath>
      </m:oMathPara>
    </w:p>
    <w:p w14:paraId="79C97FEC" w14:textId="77777777" w:rsidR="00585ED5" w:rsidRDefault="00585ED5" w:rsidP="00585ED5">
      <w:r>
        <w:rPr>
          <w:rFonts w:hint="eastAsia"/>
        </w:rPr>
        <w:t>给定系统状态和外力</w:t>
      </w:r>
      <m:oMath>
        <m:r>
          <w:rPr>
            <w:rFonts w:ascii="Cambria Math" w:hAnsi="Cambria Math"/>
          </w:rPr>
          <m:t>(model,</m:t>
        </m:r>
        <m:r>
          <m:rPr>
            <m:sty m:val="bi"/>
          </m:rPr>
          <w:rPr>
            <w:rFonts w:ascii="Cambria Math" w:hAnsi="Cambria Math"/>
          </w:rPr>
          <m:t>q</m:t>
        </m:r>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sSup>
          <m:sSupPr>
            <m:ctrlPr>
              <w:rPr>
                <w:rFonts w:ascii="Cambria Math" w:hAnsi="Cambria Math"/>
              </w:rPr>
            </m:ctrlPr>
          </m:sSupPr>
          <m:e>
            <m:r>
              <m:rPr>
                <m:sty m:val="bi"/>
              </m:rPr>
              <w:rPr>
                <w:rFonts w:ascii="Cambria Math" w:hAnsi="Cambria Math"/>
              </w:rPr>
              <m:t>f</m:t>
            </m:r>
          </m:e>
          <m:sup>
            <m:r>
              <w:rPr>
                <w:rFonts w:ascii="Cambria Math" w:hAnsi="Cambria Math"/>
              </w:rPr>
              <m:t>x</m:t>
            </m:r>
          </m:sup>
        </m:sSup>
        <m:r>
          <w:rPr>
            <w:rFonts w:ascii="Cambria Math" w:hAnsi="Cambria Math"/>
          </w:rPr>
          <m:t>)</m:t>
        </m:r>
      </m:oMath>
      <w:r>
        <w:rPr>
          <w:rFonts w:hint="eastAsia"/>
        </w:rPr>
        <w:t>，从根开始逐步计算每个体的位置、速度、加速度，</w:t>
      </w:r>
    </w:p>
    <w:p w14:paraId="423D7121" w14:textId="77777777" w:rsidR="00585ED5" w:rsidRDefault="008C2226" w:rsidP="00585ED5">
      <m:oMathPara>
        <m:oMath>
          <m:sSub>
            <m:sSubPr>
              <m:ctrlPr>
                <w:rPr>
                  <w:rFonts w:ascii="Cambria Math" w:hAnsi="Cambria Math"/>
                  <w:highlight w:val="yellow"/>
                </w:rPr>
              </m:ctrlPr>
            </m:sSubPr>
            <m:e>
              <m:r>
                <m:rPr>
                  <m:sty m:val="bi"/>
                </m:rPr>
                <w:rPr>
                  <w:rFonts w:ascii="Cambria Math" w:hAnsi="Cambria Math"/>
                  <w:highlight w:val="yellow"/>
                </w:rPr>
                <m:t>v</m:t>
              </m:r>
            </m:e>
            <m:sub>
              <m:r>
                <w:rPr>
                  <w:rFonts w:ascii="Cambria Math" w:hAnsi="Cambria Math"/>
                  <w:highlight w:val="yellow"/>
                </w:rPr>
                <m:t>i</m:t>
              </m:r>
            </m:sub>
          </m:sSub>
          <m:r>
            <w:rPr>
              <w:rFonts w:ascii="Cambria Math" w:hAnsi="Cambria Math"/>
              <w:highlight w:val="yellow"/>
            </w:rPr>
            <m:t>=</m:t>
          </m:r>
          <m:sSub>
            <m:sSubPr>
              <m:ctrlPr>
                <w:rPr>
                  <w:rFonts w:ascii="Cambria Math" w:hAnsi="Cambria Math"/>
                  <w:highlight w:val="yellow"/>
                </w:rPr>
              </m:ctrlPr>
            </m:sSubPr>
            <m:e>
              <m:r>
                <m:rPr>
                  <m:sty m:val="bi"/>
                </m:rPr>
                <w:rPr>
                  <w:rFonts w:ascii="Cambria Math" w:hAnsi="Cambria Math"/>
                  <w:highlight w:val="yellow"/>
                </w:rPr>
                <m:t>v</m:t>
              </m:r>
            </m:e>
            <m:sub>
              <m:r>
                <w:rPr>
                  <w:rFonts w:ascii="Cambria Math" w:hAnsi="Cambria Math"/>
                  <w:highlight w:val="yellow"/>
                </w:rPr>
                <m:t>λ</m:t>
              </m:r>
              <m:r>
                <w:rPr>
                  <w:rFonts w:ascii="Cambria Math" w:hAnsi="Cambria Math"/>
                  <w:highlight w:val="yellow"/>
                </w:rPr>
                <m:t>(</m:t>
              </m:r>
              <m:r>
                <w:rPr>
                  <w:rFonts w:ascii="Cambria Math" w:hAnsi="Cambria Math"/>
                  <w:highlight w:val="yellow"/>
                </w:rPr>
                <m:t>i</m:t>
              </m:r>
              <m:r>
                <w:rPr>
                  <w:rFonts w:ascii="Cambria Math" w:hAnsi="Cambria Math"/>
                  <w:highlight w:val="yellow"/>
                </w:rPr>
                <m:t>)</m:t>
              </m:r>
            </m:sub>
          </m:sSub>
          <m:r>
            <w:rPr>
              <w:rFonts w:ascii="Cambria Math" w:hAnsi="Cambria Math"/>
              <w:highlight w:val="yellow"/>
            </w:rPr>
            <m:t>+</m:t>
          </m:r>
          <m:sSub>
            <m:sSubPr>
              <m:ctrlPr>
                <w:rPr>
                  <w:rFonts w:ascii="Cambria Math" w:hAnsi="Cambria Math"/>
                  <w:highlight w:val="yellow"/>
                </w:rPr>
              </m:ctrlPr>
            </m:sSubPr>
            <m:e>
              <m:r>
                <m:rPr>
                  <m:sty m:val="bi"/>
                </m:rPr>
                <w:rPr>
                  <w:rFonts w:ascii="Cambria Math" w:hAnsi="Cambria Math"/>
                  <w:highlight w:val="yellow"/>
                </w:rPr>
                <m:t>S</m:t>
              </m:r>
            </m:e>
            <m:sub>
              <m:r>
                <w:rPr>
                  <w:rFonts w:ascii="Cambria Math" w:hAnsi="Cambria Math"/>
                  <w:highlight w:val="yellow"/>
                </w:rPr>
                <m:t>i</m:t>
              </m:r>
            </m:sub>
          </m:sSub>
          <m:sSub>
            <m:sSubPr>
              <m:ctrlPr>
                <w:rPr>
                  <w:rFonts w:ascii="Cambria Math" w:hAnsi="Cambria Math"/>
                  <w:highlight w:val="yellow"/>
                </w:rPr>
              </m:ctrlPr>
            </m:sSubPr>
            <m:e>
              <m:acc>
                <m:accPr>
                  <m:chr m:val="̇"/>
                  <m:ctrlPr>
                    <w:rPr>
                      <w:rFonts w:ascii="Cambria Math" w:hAnsi="Cambria Math"/>
                      <w:highlight w:val="yellow"/>
                    </w:rPr>
                  </m:ctrlPr>
                </m:accPr>
                <m:e>
                  <m:r>
                    <m:rPr>
                      <m:sty m:val="bi"/>
                    </m:rPr>
                    <w:rPr>
                      <w:rFonts w:ascii="Cambria Math" w:hAnsi="Cambria Math"/>
                      <w:highlight w:val="yellow"/>
                    </w:rPr>
                    <m:t>q</m:t>
                  </m:r>
                </m:e>
              </m:acc>
            </m:e>
            <m:sub>
              <m:r>
                <w:rPr>
                  <w:rFonts w:ascii="Cambria Math" w:hAnsi="Cambria Math"/>
                  <w:highlight w:val="yellow"/>
                </w:rPr>
                <m:t>i</m:t>
              </m:r>
            </m:sub>
          </m:sSub>
        </m:oMath>
      </m:oMathPara>
    </w:p>
    <w:p w14:paraId="4A29C426" w14:textId="77777777" w:rsidR="00585ED5" w:rsidRDefault="008C2226" w:rsidP="00585ED5">
      <m:oMathPara>
        <m:oMath>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i</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λ</m:t>
              </m:r>
              <m:r>
                <w:rPr>
                  <w:rFonts w:ascii="Cambria Math" w:hAnsi="Cambria Math"/>
                  <w:highlight w:val="yellow"/>
                </w:rPr>
                <m:t>(</m:t>
              </m:r>
              <m:r>
                <w:rPr>
                  <w:rFonts w:ascii="Cambria Math" w:hAnsi="Cambria Math"/>
                  <w:highlight w:val="yellow"/>
                </w:rPr>
                <m:t>i</m:t>
              </m:r>
              <m:r>
                <w:rPr>
                  <w:rFonts w:ascii="Cambria Math" w:hAnsi="Cambria Math"/>
                  <w:highlight w:val="yellow"/>
                </w:rPr>
                <m: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S</m:t>
              </m:r>
            </m:e>
            <m:sub>
              <m:r>
                <w:rPr>
                  <w:rFonts w:ascii="Cambria Math" w:hAnsi="Cambria Math"/>
                  <w:highlight w:val="yellow"/>
                </w:rPr>
                <m:t>i</m:t>
              </m:r>
            </m:sub>
          </m:sSub>
          <m:sSub>
            <m:sSubPr>
              <m:ctrlPr>
                <w:rPr>
                  <w:rFonts w:ascii="Cambria Math" w:hAnsi="Cambria Math"/>
                  <w:highlight w:val="yellow"/>
                </w:rPr>
              </m:ctrlPr>
            </m:sSubPr>
            <m:e>
              <m:acc>
                <m:accPr>
                  <m:chr m:val="̈"/>
                  <m:ctrlPr>
                    <w:rPr>
                      <w:rFonts w:ascii="Cambria Math" w:hAnsi="Cambria Math"/>
                      <w:highlight w:val="yellow"/>
                    </w:rPr>
                  </m:ctrlPr>
                </m:accPr>
                <m:e>
                  <m:r>
                    <w:rPr>
                      <w:rFonts w:ascii="Cambria Math" w:hAnsi="Cambria Math"/>
                      <w:highlight w:val="yellow"/>
                    </w:rPr>
                    <m:t>q</m:t>
                  </m:r>
                </m:e>
              </m:acc>
            </m:e>
            <m:sub>
              <m:r>
                <w:rPr>
                  <w:rFonts w:ascii="Cambria Math" w:hAnsi="Cambria Math"/>
                  <w:highlight w:val="yellow"/>
                </w:rPr>
                <m:t>i</m:t>
              </m:r>
            </m:sub>
          </m:sSub>
          <m:r>
            <w:rPr>
              <w:rFonts w:ascii="Cambria Math" w:hAnsi="Cambria Math"/>
              <w:highlight w:val="yellow"/>
            </w:rPr>
            <m:t>+</m:t>
          </m:r>
          <m:sSub>
            <m:sSubPr>
              <m:ctrlPr>
                <w:rPr>
                  <w:rFonts w:ascii="Cambria Math" w:hAnsi="Cambria Math"/>
                  <w:highlight w:val="yellow"/>
                </w:rPr>
              </m:ctrlPr>
            </m:sSubPr>
            <m:e>
              <m:acc>
                <m:accPr>
                  <m:chr m:val="̇"/>
                  <m:ctrlPr>
                    <w:rPr>
                      <w:rFonts w:ascii="Cambria Math" w:hAnsi="Cambria Math"/>
                      <w:highlight w:val="yellow"/>
                    </w:rPr>
                  </m:ctrlPr>
                </m:accPr>
                <m:e>
                  <m:r>
                    <w:rPr>
                      <w:rFonts w:ascii="Cambria Math" w:hAnsi="Cambria Math"/>
                      <w:highlight w:val="yellow"/>
                    </w:rPr>
                    <m:t>S</m:t>
                  </m:r>
                </m:e>
              </m:acc>
            </m:e>
            <m:sub>
              <m:r>
                <w:rPr>
                  <w:rFonts w:ascii="Cambria Math" w:hAnsi="Cambria Math"/>
                  <w:highlight w:val="yellow"/>
                </w:rPr>
                <m:t>i</m:t>
              </m:r>
            </m:sub>
          </m:sSub>
          <m:sSub>
            <m:sSubPr>
              <m:ctrlPr>
                <w:rPr>
                  <w:rFonts w:ascii="Cambria Math" w:hAnsi="Cambria Math"/>
                  <w:highlight w:val="yellow"/>
                </w:rPr>
              </m:ctrlPr>
            </m:sSubPr>
            <m:e>
              <m:acc>
                <m:accPr>
                  <m:chr m:val="̇"/>
                  <m:ctrlPr>
                    <w:rPr>
                      <w:rFonts w:ascii="Cambria Math" w:hAnsi="Cambria Math"/>
                      <w:highlight w:val="yellow"/>
                    </w:rPr>
                  </m:ctrlPr>
                </m:accPr>
                <m:e>
                  <m:r>
                    <w:rPr>
                      <w:rFonts w:ascii="Cambria Math" w:hAnsi="Cambria Math"/>
                      <w:highlight w:val="yellow"/>
                    </w:rPr>
                    <m:t>q</m:t>
                  </m:r>
                </m:e>
              </m:acc>
            </m:e>
            <m:sub>
              <m:r>
                <w:rPr>
                  <w:rFonts w:ascii="Cambria Math" w:hAnsi="Cambria Math"/>
                  <w:highlight w:val="yellow"/>
                </w:rPr>
                <m:t>i</m:t>
              </m:r>
            </m:sub>
          </m:sSub>
        </m:oMath>
      </m:oMathPara>
    </w:p>
    <w:p w14:paraId="3F56B262" w14:textId="77777777" w:rsidR="00585ED5" w:rsidRDefault="00585ED5" w:rsidP="00585ED5">
      <w:r>
        <w:rPr>
          <w:rFonts w:hint="eastAsia"/>
        </w:rPr>
        <w:t>从叶开始逐步反向计算铰空间广义力。</w:t>
      </w:r>
    </w:p>
    <w:p w14:paraId="7C062580" w14:textId="77777777" w:rsidR="00585ED5" w:rsidRDefault="008C2226" w:rsidP="00585ED5">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x</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μ</m:t>
              </m:r>
              <m:r>
                <w:rPr>
                  <w:rFonts w:ascii="Cambria Math" w:hAnsi="Cambria Math"/>
                </w:rPr>
                <m:t>(</m:t>
              </m:r>
              <m:r>
                <w:rPr>
                  <w:rFonts w:ascii="Cambria Math" w:hAnsi="Cambria Math"/>
                </w:rPr>
                <m:t>i</m:t>
              </m:r>
              <m:r>
                <w:rPr>
                  <w:rFonts w:ascii="Cambria Math" w:hAnsi="Cambria Math"/>
                </w:rPr>
                <m:t>)</m:t>
              </m:r>
            </m:sub>
            <m:sup/>
            <m:e>
              <m:r>
                <w:rPr>
                  <w:rFonts w:ascii="Cambria Math" w:hAnsi="Cambria Math"/>
                </w:rPr>
                <m:t> </m:t>
              </m:r>
            </m:e>
          </m:nary>
          <m:sSub>
            <m:sSubPr>
              <m:ctrlPr>
                <w:rPr>
                  <w:rFonts w:ascii="Cambria Math" w:hAnsi="Cambria Math"/>
                </w:rPr>
              </m:ctrlPr>
            </m:sSubPr>
            <m:e>
              <m:r>
                <w:rPr>
                  <w:rFonts w:ascii="Cambria Math" w:hAnsi="Cambria Math"/>
                </w:rPr>
                <m:t>f</m:t>
              </m:r>
            </m:e>
            <m:sub>
              <m:r>
                <w:rPr>
                  <w:rFonts w:ascii="Cambria Math" w:hAnsi="Cambria Math"/>
                </w:rPr>
                <m:t>j</m:t>
              </m:r>
            </m:sub>
          </m:sSub>
        </m:oMath>
      </m:oMathPara>
    </w:p>
    <w:p w14:paraId="12D99FC8" w14:textId="77777777" w:rsidR="00585ED5" w:rsidRDefault="008C2226" w:rsidP="00585ED5">
      <m:oMathPara>
        <m:oMath>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T</m:t>
              </m:r>
            </m:sup>
          </m:sSubSup>
          <m:sSub>
            <m:sSubPr>
              <m:ctrlPr>
                <w:rPr>
                  <w:rFonts w:ascii="Cambria Math" w:hAnsi="Cambria Math"/>
                </w:rPr>
              </m:ctrlPr>
            </m:sSubPr>
            <m:e>
              <m:r>
                <w:rPr>
                  <w:rFonts w:ascii="Cambria Math" w:hAnsi="Cambria Math"/>
                </w:rPr>
                <m:t>f</m:t>
              </m:r>
            </m:e>
            <m:sub>
              <m:r>
                <w:rPr>
                  <w:rFonts w:ascii="Cambria Math" w:hAnsi="Cambria Math"/>
                </w:rPr>
                <m:t>i</m:t>
              </m:r>
            </m:sub>
          </m:sSub>
        </m:oMath>
      </m:oMathPara>
    </w:p>
    <w:p w14:paraId="41D36DEF" w14:textId="77777777" w:rsidR="00585ED5" w:rsidRDefault="00585ED5" w:rsidP="00585ED5">
      <w:pPr>
        <w:pStyle w:val="aff5"/>
        <w:numPr>
          <w:ilvl w:val="0"/>
          <w:numId w:val="25"/>
        </w:numPr>
      </w:pPr>
      <w:r>
        <w:rPr>
          <w:rFonts w:hint="eastAsia"/>
        </w:rPr>
        <w:t>RNE</w:t>
      </w:r>
      <w:r>
        <w:rPr>
          <w:rFonts w:hint="eastAsia"/>
        </w:rPr>
        <w:t>计算</w:t>
      </w:r>
      <w:r>
        <w:rPr>
          <w:rFonts w:hint="eastAsia"/>
        </w:rPr>
        <w:t>C</w:t>
      </w:r>
      <w:r>
        <w:rPr>
          <w:rFonts w:hint="eastAsia"/>
        </w:rPr>
        <w:t>，</w:t>
      </w:r>
    </w:p>
    <w:p w14:paraId="672D3F17" w14:textId="77777777" w:rsidR="00585ED5" w:rsidRDefault="00585ED5" w:rsidP="00585ED5">
      <w:pPr>
        <w:pStyle w:val="aff5"/>
        <w:ind w:left="440"/>
      </w:pPr>
      <m:oMathPara>
        <m:oMath>
          <m:r>
            <w:rPr>
              <w:rFonts w:ascii="Cambria Math" w:hAnsi="Cambria Math"/>
            </w:rPr>
            <m:t>τ=</m:t>
          </m:r>
          <m:r>
            <m:rPr>
              <m:sty m:val="bi"/>
            </m:rPr>
            <w:rPr>
              <w:rFonts w:ascii="Cambria Math" w:hAnsi="Cambria Math"/>
            </w:rPr>
            <m:t>H</m:t>
          </m:r>
          <m:r>
            <w:rPr>
              <w:rFonts w:ascii="Cambria Math" w:hAnsi="Cambria Math"/>
            </w:rPr>
            <m:t>(</m:t>
          </m:r>
          <m:r>
            <m:rPr>
              <m:sty m:val="bi"/>
            </m:rPr>
            <w:rPr>
              <w:rFonts w:ascii="Cambria Math" w:hAnsi="Cambria Math"/>
            </w:rPr>
            <m:t>q</m:t>
          </m:r>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r>
            <m:rPr>
              <m:sty m:val="bi"/>
            </m:rPr>
            <w:rPr>
              <w:rFonts w:ascii="Cambria Math" w:hAnsi="Cambria Math"/>
            </w:rPr>
            <m:t>C</m:t>
          </m:r>
          <m:r>
            <w:rPr>
              <w:rFonts w:ascii="Cambria Math" w:hAnsi="Cambria Math"/>
            </w:rPr>
            <m:t>(</m:t>
          </m:r>
          <m:r>
            <m:rPr>
              <m:sty m:val="bi"/>
            </m:rPr>
            <w:rPr>
              <w:rFonts w:ascii="Cambria Math" w:hAnsi="Cambria Math"/>
            </w:rPr>
            <m:t>q</m:t>
          </m:r>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sSup>
            <m:sSupPr>
              <m:ctrlPr>
                <w:rPr>
                  <w:rFonts w:ascii="Cambria Math" w:hAnsi="Cambria Math"/>
                </w:rPr>
              </m:ctrlPr>
            </m:sSupPr>
            <m:e>
              <m:r>
                <m:rPr>
                  <m:sty m:val="bi"/>
                </m:rPr>
                <w:rPr>
                  <w:rFonts w:ascii="Cambria Math" w:hAnsi="Cambria Math"/>
                </w:rPr>
                <m:t>f</m:t>
              </m:r>
            </m:e>
            <m:sup>
              <m:r>
                <w:rPr>
                  <w:rFonts w:ascii="Cambria Math" w:hAnsi="Cambria Math"/>
                </w:rPr>
                <m:t>x</m:t>
              </m:r>
            </m:sup>
          </m:sSup>
          <m:r>
            <w:rPr>
              <w:rFonts w:ascii="Cambria Math" w:hAnsi="Cambria Math"/>
            </w:rPr>
            <m:t>)</m:t>
          </m:r>
        </m:oMath>
      </m:oMathPara>
    </w:p>
    <w:p w14:paraId="4DDA4A51" w14:textId="77777777" w:rsidR="00585ED5" w:rsidRPr="00EA136D" w:rsidRDefault="00585ED5" w:rsidP="00585ED5">
      <m:oMathPara>
        <m:oMath>
          <m:r>
            <m:rPr>
              <m:sty m:val="bi"/>
            </m:rPr>
            <w:rPr>
              <w:rFonts w:ascii="Cambria Math" w:hAnsi="Cambria Math"/>
            </w:rPr>
            <m:t>C</m:t>
          </m:r>
          <m:r>
            <w:rPr>
              <w:rFonts w:ascii="Cambria Math" w:hAnsi="Cambria Math"/>
            </w:rPr>
            <m:t>=</m:t>
          </m:r>
          <m:r>
            <m:rPr>
              <m:sty m:val="p"/>
            </m:rPr>
            <w:rPr>
              <w:rFonts w:ascii="Cambria Math" w:hAnsi="Cambria Math"/>
            </w:rPr>
            <m:t>ID</m:t>
          </m:r>
          <m:r>
            <w:rPr>
              <w:rFonts w:ascii="Cambria Math" w:hAnsi="Cambria Math"/>
            </w:rPr>
            <m:t>(model,</m:t>
          </m:r>
          <m:r>
            <m:rPr>
              <m:sty m:val="bi"/>
            </m:rPr>
            <w:rPr>
              <w:rFonts w:ascii="Cambria Math" w:hAnsi="Cambria Math"/>
            </w:rPr>
            <m:t>q</m:t>
          </m:r>
          <m:r>
            <w:rPr>
              <w:rFonts w:ascii="Cambria Math" w:hAnsi="Cambria Math"/>
            </w:rPr>
            <m:t>,</m:t>
          </m:r>
          <m:acc>
            <m:accPr>
              <m:chr m:val="̇"/>
              <m:ctrlPr>
                <w:rPr>
                  <w:rFonts w:ascii="Cambria Math" w:hAnsi="Cambria Math"/>
                </w:rPr>
              </m:ctrlPr>
            </m:accPr>
            <m:e>
              <m:r>
                <m:rPr>
                  <m:sty m:val="bi"/>
                </m:rPr>
                <w:rPr>
                  <w:rFonts w:ascii="Cambria Math" w:hAnsi="Cambria Math"/>
                </w:rPr>
                <m:t>q</m:t>
              </m:r>
            </m:e>
          </m:acc>
          <m:r>
            <w:rPr>
              <w:rFonts w:ascii="Cambria Math" w:hAnsi="Cambria Math"/>
            </w:rPr>
            <m:t>,</m:t>
          </m:r>
          <m:r>
            <m:rPr>
              <m:sty m:val="b"/>
            </m:rPr>
            <w:rPr>
              <w:rFonts w:ascii="Cambria Math" w:hAnsi="Cambria Math"/>
            </w:rPr>
            <m:t>0</m:t>
          </m:r>
          <m:r>
            <w:rPr>
              <w:rFonts w:ascii="Cambria Math" w:hAnsi="Cambria Math"/>
            </w:rPr>
            <m:t>,</m:t>
          </m:r>
          <m:sSup>
            <m:sSupPr>
              <m:ctrlPr>
                <w:rPr>
                  <w:rFonts w:ascii="Cambria Math" w:hAnsi="Cambria Math"/>
                </w:rPr>
              </m:ctrlPr>
            </m:sSupPr>
            <m:e>
              <m:r>
                <m:rPr>
                  <m:sty m:val="bi"/>
                </m:rPr>
                <w:rPr>
                  <w:rFonts w:ascii="Cambria Math" w:hAnsi="Cambria Math"/>
                </w:rPr>
                <m:t>f</m:t>
              </m:r>
            </m:e>
            <m:sup>
              <m:r>
                <w:rPr>
                  <w:rFonts w:ascii="Cambria Math" w:hAnsi="Cambria Math"/>
                </w:rPr>
                <m:t>x</m:t>
              </m:r>
            </m:sup>
          </m:sSup>
          <m:r>
            <w:rPr>
              <w:rFonts w:ascii="Cambria Math" w:hAnsi="Cambria Math"/>
            </w:rPr>
            <m:t>)</m:t>
          </m:r>
        </m:oMath>
      </m:oMathPara>
    </w:p>
    <w:p w14:paraId="4A61F405" w14:textId="77777777" w:rsidR="00585ED5" w:rsidRPr="00694781" w:rsidRDefault="00585ED5" w:rsidP="00585ED5">
      <w:pPr>
        <w:rPr>
          <w:b/>
          <w:bCs/>
        </w:rPr>
      </w:pPr>
      <w:r w:rsidRPr="00694781">
        <w:rPr>
          <w:b/>
          <w:bCs/>
        </w:rPr>
        <w:t xml:space="preserve">1. </w:t>
      </w:r>
      <w:r w:rsidRPr="00694781">
        <w:rPr>
          <w:b/>
          <w:bCs/>
        </w:rPr>
        <w:t>初始化阶段</w:t>
      </w:r>
    </w:p>
    <w:p w14:paraId="2ADB418E" w14:textId="77777777" w:rsidR="00585ED5" w:rsidRPr="00694781" w:rsidRDefault="00585ED5" w:rsidP="00585ED5">
      <w:r w:rsidRPr="00694781">
        <w:t>函数首先分配临时存储空间并初始化世界坐标系的加速度：</w:t>
      </w:r>
    </w:p>
    <w:p w14:paraId="386EA0FB" w14:textId="77777777" w:rsidR="00585ED5" w:rsidRPr="00694781" w:rsidRDefault="00585ED5" w:rsidP="00585ED5">
      <w:pPr>
        <w:numPr>
          <w:ilvl w:val="0"/>
          <w:numId w:val="30"/>
        </w:numPr>
      </w:pPr>
      <w:r w:rsidRPr="00694781">
        <w:t>分配</w:t>
      </w:r>
      <w:r w:rsidRPr="00694781">
        <w:rPr>
          <w:b/>
          <w:bCs/>
        </w:rPr>
        <w:t>loc_cacc</w:t>
      </w:r>
      <w:r w:rsidRPr="00694781">
        <w:t>（物体加速度）和</w:t>
      </w:r>
      <w:r w:rsidRPr="00694781">
        <w:rPr>
          <w:b/>
          <w:bCs/>
        </w:rPr>
        <w:t>loc_cfrc_body</w:t>
      </w:r>
      <w:r w:rsidRPr="00694781">
        <w:t>（物体力）的存储空间</w:t>
      </w:r>
    </w:p>
    <w:p w14:paraId="07228019" w14:textId="77777777" w:rsidR="00585ED5" w:rsidRPr="00694781" w:rsidRDefault="00585ED5" w:rsidP="00585ED5">
      <w:pPr>
        <w:numPr>
          <w:ilvl w:val="0"/>
          <w:numId w:val="30"/>
        </w:numPr>
      </w:pPr>
      <w:r w:rsidRPr="00694781">
        <w:t>将世界坐标系的加速度设置为负重力加速度（如果重力未被禁用）</w:t>
      </w:r>
      <w:r w:rsidRPr="00694781">
        <w:t> </w:t>
      </w:r>
    </w:p>
    <w:p w14:paraId="5198FA6D" w14:textId="77777777" w:rsidR="00585ED5" w:rsidRPr="00694781" w:rsidRDefault="00585ED5" w:rsidP="00585ED5">
      <w:pPr>
        <w:rPr>
          <w:b/>
          <w:bCs/>
        </w:rPr>
      </w:pPr>
      <w:r w:rsidRPr="00694781">
        <w:rPr>
          <w:b/>
          <w:bCs/>
        </w:rPr>
        <w:t xml:space="preserve">2. </w:t>
      </w:r>
      <w:r w:rsidRPr="00694781">
        <w:rPr>
          <w:b/>
          <w:bCs/>
        </w:rPr>
        <w:t>前向传递（</w:t>
      </w:r>
      <w:r w:rsidRPr="00694781">
        <w:rPr>
          <w:b/>
          <w:bCs/>
        </w:rPr>
        <w:t>Forward Pass</w:t>
      </w:r>
      <w:r w:rsidRPr="00694781">
        <w:rPr>
          <w:b/>
          <w:bCs/>
        </w:rPr>
        <w:t>）</w:t>
      </w:r>
    </w:p>
    <w:p w14:paraId="74CBFC0A" w14:textId="77777777" w:rsidR="00585ED5" w:rsidRPr="00694781" w:rsidRDefault="00585ED5" w:rsidP="00585ED5">
      <w:r w:rsidRPr="00694781">
        <w:t>对所有物体进行前向遍历，计算每个物体的加速度和作用力：</w:t>
      </w:r>
    </w:p>
    <w:p w14:paraId="509100AC" w14:textId="77777777" w:rsidR="00585ED5" w:rsidRPr="00694781" w:rsidRDefault="00585ED5" w:rsidP="00585ED5">
      <w:r w:rsidRPr="00694781">
        <w:rPr>
          <w:b/>
          <w:bCs/>
        </w:rPr>
        <w:t>步骤</w:t>
      </w:r>
      <w:r w:rsidRPr="00694781">
        <w:rPr>
          <w:b/>
          <w:bCs/>
        </w:rPr>
        <w:t>2.1</w:t>
      </w:r>
      <w:r w:rsidRPr="00694781">
        <w:rPr>
          <w:b/>
          <w:bCs/>
        </w:rPr>
        <w:t>：计算物体加速度</w:t>
      </w:r>
    </w:p>
    <w:p w14:paraId="65D395D5" w14:textId="77777777" w:rsidR="00585ED5" w:rsidRPr="00694781" w:rsidRDefault="00585ED5" w:rsidP="00585ED5">
      <w:pPr>
        <w:numPr>
          <w:ilvl w:val="0"/>
          <w:numId w:val="31"/>
        </w:numPr>
      </w:pPr>
      <w:r w:rsidRPr="00694781">
        <w:rPr>
          <w:b/>
          <w:bCs/>
        </w:rPr>
        <w:t>cacc = cacc_parent + cdofdot * qvel</w:t>
      </w:r>
      <w:r w:rsidRPr="00694781">
        <w:t>：将父物体的加速度加上由关节速度引起的加速度项</w:t>
      </w:r>
      <w:r w:rsidRPr="00694781">
        <w:t> engine_core_smooth.c:2107-2109</w:t>
      </w:r>
    </w:p>
    <w:p w14:paraId="0127F3EF" w14:textId="77777777" w:rsidR="00585ED5" w:rsidRPr="00694781" w:rsidRDefault="00585ED5" w:rsidP="00585ED5">
      <w:r w:rsidRPr="00694781">
        <w:rPr>
          <w:b/>
          <w:bCs/>
        </w:rPr>
        <w:t>步骤</w:t>
      </w:r>
      <w:r w:rsidRPr="00694781">
        <w:rPr>
          <w:b/>
          <w:bCs/>
        </w:rPr>
        <w:t>2.2</w:t>
      </w:r>
      <w:r w:rsidRPr="00694781">
        <w:rPr>
          <w:b/>
          <w:bCs/>
        </w:rPr>
        <w:t>：添加关节加速度项（如果启用）</w:t>
      </w:r>
    </w:p>
    <w:p w14:paraId="74C5CC59" w14:textId="77777777" w:rsidR="00585ED5" w:rsidRPr="00694781" w:rsidRDefault="00585ED5" w:rsidP="00585ED5">
      <w:pPr>
        <w:numPr>
          <w:ilvl w:val="0"/>
          <w:numId w:val="32"/>
        </w:numPr>
      </w:pPr>
      <w:r w:rsidRPr="00694781">
        <w:t>当</w:t>
      </w:r>
      <w:r w:rsidRPr="00694781">
        <w:rPr>
          <w:b/>
          <w:bCs/>
        </w:rPr>
        <w:t>flg_acc=1</w:t>
      </w:r>
      <w:r w:rsidRPr="00694781">
        <w:t>时，添加</w:t>
      </w:r>
      <w:r w:rsidRPr="00694781">
        <w:rPr>
          <w:b/>
          <w:bCs/>
        </w:rPr>
        <w:t>cdof * qacc</w:t>
      </w:r>
      <w:r w:rsidRPr="00694781">
        <w:t>项到物体加速度中</w:t>
      </w:r>
      <w:r w:rsidRPr="00694781">
        <w:t> </w:t>
      </w:r>
    </w:p>
    <w:p w14:paraId="633D58D5" w14:textId="77777777" w:rsidR="00585ED5" w:rsidRPr="00694781" w:rsidRDefault="00585ED5" w:rsidP="00585ED5">
      <w:r w:rsidRPr="00694781">
        <w:rPr>
          <w:b/>
          <w:bCs/>
        </w:rPr>
        <w:t>步骤</w:t>
      </w:r>
      <w:r w:rsidRPr="00694781">
        <w:rPr>
          <w:b/>
          <w:bCs/>
        </w:rPr>
        <w:t>2.3</w:t>
      </w:r>
      <w:r w:rsidRPr="00694781">
        <w:rPr>
          <w:b/>
          <w:bCs/>
        </w:rPr>
        <w:t>：计算物体受力</w:t>
      </w:r>
    </w:p>
    <w:p w14:paraId="4385DB57" w14:textId="77777777" w:rsidR="00585ED5" w:rsidRPr="00694781" w:rsidRDefault="00585ED5" w:rsidP="00585ED5">
      <w:pPr>
        <w:numPr>
          <w:ilvl w:val="0"/>
          <w:numId w:val="33"/>
        </w:numPr>
      </w:pPr>
      <w:r w:rsidRPr="00694781">
        <w:rPr>
          <w:b/>
          <w:bCs/>
        </w:rPr>
        <w:t>cfrc_body = cinert * cacc + cvel × (cinert * cvel)</w:t>
      </w:r>
      <w:r w:rsidRPr="00694781">
        <w:t>：计算惯性力和科里奥利力</w:t>
      </w:r>
      <w:r w:rsidRPr="00694781">
        <w:t>/</w:t>
      </w:r>
      <w:r w:rsidRPr="00694781">
        <w:t>离心力</w:t>
      </w:r>
    </w:p>
    <w:p w14:paraId="013C6B08" w14:textId="77777777" w:rsidR="00585ED5" w:rsidRPr="00694781" w:rsidRDefault="00585ED5" w:rsidP="00585ED5">
      <w:pPr>
        <w:numPr>
          <w:ilvl w:val="0"/>
          <w:numId w:val="33"/>
        </w:numPr>
      </w:pPr>
      <w:r w:rsidRPr="00694781">
        <w:t>使用</w:t>
      </w:r>
      <w:r w:rsidRPr="00694781">
        <w:rPr>
          <w:b/>
          <w:bCs/>
        </w:rPr>
        <w:t>mju_mulInertVec</w:t>
      </w:r>
      <w:r w:rsidRPr="00694781">
        <w:t>计算惯性矩阵与加速度的乘积</w:t>
      </w:r>
    </w:p>
    <w:p w14:paraId="05E2BDE5" w14:textId="77777777" w:rsidR="00585ED5" w:rsidRPr="00694781" w:rsidRDefault="00585ED5" w:rsidP="00585ED5">
      <w:pPr>
        <w:numPr>
          <w:ilvl w:val="0"/>
          <w:numId w:val="33"/>
        </w:numPr>
      </w:pPr>
      <w:r w:rsidRPr="00694781">
        <w:t>使用</w:t>
      </w:r>
      <w:r w:rsidRPr="00694781">
        <w:rPr>
          <w:b/>
          <w:bCs/>
        </w:rPr>
        <w:t>mju_crossForce</w:t>
      </w:r>
      <w:r w:rsidRPr="00694781">
        <w:t>计算速度相关的交叉乘积项</w:t>
      </w:r>
    </w:p>
    <w:p w14:paraId="669B9F35" w14:textId="77777777" w:rsidR="00585ED5" w:rsidRPr="00694781" w:rsidRDefault="00585ED5" w:rsidP="00585ED5">
      <w:pPr>
        <w:rPr>
          <w:b/>
          <w:bCs/>
        </w:rPr>
      </w:pPr>
      <w:r w:rsidRPr="00694781">
        <w:rPr>
          <w:b/>
          <w:bCs/>
        </w:rPr>
        <w:t xml:space="preserve">3. </w:t>
      </w:r>
      <w:r w:rsidRPr="00694781">
        <w:rPr>
          <w:b/>
          <w:bCs/>
        </w:rPr>
        <w:t>后向传递（</w:t>
      </w:r>
      <w:r w:rsidRPr="00694781">
        <w:rPr>
          <w:b/>
          <w:bCs/>
        </w:rPr>
        <w:t>Backward Pass</w:t>
      </w:r>
      <w:r w:rsidRPr="00694781">
        <w:rPr>
          <w:b/>
          <w:bCs/>
        </w:rPr>
        <w:t>）</w:t>
      </w:r>
    </w:p>
    <w:p w14:paraId="7B378F3F" w14:textId="77777777" w:rsidR="00585ED5" w:rsidRPr="00694781" w:rsidRDefault="00585ED5" w:rsidP="00585ED5">
      <w:r w:rsidRPr="00694781">
        <w:t>从叶节点向根节点反向传递，将子物体的力传递给父物体：</w:t>
      </w:r>
    </w:p>
    <w:p w14:paraId="1D7F606C" w14:textId="77777777" w:rsidR="00585ED5" w:rsidRPr="00694781" w:rsidRDefault="00585ED5" w:rsidP="00585ED5">
      <w:pPr>
        <w:numPr>
          <w:ilvl w:val="0"/>
          <w:numId w:val="34"/>
        </w:numPr>
      </w:pPr>
      <w:r w:rsidRPr="00694781">
        <w:t>对每个物体，将其受力累加到其父物体上</w:t>
      </w:r>
      <w:r w:rsidRPr="00694781">
        <w:t> </w:t>
      </w:r>
    </w:p>
    <w:p w14:paraId="3AA2BE84" w14:textId="77777777" w:rsidR="00585ED5" w:rsidRPr="00694781" w:rsidRDefault="00585ED5" w:rsidP="00585ED5">
      <w:pPr>
        <w:rPr>
          <w:b/>
          <w:bCs/>
        </w:rPr>
      </w:pPr>
      <w:r w:rsidRPr="00694781">
        <w:rPr>
          <w:b/>
          <w:bCs/>
        </w:rPr>
        <w:t xml:space="preserve">4. </w:t>
      </w:r>
      <w:r w:rsidRPr="00694781">
        <w:rPr>
          <w:b/>
          <w:bCs/>
        </w:rPr>
        <w:t>结果计算</w:t>
      </w:r>
    </w:p>
    <w:p w14:paraId="10739909" w14:textId="77777777" w:rsidR="00585ED5" w:rsidRPr="00694781" w:rsidRDefault="00585ED5" w:rsidP="00585ED5">
      <w:r w:rsidRPr="00694781">
        <w:t>最终计算关节空间的广义力：</w:t>
      </w:r>
    </w:p>
    <w:p w14:paraId="3DC2A1E5" w14:textId="77777777" w:rsidR="00585ED5" w:rsidRPr="00694781" w:rsidRDefault="00585ED5" w:rsidP="00585ED5">
      <w:pPr>
        <w:numPr>
          <w:ilvl w:val="0"/>
          <w:numId w:val="35"/>
        </w:numPr>
      </w:pPr>
      <w:r w:rsidRPr="00694781">
        <w:rPr>
          <w:b/>
          <w:bCs/>
        </w:rPr>
        <w:t>result[i] = cdof * cfrc_body</w:t>
      </w:r>
      <w:r w:rsidRPr="00694781">
        <w:t>：将物体受力通过关节雅可比矩阵投影到关节空间</w:t>
      </w:r>
      <w:r w:rsidRPr="00694781">
        <w:t> </w:t>
      </w:r>
    </w:p>
    <w:p w14:paraId="6EC9ADCC" w14:textId="77777777" w:rsidR="00585ED5" w:rsidRPr="00694781" w:rsidRDefault="00585ED5" w:rsidP="00585ED5"/>
    <w:p w14:paraId="6738E688" w14:textId="77777777" w:rsidR="00585ED5" w:rsidRPr="003E4ECD" w:rsidRDefault="00585ED5" w:rsidP="00585ED5">
      <w:pPr>
        <w:pStyle w:val="4"/>
      </w:pPr>
      <w:r>
        <w:rPr>
          <w:rFonts w:hint="eastAsia"/>
        </w:rPr>
        <w:t>19.</w:t>
      </w:r>
      <w:r w:rsidRPr="003E4ECD">
        <w:t>Compute the actuator forces and activation dynamics if defined: </w:t>
      </w:r>
      <w:hyperlink r:id="rId74" w:anchor="mj-fwdactuation" w:history="1">
        <w:r w:rsidRPr="003E4ECD">
          <w:rPr>
            <w:rStyle w:val="aff"/>
          </w:rPr>
          <w:t>mj_fwdActuation</w:t>
        </w:r>
      </w:hyperlink>
    </w:p>
    <w:p w14:paraId="0CF0D46A" w14:textId="77777777" w:rsidR="00585ED5" w:rsidRPr="003E4ECD" w:rsidRDefault="00585ED5" w:rsidP="00585ED5">
      <w:pPr>
        <w:pStyle w:val="4"/>
      </w:pPr>
      <w:r>
        <w:rPr>
          <w:rFonts w:hint="eastAsia"/>
        </w:rPr>
        <w:t>20.</w:t>
      </w:r>
      <w:r w:rsidRPr="003E4ECD">
        <w:t>Compute the joint acceleration resulting from all forces except for the (still unknown) constraint forces: </w:t>
      </w:r>
      <w:hyperlink r:id="rId75" w:anchor="mj-fwdacceleration" w:history="1">
        <w:r w:rsidRPr="003E4ECD">
          <w:rPr>
            <w:rStyle w:val="aff"/>
          </w:rPr>
          <w:t>mj_fwdAcceleration</w:t>
        </w:r>
      </w:hyperlink>
    </w:p>
    <w:p w14:paraId="4A1D629F" w14:textId="77777777" w:rsidR="00585ED5" w:rsidRPr="00585ED5" w:rsidRDefault="00585ED5" w:rsidP="00585ED5"/>
    <w:p w14:paraId="143EC89E" w14:textId="77777777" w:rsidR="006A043D" w:rsidRPr="003E4ECD" w:rsidRDefault="006A043D" w:rsidP="006A043D">
      <w:pPr>
        <w:pStyle w:val="4"/>
      </w:pPr>
      <w:r>
        <w:rPr>
          <w:rFonts w:hint="eastAsia"/>
        </w:rPr>
        <w:t>25.</w:t>
      </w:r>
      <w:r w:rsidRPr="004B0BDA">
        <w:rPr>
          <w:highlight w:val="yellow"/>
        </w:rPr>
        <w:t>Advance the simulation state by one time step, using the selected integrator. Note that the Runge-Kutta integrator repeats the above sequence three more times, except for the optional computations which are performed only once: one of </w:t>
      </w:r>
      <w:hyperlink r:id="rId76" w:anchor="mj-euler" w:history="1">
        <w:r w:rsidRPr="004B0BDA">
          <w:rPr>
            <w:rStyle w:val="aff"/>
            <w:highlight w:val="yellow"/>
          </w:rPr>
          <w:t>mj_Euler</w:t>
        </w:r>
      </w:hyperlink>
      <w:r w:rsidRPr="004B0BDA">
        <w:rPr>
          <w:highlight w:val="yellow"/>
        </w:rPr>
        <w:t>, </w:t>
      </w:r>
      <w:hyperlink r:id="rId77" w:anchor="mj-rungekutta" w:history="1">
        <w:r w:rsidRPr="004B0BDA">
          <w:rPr>
            <w:rStyle w:val="aff"/>
            <w:highlight w:val="yellow"/>
          </w:rPr>
          <w:t>mj_RungeKutta</w:t>
        </w:r>
      </w:hyperlink>
      <w:r w:rsidRPr="004B0BDA">
        <w:rPr>
          <w:highlight w:val="yellow"/>
        </w:rPr>
        <w:t>, </w:t>
      </w:r>
      <w:hyperlink r:id="rId78" w:anchor="mj-implicit" w:history="1">
        <w:r w:rsidRPr="004B0BDA">
          <w:rPr>
            <w:rStyle w:val="aff"/>
            <w:highlight w:val="yellow"/>
          </w:rPr>
          <w:t>mj_implicit</w:t>
        </w:r>
      </w:hyperlink>
    </w:p>
    <w:p w14:paraId="43A6BE14" w14:textId="77777777" w:rsidR="00875D1C" w:rsidRPr="006A043D" w:rsidRDefault="00875D1C" w:rsidP="003E4ECD">
      <w:pPr>
        <w:ind w:firstLineChars="200" w:firstLine="422"/>
        <w:rPr>
          <w:b/>
          <w:bCs/>
        </w:rPr>
      </w:pPr>
    </w:p>
    <w:p w14:paraId="22AE4FF9" w14:textId="77777777" w:rsidR="006A043D" w:rsidRDefault="006A043D" w:rsidP="003E4ECD">
      <w:pPr>
        <w:ind w:firstLineChars="200" w:firstLine="422"/>
        <w:rPr>
          <w:b/>
          <w:bCs/>
        </w:rPr>
      </w:pPr>
    </w:p>
    <w:p w14:paraId="423197E3" w14:textId="77777777" w:rsidR="00875D1C" w:rsidRDefault="00875D1C" w:rsidP="003E4ECD">
      <w:pPr>
        <w:ind w:firstLineChars="200" w:firstLine="422"/>
        <w:rPr>
          <w:b/>
          <w:bCs/>
        </w:rPr>
      </w:pPr>
    </w:p>
    <w:p w14:paraId="4206C5F3" w14:textId="619AEF0F" w:rsidR="003E4ECD" w:rsidRPr="003E4ECD" w:rsidRDefault="003E4ECD" w:rsidP="00367227">
      <w:pPr>
        <w:pStyle w:val="3"/>
      </w:pPr>
      <w:r w:rsidRPr="003E4ECD">
        <w:t>Inverse dynamics</w:t>
      </w:r>
    </w:p>
    <w:p w14:paraId="08EE5EED" w14:textId="56624F43" w:rsidR="00367227" w:rsidRDefault="00367227" w:rsidP="003E4ECD">
      <w:pPr>
        <w:ind w:firstLineChars="200" w:firstLine="420"/>
      </w:pPr>
      <w:r>
        <w:rPr>
          <w:rFonts w:hint="eastAsia"/>
        </w:rPr>
        <w:t>还没整理</w:t>
      </w:r>
    </w:p>
    <w:p w14:paraId="44925FBF" w14:textId="77777777" w:rsidR="00367227" w:rsidRDefault="00367227" w:rsidP="003E4ECD">
      <w:pPr>
        <w:ind w:firstLineChars="200" w:firstLine="420"/>
      </w:pPr>
    </w:p>
    <w:p w14:paraId="697C8B1E" w14:textId="77777777" w:rsidR="00367227" w:rsidRDefault="00367227" w:rsidP="003E4ECD">
      <w:pPr>
        <w:ind w:firstLineChars="200" w:firstLine="420"/>
      </w:pPr>
    </w:p>
    <w:p w14:paraId="18E4C037" w14:textId="3E6FFE53" w:rsidR="003E4ECD" w:rsidRPr="003E4ECD" w:rsidRDefault="003E4ECD" w:rsidP="003E4ECD">
      <w:pPr>
        <w:ind w:firstLineChars="200" w:firstLine="420"/>
      </w:pPr>
      <w:r w:rsidRPr="003E4ECD">
        <w:t>The top-level function </w:t>
      </w:r>
      <w:hyperlink r:id="rId79" w:anchor="mj-inverse" w:history="1">
        <w:r w:rsidRPr="003E4ECD">
          <w:rPr>
            <w:rStyle w:val="aff"/>
          </w:rPr>
          <w:t>mj_inverse</w:t>
        </w:r>
      </w:hyperlink>
      <w:r w:rsidRPr="003E4ECD">
        <w:t> invokes the following sequence of computations. The notes above regarding </w:t>
      </w:r>
      <w:hyperlink r:id="rId80" w:anchor="piconsistency" w:history="1">
        <w:r w:rsidRPr="003E4ECD">
          <w:rPr>
            <w:rStyle w:val="aff"/>
          </w:rPr>
          <w:t>consistency</w:t>
        </w:r>
      </w:hyperlink>
      <w:r w:rsidRPr="003E4ECD">
        <w:t> and </w:t>
      </w:r>
      <w:hyperlink r:id="rId81" w:anchor="pireproducibility" w:history="1">
        <w:r w:rsidRPr="003E4ECD">
          <w:rPr>
            <w:rStyle w:val="aff"/>
          </w:rPr>
          <w:t>reproducibility</w:t>
        </w:r>
      </w:hyperlink>
      <w:r w:rsidRPr="003E4ECD">
        <w:t> apply here as well.</w:t>
      </w:r>
    </w:p>
    <w:p w14:paraId="1AAEB5A8" w14:textId="77777777" w:rsidR="003E4ECD" w:rsidRPr="003E4ECD" w:rsidRDefault="003E4ECD" w:rsidP="003E4ECD">
      <w:pPr>
        <w:numPr>
          <w:ilvl w:val="0"/>
          <w:numId w:val="20"/>
        </w:numPr>
        <w:ind w:firstLineChars="200" w:firstLine="420"/>
      </w:pPr>
      <w:r w:rsidRPr="003E4ECD">
        <w:t>Compute the forward kinematics.</w:t>
      </w:r>
    </w:p>
    <w:p w14:paraId="3B7B9FEF" w14:textId="77777777" w:rsidR="003E4ECD" w:rsidRPr="003E4ECD" w:rsidRDefault="003E4ECD" w:rsidP="003E4ECD">
      <w:pPr>
        <w:numPr>
          <w:ilvl w:val="0"/>
          <w:numId w:val="20"/>
        </w:numPr>
        <w:ind w:firstLineChars="200" w:firstLine="420"/>
      </w:pPr>
      <w:r w:rsidRPr="003E4ECD">
        <w:t>Compute the body inertias and joint axes.</w:t>
      </w:r>
    </w:p>
    <w:p w14:paraId="10B36C9E" w14:textId="77777777" w:rsidR="003E4ECD" w:rsidRPr="003E4ECD" w:rsidRDefault="003E4ECD" w:rsidP="003E4ECD">
      <w:pPr>
        <w:numPr>
          <w:ilvl w:val="0"/>
          <w:numId w:val="20"/>
        </w:numPr>
        <w:ind w:firstLineChars="200" w:firstLine="420"/>
      </w:pPr>
      <w:r w:rsidRPr="003E4ECD">
        <w:t>Compute the tendon lengths and moment arms.</w:t>
      </w:r>
    </w:p>
    <w:p w14:paraId="4E5AA63D" w14:textId="77777777" w:rsidR="003E4ECD" w:rsidRPr="003E4ECD" w:rsidRDefault="003E4ECD" w:rsidP="003E4ECD">
      <w:pPr>
        <w:numPr>
          <w:ilvl w:val="0"/>
          <w:numId w:val="20"/>
        </w:numPr>
        <w:ind w:firstLineChars="200" w:firstLine="420"/>
      </w:pPr>
      <w:r w:rsidRPr="003E4ECD">
        <w:t>Compute the actuator lengths and moment arms.</w:t>
      </w:r>
    </w:p>
    <w:p w14:paraId="06A85EE3" w14:textId="77777777" w:rsidR="003E4ECD" w:rsidRPr="003E4ECD" w:rsidRDefault="003E4ECD" w:rsidP="003E4ECD">
      <w:pPr>
        <w:numPr>
          <w:ilvl w:val="0"/>
          <w:numId w:val="20"/>
        </w:numPr>
        <w:ind w:firstLineChars="200" w:firstLine="420"/>
      </w:pPr>
      <w:r w:rsidRPr="003E4ECD">
        <w:t>Compute the composite rigid body inertias and form the joint-space inertia matrix.</w:t>
      </w:r>
    </w:p>
    <w:p w14:paraId="044CCD16" w14:textId="77777777" w:rsidR="003E4ECD" w:rsidRPr="003E4ECD" w:rsidRDefault="003E4ECD" w:rsidP="003E4ECD">
      <w:pPr>
        <w:numPr>
          <w:ilvl w:val="0"/>
          <w:numId w:val="20"/>
        </w:numPr>
        <w:ind w:firstLineChars="200" w:firstLine="420"/>
      </w:pPr>
      <w:r w:rsidRPr="003E4ECD">
        <w:t>Compute the sparse factorization of the joint-space inertia matrix.</w:t>
      </w:r>
    </w:p>
    <w:p w14:paraId="11647553" w14:textId="77777777" w:rsidR="003E4ECD" w:rsidRPr="003E4ECD" w:rsidRDefault="003E4ECD" w:rsidP="003E4ECD">
      <w:pPr>
        <w:numPr>
          <w:ilvl w:val="0"/>
          <w:numId w:val="20"/>
        </w:numPr>
        <w:ind w:firstLineChars="200" w:firstLine="420"/>
      </w:pPr>
      <w:r w:rsidRPr="003E4ECD">
        <w:t>Construct the list of active contacts.</w:t>
      </w:r>
    </w:p>
    <w:p w14:paraId="55F5AAB2" w14:textId="77777777" w:rsidR="003E4ECD" w:rsidRPr="003E4ECD" w:rsidRDefault="003E4ECD" w:rsidP="003E4ECD">
      <w:pPr>
        <w:numPr>
          <w:ilvl w:val="0"/>
          <w:numId w:val="20"/>
        </w:numPr>
        <w:ind w:firstLineChars="200" w:firstLine="420"/>
      </w:pPr>
      <w:r w:rsidRPr="003E4ECD">
        <w:t>Construct the constraint Jacobian and compute the constraint residuals.</w:t>
      </w:r>
    </w:p>
    <w:p w14:paraId="4CA25BAF" w14:textId="77777777" w:rsidR="003E4ECD" w:rsidRPr="003E4ECD" w:rsidRDefault="003E4ECD" w:rsidP="003E4ECD">
      <w:pPr>
        <w:numPr>
          <w:ilvl w:val="0"/>
          <w:numId w:val="20"/>
        </w:numPr>
        <w:ind w:firstLineChars="200" w:firstLine="420"/>
      </w:pPr>
      <w:r w:rsidRPr="003E4ECD">
        <w:t>Compute sensor data that only depends on position, and the potential energy if enabled.</w:t>
      </w:r>
    </w:p>
    <w:p w14:paraId="0BA42D6E" w14:textId="77777777" w:rsidR="003E4ECD" w:rsidRPr="003E4ECD" w:rsidRDefault="003E4ECD" w:rsidP="003E4ECD">
      <w:pPr>
        <w:numPr>
          <w:ilvl w:val="0"/>
          <w:numId w:val="20"/>
        </w:numPr>
        <w:ind w:firstLineChars="200" w:firstLine="420"/>
      </w:pPr>
      <w:r w:rsidRPr="003E4ECD">
        <w:t>Compute the tendon and actuator velocities.</w:t>
      </w:r>
    </w:p>
    <w:p w14:paraId="346F9B2B" w14:textId="77777777" w:rsidR="003E4ECD" w:rsidRPr="003E4ECD" w:rsidRDefault="003E4ECD" w:rsidP="003E4ECD">
      <w:pPr>
        <w:numPr>
          <w:ilvl w:val="0"/>
          <w:numId w:val="20"/>
        </w:numPr>
        <w:ind w:firstLineChars="200" w:firstLine="420"/>
      </w:pPr>
      <w:r w:rsidRPr="003E4ECD">
        <w:t>Compute the body velocities and joint axes rates of change.</w:t>
      </w:r>
    </w:p>
    <w:p w14:paraId="38A0A207" w14:textId="77777777" w:rsidR="003E4ECD" w:rsidRPr="003E4ECD" w:rsidRDefault="003E4ECD" w:rsidP="003E4ECD">
      <w:pPr>
        <w:numPr>
          <w:ilvl w:val="0"/>
          <w:numId w:val="20"/>
        </w:numPr>
        <w:ind w:firstLineChars="200" w:firstLine="420"/>
      </w:pPr>
      <w:r w:rsidRPr="003E4ECD">
        <w:t>Compute sensor data that depends on velocity, and the kinetic energy if enabled. If required by sensors, call </w:t>
      </w:r>
      <w:hyperlink r:id="rId82" w:anchor="mj-subtreevel" w:history="1">
        <w:r w:rsidRPr="003E4ECD">
          <w:rPr>
            <w:rStyle w:val="aff"/>
          </w:rPr>
          <w:t>mj_subtreeVel</w:t>
        </w:r>
      </w:hyperlink>
      <w:r w:rsidRPr="003E4ECD">
        <w:t>.</w:t>
      </w:r>
    </w:p>
    <w:p w14:paraId="0574C57B" w14:textId="77777777" w:rsidR="003E4ECD" w:rsidRPr="003E4ECD" w:rsidRDefault="003E4ECD" w:rsidP="003E4ECD">
      <w:pPr>
        <w:numPr>
          <w:ilvl w:val="0"/>
          <w:numId w:val="20"/>
        </w:numPr>
        <w:ind w:firstLineChars="200" w:firstLine="420"/>
      </w:pPr>
      <w:r w:rsidRPr="003E4ECD">
        <w:t>Compute all passive forces.</w:t>
      </w:r>
    </w:p>
    <w:p w14:paraId="6BC8B87A" w14:textId="77777777" w:rsidR="003E4ECD" w:rsidRPr="003E4ECD" w:rsidRDefault="003E4ECD" w:rsidP="003E4ECD">
      <w:pPr>
        <w:numPr>
          <w:ilvl w:val="0"/>
          <w:numId w:val="20"/>
        </w:numPr>
        <w:ind w:firstLineChars="200" w:firstLine="420"/>
      </w:pPr>
      <w:r w:rsidRPr="003E4ECD">
        <w:t>Compute the reference constraint acceleration.</w:t>
      </w:r>
    </w:p>
    <w:p w14:paraId="0E5A1463" w14:textId="77777777" w:rsidR="003E4ECD" w:rsidRPr="003E4ECD" w:rsidRDefault="003E4ECD" w:rsidP="003E4ECD">
      <w:pPr>
        <w:numPr>
          <w:ilvl w:val="0"/>
          <w:numId w:val="20"/>
        </w:numPr>
        <w:ind w:firstLineChars="200" w:firstLine="420"/>
      </w:pPr>
      <w:r w:rsidRPr="003E4ECD">
        <w:t>If the </w:t>
      </w:r>
      <w:hyperlink r:id="rId83" w:anchor="option-flag-invdiscrete" w:history="1">
        <w:r w:rsidRPr="003E4ECD">
          <w:rPr>
            <w:rStyle w:val="aff"/>
          </w:rPr>
          <w:t>invdiscrete</w:t>
        </w:r>
      </w:hyperlink>
      <w:r w:rsidRPr="003E4ECD">
        <w:t> flag is set and the </w:t>
      </w:r>
      <w:hyperlink r:id="rId84" w:anchor="option-integrator" w:history="1">
        <w:r w:rsidRPr="003E4ECD">
          <w:rPr>
            <w:rStyle w:val="aff"/>
          </w:rPr>
          <w:t>integrator</w:t>
        </w:r>
      </w:hyperlink>
      <w:r w:rsidRPr="003E4ECD">
        <w:t> is not RK4, convert input accelerations from discrete to continuous time.</w:t>
      </w:r>
    </w:p>
    <w:p w14:paraId="30CCDB61" w14:textId="77777777" w:rsidR="003E4ECD" w:rsidRPr="003E4ECD" w:rsidRDefault="003E4ECD" w:rsidP="003E4ECD">
      <w:pPr>
        <w:numPr>
          <w:ilvl w:val="0"/>
          <w:numId w:val="20"/>
        </w:numPr>
        <w:ind w:firstLineChars="200" w:firstLine="420"/>
      </w:pPr>
      <w:r w:rsidRPr="003E4ECD">
        <w:t>Compute the constraint force. This is done analytically, without using a numerical solver.</w:t>
      </w:r>
    </w:p>
    <w:p w14:paraId="3E08E1AB" w14:textId="77777777" w:rsidR="003E4ECD" w:rsidRPr="003E4ECD" w:rsidRDefault="003E4ECD" w:rsidP="003E4ECD">
      <w:pPr>
        <w:numPr>
          <w:ilvl w:val="0"/>
          <w:numId w:val="20"/>
        </w:numPr>
        <w:ind w:firstLineChars="200" w:firstLine="420"/>
      </w:pPr>
      <w:r w:rsidRPr="003E4ECD">
        <w:t>Compute the inverse dynamics for the unconstrained system.</w:t>
      </w:r>
    </w:p>
    <w:p w14:paraId="75C63742" w14:textId="77777777" w:rsidR="003E4ECD" w:rsidRPr="003E4ECD" w:rsidRDefault="003E4ECD" w:rsidP="003E4ECD">
      <w:pPr>
        <w:numPr>
          <w:ilvl w:val="0"/>
          <w:numId w:val="20"/>
        </w:numPr>
        <w:ind w:firstLineChars="200" w:firstLine="420"/>
      </w:pPr>
      <w:r w:rsidRPr="003E4ECD">
        <w:t>Compute sensor data that depends on force and acceleration if enabled. If required by sensors, call </w:t>
      </w:r>
      <w:hyperlink r:id="rId85" w:anchor="mj-rnepostconstraint" w:history="1">
        <w:r w:rsidRPr="003E4ECD">
          <w:rPr>
            <w:rStyle w:val="aff"/>
          </w:rPr>
          <w:t>mj_rnePostConstraint</w:t>
        </w:r>
      </w:hyperlink>
      <w:r w:rsidRPr="003E4ECD">
        <w:t>.</w:t>
      </w:r>
    </w:p>
    <w:p w14:paraId="7B8A2205" w14:textId="7C775862" w:rsidR="003E4ECD" w:rsidRDefault="003E4ECD" w:rsidP="00521D93">
      <w:pPr>
        <w:numPr>
          <w:ilvl w:val="0"/>
          <w:numId w:val="20"/>
        </w:numPr>
        <w:ind w:firstLineChars="200" w:firstLine="420"/>
      </w:pPr>
      <w:r w:rsidRPr="003E4ECD">
        <w:t>Compute the vector mjData.qfrc_inverse by combining all results. This is the main output of inverse dynamics. It equals the sum of external and actuation forces.</w:t>
      </w:r>
    </w:p>
    <w:p w14:paraId="28882B1F" w14:textId="77777777" w:rsidR="000419F7" w:rsidRDefault="000419F7">
      <w:pPr>
        <w:pStyle w:val="hy"/>
        <w:ind w:firstLine="420"/>
      </w:pPr>
    </w:p>
    <w:p w14:paraId="11C6E82A" w14:textId="2B32763A" w:rsidR="00521D93" w:rsidRDefault="00521D93" w:rsidP="00521D93">
      <w:pPr>
        <w:pStyle w:val="1"/>
        <w:rPr>
          <w:rFonts w:hint="eastAsia"/>
        </w:rPr>
      </w:pPr>
      <w:r>
        <w:t>M</w:t>
      </w:r>
      <w:r>
        <w:rPr>
          <w:rFonts w:hint="eastAsia"/>
        </w:rPr>
        <w:t>ujoco</w:t>
      </w:r>
      <w:r>
        <w:rPr>
          <w:rFonts w:hint="eastAsia"/>
        </w:rPr>
        <w:t>计算流程细节</w:t>
      </w:r>
    </w:p>
    <w:p w14:paraId="27BBFD0B" w14:textId="43165B1D" w:rsidR="00521D93" w:rsidRDefault="00E20005">
      <w:pPr>
        <w:pStyle w:val="hy"/>
        <w:ind w:firstLine="420"/>
      </w:pPr>
      <w:r>
        <w:rPr>
          <w:rFonts w:hint="eastAsia"/>
        </w:rPr>
        <w:t>介绍</w:t>
      </w:r>
      <w:r w:rsidR="00282DA9">
        <w:rPr>
          <w:rFonts w:hint="eastAsia"/>
        </w:rPr>
        <w:t>类、函数</w:t>
      </w:r>
      <w:r>
        <w:rPr>
          <w:rFonts w:hint="eastAsia"/>
        </w:rPr>
        <w:t>及</w:t>
      </w:r>
      <w:r w:rsidR="00282DA9">
        <w:rPr>
          <w:rFonts w:hint="eastAsia"/>
        </w:rPr>
        <w:t>变量</w:t>
      </w:r>
      <w:r>
        <w:rPr>
          <w:rFonts w:hint="eastAsia"/>
        </w:rPr>
        <w:t>相关计算细节</w:t>
      </w:r>
      <w:r w:rsidR="00282DA9">
        <w:rPr>
          <w:rFonts w:hint="eastAsia"/>
        </w:rPr>
        <w:t>，以类为标题组织</w:t>
      </w:r>
      <w:r w:rsidR="00AF62CC">
        <w:rPr>
          <w:rFonts w:hint="eastAsia"/>
        </w:rPr>
        <w:t>。</w:t>
      </w:r>
    </w:p>
    <w:p w14:paraId="0DC0BCEF" w14:textId="77777777" w:rsidR="00521D93" w:rsidRDefault="00521D93">
      <w:pPr>
        <w:pStyle w:val="hy"/>
        <w:ind w:firstLine="420"/>
      </w:pPr>
    </w:p>
    <w:p w14:paraId="24D3A67D" w14:textId="77777777" w:rsidR="00E20005" w:rsidRDefault="00E20005">
      <w:pPr>
        <w:pStyle w:val="hy"/>
        <w:ind w:firstLine="420"/>
      </w:pPr>
    </w:p>
    <w:p w14:paraId="2AAB2875" w14:textId="3D08C8BC" w:rsidR="00E20005" w:rsidRDefault="00AF62CC" w:rsidP="00AF62CC">
      <w:pPr>
        <w:pStyle w:val="3"/>
      </w:pPr>
      <w:r>
        <w:t>S</w:t>
      </w:r>
      <w:r>
        <w:rPr>
          <w:rFonts w:hint="eastAsia"/>
        </w:rPr>
        <w:t>et0</w:t>
      </w:r>
    </w:p>
    <w:p w14:paraId="108B7129" w14:textId="3562598D" w:rsidR="00AF62CC" w:rsidRDefault="00AF62CC">
      <w:pPr>
        <w:pStyle w:val="hy"/>
        <w:ind w:firstLine="420"/>
      </w:pPr>
      <w:r>
        <w:rPr>
          <w:rFonts w:hint="eastAsia"/>
        </w:rPr>
        <w:t>在</w:t>
      </w:r>
      <w:r w:rsidRPr="00AF62CC">
        <w:t>模型的参考配置（</w:t>
      </w:r>
      <w:r w:rsidRPr="00AF62CC">
        <w:rPr>
          <w:b/>
          <w:bCs/>
        </w:rPr>
        <w:t>qpos0</w:t>
      </w:r>
      <w:r w:rsidRPr="00AF62CC">
        <w:t>）下计算和设置各种依赖于位置的常量，这些常量在后续的物理仿真中用于优化计算</w:t>
      </w:r>
      <w:r w:rsidRPr="00AF62CC">
        <w:t> </w:t>
      </w:r>
      <w:r w:rsidRPr="00AF62CC">
        <w:t>。</w:t>
      </w:r>
    </w:p>
    <w:p w14:paraId="2D0CFE78" w14:textId="5A1CB925" w:rsidR="00E20005" w:rsidRDefault="00AF62CC">
      <w:pPr>
        <w:pStyle w:val="hy"/>
        <w:ind w:firstLine="420"/>
      </w:pPr>
      <w:r w:rsidRPr="00AF62CC">
        <w:rPr>
          <w:b/>
          <w:bCs/>
        </w:rPr>
        <w:t>刚体逆</w:t>
      </w:r>
      <w:r>
        <w:rPr>
          <w:rFonts w:hint="eastAsia"/>
          <w:b/>
          <w:bCs/>
        </w:rPr>
        <w:t>惯性</w:t>
      </w:r>
      <w:r w:rsidR="00E20005" w:rsidRPr="00E20005">
        <w:rPr>
          <w:rFonts w:hint="eastAsia"/>
        </w:rPr>
        <w:t>body_invweight0</w:t>
      </w:r>
      <w:r>
        <w:rPr>
          <w:rFonts w:hint="eastAsia"/>
        </w:rPr>
        <w:t>：</w:t>
      </w:r>
    </w:p>
    <w:p w14:paraId="50E52282" w14:textId="77777777" w:rsidR="00521D93" w:rsidRDefault="00521D93">
      <w:pPr>
        <w:pStyle w:val="hy"/>
        <w:ind w:firstLine="420"/>
      </w:pPr>
    </w:p>
    <w:p w14:paraId="28BE2421" w14:textId="4D882EAA" w:rsidR="00AF62CC" w:rsidRDefault="00AF62CC" w:rsidP="00AF62CC">
      <w:pPr>
        <w:pStyle w:val="hy"/>
        <w:ind w:firstLine="420"/>
      </w:pPr>
      <w:r>
        <w:rPr>
          <w:rFonts w:hint="eastAsia"/>
          <w:b/>
          <w:bCs/>
        </w:rPr>
        <w:t>自由度</w:t>
      </w:r>
      <w:r w:rsidRPr="00AF62CC">
        <w:rPr>
          <w:b/>
          <w:bCs/>
        </w:rPr>
        <w:t>逆</w:t>
      </w:r>
      <w:r>
        <w:rPr>
          <w:rFonts w:hint="eastAsia"/>
          <w:b/>
          <w:bCs/>
        </w:rPr>
        <w:t>惯性</w:t>
      </w:r>
      <w:r w:rsidR="004A3485">
        <w:rPr>
          <w:rFonts w:hint="eastAsia"/>
        </w:rPr>
        <w:t>dof</w:t>
      </w:r>
      <w:r w:rsidRPr="00E20005">
        <w:rPr>
          <w:rFonts w:hint="eastAsia"/>
        </w:rPr>
        <w:t>_invweight0</w:t>
      </w:r>
      <w:r>
        <w:rPr>
          <w:rFonts w:hint="eastAsia"/>
        </w:rPr>
        <w:t>：</w:t>
      </w:r>
    </w:p>
    <w:p w14:paraId="1E712F70" w14:textId="3763BAEA" w:rsidR="00AF62CC" w:rsidRDefault="00AF62CC" w:rsidP="00AF62CC">
      <w:r>
        <w:rPr>
          <w:rFonts w:hint="eastAsia"/>
        </w:rPr>
        <w:lastRenderedPageBreak/>
        <w:t>先计算</w:t>
      </w:r>
      <w:r w:rsidRPr="00AF62CC">
        <w:rPr>
          <w:rFonts w:hint="eastAsia"/>
        </w:rPr>
        <w:t>inverse joint inertia:  A = J*inv(M)*J'</w:t>
      </w:r>
      <w:r>
        <w:rPr>
          <w:rFonts w:hint="eastAsia"/>
        </w:rPr>
        <w:t>，</w:t>
      </w:r>
    </w:p>
    <w:p w14:paraId="7213FEBA" w14:textId="149A3261" w:rsidR="00323276" w:rsidRDefault="00A830F1" w:rsidP="00AF62CC">
      <w:r>
        <w:rPr>
          <w:rFonts w:hint="eastAsia"/>
        </w:rPr>
        <w:t>逐</w:t>
      </w:r>
      <w:r>
        <w:rPr>
          <w:rFonts w:hint="eastAsia"/>
        </w:rPr>
        <w:t>joint</w:t>
      </w:r>
      <w:r>
        <w:rPr>
          <w:rFonts w:hint="eastAsia"/>
        </w:rPr>
        <w:t>循环，这里的</w:t>
      </w:r>
      <w:r>
        <w:rPr>
          <w:rFonts w:hint="eastAsia"/>
        </w:rPr>
        <w:t>J</w:t>
      </w:r>
      <w:r>
        <w:rPr>
          <w:rFonts w:hint="eastAsia"/>
        </w:rPr>
        <w:t>对每一个</w:t>
      </w:r>
      <w:r>
        <w:rPr>
          <w:rFonts w:hint="eastAsia"/>
        </w:rPr>
        <w:t>joint</w:t>
      </w:r>
      <w:r w:rsidR="00323276">
        <w:rPr>
          <w:rFonts w:hint="eastAsia"/>
        </w:rPr>
        <w:t>，尺寸均为</w:t>
      </w:r>
      <m:oMath>
        <m:r>
          <w:rPr>
            <w:rFonts w:ascii="Cambria Math" w:hAnsi="Cambria Math"/>
          </w:rPr>
          <m:t>6×n</m:t>
        </m:r>
        <m:r>
          <w:rPr>
            <w:rFonts w:ascii="Cambria Math" w:hAnsi="Cambria Math" w:hint="eastAsia"/>
          </w:rPr>
          <m:t>v</m:t>
        </m:r>
      </m:oMath>
      <w:r w:rsidR="00323276">
        <w:rPr>
          <w:rFonts w:hint="eastAsia"/>
        </w:rPr>
        <w:t>，其中</w:t>
      </w:r>
      <w:r w:rsidR="00323276">
        <w:rPr>
          <w:rFonts w:hint="eastAsia"/>
        </w:rPr>
        <w:t>joint</w:t>
      </w:r>
      <w:r w:rsidR="00323276">
        <w:rPr>
          <w:rFonts w:hint="eastAsia"/>
        </w:rPr>
        <w:t>对应的自由度为</w:t>
      </w:r>
      <w:r w:rsidR="00323276">
        <w:rPr>
          <w:rFonts w:hint="eastAsia"/>
        </w:rPr>
        <w:t>1</w:t>
      </w:r>
      <w:r w:rsidR="00323276">
        <w:rPr>
          <w:rFonts w:hint="eastAsia"/>
        </w:rPr>
        <w:t>，其余为</w:t>
      </w:r>
      <w:r w:rsidR="00323276">
        <w:rPr>
          <w:rFonts w:hint="eastAsia"/>
        </w:rPr>
        <w:t>0</w:t>
      </w:r>
      <w:r w:rsidR="00323276">
        <w:rPr>
          <w:rFonts w:hint="eastAsia"/>
        </w:rPr>
        <w:t>，若为</w:t>
      </w:r>
      <w:r w:rsidR="00323276">
        <w:rPr>
          <w:rFonts w:hint="eastAsia"/>
        </w:rPr>
        <w:t>6</w:t>
      </w:r>
      <w:r w:rsidR="00323276">
        <w:rPr>
          <w:rFonts w:hint="eastAsia"/>
        </w:rPr>
        <w:t>自由度</w:t>
      </w:r>
      <w:r w:rsidR="00323276">
        <w:rPr>
          <w:rFonts w:hint="eastAsia"/>
        </w:rPr>
        <w:t>mJJNT_FREE</w:t>
      </w:r>
      <w:r w:rsidR="00323276">
        <w:rPr>
          <w:rFonts w:hint="eastAsia"/>
        </w:rPr>
        <w:t>，</w:t>
      </w:r>
      <w:r w:rsidR="00323276">
        <w:rPr>
          <w:rFonts w:hint="eastAsia"/>
        </w:rPr>
        <w:t>J=</w:t>
      </w:r>
    </w:p>
    <w:p w14:paraId="5C96828F" w14:textId="05D8509F" w:rsidR="00A830F1" w:rsidRDefault="008C2226" w:rsidP="00AF62CC">
      <m:oMathPara>
        <m:oMath>
          <m:m>
            <m:mPr>
              <m:mcs>
                <m:mc>
                  <m:mcPr>
                    <m:count m:val="10"/>
                    <m:mcJc m:val="center"/>
                  </m:mcPr>
                </m:mc>
              </m:mcs>
              <m:ctrlPr>
                <w:rPr>
                  <w:rFonts w:ascii="Cambria Math" w:hAnsi="Cambria Math"/>
                  <w:i/>
                </w:rPr>
              </m:ctrlPr>
            </m:mPr>
            <m:mr>
              <m:e>
                <m:r>
                  <w:rPr>
                    <w:rFonts w:ascii="Cambria Math" w:hAnsi="Cambria Math"/>
                  </w:rPr>
                  <m:t>0</m:t>
                </m:r>
              </m:e>
              <m:e>
                <w:bookmarkStart w:id="5" w:name="_Hlk208922222"/>
                <m:r>
                  <w:rPr>
                    <w:rFonts w:ascii="Cambria Math" w:hAnsi="Cambria Math"/>
                  </w:rPr>
                  <m:t>…</m:t>
                </m:r>
                <w:bookmarkEnd w:id="5"/>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m:t>
                </m:r>
              </m:e>
              <m:e>
                <m:r>
                  <w:rPr>
                    <w:rFonts w:ascii="Cambria Math" w:hAnsi="Cambria Math"/>
                  </w:rPr>
                  <m:t>0</m:t>
                </m:r>
              </m:e>
            </m:mr>
          </m:m>
        </m:oMath>
      </m:oMathPara>
    </w:p>
    <w:p w14:paraId="5B5BCAEC" w14:textId="2D04E0ED" w:rsidR="004F0C90" w:rsidRDefault="004F0C90" w:rsidP="004F0C90">
      <w:r>
        <w:rPr>
          <w:rFonts w:hint="eastAsia"/>
        </w:rPr>
        <w:t>若为</w:t>
      </w:r>
      <w:r>
        <w:rPr>
          <w:rFonts w:hint="eastAsia"/>
        </w:rPr>
        <w:t>1</w:t>
      </w:r>
      <w:r>
        <w:rPr>
          <w:rFonts w:hint="eastAsia"/>
        </w:rPr>
        <w:t>自由度，</w:t>
      </w:r>
      <w:r>
        <w:rPr>
          <w:rFonts w:hint="eastAsia"/>
        </w:rPr>
        <w:t>J=</w:t>
      </w:r>
    </w:p>
    <w:p w14:paraId="5C6CD15B" w14:textId="1C3C83CA" w:rsidR="003E75B9" w:rsidRPr="003E75B9" w:rsidRDefault="008C2226" w:rsidP="004F0C90">
      <w:pPr>
        <w:rPr>
          <w:i/>
        </w:rPr>
      </w:pPr>
      <m:oMathPara>
        <m:oMath>
          <m:m>
            <m:mPr>
              <m:mcs>
                <m:mc>
                  <m:mcPr>
                    <m:count m:val="10"/>
                    <m:mcJc m:val="center"/>
                  </m:mcPr>
                </m:mc>
              </m:mcs>
              <m:ctrlPr>
                <w:rPr>
                  <w:rFonts w:ascii="Cambria Math" w:hAnsi="Cambria Math"/>
                  <w:i/>
                </w:rPr>
              </m:ctrlPr>
            </m:mPr>
            <m:mr>
              <m:e>
                <m:r>
                  <w:rPr>
                    <w:rFonts w:ascii="Cambria Math" w:hAnsi="Cambria Math"/>
                  </w:rPr>
                  <m:t>0</m:t>
                </m:r>
              </m:e>
              <m:e>
                <m:r>
                  <w:rPr>
                    <w:rFonts w:ascii="Cambria Math" w:hAnsi="Cambria Math"/>
                  </w:rPr>
                  <m:t>…</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mr>
          </m:m>
        </m:oMath>
      </m:oMathPara>
    </w:p>
    <w:p w14:paraId="60201C92" w14:textId="7CE94717" w:rsidR="00A830F1" w:rsidRDefault="004577DA" w:rsidP="00AF62CC">
      <w:r>
        <w:rPr>
          <w:rFonts w:hint="eastAsia"/>
        </w:rPr>
        <w:t>那么，</w:t>
      </w:r>
      <m:oMath>
        <m:r>
          <w:rPr>
            <w:rFonts w:ascii="Cambria Math" w:hAnsi="Cambria Math" w:hint="eastAsia"/>
          </w:rPr>
          <m:t>A</m:t>
        </m:r>
        <m:r>
          <w:rPr>
            <w:rFonts w:ascii="Cambria Math" w:hAnsi="Cambria Math"/>
          </w:rPr>
          <m:t>=J</m:t>
        </m:r>
        <m:sSup>
          <m:sSupPr>
            <m:ctrlPr>
              <w:rPr>
                <w:rFonts w:ascii="Cambria Math" w:hAnsi="Cambria Math"/>
                <w:i/>
              </w:rPr>
            </m:ctrlPr>
          </m:sSupPr>
          <m:e>
            <m:r>
              <w:rPr>
                <w:rFonts w:ascii="Cambria Math" w:hAnsi="Cambria Math"/>
              </w:rPr>
              <m:t>M</m:t>
            </m:r>
          </m:e>
          <m:sup>
            <m:r>
              <w:rPr>
                <w:rFonts w:ascii="Cambria Math" w:hAnsi="Cambria Math"/>
              </w:rPr>
              <m:t>-1</m:t>
            </m:r>
          </m:sup>
        </m:sSup>
        <m:sSup>
          <m:sSupPr>
            <m:ctrlPr>
              <w:rPr>
                <w:rFonts w:ascii="Cambria Math" w:hAnsi="Cambria Math"/>
                <w:i/>
              </w:rPr>
            </m:ctrlPr>
          </m:sSupPr>
          <m:e>
            <m:r>
              <w:rPr>
                <w:rFonts w:ascii="Cambria Math" w:hAnsi="Cambria Math"/>
              </w:rPr>
              <m:t>J</m:t>
            </m:r>
          </m:e>
          <m:sup>
            <m:r>
              <w:rPr>
                <w:rFonts w:ascii="Cambria Math" w:hAnsi="Cambria Math"/>
              </w:rPr>
              <m:t>T</m:t>
            </m:r>
          </m:sup>
        </m:sSup>
      </m:oMath>
      <w:r>
        <w:rPr>
          <w:rFonts w:hint="eastAsia"/>
        </w:rPr>
        <w:t>就</w:t>
      </w:r>
      <w:r w:rsidR="00427EDA">
        <w:rPr>
          <w:rFonts w:hint="eastAsia"/>
        </w:rPr>
        <w:t>相当于取</w:t>
      </w:r>
      <m:oMath>
        <m:sSup>
          <m:sSupPr>
            <m:ctrlPr>
              <w:rPr>
                <w:rFonts w:ascii="Cambria Math" w:hAnsi="Cambria Math"/>
                <w:i/>
              </w:rPr>
            </m:ctrlPr>
          </m:sSupPr>
          <m:e>
            <m:r>
              <w:rPr>
                <w:rFonts w:ascii="Cambria Math" w:hAnsi="Cambria Math" w:hint="eastAsia"/>
              </w:rPr>
              <m:t>M</m:t>
            </m:r>
            <m:ctrlPr>
              <w:rPr>
                <w:rFonts w:ascii="Cambria Math" w:hAnsi="Cambria Math" w:hint="eastAsia"/>
                <w:i/>
              </w:rPr>
            </m:ctrlPr>
          </m:e>
          <m:sup>
            <m:r>
              <w:rPr>
                <w:rFonts w:ascii="Cambria Math" w:hAnsi="Cambria Math"/>
              </w:rPr>
              <m:t>-1</m:t>
            </m:r>
          </m:sup>
        </m:sSup>
      </m:oMath>
      <w:r w:rsidR="00427EDA">
        <w:rPr>
          <w:rFonts w:hint="eastAsia"/>
        </w:rPr>
        <w:t>的对应</w:t>
      </w:r>
      <w:r w:rsidR="00427EDA">
        <w:rPr>
          <w:rFonts w:hint="eastAsia"/>
        </w:rPr>
        <w:t>joint</w:t>
      </w:r>
      <w:r w:rsidR="00427EDA">
        <w:rPr>
          <w:rFonts w:hint="eastAsia"/>
        </w:rPr>
        <w:t>自由度</w:t>
      </w:r>
      <w:r>
        <w:rPr>
          <w:rFonts w:hint="eastAsia"/>
        </w:rPr>
        <w:t>的</w:t>
      </w:r>
      <w:r w:rsidR="00427EDA">
        <w:rPr>
          <w:rFonts w:hint="eastAsia"/>
        </w:rPr>
        <w:t>对角</w:t>
      </w:r>
      <w:r>
        <w:rPr>
          <w:rFonts w:hint="eastAsia"/>
        </w:rPr>
        <w:t>元</w:t>
      </w:r>
      <w:r w:rsidR="004A3485">
        <w:rPr>
          <w:rFonts w:hint="eastAsia"/>
        </w:rPr>
        <w:t>：</w:t>
      </w:r>
    </w:p>
    <w:p w14:paraId="288132C4" w14:textId="022FC577" w:rsidR="004A3485" w:rsidRDefault="004A3485" w:rsidP="00AF62CC">
      <m:oMathPara>
        <m:oMath>
          <m:r>
            <w:rPr>
              <w:rFonts w:ascii="Cambria Math" w:hAnsi="Cambria Math" w:hint="eastAsia"/>
            </w:rPr>
            <m:t>A</m:t>
          </m:r>
          <m:r>
            <w:rPr>
              <w:rFonts w:ascii="Cambria Math" w:hAnsi="Cambria Math"/>
            </w:rPr>
            <m:t>=</m:t>
          </m:r>
          <m:d>
            <m:dPr>
              <m:begChr m:val="["/>
              <m:endChr m:val="]"/>
              <m:ctrlPr>
                <w:rPr>
                  <w:rFonts w:ascii="Cambria Math" w:hAnsi="Cambria Math"/>
                  <w:i/>
                </w:rPr>
              </m:ctrlPr>
            </m:dPr>
            <m:e>
              <m:m>
                <m:mPr>
                  <m:mcs>
                    <m:mc>
                      <m:mcPr>
                        <m:count m:val="6"/>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M</m:t>
                        </m:r>
                      </m:e>
                      <m:sub>
                        <m:r>
                          <w:rPr>
                            <w:rFonts w:ascii="Cambria Math" w:hAnsi="Cambria Math"/>
                          </w:rPr>
                          <m:t>ii</m:t>
                        </m:r>
                      </m:sub>
                      <m:sup>
                        <m:r>
                          <w:rPr>
                            <w:rFonts w:ascii="Cambria Math" w:hAnsi="Cambria Math"/>
                          </w:rPr>
                          <m:t>-1</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i+1</m:t>
                            </m:r>
                          </m:e>
                        </m:d>
                        <m:r>
                          <w:rPr>
                            <w:rFonts w:ascii="Cambria Math" w:hAnsi="Cambria Math"/>
                          </w:rPr>
                          <m:t>(i+1)</m:t>
                        </m:r>
                      </m:sub>
                      <m:sup>
                        <m:r>
                          <w:rPr>
                            <w:rFonts w:ascii="Cambria Math" w:hAnsi="Cambria Math"/>
                          </w:rPr>
                          <m:t>-1</m:t>
                        </m:r>
                      </m:sup>
                    </m:sSubSup>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i+2</m:t>
                            </m:r>
                          </m:e>
                        </m:d>
                        <m:r>
                          <w:rPr>
                            <w:rFonts w:ascii="Cambria Math" w:hAnsi="Cambria Math"/>
                          </w:rPr>
                          <m:t>(i+2)</m:t>
                        </m:r>
                      </m:sub>
                      <m:sup>
                        <m:r>
                          <w:rPr>
                            <w:rFonts w:ascii="Cambria Math" w:hAnsi="Cambria Math"/>
                          </w:rPr>
                          <m:t>-1</m:t>
                        </m:r>
                      </m:sup>
                    </m:sSubSup>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i+3</m:t>
                            </m:r>
                          </m:e>
                        </m:d>
                        <m:r>
                          <w:rPr>
                            <w:rFonts w:ascii="Cambria Math" w:hAnsi="Cambria Math"/>
                          </w:rPr>
                          <m:t>(i+3)</m:t>
                        </m:r>
                      </m:sub>
                      <m:sup>
                        <m:r>
                          <w:rPr>
                            <w:rFonts w:ascii="Cambria Math" w:hAnsi="Cambria Math"/>
                          </w:rPr>
                          <m:t>-1</m:t>
                        </m:r>
                      </m:sup>
                    </m:sSubSup>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i+4</m:t>
                            </m:r>
                          </m:e>
                        </m:d>
                        <m:r>
                          <w:rPr>
                            <w:rFonts w:ascii="Cambria Math" w:hAnsi="Cambria Math"/>
                          </w:rPr>
                          <m:t>(i+4)</m:t>
                        </m:r>
                      </m:sub>
                      <m:sup>
                        <m:r>
                          <w:rPr>
                            <w:rFonts w:ascii="Cambria Math" w:hAnsi="Cambria Math"/>
                          </w:rPr>
                          <m:t>-1</m:t>
                        </m:r>
                      </m:sup>
                    </m:sSubSup>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i+5</m:t>
                            </m:r>
                          </m:e>
                        </m:d>
                        <m:r>
                          <w:rPr>
                            <w:rFonts w:ascii="Cambria Math" w:hAnsi="Cambria Math"/>
                          </w:rPr>
                          <m:t>(i+5)</m:t>
                        </m:r>
                      </m:sub>
                      <m:sup>
                        <m:r>
                          <w:rPr>
                            <w:rFonts w:ascii="Cambria Math" w:hAnsi="Cambria Math"/>
                          </w:rPr>
                          <m:t>-1</m:t>
                        </m:r>
                      </m:sup>
                    </m:sSubSup>
                  </m:e>
                </m:mr>
              </m:m>
            </m:e>
          </m:d>
        </m:oMath>
      </m:oMathPara>
    </w:p>
    <w:p w14:paraId="357CFB89" w14:textId="11CF4D33" w:rsidR="00A830F1" w:rsidRDefault="004A3485" w:rsidP="00AF62CC">
      <w:r>
        <w:rPr>
          <w:rFonts w:hint="eastAsia"/>
        </w:rPr>
        <w:t>继续计算</w:t>
      </w:r>
      <w:r>
        <w:rPr>
          <w:rFonts w:hint="eastAsia"/>
        </w:rPr>
        <w:t>dof</w:t>
      </w:r>
      <w:r w:rsidRPr="00E20005">
        <w:rPr>
          <w:rFonts w:hint="eastAsia"/>
        </w:rPr>
        <w:t>_invweight0</w:t>
      </w:r>
      <w:r>
        <w:rPr>
          <w:rFonts w:hint="eastAsia"/>
        </w:rPr>
        <w:t>，是分</w:t>
      </w:r>
      <w:r>
        <w:rPr>
          <w:rFonts w:hint="eastAsia"/>
        </w:rPr>
        <w:t>joint</w:t>
      </w:r>
      <w:r>
        <w:rPr>
          <w:rFonts w:hint="eastAsia"/>
        </w:rPr>
        <w:t>、分平动</w:t>
      </w:r>
      <w:r>
        <w:rPr>
          <w:rFonts w:hint="eastAsia"/>
        </w:rPr>
        <w:t>/</w:t>
      </w:r>
      <w:r>
        <w:rPr>
          <w:rFonts w:hint="eastAsia"/>
        </w:rPr>
        <w:t>旋转对对角元进行平均</w:t>
      </w:r>
    </w:p>
    <w:p w14:paraId="6FCD93DF" w14:textId="177FEE87" w:rsidR="00A830F1" w:rsidRPr="00BF0073" w:rsidRDefault="004A3485" w:rsidP="00AF62CC">
      <w:pPr>
        <w:rPr>
          <w:i/>
        </w:rPr>
      </w:pPr>
      <m:oMathPara>
        <m:oMath>
          <m:r>
            <w:rPr>
              <w:rFonts w:ascii="Cambria Math" w:hAnsi="Cambria Math" w:hint="eastAsia"/>
            </w:rPr>
            <m:t>do</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invweig</m:t>
              </m:r>
              <m:r>
                <w:rPr>
                  <w:rFonts w:ascii="Cambria Math" w:hAnsi="Cambria Math" w:cs="Cambria Math"/>
                </w:rPr>
                <m:t>h</m:t>
              </m:r>
              <m:r>
                <w:rPr>
                  <w:rFonts w:ascii="Cambria Math" w:hAnsi="Cambria Math" w:hint="eastAsia"/>
                </w:rPr>
                <m:t>t0</m:t>
              </m:r>
              <m:d>
                <m:dPr>
                  <m:ctrlPr>
                    <w:rPr>
                      <w:rFonts w:ascii="Cambria Math" w:hAnsi="Cambria Math"/>
                      <w:i/>
                    </w:rPr>
                  </m:ctrlPr>
                </m:dPr>
                <m:e>
                  <m:r>
                    <w:rPr>
                      <w:rFonts w:ascii="Cambria Math" w:hAnsi="Cambria Math" w:hint="eastAsia"/>
                    </w:rPr>
                    <m:t>单个</m:t>
                  </m:r>
                  <m:r>
                    <w:rPr>
                      <w:rFonts w:ascii="Cambria Math" w:hAnsi="Cambria Math"/>
                    </w:rPr>
                    <m:t>6</m:t>
                  </m:r>
                  <m:r>
                    <w:rPr>
                      <w:rFonts w:ascii="Cambria Math" w:hAnsi="Cambria Math" w:hint="eastAsia"/>
                    </w:rPr>
                    <m:t>自由度</m:t>
                  </m:r>
                  <m:r>
                    <w:rPr>
                      <w:rFonts w:ascii="Cambria Math" w:hAnsi="Cambria Math" w:hint="eastAsia"/>
                    </w:rPr>
                    <m:t>joint</m:t>
                  </m:r>
                  <m:r>
                    <w:rPr>
                      <w:rFonts w:ascii="Cambria Math" w:hAnsi="Cambria Math" w:hint="eastAsia"/>
                    </w:rPr>
                    <m:t>对应的块</m:t>
                  </m:r>
                </m:e>
              </m:d>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ii</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i+1</m:t>
                              </m:r>
                            </m:e>
                          </m:d>
                          <m:d>
                            <m:dPr>
                              <m:ctrlPr>
                                <w:rPr>
                                  <w:rFonts w:ascii="Cambria Math" w:hAnsi="Cambria Math"/>
                                  <w:i/>
                                </w:rPr>
                              </m:ctrlPr>
                            </m:dPr>
                            <m:e>
                              <m:r>
                                <w:rPr>
                                  <w:rFonts w:ascii="Cambria Math" w:hAnsi="Cambria Math"/>
                                </w:rPr>
                                <m:t>i+1</m:t>
                              </m:r>
                            </m:e>
                          </m:d>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i+2</m:t>
                              </m:r>
                            </m:e>
                          </m:d>
                          <m:d>
                            <m:dPr>
                              <m:ctrlPr>
                                <w:rPr>
                                  <w:rFonts w:ascii="Cambria Math" w:hAnsi="Cambria Math"/>
                                  <w:i/>
                                </w:rPr>
                              </m:ctrlPr>
                            </m:dPr>
                            <m:e>
                              <m:r>
                                <w:rPr>
                                  <w:rFonts w:ascii="Cambria Math" w:hAnsi="Cambria Math"/>
                                </w:rPr>
                                <m:t>i+2</m:t>
                              </m:r>
                            </m:e>
                          </m:d>
                        </m:sub>
                        <m:sup>
                          <m:r>
                            <w:rPr>
                              <w:rFonts w:ascii="Cambria Math" w:hAnsi="Cambria Math"/>
                            </w:rPr>
                            <m:t>-1</m:t>
                          </m:r>
                        </m:sup>
                      </m:sSubSup>
                    </m:num>
                    <m:den>
                      <m:r>
                        <w:rPr>
                          <w:rFonts w:ascii="Cambria Math" w:hAnsi="Cambria Math"/>
                        </w:rPr>
                        <m:t>3</m:t>
                      </m:r>
                    </m:den>
                  </m:f>
                </m:e>
                <m:e>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ii</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i+1</m:t>
                              </m:r>
                            </m:e>
                          </m:d>
                          <m:d>
                            <m:dPr>
                              <m:ctrlPr>
                                <w:rPr>
                                  <w:rFonts w:ascii="Cambria Math" w:hAnsi="Cambria Math"/>
                                  <w:i/>
                                </w:rPr>
                              </m:ctrlPr>
                            </m:dPr>
                            <m:e>
                              <m:r>
                                <w:rPr>
                                  <w:rFonts w:ascii="Cambria Math" w:hAnsi="Cambria Math"/>
                                </w:rPr>
                                <m:t>i+1</m:t>
                              </m:r>
                            </m:e>
                          </m:d>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i+2</m:t>
                              </m:r>
                            </m:e>
                          </m:d>
                          <m:d>
                            <m:dPr>
                              <m:ctrlPr>
                                <w:rPr>
                                  <w:rFonts w:ascii="Cambria Math" w:hAnsi="Cambria Math"/>
                                  <w:i/>
                                </w:rPr>
                              </m:ctrlPr>
                            </m:dPr>
                            <m:e>
                              <m:r>
                                <w:rPr>
                                  <w:rFonts w:ascii="Cambria Math" w:hAnsi="Cambria Math"/>
                                </w:rPr>
                                <m:t>i+2</m:t>
                              </m:r>
                            </m:e>
                          </m:d>
                        </m:sub>
                        <m:sup>
                          <m:r>
                            <w:rPr>
                              <w:rFonts w:ascii="Cambria Math" w:hAnsi="Cambria Math"/>
                            </w:rPr>
                            <m:t>-1</m:t>
                          </m:r>
                        </m:sup>
                      </m:sSubSup>
                    </m:num>
                    <m:den>
                      <m:r>
                        <w:rPr>
                          <w:rFonts w:ascii="Cambria Math" w:hAnsi="Cambria Math"/>
                        </w:rPr>
                        <m:t>3</m:t>
                      </m:r>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r>
                            <w:rPr>
                              <w:rFonts w:ascii="Cambria Math" w:hAnsi="Cambria Math"/>
                            </w:rPr>
                            <m:t>ii</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i+1</m:t>
                              </m:r>
                            </m:e>
                          </m:d>
                          <m:d>
                            <m:dPr>
                              <m:ctrlPr>
                                <w:rPr>
                                  <w:rFonts w:ascii="Cambria Math" w:hAnsi="Cambria Math"/>
                                  <w:i/>
                                </w:rPr>
                              </m:ctrlPr>
                            </m:dPr>
                            <m:e>
                              <m:r>
                                <w:rPr>
                                  <w:rFonts w:ascii="Cambria Math" w:hAnsi="Cambria Math"/>
                                </w:rPr>
                                <m:t>i+1</m:t>
                              </m:r>
                            </m:e>
                          </m:d>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i+2</m:t>
                              </m:r>
                            </m:e>
                          </m:d>
                          <m:d>
                            <m:dPr>
                              <m:ctrlPr>
                                <w:rPr>
                                  <w:rFonts w:ascii="Cambria Math" w:hAnsi="Cambria Math"/>
                                  <w:i/>
                                </w:rPr>
                              </m:ctrlPr>
                            </m:dPr>
                            <m:e>
                              <m:r>
                                <w:rPr>
                                  <w:rFonts w:ascii="Cambria Math" w:hAnsi="Cambria Math"/>
                                </w:rPr>
                                <m:t>i+2</m:t>
                              </m:r>
                            </m:e>
                          </m:d>
                        </m:sub>
                        <m:sup>
                          <m:r>
                            <w:rPr>
                              <w:rFonts w:ascii="Cambria Math" w:hAnsi="Cambria Math"/>
                            </w:rPr>
                            <m:t>-1</m:t>
                          </m:r>
                        </m:sup>
                      </m:sSubSup>
                    </m:num>
                    <m:den>
                      <m:r>
                        <w:rPr>
                          <w:rFonts w:ascii="Cambria Math" w:hAnsi="Cambria Math"/>
                        </w:rPr>
                        <m:t>3</m:t>
                      </m:r>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i+3</m:t>
                              </m:r>
                            </m:e>
                          </m:d>
                          <m:d>
                            <m:dPr>
                              <m:ctrlPr>
                                <w:rPr>
                                  <w:rFonts w:ascii="Cambria Math" w:hAnsi="Cambria Math"/>
                                  <w:i/>
                                </w:rPr>
                              </m:ctrlPr>
                            </m:dPr>
                            <m:e>
                              <m:r>
                                <w:rPr>
                                  <w:rFonts w:ascii="Cambria Math" w:hAnsi="Cambria Math"/>
                                </w:rPr>
                                <m:t>i+3</m:t>
                              </m:r>
                            </m:e>
                          </m:d>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i+4</m:t>
                              </m:r>
                            </m:e>
                          </m:d>
                          <m:d>
                            <m:dPr>
                              <m:ctrlPr>
                                <w:rPr>
                                  <w:rFonts w:ascii="Cambria Math" w:hAnsi="Cambria Math"/>
                                  <w:i/>
                                </w:rPr>
                              </m:ctrlPr>
                            </m:dPr>
                            <m:e>
                              <m:r>
                                <w:rPr>
                                  <w:rFonts w:ascii="Cambria Math" w:hAnsi="Cambria Math"/>
                                </w:rPr>
                                <m:t>i+4</m:t>
                              </m:r>
                            </m:e>
                          </m:d>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i+5</m:t>
                              </m:r>
                            </m:e>
                          </m:d>
                          <m:d>
                            <m:dPr>
                              <m:ctrlPr>
                                <w:rPr>
                                  <w:rFonts w:ascii="Cambria Math" w:hAnsi="Cambria Math"/>
                                  <w:i/>
                                </w:rPr>
                              </m:ctrlPr>
                            </m:dPr>
                            <m:e>
                              <m:r>
                                <w:rPr>
                                  <w:rFonts w:ascii="Cambria Math" w:hAnsi="Cambria Math"/>
                                </w:rPr>
                                <m:t>i+5</m:t>
                              </m:r>
                            </m:e>
                          </m:d>
                        </m:sub>
                        <m:sup>
                          <m:r>
                            <w:rPr>
                              <w:rFonts w:ascii="Cambria Math" w:hAnsi="Cambria Math"/>
                            </w:rPr>
                            <m:t>-1</m:t>
                          </m:r>
                        </m:sup>
                      </m:sSubSup>
                    </m:num>
                    <m:den>
                      <m:r>
                        <w:rPr>
                          <w:rFonts w:ascii="Cambria Math" w:hAnsi="Cambria Math"/>
                        </w:rPr>
                        <m:t>3</m:t>
                      </m:r>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i+3</m:t>
                              </m:r>
                            </m:e>
                          </m:d>
                          <m:d>
                            <m:dPr>
                              <m:ctrlPr>
                                <w:rPr>
                                  <w:rFonts w:ascii="Cambria Math" w:hAnsi="Cambria Math"/>
                                  <w:i/>
                                </w:rPr>
                              </m:ctrlPr>
                            </m:dPr>
                            <m:e>
                              <m:r>
                                <w:rPr>
                                  <w:rFonts w:ascii="Cambria Math" w:hAnsi="Cambria Math"/>
                                </w:rPr>
                                <m:t>i+3</m:t>
                              </m:r>
                            </m:e>
                          </m:d>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i+4</m:t>
                              </m:r>
                            </m:e>
                          </m:d>
                          <m:d>
                            <m:dPr>
                              <m:ctrlPr>
                                <w:rPr>
                                  <w:rFonts w:ascii="Cambria Math" w:hAnsi="Cambria Math"/>
                                  <w:i/>
                                </w:rPr>
                              </m:ctrlPr>
                            </m:dPr>
                            <m:e>
                              <m:r>
                                <w:rPr>
                                  <w:rFonts w:ascii="Cambria Math" w:hAnsi="Cambria Math"/>
                                </w:rPr>
                                <m:t>i+4</m:t>
                              </m:r>
                            </m:e>
                          </m:d>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i+5</m:t>
                              </m:r>
                            </m:e>
                          </m:d>
                          <m:d>
                            <m:dPr>
                              <m:ctrlPr>
                                <w:rPr>
                                  <w:rFonts w:ascii="Cambria Math" w:hAnsi="Cambria Math"/>
                                  <w:i/>
                                </w:rPr>
                              </m:ctrlPr>
                            </m:dPr>
                            <m:e>
                              <m:r>
                                <w:rPr>
                                  <w:rFonts w:ascii="Cambria Math" w:hAnsi="Cambria Math"/>
                                </w:rPr>
                                <m:t>i+5</m:t>
                              </m:r>
                            </m:e>
                          </m:d>
                        </m:sub>
                        <m:sup>
                          <m:r>
                            <w:rPr>
                              <w:rFonts w:ascii="Cambria Math" w:hAnsi="Cambria Math"/>
                            </w:rPr>
                            <m:t>-1</m:t>
                          </m:r>
                        </m:sup>
                      </m:sSubSup>
                    </m:num>
                    <m:den>
                      <m:r>
                        <w:rPr>
                          <w:rFonts w:ascii="Cambria Math" w:hAnsi="Cambria Math"/>
                        </w:rPr>
                        <m:t>3</m:t>
                      </m:r>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i+3</m:t>
                              </m:r>
                            </m:e>
                          </m:d>
                          <m:d>
                            <m:dPr>
                              <m:ctrlPr>
                                <w:rPr>
                                  <w:rFonts w:ascii="Cambria Math" w:hAnsi="Cambria Math"/>
                                  <w:i/>
                                </w:rPr>
                              </m:ctrlPr>
                            </m:dPr>
                            <m:e>
                              <m:r>
                                <w:rPr>
                                  <w:rFonts w:ascii="Cambria Math" w:hAnsi="Cambria Math"/>
                                </w:rPr>
                                <m:t>i+3</m:t>
                              </m:r>
                            </m:e>
                          </m:d>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i+4</m:t>
                              </m:r>
                            </m:e>
                          </m:d>
                          <m:d>
                            <m:dPr>
                              <m:ctrlPr>
                                <w:rPr>
                                  <w:rFonts w:ascii="Cambria Math" w:hAnsi="Cambria Math"/>
                                  <w:i/>
                                </w:rPr>
                              </m:ctrlPr>
                            </m:dPr>
                            <m:e>
                              <m:r>
                                <w:rPr>
                                  <w:rFonts w:ascii="Cambria Math" w:hAnsi="Cambria Math"/>
                                </w:rPr>
                                <m:t>i+4</m:t>
                              </m:r>
                            </m:e>
                          </m:d>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i+5</m:t>
                              </m:r>
                            </m:e>
                          </m:d>
                          <m:d>
                            <m:dPr>
                              <m:ctrlPr>
                                <w:rPr>
                                  <w:rFonts w:ascii="Cambria Math" w:hAnsi="Cambria Math"/>
                                  <w:i/>
                                </w:rPr>
                              </m:ctrlPr>
                            </m:dPr>
                            <m:e>
                              <m:r>
                                <w:rPr>
                                  <w:rFonts w:ascii="Cambria Math" w:hAnsi="Cambria Math"/>
                                </w:rPr>
                                <m:t>i+5</m:t>
                              </m:r>
                            </m:e>
                          </m:d>
                        </m:sub>
                        <m:sup>
                          <m:r>
                            <w:rPr>
                              <w:rFonts w:ascii="Cambria Math" w:hAnsi="Cambria Math"/>
                            </w:rPr>
                            <m:t>-1</m:t>
                          </m:r>
                        </m:sup>
                      </m:sSubSup>
                    </m:num>
                    <m:den>
                      <m:r>
                        <w:rPr>
                          <w:rFonts w:ascii="Cambria Math" w:hAnsi="Cambria Math"/>
                        </w:rPr>
                        <m:t>3</m:t>
                      </m:r>
                    </m:den>
                  </m:f>
                </m:e>
              </m:eqArr>
            </m:e>
          </m:d>
        </m:oMath>
      </m:oMathPara>
    </w:p>
    <w:p w14:paraId="3886904A" w14:textId="77777777" w:rsidR="00BF0073" w:rsidRPr="00BF0073" w:rsidRDefault="00BF0073" w:rsidP="00AF62CC">
      <w:pPr>
        <w:rPr>
          <w:iCs/>
        </w:rPr>
      </w:pPr>
    </w:p>
    <w:p w14:paraId="296C36A6" w14:textId="77777777" w:rsidR="00BF0073" w:rsidRDefault="00BF0073" w:rsidP="00AF62CC">
      <w:pPr>
        <w:rPr>
          <w:i/>
        </w:rPr>
      </w:pPr>
    </w:p>
    <w:p w14:paraId="7181F6A0" w14:textId="4B657DB2" w:rsidR="00F645CA" w:rsidRDefault="00F645CA" w:rsidP="00F645CA">
      <w:pPr>
        <w:pStyle w:val="3"/>
      </w:pPr>
      <w:r>
        <w:t>M</w:t>
      </w:r>
      <w:r>
        <w:rPr>
          <w:rFonts w:hint="eastAsia"/>
        </w:rPr>
        <w:t>j_solveM()</w:t>
      </w:r>
    </w:p>
    <w:p w14:paraId="21DF546F" w14:textId="77777777" w:rsidR="00F645CA" w:rsidRDefault="00F645CA" w:rsidP="00F645CA">
      <w:pPr>
        <w:rPr>
          <w:iCs/>
        </w:rPr>
      </w:pPr>
    </w:p>
    <w:p w14:paraId="0FB6E6FE" w14:textId="77777777" w:rsidR="00F645CA" w:rsidRDefault="00F645CA" w:rsidP="00F645CA">
      <w:pPr>
        <w:rPr>
          <w:iCs/>
        </w:rPr>
      </w:pPr>
    </w:p>
    <w:p w14:paraId="257BB529" w14:textId="1E237CBF" w:rsidR="003D2D72" w:rsidRDefault="00F645CA" w:rsidP="00F645CA">
      <w:pPr>
        <w:pStyle w:val="2"/>
        <w:rPr>
          <w:rFonts w:hint="eastAsia"/>
        </w:rPr>
      </w:pPr>
      <w:r>
        <w:t>M</w:t>
      </w:r>
      <w:r>
        <w:rPr>
          <w:rFonts w:hint="eastAsia"/>
        </w:rPr>
        <w:t>j_solCGNewton()</w:t>
      </w:r>
    </w:p>
    <w:p w14:paraId="0E159D09" w14:textId="24FE972F" w:rsidR="003D2D72" w:rsidRDefault="00F645CA" w:rsidP="00AF62CC">
      <w:pPr>
        <w:rPr>
          <w:iCs/>
        </w:rPr>
      </w:pPr>
      <w:r>
        <w:rPr>
          <w:iCs/>
        </w:rPr>
        <w:t>N</w:t>
      </w:r>
      <w:r>
        <w:rPr>
          <w:rFonts w:hint="eastAsia"/>
          <w:iCs/>
        </w:rPr>
        <w:t>ewton</w:t>
      </w:r>
      <w:r>
        <w:rPr>
          <w:rFonts w:hint="eastAsia"/>
          <w:iCs/>
        </w:rPr>
        <w:t>或者</w:t>
      </w:r>
      <w:r>
        <w:rPr>
          <w:rFonts w:hint="eastAsia"/>
          <w:iCs/>
        </w:rPr>
        <w:t>cg</w:t>
      </w:r>
      <w:r>
        <w:rPr>
          <w:rFonts w:hint="eastAsia"/>
          <w:iCs/>
        </w:rPr>
        <w:t>求解带约束的前向动力学</w:t>
      </w:r>
    </w:p>
    <w:p w14:paraId="4A549043" w14:textId="77777777" w:rsidR="00B830BE" w:rsidRDefault="00B830BE" w:rsidP="00AF62CC">
      <w:pPr>
        <w:rPr>
          <w:iCs/>
        </w:rPr>
      </w:pPr>
    </w:p>
    <w:p w14:paraId="150112B1" w14:textId="4B3C2E5D" w:rsidR="00B830BE" w:rsidRDefault="00B830BE" w:rsidP="00AF62CC">
      <w:pPr>
        <w:rPr>
          <w:rFonts w:hint="eastAsia"/>
          <w:iCs/>
        </w:rPr>
      </w:pPr>
      <w:r>
        <w:rPr>
          <w:rFonts w:hint="eastAsia"/>
          <w:iCs/>
        </w:rPr>
        <w:t>计算了</w:t>
      </w:r>
      <w:r>
        <w:rPr>
          <w:rFonts w:hint="eastAsia"/>
          <w:iCs/>
        </w:rPr>
        <w:t>scale</w:t>
      </w:r>
      <w:r>
        <w:rPr>
          <w:rFonts w:hint="eastAsia"/>
          <w:iCs/>
        </w:rPr>
        <w:t>，用于线搜索的高斯项的（</w:t>
      </w:r>
      <w:r>
        <w:rPr>
          <w:rFonts w:hint="eastAsia"/>
          <w:iCs/>
        </w:rPr>
        <w:t>相对步长</w:t>
      </w:r>
      <m:oMath>
        <m:r>
          <w:rPr>
            <w:rFonts w:ascii="Cambria Math" w:hAnsi="Cambria Math"/>
          </w:rPr>
          <m:t>α</m:t>
        </m:r>
      </m:oMath>
      <w:r>
        <w:rPr>
          <w:rFonts w:hint="eastAsia"/>
          <w:iCs/>
        </w:rPr>
        <w:t>的</w:t>
      </w:r>
      <w:r>
        <w:rPr>
          <w:rFonts w:hint="eastAsia"/>
          <w:iCs/>
        </w:rPr>
        <w:t>）梯度的容差的计算。</w:t>
      </w:r>
      <w:r>
        <w:rPr>
          <w:iCs/>
        </w:rPr>
        <w:t>S</w:t>
      </w:r>
      <w:r>
        <w:rPr>
          <w:rFonts w:hint="eastAsia"/>
          <w:iCs/>
        </w:rPr>
        <w:t>cale</w:t>
      </w:r>
      <w:r>
        <w:rPr>
          <w:rFonts w:hint="eastAsia"/>
          <w:iCs/>
        </w:rPr>
        <w:t>取的是质量阵</w:t>
      </w:r>
      <w:r>
        <w:rPr>
          <w:rFonts w:hint="eastAsia"/>
          <w:iCs/>
        </w:rPr>
        <w:t>M</w:t>
      </w:r>
      <w:r>
        <w:rPr>
          <w:rFonts w:hint="eastAsia"/>
          <w:iCs/>
        </w:rPr>
        <w:t>的对角元的和的倒数：</w:t>
      </w:r>
    </w:p>
    <w:p w14:paraId="2F6E6104" w14:textId="2DBCF6CD" w:rsidR="00B830BE" w:rsidRDefault="00B830BE" w:rsidP="00AF62CC">
      <w:pPr>
        <w:rPr>
          <w:rFonts w:hint="eastAsia"/>
          <w:iCs/>
        </w:rPr>
      </w:pPr>
      <m:oMathPara>
        <m:oMath>
          <m:r>
            <w:rPr>
              <w:rFonts w:ascii="Cambria Math" w:hAnsi="Cambria Math"/>
            </w:rPr>
            <w:lastRenderedPageBreak/>
            <m:t>scale=</m:t>
          </m:r>
          <m:f>
            <m:fPr>
              <m:ctrlPr>
                <w:rPr>
                  <w:rFonts w:ascii="Cambria Math" w:hAnsi="Cambria Math"/>
                  <w:i/>
                  <w:iCs/>
                </w:rPr>
              </m:ctrlPr>
            </m:fPr>
            <m:num>
              <m:r>
                <w:rPr>
                  <w:rFonts w:ascii="Cambria Math" w:hAnsi="Cambria Math"/>
                </w:rPr>
                <m:t>1</m:t>
              </m:r>
            </m:num>
            <m:den>
              <m:r>
                <w:rPr>
                  <w:rFonts w:ascii="Cambria Math" w:hAnsi="Cambria Math" w:hint="eastAsia"/>
                </w:rPr>
                <m:t>M</m:t>
              </m:r>
              <m:d>
                <m:dPr>
                  <m:ctrlPr>
                    <w:rPr>
                      <w:rFonts w:ascii="Cambria Math" w:hAnsi="Cambria Math"/>
                      <w:i/>
                      <w:iCs/>
                    </w:rPr>
                  </m:ctrlPr>
                </m:dPr>
                <m:e>
                  <m:r>
                    <w:rPr>
                      <w:rFonts w:ascii="Cambria Math" w:hAnsi="Cambria Math"/>
                    </w:rPr>
                    <m:t>1,1</m:t>
                  </m:r>
                </m:e>
              </m:d>
              <m:r>
                <w:rPr>
                  <w:rFonts w:ascii="Cambria Math" w:hAnsi="Cambria Math"/>
                </w:rPr>
                <m:t>+…+M(nv,nv)</m:t>
              </m:r>
            </m:den>
          </m:f>
        </m:oMath>
      </m:oMathPara>
    </w:p>
    <w:p w14:paraId="031DE2A8" w14:textId="66513F42" w:rsidR="00B830BE" w:rsidRDefault="00B830BE" w:rsidP="00AF62CC">
      <w:pPr>
        <w:rPr>
          <w:iCs/>
        </w:rPr>
      </w:pPr>
      <w:r>
        <w:rPr>
          <w:rFonts w:hint="eastAsia"/>
          <w:iCs/>
        </w:rPr>
        <w:t>后续在</w:t>
      </w:r>
      <w:r>
        <w:rPr>
          <w:rFonts w:hint="eastAsia"/>
          <w:iCs/>
        </w:rPr>
        <w:t>CGsearch</w:t>
      </w:r>
      <w:r>
        <w:rPr>
          <w:rFonts w:hint="eastAsia"/>
          <w:iCs/>
        </w:rPr>
        <w:t>部分计算线搜索的针对一阶导数的容差：</w:t>
      </w:r>
    </w:p>
    <w:p w14:paraId="10486D78" w14:textId="5FB90C9C" w:rsidR="00B830BE" w:rsidRDefault="00B830BE" w:rsidP="00AF62CC">
      <w:pPr>
        <w:rPr>
          <w:rFonts w:hint="eastAsia"/>
          <w:iCs/>
        </w:rPr>
      </w:pPr>
      <m:oMathPara>
        <m:oMath>
          <m:r>
            <w:rPr>
              <w:rFonts w:ascii="Cambria Math" w:hAnsi="Cambria Math" w:hint="eastAsia"/>
            </w:rPr>
            <m:t>gtol</m:t>
          </m:r>
          <m:r>
            <w:rPr>
              <w:rFonts w:ascii="Cambria Math" w:hAnsi="Cambria Math"/>
            </w:rPr>
            <m:t>=tolerance*lstolerance*</m:t>
          </m:r>
          <m:f>
            <m:fPr>
              <m:ctrlPr>
                <w:rPr>
                  <w:rFonts w:ascii="Cambria Math" w:hAnsi="Cambria Math"/>
                  <w:i/>
                  <w:iCs/>
                </w:rPr>
              </m:ctrlPr>
            </m:fPr>
            <m:num>
              <m:d>
                <m:dPr>
                  <m:begChr m:val="|"/>
                  <m:endChr m:val="|"/>
                  <m:ctrlPr>
                    <w:rPr>
                      <w:rFonts w:ascii="Cambria Math" w:hAnsi="Cambria Math"/>
                      <w:i/>
                      <w:iCs/>
                    </w:rPr>
                  </m:ctrlPr>
                </m:dPr>
                <m:e>
                  <m:r>
                    <w:rPr>
                      <w:rFonts w:ascii="Cambria Math" w:hAnsi="Cambria Math"/>
                    </w:rPr>
                    <m:t>search</m:t>
                  </m:r>
                </m:e>
              </m:d>
            </m:num>
            <m:den>
              <m:r>
                <w:rPr>
                  <w:rFonts w:ascii="Cambria Math" w:hAnsi="Cambria Math"/>
                </w:rPr>
                <m:t>scale</m:t>
              </m:r>
            </m:den>
          </m:f>
        </m:oMath>
      </m:oMathPara>
    </w:p>
    <w:p w14:paraId="3A487710" w14:textId="77777777" w:rsidR="001721E4" w:rsidRDefault="00B830BE" w:rsidP="00AF62CC">
      <w:pPr>
        <w:rPr>
          <w:iCs/>
        </w:rPr>
      </w:pPr>
      <m:oMath>
        <m:r>
          <w:rPr>
            <w:rFonts w:ascii="Cambria Math" w:hAnsi="Cambria Math"/>
          </w:rPr>
          <m:t>tolerance</m:t>
        </m:r>
      </m:oMath>
      <w:r>
        <w:rPr>
          <w:rFonts w:hint="eastAsia"/>
          <w:iCs/>
        </w:rPr>
        <w:t>和</w:t>
      </w:r>
      <m:oMath>
        <m:r>
          <w:rPr>
            <w:rFonts w:ascii="Cambria Math" w:hAnsi="Cambria Math"/>
          </w:rPr>
          <m:t>lstolerance</m:t>
        </m:r>
      </m:oMath>
      <w:r>
        <w:rPr>
          <w:rFonts w:hint="eastAsia"/>
          <w:iCs/>
        </w:rPr>
        <w:t>又</w:t>
      </w:r>
      <w:r>
        <w:rPr>
          <w:rFonts w:hint="eastAsia"/>
          <w:iCs/>
        </w:rPr>
        <w:t>option</w:t>
      </w:r>
      <w:r>
        <w:rPr>
          <w:rFonts w:hint="eastAsia"/>
          <w:iCs/>
        </w:rPr>
        <w:t>设置，一般为</w:t>
      </w:r>
      <m:oMath>
        <m:r>
          <w:rPr>
            <w:rFonts w:ascii="Cambria Math" w:hAnsi="Cambria Math"/>
          </w:rPr>
          <m:t>tolerance</m:t>
        </m:r>
        <m:r>
          <w:rPr>
            <w:rFonts w:ascii="Cambria Math" w:hAnsi="Cambria Math"/>
          </w:rPr>
          <m:t>=1</m:t>
        </m:r>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-8</m:t>
            </m:r>
          </m:sup>
        </m:sSup>
      </m:oMath>
      <w:r>
        <w:rPr>
          <w:rFonts w:hint="eastAsia"/>
          <w:iCs/>
        </w:rPr>
        <w:t>或</w:t>
      </w:r>
      <m:oMath>
        <m:r>
          <w:rPr>
            <w:rFonts w:ascii="Cambria Math" w:hAnsi="Cambria Math"/>
          </w:rPr>
          <m:t>lstolerance</m:t>
        </m:r>
        <m:r>
          <w:rPr>
            <w:rFonts w:ascii="Cambria Math" w:hAnsi="Cambria Math"/>
          </w:rPr>
          <m:t>=1</m:t>
        </m:r>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-2</m:t>
            </m:r>
          </m:sup>
        </m:sSup>
      </m:oMath>
      <w:r w:rsidR="001721E4">
        <w:rPr>
          <w:rFonts w:hint="eastAsia"/>
          <w:iCs/>
        </w:rPr>
        <w:t>，代入</w:t>
      </w:r>
      <w:r w:rsidR="001721E4">
        <w:rPr>
          <w:rFonts w:hint="eastAsia"/>
          <w:iCs/>
        </w:rPr>
        <w:t>scale</w:t>
      </w:r>
      <w:r w:rsidR="001721E4">
        <w:rPr>
          <w:rFonts w:hint="eastAsia"/>
          <w:iCs/>
        </w:rPr>
        <w:t>：</w:t>
      </w:r>
    </w:p>
    <w:p w14:paraId="527A9777" w14:textId="22655896" w:rsidR="001721E4" w:rsidRDefault="001721E4" w:rsidP="001721E4">
      <w:pPr>
        <w:rPr>
          <w:rFonts w:hint="eastAsia"/>
          <w:iCs/>
        </w:rPr>
      </w:pPr>
      <m:oMathPara>
        <m:oMath>
          <m:r>
            <w:rPr>
              <w:rFonts w:ascii="Cambria Math" w:hAnsi="Cambria Math" w:hint="eastAsia"/>
            </w:rPr>
            <m:t xml:space="preserve"> </m:t>
          </m:r>
          <m:r>
            <w:rPr>
              <w:rFonts w:ascii="Cambria Math" w:hAnsi="Cambria Math" w:hint="eastAsia"/>
            </w:rPr>
            <m:t>gtol</m:t>
          </m:r>
          <m:r>
            <w:rPr>
              <w:rFonts w:ascii="Cambria Math" w:hAnsi="Cambria Math"/>
            </w:rPr>
            <m:t>=</m:t>
          </m:r>
          <m:r>
            <w:rPr>
              <w:rFonts w:ascii="Cambria Math" w:hAnsi="Cambria Math"/>
            </w:rPr>
            <m:t>1</m:t>
          </m:r>
          <m:sSup>
            <m:sSupPr>
              <m:ctrlPr>
                <w:rPr>
                  <w:rFonts w:ascii="Cambria Math" w:hAnsi="Cambria Math"/>
                  <w:i/>
                  <w:iCs/>
                </w:rPr>
              </m:ctrlPr>
            </m:sSupPr>
            <m:e>
              <m:r>
                <w:rPr>
                  <w:rFonts w:ascii="Cambria Math" w:hAnsi="Cambria Math" w:hint="eastAsia"/>
                </w:rPr>
                <m:t>e</m:t>
              </m:r>
              <m:ctrlPr>
                <w:rPr>
                  <w:rFonts w:ascii="Cambria Math" w:hAnsi="Cambria Math" w:hint="eastAsia"/>
                  <w:i/>
                  <w:iCs/>
                </w:rPr>
              </m:ctrlPr>
            </m:e>
            <m:sup>
              <m:r>
                <w:rPr>
                  <w:rFonts w:ascii="Cambria Math" w:hAnsi="Cambria Math"/>
                </w:rPr>
                <m:t>-11</m:t>
              </m:r>
            </m:sup>
          </m:sSup>
          <m:r>
            <w:rPr>
              <w:rFonts w:ascii="Cambria Math" w:hAnsi="Cambria Math"/>
            </w:rPr>
            <m:t>*</m:t>
          </m:r>
          <m:d>
            <m:dPr>
              <m:begChr m:val="|"/>
              <m:endChr m:val="|"/>
              <m:ctrlPr>
                <w:rPr>
                  <w:rFonts w:ascii="Cambria Math" w:hAnsi="Cambria Math"/>
                  <w:i/>
                  <w:iCs/>
                </w:rPr>
              </m:ctrlPr>
            </m:dPr>
            <m:e>
              <m:r>
                <w:rPr>
                  <w:rFonts w:ascii="Cambria Math" w:hAnsi="Cambria Math"/>
                </w:rPr>
                <m:t>search</m:t>
              </m:r>
            </m:e>
          </m:d>
          <m:r>
            <w:rPr>
              <w:rFonts w:ascii="Cambria Math" w:hAnsi="Cambria Math"/>
            </w:rPr>
            <m:t>*</m:t>
          </m:r>
          <m:d>
            <m:dPr>
              <m:ctrlPr>
                <w:rPr>
                  <w:rFonts w:ascii="Cambria Math" w:hAnsi="Cambria Math"/>
                  <w:i/>
                  <w:iCs/>
                </w:rPr>
              </m:ctrlPr>
            </m:dPr>
            <m:e>
              <m:r>
                <w:rPr>
                  <w:rFonts w:ascii="Cambria Math" w:hAnsi="Cambria Math" w:hint="eastAsia"/>
                </w:rPr>
                <m:t>M</m:t>
              </m:r>
              <m:d>
                <m:dPr>
                  <m:ctrlPr>
                    <w:rPr>
                      <w:rFonts w:ascii="Cambria Math" w:hAnsi="Cambria Math"/>
                      <w:i/>
                      <w:iCs/>
                    </w:rPr>
                  </m:ctrlPr>
                </m:dPr>
                <m:e>
                  <m:r>
                    <w:rPr>
                      <w:rFonts w:ascii="Cambria Math" w:hAnsi="Cambria Math"/>
                    </w:rPr>
                    <m:t>1,1</m:t>
                  </m:r>
                </m:e>
              </m:d>
              <m:r>
                <w:rPr>
                  <w:rFonts w:ascii="Cambria Math" w:hAnsi="Cambria Math"/>
                </w:rPr>
                <m:t>+…+M</m:t>
              </m:r>
              <m:d>
                <m:dPr>
                  <m:ctrlPr>
                    <w:rPr>
                      <w:rFonts w:ascii="Cambria Math" w:hAnsi="Cambria Math"/>
                      <w:i/>
                      <w:iCs/>
                    </w:rPr>
                  </m:ctrlPr>
                </m:dPr>
                <m:e>
                  <m:r>
                    <w:rPr>
                      <w:rFonts w:ascii="Cambria Math" w:hAnsi="Cambria Math"/>
                    </w:rPr>
                    <m:t>nv,nv</m:t>
                  </m:r>
                </m:e>
              </m:d>
            </m:e>
          </m:d>
        </m:oMath>
      </m:oMathPara>
    </w:p>
    <w:p w14:paraId="645FD185" w14:textId="55DA3129" w:rsidR="00B830BE" w:rsidRDefault="001721E4" w:rsidP="00AF62CC">
      <w:pPr>
        <w:rPr>
          <w:rFonts w:hint="eastAsia"/>
          <w:iCs/>
        </w:rPr>
      </w:pPr>
      <w:r>
        <w:rPr>
          <w:rFonts w:hint="eastAsia"/>
          <w:iCs/>
        </w:rPr>
        <w:t xml:space="preserve"> </w:t>
      </w:r>
      <w:r w:rsidR="00D17440">
        <w:rPr>
          <w:rFonts w:hint="eastAsia"/>
          <w:iCs/>
        </w:rPr>
        <w:t>考虑：</w:t>
      </w:r>
      <w:r w:rsidR="006133BE">
        <w:rPr>
          <w:rFonts w:hint="eastAsia"/>
          <w:iCs/>
        </w:rPr>
        <w:t>对</w:t>
      </w:r>
      <m:oMath>
        <m:r>
          <w:rPr>
            <w:rFonts w:ascii="Cambria Math" w:hAnsi="Cambria Math"/>
          </w:rPr>
          <m:t>α</m:t>
        </m:r>
      </m:oMath>
      <w:r w:rsidR="006133BE">
        <w:rPr>
          <w:rFonts w:hint="eastAsia"/>
          <w:iCs/>
        </w:rPr>
        <w:t>的一阶导</w:t>
      </w:r>
      <w:r w:rsidR="00D17440">
        <w:rPr>
          <w:rFonts w:hint="eastAsia"/>
          <w:iCs/>
        </w:rPr>
        <w:t>的量纲与高斯项量纲一致，那么加速度增量</w:t>
      </w:r>
      <w:r w:rsidR="00D17440">
        <w:rPr>
          <w:rFonts w:hint="eastAsia"/>
          <w:iCs/>
        </w:rPr>
        <w:t>search</w:t>
      </w:r>
      <w:r w:rsidR="00D17440">
        <w:rPr>
          <w:rFonts w:hint="eastAsia"/>
          <w:iCs/>
        </w:rPr>
        <w:t>越大、或者</w:t>
      </w:r>
      <w:r w:rsidR="006133BE">
        <w:rPr>
          <w:rFonts w:hint="eastAsia"/>
          <w:iCs/>
        </w:rPr>
        <w:t>质量越大，</w:t>
      </w:r>
      <w:r w:rsidR="00D17440">
        <w:rPr>
          <w:rFonts w:hint="eastAsia"/>
          <w:iCs/>
        </w:rPr>
        <w:t>迭代容差也越大，这似乎是合理的</w:t>
      </w:r>
      <w:r w:rsidR="00D357B1">
        <w:rPr>
          <w:rFonts w:hint="eastAsia"/>
          <w:iCs/>
        </w:rPr>
        <w:t>。</w:t>
      </w:r>
    </w:p>
    <w:p w14:paraId="53F65A5E" w14:textId="77777777" w:rsidR="00B830BE" w:rsidRDefault="00B830BE" w:rsidP="00AF62CC">
      <w:pPr>
        <w:rPr>
          <w:iCs/>
        </w:rPr>
      </w:pPr>
    </w:p>
    <w:p w14:paraId="68DDDB5A" w14:textId="77777777" w:rsidR="00B830BE" w:rsidRDefault="00B830BE" w:rsidP="00AF62CC">
      <w:pPr>
        <w:rPr>
          <w:iCs/>
        </w:rPr>
      </w:pPr>
    </w:p>
    <w:p w14:paraId="666CDB5D" w14:textId="77777777" w:rsidR="00B830BE" w:rsidRDefault="00B830BE" w:rsidP="00AF62CC">
      <w:pPr>
        <w:rPr>
          <w:iCs/>
        </w:rPr>
      </w:pPr>
    </w:p>
    <w:p w14:paraId="20F5C916" w14:textId="77777777" w:rsidR="00B830BE" w:rsidRPr="00F645CA" w:rsidRDefault="00B830BE" w:rsidP="00AF62CC">
      <w:pPr>
        <w:rPr>
          <w:rFonts w:hint="eastAsia"/>
          <w:iCs/>
        </w:rPr>
      </w:pPr>
    </w:p>
    <w:p w14:paraId="2DA4DE46" w14:textId="0067982F" w:rsidR="003D2D72" w:rsidRPr="003D2D72" w:rsidRDefault="003D2D72" w:rsidP="003D2D72">
      <w:pPr>
        <w:pStyle w:val="3"/>
      </w:pPr>
      <w:r w:rsidRPr="003D2D72">
        <w:t>CGupdateGradient </w:t>
      </w:r>
    </w:p>
    <w:p w14:paraId="1744AF3A" w14:textId="25618F6A" w:rsidR="003D2D72" w:rsidRDefault="003D2D72" w:rsidP="00AF62CC">
      <w:pPr>
        <w:rPr>
          <w:iCs/>
        </w:rPr>
      </w:pPr>
      <w:r w:rsidRPr="003D2D72">
        <w:rPr>
          <w:iCs/>
        </w:rPr>
        <w:t>负责更新约束求解器的梯度信息</w:t>
      </w:r>
    </w:p>
    <w:p w14:paraId="6087AD42" w14:textId="77777777" w:rsidR="003D2D72" w:rsidRDefault="003D2D72" w:rsidP="00AF62CC">
      <w:pPr>
        <w:rPr>
          <w:iCs/>
        </w:rPr>
      </w:pPr>
    </w:p>
    <w:p w14:paraId="5F9389DB" w14:textId="77777777" w:rsidR="003D2D72" w:rsidRPr="003D2D72" w:rsidRDefault="003D2D72" w:rsidP="00AF62CC">
      <w:pPr>
        <w:rPr>
          <w:iCs/>
        </w:rPr>
      </w:pPr>
    </w:p>
    <w:p w14:paraId="43DB84C3" w14:textId="39826797" w:rsidR="00BF0073" w:rsidRPr="00EA38CC" w:rsidRDefault="00B06852" w:rsidP="00EA38CC">
      <w:pPr>
        <w:pStyle w:val="3"/>
      </w:pPr>
      <w:r w:rsidRPr="00B06852">
        <w:t>CGupdateConstraint</w:t>
      </w:r>
    </w:p>
    <w:p w14:paraId="02ED9FD2" w14:textId="558861DF" w:rsidR="00EA38CC" w:rsidRDefault="00EA38CC" w:rsidP="00AF62CC">
      <w:pPr>
        <w:rPr>
          <w:iCs/>
        </w:rPr>
      </w:pPr>
      <w:r>
        <w:rPr>
          <w:rFonts w:hint="eastAsia"/>
          <w:iCs/>
        </w:rPr>
        <w:t>更新</w:t>
      </w:r>
    </w:p>
    <w:p w14:paraId="651C6069" w14:textId="77777777" w:rsidR="00EA38CC" w:rsidRDefault="00EA38CC" w:rsidP="00AF62CC">
      <w:pPr>
        <w:rPr>
          <w:iCs/>
        </w:rPr>
      </w:pPr>
    </w:p>
    <w:p w14:paraId="2F2D4533" w14:textId="7118F282" w:rsidR="00F16901" w:rsidRDefault="00F62D73" w:rsidP="00AF62CC">
      <w:pPr>
        <w:rPr>
          <w:iCs/>
        </w:rPr>
      </w:pPr>
      <w:r>
        <w:rPr>
          <w:rFonts w:hint="eastAsia"/>
          <w:iCs/>
        </w:rPr>
        <w:t>更新约束力</w:t>
      </w:r>
      <w:r w:rsidR="00F16901">
        <w:rPr>
          <w:rFonts w:hint="eastAsia"/>
          <w:iCs/>
        </w:rPr>
        <w:t>，代码中的更新为</w:t>
      </w:r>
    </w:p>
    <w:p w14:paraId="0BD5F3CB" w14:textId="3CF21C1C" w:rsidR="00BF0073" w:rsidRPr="00F62D73" w:rsidRDefault="008C2226" w:rsidP="00AF62CC">
      <w:pPr>
        <w:rPr>
          <w:iCs/>
        </w:rPr>
      </w:pPr>
      <m:oMathPara>
        <m:oMath>
          <m:sSup>
            <m:sSupPr>
              <m:ctrlPr>
                <w:rPr>
                  <w:rFonts w:ascii="Cambria Math" w:hAnsi="Cambria Math"/>
                </w:rPr>
              </m:ctrlPr>
            </m:sSupPr>
            <m:e>
              <m:r>
                <w:rPr>
                  <w:rFonts w:ascii="Cambria Math" w:hAnsi="Cambria Math"/>
                </w:rPr>
                <m:t>J</m:t>
              </m:r>
            </m:e>
            <m:sup>
              <m:r>
                <w:rPr>
                  <w:rFonts w:ascii="Cambria Math" w:hAnsi="Cambria Math"/>
                </w:rPr>
                <m:t>T</m:t>
              </m:r>
            </m:sup>
          </m:sSup>
          <m:sSup>
            <m:sSupPr>
              <m:ctrlPr>
                <w:rPr>
                  <w:rFonts w:ascii="Cambria Math" w:hAnsi="Cambria Math"/>
                </w:rPr>
              </m:ctrlPr>
            </m:sSupPr>
            <m:e>
              <m:r>
                <w:rPr>
                  <w:rFonts w:ascii="Cambria Math" w:hAnsi="Cambria Math"/>
                </w:rPr>
                <m:t>R</m:t>
              </m:r>
            </m:e>
            <m:sup>
              <m: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acc>
                <m:accPr>
                  <m:chr m:val="̇"/>
                  <m:ctrlPr>
                    <w:rPr>
                      <w:rFonts w:ascii="Cambria Math" w:hAnsi="Cambria Math"/>
                    </w:rPr>
                  </m:ctrlPr>
                </m:accPr>
                <m:e>
                  <m:r>
                    <w:rPr>
                      <w:rFonts w:ascii="Cambria Math" w:hAnsi="Cambria Math"/>
                    </w:rPr>
                    <m:t>v</m:t>
                  </m:r>
                </m:e>
              </m:acc>
              <m:r>
                <w:rPr>
                  <w:rFonts w:ascii="Cambria Math" w:hAnsi="Cambria Math"/>
                </w:rPr>
                <m:t>+</m:t>
              </m:r>
              <m:acc>
                <m:accPr>
                  <m:chr m:val="̇"/>
                  <m:ctrlPr>
                    <w:rPr>
                      <w:rFonts w:ascii="Cambria Math" w:hAnsi="Cambria Math"/>
                      <w:i/>
                    </w:rPr>
                  </m:ctrlPr>
                </m:accPr>
                <m:e>
                  <m:r>
                    <w:rPr>
                      <w:rFonts w:ascii="Cambria Math" w:hAnsi="Cambria Math" w:hint="eastAsia"/>
                    </w:rPr>
                    <m:t>J</m:t>
                  </m:r>
                  <m:ctrlPr>
                    <w:rPr>
                      <w:rFonts w:ascii="Cambria Math" w:hAnsi="Cambria Math" w:hint="eastAsia"/>
                      <w:i/>
                    </w:rPr>
                  </m:ctrlPr>
                </m:e>
              </m:acc>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e>
          </m:d>
        </m:oMath>
      </m:oMathPara>
    </w:p>
    <w:p w14:paraId="6B3E1B94" w14:textId="77777777" w:rsidR="00BF0073" w:rsidRDefault="00BF0073" w:rsidP="00AF62CC">
      <w:pPr>
        <w:rPr>
          <w:iCs/>
        </w:rPr>
      </w:pPr>
    </w:p>
    <w:p w14:paraId="15D30AB5" w14:textId="59F5106A" w:rsidR="00F16901" w:rsidRDefault="00F16901" w:rsidP="00AF62CC">
      <w:pPr>
        <w:rPr>
          <w:iCs/>
        </w:rPr>
      </w:pPr>
      <w:r>
        <w:rPr>
          <w:rFonts w:hint="eastAsia"/>
          <w:iCs/>
        </w:rPr>
        <w:t>为什么少了这一项？？</w:t>
      </w:r>
    </w:p>
    <w:p w14:paraId="4C52936E" w14:textId="306620A8" w:rsidR="00F16901" w:rsidRPr="00F62D73" w:rsidRDefault="008C2226" w:rsidP="00F16901">
      <w:pPr>
        <w:rPr>
          <w:iCs/>
        </w:rPr>
      </w:pPr>
      <m:oMathPara>
        <m:oMath>
          <m:sSup>
            <m:sSupPr>
              <m:ctrlPr>
                <w:rPr>
                  <w:rFonts w:ascii="Cambria Math" w:hAnsi="Cambria Math"/>
                </w:rPr>
              </m:ctrlPr>
            </m:sSupPr>
            <m:e>
              <m:r>
                <w:rPr>
                  <w:rFonts w:ascii="Cambria Math" w:hAnsi="Cambria Math"/>
                </w:rPr>
                <m:t>J</m:t>
              </m:r>
            </m:e>
            <m:sup>
              <m:r>
                <w:rPr>
                  <w:rFonts w:ascii="Cambria Math" w:hAnsi="Cambria Math"/>
                </w:rPr>
                <m:t>T</m:t>
              </m:r>
            </m:sup>
          </m:sSup>
          <m:sSup>
            <m:sSupPr>
              <m:ctrlPr>
                <w:rPr>
                  <w:rFonts w:ascii="Cambria Math" w:hAnsi="Cambria Math"/>
                </w:rPr>
              </m:ctrlPr>
            </m:sSupPr>
            <m:e>
              <m:r>
                <w:rPr>
                  <w:rFonts w:ascii="Cambria Math" w:hAnsi="Cambria Math"/>
                </w:rPr>
                <m:t>R</m:t>
              </m:r>
            </m:e>
            <m:sup>
              <m: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acc>
                <m:accPr>
                  <m:chr m:val="̇"/>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e>
          </m:d>
        </m:oMath>
      </m:oMathPara>
    </w:p>
    <w:p w14:paraId="16EEC233" w14:textId="108BB0F2" w:rsidR="00F16901" w:rsidRDefault="00F16901" w:rsidP="00F16901">
      <w:pPr>
        <w:rPr>
          <w:iCs/>
        </w:rPr>
      </w:pPr>
    </w:p>
    <w:p w14:paraId="327F92B8" w14:textId="77777777" w:rsidR="00EA38CC" w:rsidRDefault="00EA38CC" w:rsidP="00F16901">
      <w:pPr>
        <w:rPr>
          <w:iCs/>
        </w:rPr>
      </w:pPr>
    </w:p>
    <w:p w14:paraId="3CEB9C93" w14:textId="53930973" w:rsidR="00EA38CC" w:rsidRDefault="00EA38CC" w:rsidP="00F16901">
      <w:pPr>
        <w:rPr>
          <w:iCs/>
        </w:rPr>
      </w:pPr>
      <w:r>
        <w:rPr>
          <w:rFonts w:hint="eastAsia"/>
          <w:iCs/>
        </w:rPr>
        <w:t>计算</w:t>
      </w:r>
      <w:r w:rsidR="00227594" w:rsidRPr="00227594">
        <w:rPr>
          <w:rFonts w:hint="eastAsia"/>
          <w:iCs/>
        </w:rPr>
        <w:t>quadGauss</w:t>
      </w:r>
    </w:p>
    <w:p w14:paraId="4C37F8E4" w14:textId="77777777" w:rsidR="00EA38CC" w:rsidRPr="00EA38CC" w:rsidRDefault="00EA38CC" w:rsidP="00F16901">
      <w:pPr>
        <w:rPr>
          <w:iCs/>
        </w:rPr>
      </w:pPr>
    </w:p>
    <w:p w14:paraId="4850517A" w14:textId="77777777" w:rsidR="00F16901" w:rsidRDefault="00F16901" w:rsidP="00AF62CC">
      <w:pPr>
        <w:rPr>
          <w:iCs/>
        </w:rPr>
      </w:pPr>
    </w:p>
    <w:p w14:paraId="70E13E97" w14:textId="3510F0B1" w:rsidR="00E86F6A" w:rsidRDefault="00E86F6A" w:rsidP="00E86F6A">
      <w:pPr>
        <w:pStyle w:val="3"/>
      </w:pPr>
      <w:r>
        <w:rPr>
          <w:rFonts w:hint="eastAsia"/>
        </w:rPr>
        <w:t>CGsearch</w:t>
      </w:r>
    </w:p>
    <w:p w14:paraId="6D416AE2" w14:textId="66CF7AE8" w:rsidR="00E86F6A" w:rsidRDefault="003E486D" w:rsidP="00AF62CC">
      <w:pPr>
        <w:rPr>
          <w:iCs/>
        </w:rPr>
      </w:pPr>
      <w:r>
        <w:rPr>
          <w:rFonts w:hint="eastAsia"/>
          <w:iCs/>
        </w:rPr>
        <w:t>线搜索，</w:t>
      </w:r>
      <w:r w:rsidR="00E86F6A">
        <w:rPr>
          <w:rFonts w:hint="eastAsia"/>
          <w:iCs/>
        </w:rPr>
        <w:t>一维优化</w:t>
      </w:r>
      <w:r w:rsidR="002D6213">
        <w:rPr>
          <w:rFonts w:hint="eastAsia"/>
          <w:iCs/>
        </w:rPr>
        <w:t>。</w:t>
      </w:r>
    </w:p>
    <w:p w14:paraId="7D4B5312" w14:textId="001CCEFE" w:rsidR="002D6213" w:rsidRDefault="002D6213" w:rsidP="00AF62CC">
      <w:pPr>
        <w:rPr>
          <w:iCs/>
        </w:rPr>
      </w:pPr>
      <w:r>
        <w:rPr>
          <w:rFonts w:hint="eastAsia"/>
          <w:iCs/>
        </w:rPr>
        <w:t>计算流程：</w:t>
      </w:r>
    </w:p>
    <w:p w14:paraId="57604188" w14:textId="77777777" w:rsidR="002D6213" w:rsidRPr="002D6213" w:rsidRDefault="002D6213" w:rsidP="002D6213">
      <w:pPr>
        <w:rPr>
          <w:iCs/>
        </w:rPr>
      </w:pPr>
      <w:r w:rsidRPr="002D6213">
        <w:rPr>
          <w:b/>
          <w:bCs/>
          <w:iCs/>
        </w:rPr>
        <w:t xml:space="preserve">1. </w:t>
      </w:r>
      <w:r w:rsidRPr="002D6213">
        <w:rPr>
          <w:b/>
          <w:bCs/>
          <w:iCs/>
        </w:rPr>
        <w:t>初始化与预计算</w:t>
      </w:r>
    </w:p>
    <w:p w14:paraId="22BEEB94" w14:textId="718C75A8" w:rsidR="002D6213" w:rsidRPr="002D6213" w:rsidRDefault="00CB7CCD" w:rsidP="002D6213">
      <w:pPr>
        <w:numPr>
          <w:ilvl w:val="0"/>
          <w:numId w:val="36"/>
        </w:numPr>
        <w:rPr>
          <w:iCs/>
        </w:rPr>
      </w:pPr>
      <w:r>
        <w:rPr>
          <w:rFonts w:hint="eastAsia"/>
          <w:iCs/>
        </w:rPr>
        <w:t>检查</w:t>
      </w:r>
      <w:r w:rsidR="002D6213" w:rsidRPr="002D6213">
        <w:rPr>
          <w:iCs/>
        </w:rPr>
        <w:t>搜索向量</w:t>
      </w:r>
      <w:r w:rsidR="002D6213">
        <w:rPr>
          <w:rFonts w:hint="eastAsia"/>
          <w:iCs/>
        </w:rPr>
        <w:t>search</w:t>
      </w:r>
      <w:r w:rsidR="002D6213" w:rsidRPr="002D6213">
        <w:rPr>
          <w:iCs/>
        </w:rPr>
        <w:t>的</w:t>
      </w:r>
      <w:r>
        <w:rPr>
          <w:rFonts w:hint="eastAsia"/>
          <w:iCs/>
        </w:rPr>
        <w:t>模是否足够小，</w:t>
      </w:r>
      <w:r>
        <w:rPr>
          <w:rFonts w:hint="eastAsia"/>
          <w:iCs/>
        </w:rPr>
        <w:t>search</w:t>
      </w:r>
      <w:r>
        <w:rPr>
          <w:rFonts w:hint="eastAsia"/>
          <w:iCs/>
        </w:rPr>
        <w:t>即为加速度增量，如果接近</w:t>
      </w:r>
      <w:r>
        <w:rPr>
          <w:rFonts w:hint="eastAsia"/>
          <w:iCs/>
        </w:rPr>
        <w:t>0</w:t>
      </w:r>
      <w:r>
        <w:rPr>
          <w:rFonts w:hint="eastAsia"/>
          <w:iCs/>
        </w:rPr>
        <w:t>，表明迭代收敛</w:t>
      </w:r>
    </w:p>
    <w:p w14:paraId="11605932" w14:textId="345633CF" w:rsidR="002D6213" w:rsidRPr="002D6213" w:rsidRDefault="002D6213" w:rsidP="002D6213">
      <w:pPr>
        <w:numPr>
          <w:ilvl w:val="0"/>
          <w:numId w:val="36"/>
        </w:numPr>
        <w:rPr>
          <w:iCs/>
        </w:rPr>
      </w:pPr>
      <w:r w:rsidRPr="002D6213">
        <w:rPr>
          <w:iCs/>
        </w:rPr>
        <w:lastRenderedPageBreak/>
        <w:t>计算缩放后的梯度容差</w:t>
      </w:r>
      <w:r w:rsidRPr="002D6213">
        <w:rPr>
          <w:iCs/>
        </w:rPr>
        <w:t> </w:t>
      </w:r>
      <w:r w:rsidRPr="002D6213">
        <w:rPr>
          <w:b/>
          <w:bCs/>
          <w:iCs/>
        </w:rPr>
        <w:t>gtol</w:t>
      </w:r>
      <w:r w:rsidRPr="002D6213">
        <w:rPr>
          <w:iCs/>
        </w:rPr>
        <w:t> </w:t>
      </w:r>
      <w:r>
        <w:rPr>
          <w:rFonts w:hint="eastAsia"/>
          <w:iCs/>
        </w:rPr>
        <w:t>（用于判定梯度是否</w:t>
      </w:r>
      <w:r w:rsidR="00CB7CCD">
        <w:rPr>
          <w:rFonts w:hint="eastAsia"/>
          <w:iCs/>
        </w:rPr>
        <w:t>足够接近</w:t>
      </w:r>
      <w:r>
        <w:rPr>
          <w:rFonts w:hint="eastAsia"/>
          <w:iCs/>
        </w:rPr>
        <w:t>0</w:t>
      </w:r>
      <w:r>
        <w:rPr>
          <w:rFonts w:hint="eastAsia"/>
          <w:iCs/>
        </w:rPr>
        <w:t>）</w:t>
      </w:r>
      <w:r w:rsidRPr="002D6213">
        <w:rPr>
          <w:iCs/>
        </w:rPr>
        <w:t>和斜率缩放因子</w:t>
      </w:r>
      <w:r w:rsidRPr="002D6213">
        <w:rPr>
          <w:iCs/>
        </w:rPr>
        <w:t> </w:t>
      </w:r>
      <w:r w:rsidRPr="002D6213">
        <w:rPr>
          <w:b/>
          <w:bCs/>
          <w:iCs/>
        </w:rPr>
        <w:t>slopescl</w:t>
      </w:r>
    </w:p>
    <w:p w14:paraId="384A9121" w14:textId="13B33EEC" w:rsidR="002D6213" w:rsidRPr="002D6213" w:rsidRDefault="002D6213" w:rsidP="002D6213">
      <w:pPr>
        <w:numPr>
          <w:ilvl w:val="0"/>
          <w:numId w:val="36"/>
        </w:numPr>
        <w:rPr>
          <w:iCs/>
        </w:rPr>
      </w:pPr>
      <w:r w:rsidRPr="002D6213">
        <w:rPr>
          <w:iCs/>
        </w:rPr>
        <w:t>计算</w:t>
      </w:r>
      <w:r w:rsidRPr="002D6213">
        <w:rPr>
          <w:iCs/>
        </w:rPr>
        <w:t> </w:t>
      </w:r>
      <w:r w:rsidRPr="002D6213">
        <w:rPr>
          <w:b/>
          <w:bCs/>
          <w:iCs/>
        </w:rPr>
        <w:t>Mv = M * search</w:t>
      </w:r>
      <w:r w:rsidRPr="002D6213">
        <w:rPr>
          <w:iCs/>
        </w:rPr>
        <w:t> </w:t>
      </w:r>
      <w:r w:rsidRPr="002D6213">
        <w:rPr>
          <w:iCs/>
        </w:rPr>
        <w:t>和</w:t>
      </w:r>
      <w:r w:rsidRPr="002D6213">
        <w:rPr>
          <w:iCs/>
        </w:rPr>
        <w:t> </w:t>
      </w:r>
      <w:r w:rsidRPr="002D6213">
        <w:rPr>
          <w:b/>
          <w:bCs/>
          <w:iCs/>
        </w:rPr>
        <w:t>Jv = J * search</w:t>
      </w:r>
      <w:r w:rsidRPr="002D6213">
        <w:rPr>
          <w:iCs/>
        </w:rPr>
        <w:t>,</w:t>
      </w:r>
      <w:r w:rsidRPr="002D6213">
        <w:rPr>
          <w:iCs/>
        </w:rPr>
        <w:t>为后续</w:t>
      </w:r>
      <w:r w:rsidR="008C2226">
        <w:rPr>
          <w:rFonts w:hint="eastAsia"/>
          <w:iCs/>
        </w:rPr>
        <w:t>cost</w:t>
      </w:r>
      <w:r w:rsidR="008C2226">
        <w:rPr>
          <w:rFonts w:hint="eastAsia"/>
          <w:iCs/>
        </w:rPr>
        <w:t>评估</w:t>
      </w:r>
      <w:r w:rsidRPr="002D6213">
        <w:rPr>
          <w:iCs/>
        </w:rPr>
        <w:t>做准备</w:t>
      </w:r>
    </w:p>
    <w:p w14:paraId="1FAE8126" w14:textId="77777777" w:rsidR="002D6213" w:rsidRPr="002D6213" w:rsidRDefault="002D6213" w:rsidP="002D6213">
      <w:pPr>
        <w:rPr>
          <w:iCs/>
        </w:rPr>
      </w:pPr>
      <w:r w:rsidRPr="002D6213">
        <w:rPr>
          <w:b/>
          <w:bCs/>
          <w:iCs/>
        </w:rPr>
        <w:t xml:space="preserve">2. </w:t>
      </w:r>
      <w:r w:rsidRPr="002D6213">
        <w:rPr>
          <w:b/>
          <w:bCs/>
          <w:iCs/>
        </w:rPr>
        <w:t>初始</w:t>
      </w:r>
      <w:r w:rsidRPr="002D6213">
        <w:rPr>
          <w:b/>
          <w:bCs/>
          <w:iCs/>
        </w:rPr>
        <w:t xml:space="preserve"> Newton </w:t>
      </w:r>
      <w:r w:rsidRPr="002D6213">
        <w:rPr>
          <w:b/>
          <w:bCs/>
          <w:iCs/>
        </w:rPr>
        <w:t>步</w:t>
      </w:r>
    </w:p>
    <w:p w14:paraId="049D4056" w14:textId="77777777" w:rsidR="002D6213" w:rsidRPr="002D6213" w:rsidRDefault="002D6213" w:rsidP="002D6213">
      <w:pPr>
        <w:numPr>
          <w:ilvl w:val="0"/>
          <w:numId w:val="37"/>
        </w:numPr>
        <w:rPr>
          <w:iCs/>
        </w:rPr>
      </w:pPr>
      <w:r w:rsidRPr="002D6213">
        <w:rPr>
          <w:iCs/>
        </w:rPr>
        <w:t>在</w:t>
      </w:r>
      <w:r w:rsidRPr="002D6213">
        <w:rPr>
          <w:iCs/>
        </w:rPr>
        <w:t> </w:t>
      </w:r>
      <w:r w:rsidRPr="002D6213">
        <w:rPr>
          <w:b/>
          <w:bCs/>
          <w:iCs/>
        </w:rPr>
        <w:t>alpha=0</w:t>
      </w:r>
      <w:r w:rsidRPr="002D6213">
        <w:rPr>
          <w:iCs/>
        </w:rPr>
        <w:t> </w:t>
      </w:r>
      <w:r w:rsidRPr="002D6213">
        <w:rPr>
          <w:iCs/>
        </w:rPr>
        <w:t>处评估代价和导数</w:t>
      </w:r>
    </w:p>
    <w:p w14:paraId="1FB9D931" w14:textId="77777777" w:rsidR="002D6213" w:rsidRPr="002D6213" w:rsidRDefault="002D6213" w:rsidP="002D6213">
      <w:pPr>
        <w:numPr>
          <w:ilvl w:val="0"/>
          <w:numId w:val="37"/>
        </w:numPr>
        <w:rPr>
          <w:iCs/>
        </w:rPr>
      </w:pPr>
      <w:r w:rsidRPr="002D6213">
        <w:rPr>
          <w:iCs/>
        </w:rPr>
        <w:t>尝试一次</w:t>
      </w:r>
      <w:r w:rsidRPr="002D6213">
        <w:rPr>
          <w:iCs/>
        </w:rPr>
        <w:t xml:space="preserve"> Newton </w:t>
      </w:r>
      <w:r w:rsidRPr="002D6213">
        <w:rPr>
          <w:iCs/>
        </w:rPr>
        <w:t>步</w:t>
      </w:r>
      <w:r w:rsidRPr="002D6213">
        <w:rPr>
          <w:iCs/>
        </w:rPr>
        <w:t>: </w:t>
      </w:r>
      <w:r w:rsidRPr="002D6213">
        <w:rPr>
          <w:b/>
          <w:bCs/>
          <w:iCs/>
        </w:rPr>
        <w:t>alpha = -deriv[0]/deriv[1]</w:t>
      </w:r>
    </w:p>
    <w:p w14:paraId="37CDFE40" w14:textId="77777777" w:rsidR="002D6213" w:rsidRPr="002D6213" w:rsidRDefault="002D6213" w:rsidP="002D6213">
      <w:pPr>
        <w:numPr>
          <w:ilvl w:val="0"/>
          <w:numId w:val="37"/>
        </w:numPr>
        <w:rPr>
          <w:iCs/>
        </w:rPr>
      </w:pPr>
      <w:r w:rsidRPr="002D6213">
        <w:rPr>
          <w:iCs/>
        </w:rPr>
        <w:t>如果导数已足够小</w:t>
      </w:r>
      <w:r w:rsidRPr="002D6213">
        <w:rPr>
          <w:iCs/>
        </w:rPr>
        <w:t>(</w:t>
      </w:r>
      <w:r w:rsidRPr="002D6213">
        <w:rPr>
          <w:iCs/>
        </w:rPr>
        <w:t>满足</w:t>
      </w:r>
      <w:r w:rsidRPr="002D6213">
        <w:rPr>
          <w:iCs/>
        </w:rPr>
        <w:t> </w:t>
      </w:r>
      <w:r w:rsidRPr="002D6213">
        <w:rPr>
          <w:b/>
          <w:bCs/>
          <w:iCs/>
        </w:rPr>
        <w:t>gtol</w:t>
      </w:r>
      <w:r w:rsidRPr="002D6213">
        <w:rPr>
          <w:iCs/>
        </w:rPr>
        <w:t>),</w:t>
      </w:r>
      <w:r w:rsidRPr="002D6213">
        <w:rPr>
          <w:iCs/>
        </w:rPr>
        <w:t>提前返回</w:t>
      </w:r>
      <w:r w:rsidRPr="002D6213">
        <w:rPr>
          <w:iCs/>
        </w:rPr>
        <w:t> engine_solver.c:1370-1393</w:t>
      </w:r>
    </w:p>
    <w:p w14:paraId="749FA1BB" w14:textId="77777777" w:rsidR="002D6213" w:rsidRPr="002D6213" w:rsidRDefault="002D6213" w:rsidP="002D6213">
      <w:pPr>
        <w:rPr>
          <w:iCs/>
        </w:rPr>
      </w:pPr>
      <w:r w:rsidRPr="002D6213">
        <w:rPr>
          <w:b/>
          <w:bCs/>
          <w:iCs/>
        </w:rPr>
        <w:t xml:space="preserve">3. </w:t>
      </w:r>
      <w:r w:rsidRPr="002D6213">
        <w:rPr>
          <w:b/>
          <w:bCs/>
          <w:iCs/>
        </w:rPr>
        <w:t>单侧搜索</w:t>
      </w:r>
      <w:r w:rsidRPr="002D6213">
        <w:rPr>
          <w:b/>
          <w:bCs/>
          <w:iCs/>
        </w:rPr>
        <w:t>(One-sided search)</w:t>
      </w:r>
    </w:p>
    <w:p w14:paraId="2B0C83E3" w14:textId="77777777" w:rsidR="002D6213" w:rsidRPr="002D6213" w:rsidRDefault="002D6213" w:rsidP="002D6213">
      <w:pPr>
        <w:numPr>
          <w:ilvl w:val="0"/>
          <w:numId w:val="38"/>
        </w:numPr>
        <w:rPr>
          <w:iCs/>
        </w:rPr>
      </w:pPr>
      <w:r w:rsidRPr="002D6213">
        <w:rPr>
          <w:iCs/>
        </w:rPr>
        <w:t>沿着导数下降方向</w:t>
      </w:r>
      <w:r w:rsidRPr="002D6213">
        <w:rPr>
          <w:iCs/>
        </w:rPr>
        <w:t>(</w:t>
      </w:r>
      <w:r w:rsidRPr="002D6213">
        <w:rPr>
          <w:b/>
          <w:bCs/>
          <w:iCs/>
        </w:rPr>
        <w:t>dir</w:t>
      </w:r>
      <w:r w:rsidRPr="002D6213">
        <w:rPr>
          <w:iCs/>
        </w:rPr>
        <w:t>)</w:t>
      </w:r>
      <w:r w:rsidRPr="002D6213">
        <w:rPr>
          <w:iCs/>
        </w:rPr>
        <w:t>进行</w:t>
      </w:r>
      <w:r w:rsidRPr="002D6213">
        <w:rPr>
          <w:iCs/>
        </w:rPr>
        <w:t xml:space="preserve"> Newton </w:t>
      </w:r>
      <w:r w:rsidRPr="002D6213">
        <w:rPr>
          <w:iCs/>
        </w:rPr>
        <w:t>步迭代</w:t>
      </w:r>
    </w:p>
    <w:p w14:paraId="1A2C662C" w14:textId="77777777" w:rsidR="002D6213" w:rsidRPr="002D6213" w:rsidRDefault="002D6213" w:rsidP="002D6213">
      <w:pPr>
        <w:numPr>
          <w:ilvl w:val="0"/>
          <w:numId w:val="38"/>
        </w:numPr>
        <w:rPr>
          <w:iCs/>
        </w:rPr>
      </w:pPr>
      <w:r w:rsidRPr="002D6213">
        <w:rPr>
          <w:iCs/>
        </w:rPr>
        <w:t>持续移动直到导数改变符号或满足收敛条件</w:t>
      </w:r>
    </w:p>
    <w:p w14:paraId="34585D22" w14:textId="77777777" w:rsidR="002D6213" w:rsidRPr="002D6213" w:rsidRDefault="002D6213" w:rsidP="002D6213">
      <w:pPr>
        <w:numPr>
          <w:ilvl w:val="0"/>
          <w:numId w:val="38"/>
        </w:numPr>
        <w:rPr>
          <w:iCs/>
        </w:rPr>
      </w:pPr>
      <w:r w:rsidRPr="002D6213">
        <w:rPr>
          <w:iCs/>
        </w:rPr>
        <w:t>这个阶段建立了包围最优点的区间</w:t>
      </w:r>
      <w:r w:rsidRPr="002D6213">
        <w:rPr>
          <w:iCs/>
        </w:rPr>
        <w:t> </w:t>
      </w:r>
      <w:r w:rsidRPr="002D6213">
        <w:rPr>
          <w:b/>
          <w:bCs/>
          <w:iCs/>
        </w:rPr>
        <w:t>[p1, p2]</w:t>
      </w:r>
      <w:r w:rsidRPr="002D6213">
        <w:rPr>
          <w:iCs/>
        </w:rPr>
        <w:t> engine_solver.c:1429-1459</w:t>
      </w:r>
    </w:p>
    <w:p w14:paraId="3CF9AF34" w14:textId="77777777" w:rsidR="002D6213" w:rsidRPr="002D6213" w:rsidRDefault="002D6213" w:rsidP="002D6213">
      <w:pPr>
        <w:rPr>
          <w:iCs/>
        </w:rPr>
      </w:pPr>
      <w:r w:rsidRPr="002D6213">
        <w:rPr>
          <w:b/>
          <w:bCs/>
          <w:iCs/>
        </w:rPr>
        <w:t xml:space="preserve">4. </w:t>
      </w:r>
      <w:r w:rsidRPr="002D6213">
        <w:rPr>
          <w:b/>
          <w:bCs/>
          <w:iCs/>
        </w:rPr>
        <w:t>区间搜索</w:t>
      </w:r>
      <w:r w:rsidRPr="002D6213">
        <w:rPr>
          <w:b/>
          <w:bCs/>
          <w:iCs/>
        </w:rPr>
        <w:t>(Bracketed search)</w:t>
      </w:r>
    </w:p>
    <w:p w14:paraId="51C32D2A" w14:textId="77777777" w:rsidR="002D6213" w:rsidRPr="002D6213" w:rsidRDefault="002D6213" w:rsidP="002D6213">
      <w:pPr>
        <w:numPr>
          <w:ilvl w:val="0"/>
          <w:numId w:val="39"/>
        </w:numPr>
        <w:rPr>
          <w:iCs/>
        </w:rPr>
      </w:pPr>
      <w:r w:rsidRPr="002D6213">
        <w:rPr>
          <w:iCs/>
        </w:rPr>
        <w:t>一旦找到包围区间</w:t>
      </w:r>
      <w:r w:rsidRPr="002D6213">
        <w:rPr>
          <w:iCs/>
        </w:rPr>
        <w:t>,</w:t>
      </w:r>
      <w:r w:rsidRPr="002D6213">
        <w:rPr>
          <w:iCs/>
        </w:rPr>
        <w:t>评估三个候选点</w:t>
      </w:r>
      <w:r w:rsidRPr="002D6213">
        <w:rPr>
          <w:iCs/>
        </w:rPr>
        <w:t>:</w:t>
      </w:r>
      <w:r w:rsidRPr="002D6213">
        <w:rPr>
          <w:b/>
          <w:bCs/>
          <w:iCs/>
        </w:rPr>
        <w:t>p1next</w:t>
      </w:r>
      <w:r w:rsidRPr="002D6213">
        <w:rPr>
          <w:iCs/>
        </w:rPr>
        <w:t>、</w:t>
      </w:r>
      <w:r w:rsidRPr="002D6213">
        <w:rPr>
          <w:b/>
          <w:bCs/>
          <w:iCs/>
        </w:rPr>
        <w:t>p2next</w:t>
      </w:r>
      <w:r w:rsidRPr="002D6213">
        <w:rPr>
          <w:iCs/>
        </w:rPr>
        <w:t> </w:t>
      </w:r>
      <w:r w:rsidRPr="002D6213">
        <w:rPr>
          <w:iCs/>
        </w:rPr>
        <w:t>和中点</w:t>
      </w:r>
      <w:r w:rsidRPr="002D6213">
        <w:rPr>
          <w:iCs/>
        </w:rPr>
        <w:t> </w:t>
      </w:r>
      <w:r w:rsidRPr="002D6213">
        <w:rPr>
          <w:b/>
          <w:bCs/>
          <w:iCs/>
        </w:rPr>
        <w:t>pmid</w:t>
      </w:r>
    </w:p>
    <w:p w14:paraId="47A884D7" w14:textId="77777777" w:rsidR="002D6213" w:rsidRPr="002D6213" w:rsidRDefault="002D6213" w:rsidP="002D6213">
      <w:pPr>
        <w:numPr>
          <w:ilvl w:val="0"/>
          <w:numId w:val="39"/>
        </w:numPr>
        <w:rPr>
          <w:iCs/>
        </w:rPr>
      </w:pPr>
      <w:r w:rsidRPr="002D6213">
        <w:rPr>
          <w:iCs/>
        </w:rPr>
        <w:t>检查候选点是否满足收敛条件</w:t>
      </w:r>
      <w:r w:rsidRPr="002D6213">
        <w:rPr>
          <w:iCs/>
        </w:rPr>
        <w:t>(</w:t>
      </w:r>
      <w:r w:rsidRPr="002D6213">
        <w:rPr>
          <w:iCs/>
        </w:rPr>
        <w:t>导数</w:t>
      </w:r>
      <w:r w:rsidRPr="002D6213">
        <w:rPr>
          <w:iCs/>
        </w:rPr>
        <w:t xml:space="preserve"> &lt; </w:t>
      </w:r>
      <w:r w:rsidRPr="002D6213">
        <w:rPr>
          <w:b/>
          <w:bCs/>
          <w:iCs/>
        </w:rPr>
        <w:t>gtol</w:t>
      </w:r>
      <w:r w:rsidRPr="002D6213">
        <w:rPr>
          <w:iCs/>
        </w:rPr>
        <w:t>)</w:t>
      </w:r>
    </w:p>
    <w:p w14:paraId="26FD0B1E" w14:textId="77777777" w:rsidR="002D6213" w:rsidRPr="002D6213" w:rsidRDefault="002D6213" w:rsidP="002D6213">
      <w:pPr>
        <w:numPr>
          <w:ilvl w:val="0"/>
          <w:numId w:val="39"/>
        </w:numPr>
        <w:rPr>
          <w:iCs/>
        </w:rPr>
      </w:pPr>
      <w:r w:rsidRPr="002D6213">
        <w:rPr>
          <w:iCs/>
        </w:rPr>
        <w:t>使用</w:t>
      </w:r>
      <w:r w:rsidRPr="002D6213">
        <w:rPr>
          <w:iCs/>
        </w:rPr>
        <w:t> </w:t>
      </w:r>
      <w:r w:rsidRPr="002D6213">
        <w:rPr>
          <w:b/>
          <w:bCs/>
          <w:iCs/>
        </w:rPr>
        <w:t>updateBracket</w:t>
      </w:r>
      <w:r w:rsidRPr="002D6213">
        <w:rPr>
          <w:iCs/>
        </w:rPr>
        <w:t> </w:t>
      </w:r>
      <w:r w:rsidRPr="002D6213">
        <w:rPr>
          <w:iCs/>
        </w:rPr>
        <w:t>更新区间边界</w:t>
      </w:r>
      <w:r w:rsidRPr="002D6213">
        <w:rPr>
          <w:iCs/>
        </w:rPr>
        <w:t>,</w:t>
      </w:r>
      <w:r w:rsidRPr="002D6213">
        <w:rPr>
          <w:iCs/>
        </w:rPr>
        <w:t>选择能缩小区间的点</w:t>
      </w:r>
    </w:p>
    <w:p w14:paraId="54A03DA9" w14:textId="77777777" w:rsidR="002D6213" w:rsidRPr="002D6213" w:rsidRDefault="002D6213" w:rsidP="002D6213">
      <w:pPr>
        <w:numPr>
          <w:ilvl w:val="0"/>
          <w:numId w:val="39"/>
        </w:numPr>
        <w:rPr>
          <w:iCs/>
        </w:rPr>
      </w:pPr>
      <w:r w:rsidRPr="002D6213">
        <w:rPr>
          <w:iCs/>
        </w:rPr>
        <w:t>如果无法更新区间</w:t>
      </w:r>
      <w:r w:rsidRPr="002D6213">
        <w:rPr>
          <w:iCs/>
        </w:rPr>
        <w:t>,</w:t>
      </w:r>
      <w:r w:rsidRPr="002D6213">
        <w:rPr>
          <w:iCs/>
        </w:rPr>
        <w:t>返回中点作为最佳近似</w:t>
      </w:r>
      <w:r w:rsidRPr="002D6213">
        <w:rPr>
          <w:iCs/>
        </w:rPr>
        <w:t> engine_solver.c:1466-1505</w:t>
      </w:r>
    </w:p>
    <w:p w14:paraId="226A6C57" w14:textId="77777777" w:rsidR="002D6213" w:rsidRPr="002D6213" w:rsidRDefault="002D6213" w:rsidP="002D6213">
      <w:pPr>
        <w:rPr>
          <w:iCs/>
        </w:rPr>
      </w:pPr>
      <w:r w:rsidRPr="002D6213">
        <w:rPr>
          <w:b/>
          <w:bCs/>
          <w:iCs/>
        </w:rPr>
        <w:t xml:space="preserve">5. </w:t>
      </w:r>
      <w:r w:rsidRPr="002D6213">
        <w:rPr>
          <w:b/>
          <w:bCs/>
          <w:iCs/>
        </w:rPr>
        <w:t>终止条件</w:t>
      </w:r>
      <w:r w:rsidRPr="002D6213">
        <w:rPr>
          <w:iCs/>
        </w:rPr>
        <w:br/>
      </w:r>
      <w:r w:rsidRPr="002D6213">
        <w:rPr>
          <w:iCs/>
        </w:rPr>
        <w:t>函数通过</w:t>
      </w:r>
      <w:r w:rsidRPr="002D6213">
        <w:rPr>
          <w:iCs/>
        </w:rPr>
        <w:t> </w:t>
      </w:r>
      <w:r w:rsidRPr="002D6213">
        <w:rPr>
          <w:b/>
          <w:bCs/>
          <w:iCs/>
        </w:rPr>
        <w:t>ctx-&gt;LSresult</w:t>
      </w:r>
      <w:r w:rsidRPr="002D6213">
        <w:rPr>
          <w:iCs/>
        </w:rPr>
        <w:t> </w:t>
      </w:r>
      <w:r w:rsidRPr="002D6213">
        <w:rPr>
          <w:iCs/>
        </w:rPr>
        <w:t>返回不同的状态码</w:t>
      </w:r>
      <w:r w:rsidRPr="002D6213">
        <w:rPr>
          <w:iCs/>
        </w:rPr>
        <w:t>:</w:t>
      </w:r>
    </w:p>
    <w:p w14:paraId="67CB0751" w14:textId="77777777" w:rsidR="002D6213" w:rsidRPr="002D6213" w:rsidRDefault="002D6213" w:rsidP="002D6213">
      <w:pPr>
        <w:numPr>
          <w:ilvl w:val="0"/>
          <w:numId w:val="40"/>
        </w:numPr>
        <w:rPr>
          <w:iCs/>
        </w:rPr>
      </w:pPr>
      <w:r w:rsidRPr="002D6213">
        <w:rPr>
          <w:b/>
          <w:bCs/>
          <w:iCs/>
        </w:rPr>
        <w:t>0</w:t>
      </w:r>
      <w:r w:rsidRPr="002D6213">
        <w:rPr>
          <w:iCs/>
        </w:rPr>
        <w:t xml:space="preserve">: </w:t>
      </w:r>
      <w:r w:rsidRPr="002D6213">
        <w:rPr>
          <w:iCs/>
        </w:rPr>
        <w:t>成功找到满足容差的解</w:t>
      </w:r>
    </w:p>
    <w:p w14:paraId="72E493BA" w14:textId="77777777" w:rsidR="002D6213" w:rsidRPr="002D6213" w:rsidRDefault="002D6213" w:rsidP="002D6213">
      <w:pPr>
        <w:numPr>
          <w:ilvl w:val="0"/>
          <w:numId w:val="40"/>
        </w:numPr>
        <w:rPr>
          <w:iCs/>
        </w:rPr>
      </w:pPr>
      <w:r w:rsidRPr="002D6213">
        <w:rPr>
          <w:b/>
          <w:bCs/>
          <w:iCs/>
        </w:rPr>
        <w:t>1</w:t>
      </w:r>
      <w:r w:rsidRPr="002D6213">
        <w:rPr>
          <w:iCs/>
        </w:rPr>
        <w:t xml:space="preserve">: </w:t>
      </w:r>
      <w:r w:rsidRPr="002D6213">
        <w:rPr>
          <w:iCs/>
        </w:rPr>
        <w:t>搜索向量太小</w:t>
      </w:r>
    </w:p>
    <w:p w14:paraId="46043697" w14:textId="77777777" w:rsidR="002D6213" w:rsidRPr="002D6213" w:rsidRDefault="002D6213" w:rsidP="002D6213">
      <w:pPr>
        <w:numPr>
          <w:ilvl w:val="0"/>
          <w:numId w:val="40"/>
        </w:numPr>
        <w:rPr>
          <w:iCs/>
        </w:rPr>
      </w:pPr>
      <w:r w:rsidRPr="002D6213">
        <w:rPr>
          <w:b/>
          <w:bCs/>
          <w:iCs/>
        </w:rPr>
        <w:t>2</w:t>
      </w:r>
      <w:r w:rsidRPr="002D6213">
        <w:rPr>
          <w:iCs/>
        </w:rPr>
        <w:t xml:space="preserve">: </w:t>
      </w:r>
      <w:r w:rsidRPr="002D6213">
        <w:rPr>
          <w:iCs/>
        </w:rPr>
        <w:t>初始点已收敛</w:t>
      </w:r>
    </w:p>
    <w:p w14:paraId="2AAF079D" w14:textId="77777777" w:rsidR="002D6213" w:rsidRPr="002D6213" w:rsidRDefault="002D6213" w:rsidP="002D6213">
      <w:pPr>
        <w:numPr>
          <w:ilvl w:val="0"/>
          <w:numId w:val="40"/>
        </w:numPr>
        <w:rPr>
          <w:iCs/>
        </w:rPr>
      </w:pPr>
      <w:r w:rsidRPr="002D6213">
        <w:rPr>
          <w:b/>
          <w:bCs/>
          <w:iCs/>
        </w:rPr>
        <w:t>3</w:t>
      </w:r>
      <w:r w:rsidRPr="002D6213">
        <w:rPr>
          <w:iCs/>
        </w:rPr>
        <w:t xml:space="preserve">: </w:t>
      </w:r>
      <w:r w:rsidRPr="002D6213">
        <w:rPr>
          <w:iCs/>
        </w:rPr>
        <w:t>无法建立包围区间</w:t>
      </w:r>
    </w:p>
    <w:p w14:paraId="17C3D3D3" w14:textId="77777777" w:rsidR="002D6213" w:rsidRPr="002D6213" w:rsidRDefault="002D6213" w:rsidP="002D6213">
      <w:pPr>
        <w:numPr>
          <w:ilvl w:val="0"/>
          <w:numId w:val="40"/>
        </w:numPr>
        <w:rPr>
          <w:iCs/>
        </w:rPr>
      </w:pPr>
      <w:r w:rsidRPr="002D6213">
        <w:rPr>
          <w:b/>
          <w:bCs/>
          <w:iCs/>
        </w:rPr>
        <w:t>4</w:t>
      </w:r>
      <w:r w:rsidRPr="002D6213">
        <w:rPr>
          <w:iCs/>
        </w:rPr>
        <w:t xml:space="preserve">: </w:t>
      </w:r>
      <w:r w:rsidRPr="002D6213">
        <w:rPr>
          <w:iCs/>
        </w:rPr>
        <w:t>有改进但未完全收敛</w:t>
      </w:r>
    </w:p>
    <w:p w14:paraId="4EA20B8F" w14:textId="77777777" w:rsidR="002D6213" w:rsidRPr="002D6213" w:rsidRDefault="002D6213" w:rsidP="002D6213">
      <w:pPr>
        <w:numPr>
          <w:ilvl w:val="0"/>
          <w:numId w:val="40"/>
        </w:numPr>
        <w:rPr>
          <w:iCs/>
        </w:rPr>
      </w:pPr>
      <w:r w:rsidRPr="002D6213">
        <w:rPr>
          <w:b/>
          <w:bCs/>
          <w:iCs/>
        </w:rPr>
        <w:t>5</w:t>
      </w:r>
      <w:r w:rsidRPr="002D6213">
        <w:rPr>
          <w:iCs/>
        </w:rPr>
        <w:t xml:space="preserve">: </w:t>
      </w:r>
      <w:r w:rsidRPr="002D6213">
        <w:rPr>
          <w:iCs/>
        </w:rPr>
        <w:t>无改进</w:t>
      </w:r>
    </w:p>
    <w:p w14:paraId="39A258D9" w14:textId="77777777" w:rsidR="002D6213" w:rsidRPr="002D6213" w:rsidRDefault="002D6213" w:rsidP="002D6213">
      <w:pPr>
        <w:numPr>
          <w:ilvl w:val="0"/>
          <w:numId w:val="40"/>
        </w:numPr>
        <w:rPr>
          <w:iCs/>
        </w:rPr>
      </w:pPr>
      <w:r w:rsidRPr="002D6213">
        <w:rPr>
          <w:b/>
          <w:bCs/>
          <w:iCs/>
        </w:rPr>
        <w:t>6</w:t>
      </w:r>
      <w:r w:rsidRPr="002D6213">
        <w:rPr>
          <w:iCs/>
        </w:rPr>
        <w:t xml:space="preserve">: </w:t>
      </w:r>
      <w:r w:rsidRPr="002D6213">
        <w:rPr>
          <w:iCs/>
        </w:rPr>
        <w:t>内部错误</w:t>
      </w:r>
      <w:r w:rsidRPr="002D6213">
        <w:rPr>
          <w:iCs/>
        </w:rPr>
        <w:t>(</w:t>
      </w:r>
      <w:r w:rsidRPr="002D6213">
        <w:rPr>
          <w:iCs/>
        </w:rPr>
        <w:t>未更新</w:t>
      </w:r>
      <w:r w:rsidRPr="002D6213">
        <w:rPr>
          <w:iCs/>
        </w:rPr>
        <w:t xml:space="preserve"> p2)</w:t>
      </w:r>
    </w:p>
    <w:p w14:paraId="243745E4" w14:textId="77777777" w:rsidR="002D6213" w:rsidRPr="002D6213" w:rsidRDefault="002D6213" w:rsidP="002D6213">
      <w:pPr>
        <w:numPr>
          <w:ilvl w:val="0"/>
          <w:numId w:val="40"/>
        </w:numPr>
        <w:rPr>
          <w:iCs/>
        </w:rPr>
      </w:pPr>
      <w:r w:rsidRPr="002D6213">
        <w:rPr>
          <w:b/>
          <w:bCs/>
          <w:iCs/>
        </w:rPr>
        <w:t>7</w:t>
      </w:r>
      <w:r w:rsidRPr="002D6213">
        <w:rPr>
          <w:iCs/>
        </w:rPr>
        <w:t xml:space="preserve">: </w:t>
      </w:r>
      <w:r w:rsidRPr="002D6213">
        <w:rPr>
          <w:iCs/>
        </w:rPr>
        <w:t>达到数值精度极限</w:t>
      </w:r>
      <w:r w:rsidRPr="002D6213">
        <w:rPr>
          <w:iCs/>
        </w:rPr>
        <w:t> engine_solver.c:1507-1519</w:t>
      </w:r>
    </w:p>
    <w:p w14:paraId="2D32C5AB" w14:textId="77777777" w:rsidR="002D6213" w:rsidRDefault="002D6213" w:rsidP="00AF62CC">
      <w:pPr>
        <w:rPr>
          <w:iCs/>
        </w:rPr>
      </w:pPr>
    </w:p>
    <w:p w14:paraId="1CC0A6F8" w14:textId="77777777" w:rsidR="002D6213" w:rsidRDefault="002D6213" w:rsidP="00AF62CC">
      <w:pPr>
        <w:rPr>
          <w:iCs/>
        </w:rPr>
      </w:pPr>
    </w:p>
    <w:p w14:paraId="0F5EFDDB" w14:textId="77777777" w:rsidR="002D6213" w:rsidRDefault="002D6213" w:rsidP="00AF62CC">
      <w:pPr>
        <w:rPr>
          <w:iCs/>
        </w:rPr>
      </w:pPr>
    </w:p>
    <w:p w14:paraId="3131C6C3" w14:textId="77777777" w:rsidR="002D6213" w:rsidRDefault="002D6213" w:rsidP="00AF62CC">
      <w:pPr>
        <w:rPr>
          <w:rFonts w:hint="eastAsia"/>
          <w:iCs/>
        </w:rPr>
      </w:pPr>
    </w:p>
    <w:p w14:paraId="011A1C5A" w14:textId="77777777" w:rsidR="00E86F6A" w:rsidRDefault="00E86F6A" w:rsidP="00AF62CC">
      <w:pPr>
        <w:rPr>
          <w:iCs/>
        </w:rPr>
      </w:pPr>
    </w:p>
    <w:p w14:paraId="279DB93D" w14:textId="77777777" w:rsidR="00764068" w:rsidRDefault="00764068" w:rsidP="00AF62CC">
      <w:pPr>
        <w:rPr>
          <w:iCs/>
        </w:rPr>
      </w:pPr>
    </w:p>
    <w:p w14:paraId="2C7439B2" w14:textId="24030B39" w:rsidR="00764068" w:rsidRDefault="00764068" w:rsidP="00764068">
      <w:pPr>
        <w:pStyle w:val="4"/>
        <w:rPr>
          <w:rFonts w:hint="eastAsia"/>
        </w:rPr>
      </w:pPr>
      <w:r>
        <w:rPr>
          <w:rFonts w:hint="eastAsia"/>
        </w:rPr>
        <w:t>CG</w:t>
      </w:r>
      <w:r>
        <w:rPr>
          <w:rFonts w:hint="eastAsia"/>
        </w:rPr>
        <w:t>prepare</w:t>
      </w:r>
      <w:r>
        <w:rPr>
          <w:rFonts w:hint="eastAsia"/>
        </w:rPr>
        <w:t>()</w:t>
      </w:r>
    </w:p>
    <w:p w14:paraId="38DF3427" w14:textId="77777777" w:rsidR="003E486D" w:rsidRDefault="003E486D" w:rsidP="00AF62CC">
      <w:pPr>
        <w:rPr>
          <w:iCs/>
        </w:rPr>
      </w:pPr>
      <w:r>
        <w:rPr>
          <w:iCs/>
        </w:rPr>
        <w:t>P</w:t>
      </w:r>
      <w:r>
        <w:rPr>
          <w:rFonts w:hint="eastAsia"/>
          <w:iCs/>
        </w:rPr>
        <w:t>repare</w:t>
      </w:r>
      <w:r>
        <w:rPr>
          <w:rFonts w:hint="eastAsia"/>
          <w:iCs/>
        </w:rPr>
        <w:t>，预先计算高斯项的常数部分，高斯项为二次多项式，并分为惯性项和约束项：</w:t>
      </w:r>
    </w:p>
    <w:p w14:paraId="71AB9622" w14:textId="77777777" w:rsidR="003E486D" w:rsidRDefault="003E486D" w:rsidP="00AF62CC">
      <w:pPr>
        <w:rPr>
          <w:iCs/>
        </w:rPr>
      </w:pPr>
      <w:r>
        <w:rPr>
          <w:rFonts w:hint="eastAsia"/>
          <w:iCs/>
        </w:rPr>
        <w:t>在</w:t>
      </w:r>
      <w:r>
        <w:rPr>
          <w:rFonts w:hint="eastAsia"/>
          <w:iCs/>
        </w:rPr>
        <w:t>quadGauss</w:t>
      </w:r>
      <w:r>
        <w:rPr>
          <w:rFonts w:hint="eastAsia"/>
          <w:iCs/>
        </w:rPr>
        <w:t>[3]</w:t>
      </w:r>
      <w:r>
        <w:rPr>
          <w:rFonts w:hint="eastAsia"/>
          <w:iCs/>
        </w:rPr>
        <w:t>中存储高斯惯性项的常数项、一次项系数、二次项系数；</w:t>
      </w:r>
    </w:p>
    <w:p w14:paraId="48D31C8D" w14:textId="6C86547B" w:rsidR="00764068" w:rsidRDefault="003E486D" w:rsidP="00AF62CC">
      <w:pPr>
        <w:rPr>
          <w:rFonts w:hint="eastAsia"/>
          <w:iCs/>
        </w:rPr>
      </w:pPr>
      <w:r>
        <w:rPr>
          <w:rFonts w:hint="eastAsia"/>
          <w:iCs/>
        </w:rPr>
        <w:t>在</w:t>
      </w:r>
      <w:r>
        <w:rPr>
          <w:rFonts w:hint="eastAsia"/>
          <w:iCs/>
        </w:rPr>
        <w:t>quad[3]</w:t>
      </w:r>
      <w:r>
        <w:rPr>
          <w:rFonts w:hint="eastAsia"/>
          <w:iCs/>
        </w:rPr>
        <w:t>中存储高斯约束项的</w:t>
      </w:r>
      <w:r>
        <w:rPr>
          <w:rFonts w:hint="eastAsia"/>
          <w:iCs/>
        </w:rPr>
        <w:t>常数项、一次项系数、二次项系数；</w:t>
      </w:r>
    </w:p>
    <w:p w14:paraId="4DD9829A" w14:textId="77777777" w:rsidR="00764068" w:rsidRDefault="00764068" w:rsidP="00AF62CC">
      <w:pPr>
        <w:rPr>
          <w:rFonts w:hint="eastAsia"/>
          <w:iCs/>
        </w:rPr>
      </w:pPr>
    </w:p>
    <w:p w14:paraId="704CD484" w14:textId="77777777" w:rsidR="00764068" w:rsidRDefault="00764068" w:rsidP="00AF62CC">
      <w:pPr>
        <w:rPr>
          <w:rFonts w:hint="eastAsia"/>
          <w:iCs/>
        </w:rPr>
      </w:pPr>
    </w:p>
    <w:p w14:paraId="790A2473" w14:textId="6CFA7472" w:rsidR="00E86F6A" w:rsidRDefault="00E86F6A" w:rsidP="00E86F6A">
      <w:pPr>
        <w:pStyle w:val="4"/>
        <w:rPr>
          <w:rFonts w:hint="eastAsia"/>
        </w:rPr>
      </w:pPr>
      <w:r>
        <w:rPr>
          <w:rFonts w:hint="eastAsia"/>
        </w:rPr>
        <w:t>CGeval()</w:t>
      </w:r>
    </w:p>
    <w:p w14:paraId="16C323EA" w14:textId="6C0C7F8D" w:rsidR="00E86F6A" w:rsidRDefault="00E86F6A" w:rsidP="00AF62CC">
      <w:pPr>
        <w:rPr>
          <w:rFonts w:hint="eastAsia"/>
          <w:iCs/>
        </w:rPr>
      </w:pPr>
      <w:r>
        <w:rPr>
          <w:rFonts w:hint="eastAsia"/>
          <w:iCs/>
        </w:rPr>
        <w:t>在给定点，计算</w:t>
      </w:r>
    </w:p>
    <w:p w14:paraId="6EAA690A" w14:textId="0F056880" w:rsidR="00E86F6A" w:rsidRDefault="00E86F6A" w:rsidP="00AF62CC">
      <w:pPr>
        <w:rPr>
          <w:iCs/>
        </w:rPr>
      </w:pPr>
      <w:r>
        <w:rPr>
          <w:iCs/>
        </w:rPr>
        <w:t>C</w:t>
      </w:r>
      <w:r>
        <w:rPr>
          <w:rFonts w:hint="eastAsia"/>
          <w:iCs/>
        </w:rPr>
        <w:t>ost</w:t>
      </w:r>
      <w:r>
        <w:rPr>
          <w:rFonts w:hint="eastAsia"/>
          <w:iCs/>
        </w:rPr>
        <w:t>和。。</w:t>
      </w:r>
    </w:p>
    <w:p w14:paraId="1E942EF9" w14:textId="77777777" w:rsidR="00E86F6A" w:rsidRDefault="00E86F6A" w:rsidP="00AF62CC">
      <w:pPr>
        <w:rPr>
          <w:rFonts w:hint="eastAsia"/>
          <w:iCs/>
        </w:rPr>
      </w:pPr>
    </w:p>
    <w:sectPr w:rsidR="00E86F6A">
      <w:headerReference w:type="default" r:id="rId86"/>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341">
      <wne:acd wne:acdName="acd0"/>
    </wne:keymap>
    <wne:keymap wne:kcmPrimary="0351">
      <wne:acd wne:acdName="acd1"/>
    </wne:keymap>
    <wne:keymap wne:kcmPrimary="035A">
      <wne:acd wne:acdName="acd2"/>
    </wne:keymap>
  </wne:keymaps>
  <wne:toolbars>
    <wne:acdManifest>
      <wne:acdEntry wne:acdName="acd0"/>
      <wne:acdEntry wne:acdName="acd1"/>
      <wne:acdEntry wne:acdName="acd2"/>
    </wne:acdManifest>
  </wne:toolbars>
  <wne:acds>
    <wne:acd wne:argValue="AgAEVM154U9vYIR2olvCibCLVV8=" wne:acdName="acd0" wne:fciIndexBasedOn="0065"/>
    <wne:acd wne:argValue="AgBoAHkAhHbZU/CP" wne:acdName="acd1" wne:fciIndexBasedOn="0065"/>
    <wne:acd wne:argValue="AgAse4xOp34HaJiY"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EF55A" w14:textId="77777777" w:rsidR="00F96CF5" w:rsidRDefault="00F96CF5">
      <w:pPr>
        <w:ind w:firstLine="420"/>
      </w:pPr>
      <w:r>
        <w:separator/>
      </w:r>
    </w:p>
  </w:endnote>
  <w:endnote w:type="continuationSeparator" w:id="0">
    <w:p w14:paraId="424F991D" w14:textId="77777777" w:rsidR="00F96CF5" w:rsidRDefault="00F96CF5">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imesNewRoman">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2BF2" w14:textId="77777777" w:rsidR="000419F7" w:rsidRDefault="000419F7">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459179"/>
    </w:sdtPr>
    <w:sdtEndPr>
      <w:rPr>
        <w:lang w:val="zh-CN"/>
      </w:rPr>
    </w:sdtEndPr>
    <w:sdtContent>
      <w:p w14:paraId="28882BF3" w14:textId="77777777" w:rsidR="000419F7" w:rsidRDefault="00FA4A8E">
        <w:pPr>
          <w:pStyle w:val="af"/>
          <w:spacing w:line="480" w:lineRule="auto"/>
          <w:jc w:val="center"/>
          <w:rPr>
            <w:lang w:val="zh-CN"/>
          </w:rPr>
        </w:pPr>
        <w:r>
          <w:rPr>
            <w:lang w:val="zh-CN"/>
          </w:rPr>
          <w:fldChar w:fldCharType="begin"/>
        </w:r>
        <w:r>
          <w:rPr>
            <w:lang w:val="zh-CN"/>
          </w:rPr>
          <w:instrText>PAGE   \* MERGEFORMAT</w:instrText>
        </w:r>
        <w:r>
          <w:rPr>
            <w:lang w:val="zh-CN"/>
          </w:rPr>
          <w:fldChar w:fldCharType="separate"/>
        </w:r>
        <w:r>
          <w:rPr>
            <w:lang w:val="zh-CN"/>
          </w:rPr>
          <w:t>2</w:t>
        </w:r>
        <w:r>
          <w:rPr>
            <w:lang w:val="zh-CN"/>
          </w:rPr>
          <w:fldChar w:fldCharType="end"/>
        </w:r>
        <w:r>
          <w:rPr>
            <w:lang w:val="zh-CN"/>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590159"/>
    </w:sdtPr>
    <w:sdtEndPr/>
    <w:sdtContent>
      <w:p w14:paraId="28882BF5" w14:textId="77777777" w:rsidR="000419F7" w:rsidRDefault="00FA4A8E">
        <w:pPr>
          <w:pStyle w:val="af"/>
          <w:spacing w:line="480" w:lineRule="auto"/>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C5E36" w14:textId="77777777" w:rsidR="00F96CF5" w:rsidRDefault="00F96CF5">
      <w:pPr>
        <w:ind w:firstLine="420"/>
      </w:pPr>
      <w:r>
        <w:separator/>
      </w:r>
    </w:p>
  </w:footnote>
  <w:footnote w:type="continuationSeparator" w:id="0">
    <w:p w14:paraId="6E1E2311" w14:textId="77777777" w:rsidR="00F96CF5" w:rsidRDefault="00F96CF5">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2BF0" w14:textId="77777777" w:rsidR="000419F7" w:rsidRDefault="000419F7">
    <w:pPr>
      <w:pStyle w:val="af1"/>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2BF1" w14:textId="77777777" w:rsidR="000419F7" w:rsidRDefault="000419F7">
    <w:pPr>
      <w:pStyle w:val="af1"/>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2BF4" w14:textId="77777777" w:rsidR="000419F7" w:rsidRDefault="000419F7">
    <w:pPr>
      <w:pStyle w:val="af1"/>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2BF6" w14:textId="77777777" w:rsidR="000419F7" w:rsidRDefault="00FA4A8E">
    <w:pPr>
      <w:pStyle w:val="af1"/>
      <w:spacing w:line="276" w:lineRule="auto"/>
    </w:pPr>
    <w:r>
      <w:rPr>
        <w:rFonts w:hint="eastAsia"/>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D22"/>
    <w:multiLevelType w:val="multilevel"/>
    <w:tmpl w:val="F4E6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92AE8"/>
    <w:multiLevelType w:val="multilevel"/>
    <w:tmpl w:val="06692AE8"/>
    <w:lvl w:ilvl="0">
      <w:start w:val="1"/>
      <w:numFmt w:val="none"/>
      <w:lvlText w:val=""/>
      <w:lvlJc w:val="left"/>
      <w:pPr>
        <w:ind w:left="1260" w:firstLine="0"/>
      </w:pPr>
      <w:rPr>
        <w:rFonts w:hint="eastAsia"/>
      </w:rPr>
    </w:lvl>
    <w:lvl w:ilvl="1">
      <w:start w:val="1"/>
      <w:numFmt w:val="none"/>
      <w:lvlText w:val=""/>
      <w:lvlJc w:val="left"/>
      <w:pPr>
        <w:ind w:left="1260" w:firstLine="0"/>
      </w:pPr>
      <w:rPr>
        <w:rFonts w:hint="eastAsia"/>
      </w:rPr>
    </w:lvl>
    <w:lvl w:ilvl="2">
      <w:start w:val="1"/>
      <w:numFmt w:val="none"/>
      <w:pStyle w:val="a"/>
      <w:lvlText w:val=""/>
      <w:lvlJc w:val="left"/>
      <w:pPr>
        <w:ind w:left="1260" w:firstLine="0"/>
      </w:pPr>
      <w:rPr>
        <w:rFonts w:hint="eastAsia"/>
      </w:rPr>
    </w:lvl>
    <w:lvl w:ilvl="3">
      <w:start w:val="1"/>
      <w:numFmt w:val="none"/>
      <w:pStyle w:val="a0"/>
      <w:lvlText w:val=""/>
      <w:lvlJc w:val="left"/>
      <w:pPr>
        <w:ind w:left="1260" w:firstLine="0"/>
      </w:pPr>
      <w:rPr>
        <w:rFonts w:hint="eastAsia"/>
      </w:rPr>
    </w:lvl>
    <w:lvl w:ilvl="4">
      <w:start w:val="1"/>
      <w:numFmt w:val="decimal"/>
      <w:lvlText w:val="%1.%2.%3.%4.%5"/>
      <w:lvlJc w:val="left"/>
      <w:pPr>
        <w:ind w:left="3811" w:hanging="850"/>
      </w:pPr>
      <w:rPr>
        <w:rFonts w:hint="eastAsia"/>
      </w:rPr>
    </w:lvl>
    <w:lvl w:ilvl="5">
      <w:start w:val="1"/>
      <w:numFmt w:val="decimal"/>
      <w:lvlText w:val="%1.%2.%3.%4.%5.%6"/>
      <w:lvlJc w:val="left"/>
      <w:pPr>
        <w:ind w:left="4520" w:hanging="1134"/>
      </w:pPr>
      <w:rPr>
        <w:rFonts w:hint="eastAsia"/>
      </w:rPr>
    </w:lvl>
    <w:lvl w:ilvl="6">
      <w:start w:val="1"/>
      <w:numFmt w:val="decimal"/>
      <w:lvlText w:val="%1.%2.%3.%4.%5.%6.%7"/>
      <w:lvlJc w:val="left"/>
      <w:pPr>
        <w:ind w:left="5087" w:hanging="1276"/>
      </w:pPr>
      <w:rPr>
        <w:rFonts w:hint="eastAsia"/>
      </w:rPr>
    </w:lvl>
    <w:lvl w:ilvl="7">
      <w:start w:val="1"/>
      <w:numFmt w:val="decimal"/>
      <w:lvlText w:val="%1.%2.%3.%4.%5.%6.%7.%8"/>
      <w:lvlJc w:val="left"/>
      <w:pPr>
        <w:ind w:left="5654" w:hanging="1418"/>
      </w:pPr>
      <w:rPr>
        <w:rFonts w:hint="eastAsia"/>
      </w:rPr>
    </w:lvl>
    <w:lvl w:ilvl="8">
      <w:start w:val="1"/>
      <w:numFmt w:val="decimal"/>
      <w:lvlText w:val="%1.%2.%3.%4.%5.%6.%7.%8.%9"/>
      <w:lvlJc w:val="left"/>
      <w:pPr>
        <w:ind w:left="6362" w:hanging="1700"/>
      </w:pPr>
      <w:rPr>
        <w:rFonts w:hint="eastAsia"/>
      </w:rPr>
    </w:lvl>
  </w:abstractNum>
  <w:abstractNum w:abstractNumId="2" w15:restartNumberingAfterBreak="0">
    <w:nsid w:val="0D5C2DD1"/>
    <w:multiLevelType w:val="multilevel"/>
    <w:tmpl w:val="0D5C2DD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31244FE"/>
    <w:multiLevelType w:val="multilevel"/>
    <w:tmpl w:val="EFF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9C012D"/>
    <w:multiLevelType w:val="multilevel"/>
    <w:tmpl w:val="9DDE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0B1055"/>
    <w:multiLevelType w:val="multilevel"/>
    <w:tmpl w:val="140B105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97E1F54"/>
    <w:multiLevelType w:val="multilevel"/>
    <w:tmpl w:val="197E1F54"/>
    <w:lvl w:ilvl="0">
      <w:start w:val="1"/>
      <w:numFmt w:val="decimal"/>
      <w:pStyle w:val="1"/>
      <w:lvlText w:val="%1"/>
      <w:lvlJc w:val="left"/>
      <w:pPr>
        <w:ind w:left="425" w:hanging="425"/>
      </w:pPr>
      <w:rPr>
        <w:rFonts w:ascii="Times New Roman" w:hAnsi="Times New Roman" w:hint="default"/>
        <w:color w:val="auto"/>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AF61625"/>
    <w:multiLevelType w:val="multilevel"/>
    <w:tmpl w:val="6D02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147429"/>
    <w:multiLevelType w:val="multilevel"/>
    <w:tmpl w:val="1B14742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1BAF48EF"/>
    <w:multiLevelType w:val="multilevel"/>
    <w:tmpl w:val="94B2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C96F03"/>
    <w:multiLevelType w:val="multilevel"/>
    <w:tmpl w:val="1B9E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7C40F6"/>
    <w:multiLevelType w:val="hybridMultilevel"/>
    <w:tmpl w:val="E28CC4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3A10DA3"/>
    <w:multiLevelType w:val="multilevel"/>
    <w:tmpl w:val="A13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252BA6"/>
    <w:multiLevelType w:val="multilevel"/>
    <w:tmpl w:val="91E69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B0816"/>
    <w:multiLevelType w:val="multilevel"/>
    <w:tmpl w:val="AB9A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3A016C"/>
    <w:multiLevelType w:val="multilevel"/>
    <w:tmpl w:val="6B3A1A9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47653B"/>
    <w:multiLevelType w:val="multilevel"/>
    <w:tmpl w:val="A41E8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6A1753"/>
    <w:multiLevelType w:val="multilevel"/>
    <w:tmpl w:val="17743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4E156E"/>
    <w:multiLevelType w:val="multilevel"/>
    <w:tmpl w:val="22883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0845DA"/>
    <w:multiLevelType w:val="multilevel"/>
    <w:tmpl w:val="430845DA"/>
    <w:lvl w:ilvl="0">
      <w:start w:val="1"/>
      <w:numFmt w:val="decimal"/>
      <w:lvlText w:val="%1."/>
      <w:lvlJc w:val="left"/>
      <w:pPr>
        <w:ind w:left="160" w:hanging="160"/>
      </w:pPr>
      <w:rPr>
        <w:rFonts w:cstheme="majorBidi"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4D1B39B2"/>
    <w:multiLevelType w:val="multilevel"/>
    <w:tmpl w:val="91E69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4211B1"/>
    <w:multiLevelType w:val="multilevel"/>
    <w:tmpl w:val="BE6E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B26E7B"/>
    <w:multiLevelType w:val="multilevel"/>
    <w:tmpl w:val="5002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C62B15"/>
    <w:multiLevelType w:val="multilevel"/>
    <w:tmpl w:val="53C62B1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15:restartNumberingAfterBreak="0">
    <w:nsid w:val="55637252"/>
    <w:multiLevelType w:val="hybridMultilevel"/>
    <w:tmpl w:val="EC1C70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9E168AE"/>
    <w:multiLevelType w:val="multilevel"/>
    <w:tmpl w:val="59E168A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5BDA791C"/>
    <w:multiLevelType w:val="multilevel"/>
    <w:tmpl w:val="02F6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766AB1"/>
    <w:multiLevelType w:val="multilevel"/>
    <w:tmpl w:val="C31A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BF5BA5"/>
    <w:multiLevelType w:val="multilevel"/>
    <w:tmpl w:val="025A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21430E"/>
    <w:multiLevelType w:val="hybridMultilevel"/>
    <w:tmpl w:val="80F6E7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605328EC"/>
    <w:multiLevelType w:val="multilevel"/>
    <w:tmpl w:val="605328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64E27485"/>
    <w:multiLevelType w:val="multilevel"/>
    <w:tmpl w:val="D10A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245D91"/>
    <w:multiLevelType w:val="multilevel"/>
    <w:tmpl w:val="8DEE52E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3134CC"/>
    <w:multiLevelType w:val="multilevel"/>
    <w:tmpl w:val="4CE8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901BB1"/>
    <w:multiLevelType w:val="multilevel"/>
    <w:tmpl w:val="74901BB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5" w15:restartNumberingAfterBreak="0">
    <w:nsid w:val="75964B27"/>
    <w:multiLevelType w:val="hybridMultilevel"/>
    <w:tmpl w:val="9BF22B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B0A79EE"/>
    <w:multiLevelType w:val="multilevel"/>
    <w:tmpl w:val="EFA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CF58C8"/>
    <w:multiLevelType w:val="multilevel"/>
    <w:tmpl w:val="6F30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1452053">
    <w:abstractNumId w:val="6"/>
  </w:num>
  <w:num w:numId="2" w16cid:durableId="46224964">
    <w:abstractNumId w:val="1"/>
  </w:num>
  <w:num w:numId="3" w16cid:durableId="290945730">
    <w:abstractNumId w:val="25"/>
  </w:num>
  <w:num w:numId="4" w16cid:durableId="8658671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3071191">
    <w:abstractNumId w:val="19"/>
  </w:num>
  <w:num w:numId="6" w16cid:durableId="662701163">
    <w:abstractNumId w:val="23"/>
  </w:num>
  <w:num w:numId="7" w16cid:durableId="624654271">
    <w:abstractNumId w:val="2"/>
  </w:num>
  <w:num w:numId="8" w16cid:durableId="1539079431">
    <w:abstractNumId w:val="5"/>
  </w:num>
  <w:num w:numId="9" w16cid:durableId="1040208281">
    <w:abstractNumId w:val="8"/>
  </w:num>
  <w:num w:numId="10" w16cid:durableId="1088044961">
    <w:abstractNumId w:val="30"/>
  </w:num>
  <w:num w:numId="11" w16cid:durableId="147208258">
    <w:abstractNumId w:val="34"/>
  </w:num>
  <w:num w:numId="12" w16cid:durableId="7973324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746949">
    <w:abstractNumId w:val="10"/>
  </w:num>
  <w:num w:numId="14" w16cid:durableId="1900481283">
    <w:abstractNumId w:val="17"/>
  </w:num>
  <w:num w:numId="15" w16cid:durableId="632714328">
    <w:abstractNumId w:val="13"/>
  </w:num>
  <w:num w:numId="16" w16cid:durableId="1505168703">
    <w:abstractNumId w:val="15"/>
  </w:num>
  <w:num w:numId="17" w16cid:durableId="1925457224">
    <w:abstractNumId w:val="32"/>
  </w:num>
  <w:num w:numId="18" w16cid:durableId="1759129766">
    <w:abstractNumId w:val="33"/>
  </w:num>
  <w:num w:numId="19" w16cid:durableId="2127967550">
    <w:abstractNumId w:val="9"/>
  </w:num>
  <w:num w:numId="20" w16cid:durableId="282855318">
    <w:abstractNumId w:val="26"/>
  </w:num>
  <w:num w:numId="21" w16cid:durableId="978191585">
    <w:abstractNumId w:val="29"/>
  </w:num>
  <w:num w:numId="22" w16cid:durableId="1856066227">
    <w:abstractNumId w:val="35"/>
  </w:num>
  <w:num w:numId="23" w16cid:durableId="1767388655">
    <w:abstractNumId w:val="20"/>
  </w:num>
  <w:num w:numId="24" w16cid:durableId="2053143017">
    <w:abstractNumId w:val="18"/>
  </w:num>
  <w:num w:numId="25" w16cid:durableId="636380640">
    <w:abstractNumId w:val="11"/>
  </w:num>
  <w:num w:numId="26" w16cid:durableId="1825900249">
    <w:abstractNumId w:val="24"/>
  </w:num>
  <w:num w:numId="27" w16cid:durableId="121922994">
    <w:abstractNumId w:val="4"/>
  </w:num>
  <w:num w:numId="28" w16cid:durableId="599407762">
    <w:abstractNumId w:val="7"/>
  </w:num>
  <w:num w:numId="29" w16cid:durableId="1199852525">
    <w:abstractNumId w:val="16"/>
  </w:num>
  <w:num w:numId="30" w16cid:durableId="376121729">
    <w:abstractNumId w:val="27"/>
  </w:num>
  <w:num w:numId="31" w16cid:durableId="1709144518">
    <w:abstractNumId w:val="37"/>
  </w:num>
  <w:num w:numId="32" w16cid:durableId="1783109964">
    <w:abstractNumId w:val="0"/>
  </w:num>
  <w:num w:numId="33" w16cid:durableId="788007884">
    <w:abstractNumId w:val="12"/>
  </w:num>
  <w:num w:numId="34" w16cid:durableId="726026650">
    <w:abstractNumId w:val="22"/>
  </w:num>
  <w:num w:numId="35" w16cid:durableId="707798648">
    <w:abstractNumId w:val="28"/>
  </w:num>
  <w:num w:numId="36" w16cid:durableId="1079444799">
    <w:abstractNumId w:val="14"/>
  </w:num>
  <w:num w:numId="37" w16cid:durableId="1996450199">
    <w:abstractNumId w:val="31"/>
  </w:num>
  <w:num w:numId="38" w16cid:durableId="2137946138">
    <w:abstractNumId w:val="3"/>
  </w:num>
  <w:num w:numId="39" w16cid:durableId="255943722">
    <w:abstractNumId w:val="21"/>
  </w:num>
  <w:num w:numId="40" w16cid:durableId="51573043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YTJmNGZkNzllNGQxMTUzZDE4OGIxMmU3MjAyZDkxYTcifQ=="/>
    <w:docVar w:name="NE.Ref{0187C330-2875-4175-A20F-EB170FDB52D5}" w:val=" ADDIN NE.Ref.{0187C330-2875-4175-A20F-EB170FDB52D5}&lt;Citation&gt;&lt;Group&gt;&lt;References&gt;&lt;Item&gt;&lt;ID&gt;430&lt;/ID&gt;&lt;UID&gt;{99D40015-AF36-4414-BBDA-C365426B189F}&lt;/UID&gt;&lt;Title&gt;岩土塑性理论&lt;/Title&gt;&lt;Template&gt;Book&lt;/Template&gt;&lt;Star&gt;0&lt;/Star&gt;&lt;Tag&gt;0&lt;/Tag&gt;&lt;Author&gt;Hai-Sui, Yu&lt;/Author&gt;&lt;Year&gt;2018&lt;/Year&gt;&lt;Details&gt;&lt;_publisher&gt;北京：科学出版社&lt;/_publisher&gt;&lt;_created&gt;62794780&lt;/_created&gt;&lt;_modified&gt;62794780&lt;/_modified&gt;&lt;_accessed&gt;62794780&lt;/_accessed&gt;&lt;/Details&gt;&lt;Extra&gt;&lt;DBUID&gt;{F96A950B-833F-4880-A151-76DA2D6A2879}&lt;/DBUID&gt;&lt;/Extra&gt;&lt;/Item&gt;&lt;/References&gt;&lt;/Group&gt;&lt;/Citation&gt;_x000a_"/>
    <w:docVar w:name="NE.Ref{10C155FD-EC23-438C-8E33-3493A33E4C7D}" w:val=" ADDIN NE.Ref.{10C155FD-EC23-438C-8E33-3493A33E4C7D}&lt;Citation&gt;&lt;Group&gt;&lt;References&gt;&lt;Item&gt;&lt;ID&gt;418&lt;/ID&gt;&lt;UID&gt;{32C9E5DB-0A6A-4E86-83E5-80EC88484FC8}&lt;/UID&gt;&lt;Title&gt;基于三线性插值法的preisach模型及数值实现&lt;/Title&gt;&lt;Template&gt;Journal Article&lt;/Template&gt;&lt;Star&gt;0&lt;/Star&gt;&lt;Tag&gt;0&lt;/Tag&gt;&lt;Author&gt;范青武; 张恒; 刘旭东; 徐辽; 张跃飞&lt;/Author&gt;&lt;Year&gt;2018&lt;/Year&gt;&lt;Details&gt;&lt;_author_adr&gt;北京工业大学信息学部;数字社区教育部工程研究中心;北京工业大学固体微结构与性能研究所;&lt;/_author_adr&gt;&lt;_db_provider&gt;CNKI&lt;/_db_provider&gt;&lt;_isbn&gt;1004-2474&lt;/_isbn&gt;&lt;_issue&gt;05&lt;/_issue&gt;&lt;_journal&gt;压电与声光&lt;/_journal&gt;&lt;_keywords&gt;压电陶瓷驱动器;preisach模型;三线性插值;迟滞;数值实现&lt;/_keywords&gt;&lt;_pages&gt;811-814&lt;/_pages&gt;&lt;_volume&gt;40&lt;/_volume&gt;&lt;_created&gt;62793881&lt;/_created&gt;&lt;_modified&gt;62793881&lt;/_modified&gt;&lt;_collection_scope&gt;CSCD;PKU&lt;/_collection_scope&gt;&lt;_translated_author&gt;Fan, Qingwu;Zhang, Heng;Liu, Xudong;Xu, Liao;Zhang, Yuefei&lt;/_translated_author&gt;&lt;/Details&gt;&lt;Extra&gt;&lt;DBUID&gt;{F96A950B-833F-4880-A151-76DA2D6A2879}&lt;/DBUID&gt;&lt;/Extra&gt;&lt;/Item&gt;&lt;/References&gt;&lt;/Group&gt;&lt;/Citation&gt;_x000a_"/>
    <w:docVar w:name="NE.Ref{19A9D344-D9CA-4840-A39F-E71D94B5CE0F}" w:val=" ADDIN NE.Ref.{19A9D344-D9CA-4840-A39F-E71D94B5CE0F}&lt;Citation&gt;&lt;Group&gt;&lt;References&gt;&lt;Item&gt;&lt;ID&gt;421&lt;/ID&gt;&lt;UID&gt;{8107339B-6E78-48FB-9FC9-F34667455D6F}&lt;/UID&gt;&lt;Title&gt;金属耗能减震结构设计&lt;/Title&gt;&lt;Template&gt;Book&lt;/Template&gt;&lt;Star&gt;0&lt;/Star&gt;&lt;Tag&gt;0&lt;/Tag&gt;&lt;Author&gt;周云&lt;/Author&gt;&lt;Year&gt;2006&lt;/Year&gt;&lt;Details&gt;&lt;_place_published&gt;武汉&lt;/_place_published&gt;&lt;_publisher&gt;武汉理工大学出版社&lt;/_publisher&gt;&lt;_isbn&gt;7-5629-2466-X&lt;/_isbn&gt;&lt;_accessed&gt;62793907&lt;/_accessed&gt;&lt;_created&gt;62793907&lt;/_created&gt;&lt;_modified&gt;62793907&lt;/_modified&gt;&lt;_translated_author&gt;Zhou, Yun&lt;/_translated_author&gt;&lt;/Details&gt;&lt;Extra&gt;&lt;DBUID&gt;{F96A950B-833F-4880-A151-76DA2D6A2879}&lt;/DBUID&gt;&lt;/Extra&gt;&lt;/Item&gt;&lt;/References&gt;&lt;/Group&gt;&lt;/Citation&gt;_x000a_"/>
    <w:docVar w:name="NE.Ref{23B42F04-EAB6-4519-A760-9DAED7B03CB6}" w:val=" ADDIN NE.Ref.{23B42F04-EAB6-4519-A760-9DAED7B03CB6}&lt;Citation&gt;&lt;Group&gt;&lt;References&gt;&lt;Item&gt;&lt;ID&gt;396&lt;/ID&gt;&lt;UID&gt;{6199417D-D511-4B65-A6AF-196870031E5B}&lt;/UID&gt;&lt;Title&gt;岩石的非线性弹塑性响应&lt;/Title&gt;&lt;Template&gt;Journal Article&lt;/Template&gt;&lt;Star&gt;0&lt;/Star&gt;&lt;Tag&gt;0&lt;/Tag&gt;&lt;Author&gt;席道瑛; 王少刚; 刘小燕; 王春雷&lt;/Author&gt;&lt;Year&gt;2002&lt;/Year&gt;&lt;Details&gt;&lt;_author_adr&gt;中国科学技术大学地球及空间科学系与第三世界科学院中国科学技术大学地球科学及天文学高级研究中心,中国科学技术大学地球及空间科学系与第三世界科学院中国科学技术大学地球科学及天文学高级研究中心,中国科学技术大学地球及空间科学系与第三世界科学院中国科学技术大学地球?&lt;/_author_adr&gt;&lt;_collection_scope&gt;中国科技核心期刊;中文核心期刊;CSCD;EI;&lt;/_collection_scope&gt;&lt;_created&gt;62593446&lt;/_created&gt;&lt;_db_provider&gt;CNKI&lt;/_db_provider&gt;&lt;_isbn&gt;1000-6915&lt;/_isbn&gt;&lt;_issue&gt;06&lt;/_issue&gt;&lt;_journal&gt;岩石力学与工程学报&lt;/_journal&gt;&lt;_keywords&gt;循环加载;屈服强度;弹性响应;粘塑性响应&lt;/_keywords&gt;&lt;_modified&gt;62793990&lt;/_modified&gt;&lt;_pages&gt;772-777&lt;/_pages&gt;&lt;_translated_author&gt;Xi, Daoying;Wang, Shaogang;Liu, Xiaoyan;Wang, Chunlei&lt;/_translated_author&gt;&lt;/Details&gt;&lt;Extra&gt;&lt;DBUID&gt;{F96A950B-833F-4880-A151-76DA2D6A2879}&lt;/DBUID&gt;&lt;/Extra&gt;&lt;/Item&gt;&lt;/References&gt;&lt;/Group&gt;&lt;/Citation&gt;_x000a_"/>
    <w:docVar w:name="NE.Ref{273467D1-DDAD-48F1-B34A-220BA427D8CD}" w:val=" ADDIN NE.Ref.{273467D1-DDAD-48F1-B34A-220BA427D8CD}&lt;Citation&gt;&lt;Group&gt;&lt;References&gt;&lt;Item&gt;&lt;ID&gt;436&lt;/ID&gt;&lt;UID&gt;{E526E149-92CB-4300-B867-2268F71463EC}&lt;/UID&gt;&lt;Title&gt;Mohr-Coulomb等面积圆屈服准则在围岩稳定分析中的应用&lt;/Title&gt;&lt;Template&gt;Journal Article&lt;/Template&gt;&lt;Star&gt;0&lt;/Star&gt;&lt;Tag&gt;0&lt;/Tag&gt;&lt;Author&gt;苏凯; 伍鹤皋; 李冲&lt;/Author&gt;&lt;Year&gt;2008&lt;/Year&gt;&lt;Details&gt;&lt;_author_adr&gt;武汉大学水资源与水电工程科学国家重点实验室;&lt;/_author_adr&gt;&lt;_db_provider&gt;CNKI&lt;/_db_provider&gt;&lt;_isbn&gt;1007-2284&lt;/_isbn&gt;&lt;_issue&gt;11&lt;/_issue&gt;&lt;_journal&gt;中国农村水利水电&lt;/_journal&gt;&lt;_keywords&gt;围岩稳定;支护时机;ABAQUS;屈服准则;有限单元法&lt;/_keywords&gt;&lt;_pages&gt;81-83+86&lt;/_pages&gt;&lt;_created&gt;62795301&lt;/_created&gt;&lt;_modified&gt;62795301&lt;/_modified&gt;&lt;_collection_scope&gt;PKU&lt;/_collection_scope&gt;&lt;_translated_author&gt;Su, Kai;Wu, Hegao;Li, Chong&lt;/_translated_author&gt;&lt;/Details&gt;&lt;Extra&gt;&lt;DBUID&gt;{F96A950B-833F-4880-A151-76DA2D6A2879}&lt;/DBUID&gt;&lt;/Extra&gt;&lt;/Item&gt;&lt;/References&gt;&lt;/Group&gt;&lt;/Citation&gt;_x000a_"/>
    <w:docVar w:name="NE.Ref{2796D527-00CB-4BEB-AD4B-B1BBA5DD2A5D}" w:val=" ADDIN NE.Ref.{2796D527-00CB-4BEB-AD4B-B1BBA5DD2A5D}&lt;Citation&gt;&lt;Group&gt;&lt;References&gt;&lt;Item&gt;&lt;ID&gt;434&lt;/ID&gt;&lt;UID&gt;{8BA3D68C-0280-42FA-BC39-77D28C7F4104}&lt;/UID&gt;&lt;Title&gt;基于Bouc-Wen模型的迟滞非线性系统自适应控制&lt;/Title&gt;&lt;Template&gt;Thesis&lt;/Template&gt;&lt;Star&gt;0&lt;/Star&gt;&lt;Tag&gt;0&lt;/Tag&gt;&lt;Author&gt;楼爽&lt;/Author&gt;&lt;Year&gt;2018&lt;/Year&gt;&lt;Details&gt;&lt;_db_provider&gt;CNKI&lt;/_db_provider&gt;&lt;_keywords&gt;非线性系统;Bouc-Wen模型;自适应控制;预设性能;输出受限;Nussbaum函数&lt;/_keywords&gt;&lt;_publisher&gt;浙江理工大学&lt;/_publisher&gt;&lt;_tertiary_author&gt;赵新龙&lt;/_tertiary_author&gt;&lt;_type_work&gt;硕士&lt;/_type_work&gt;&lt;_created&gt;62795124&lt;/_created&gt;&lt;_modified&gt;62795124&lt;/_modified&gt;&lt;_translated_author&gt;Lou, Shuang&lt;/_translated_author&gt;&lt;_translated_tertiary_author&gt;Zhao, Xinlong&lt;/_translated_tertiary_author&gt;&lt;/Details&gt;&lt;Extra&gt;&lt;DBUID&gt;{F96A950B-833F-4880-A151-76DA2D6A2879}&lt;/DBUID&gt;&lt;/Extra&gt;&lt;/Item&gt;&lt;/References&gt;&lt;/Group&gt;&lt;/Citation&gt;_x000a_"/>
    <w:docVar w:name="NE.Ref{29BDC9F6-5BC1-43E2-B81A-49FC98DE45D0}" w:val=" ADDIN NE.Ref.{29BDC9F6-5BC1-43E2-B81A-49FC98DE45D0}&lt;Citation&gt;&lt;Group&gt;&lt;References&gt;&lt;Item&gt;&lt;ID&gt;415&lt;/ID&gt;&lt;UID&gt;{68DCDDF6-4875-488D-998C-B930C1FC86BB}&lt;/UID&gt;&lt;Title&gt;深部开采岩体力学研究的现状&lt;/Title&gt;&lt;Template&gt;Journal Article&lt;/Template&gt;&lt;Star&gt;0&lt;/Star&gt;&lt;Tag&gt;0&lt;/Tag&gt;&lt;Author&gt;杨力&lt;/Author&gt;&lt;Year&gt;2013&lt;/Year&gt;&lt;Details&gt;&lt;_accessed&gt;62793681&lt;/_accessed&gt;&lt;_author_adr&gt;吉林省梅河口市科学技术协会&lt;/_author_adr&gt;&lt;_created&gt;62752079&lt;/_created&gt;&lt;_db_provider&gt;北京万方数据股份有限公司&lt;/_db_provider&gt;&lt;_isbn&gt;1672-1675&lt;/_isbn&gt;&lt;_issue&gt;6&lt;/_issue&gt;&lt;_journal&gt;建材发展导向（下）&lt;/_journal&gt;&lt;_keywords&gt;深部开采; 岩石力学; 三高一扰动&lt;/_keywords&gt;&lt;_language&gt;chi&lt;/_language&gt;&lt;_modified&gt;62752079&lt;/_modified&gt;&lt;_pages&gt;123-123&lt;/_pages&gt;&lt;_url&gt;http://g.wanfangdata.com.cn/details/detail.do?_type=perio&amp;amp;id=jxfzdx-x201306108&lt;/_url&gt;&lt;_translated_author&gt;Yang, Li&lt;/_translated_author&gt;&lt;/Details&gt;&lt;Extra&gt;&lt;DBUID&gt;{F96A950B-833F-4880-A151-76DA2D6A2879}&lt;/DBUID&gt;&lt;/Extra&gt;&lt;/Item&gt;&lt;/References&gt;&lt;/Group&gt;&lt;/Citation&gt;_x000a_"/>
    <w:docVar w:name="NE.Ref{2DCD5584-A3F5-42E1-BD05-94EA7A561B23}" w:val=" ADDIN NE.Ref.{2DCD5584-A3F5-42E1-BD05-94EA7A561B23}&lt;Citation&gt;&lt;Group&gt;&lt;References&gt;&lt;Item&gt;&lt;ID&gt;426&lt;/ID&gt;&lt;UID&gt;{943C2C6D-0020-4768-905A-A3C56C6C41C0}&lt;/UID&gt;&lt;Title&gt;统一弹塑性本构模型在FLAC~(3D)中的计算格式&lt;/Title&gt;&lt;Template&gt;Journal Article&lt;/Template&gt;&lt;Star&gt;0&lt;/Star&gt;&lt;Tag&gt;0&lt;/Tag&gt;&lt;Author&gt;张传庆; 周辉; 冯夏庭&lt;/Author&gt;&lt;Year&gt;2008&lt;/Year&gt;&lt;Details&gt;&lt;_author_adr&gt;中国科学院武汉岩土力学研究所岩土力学与工程国家重点实验室,中国科学院武汉岩土力学研究所岩土力学与工程国家重点实验室,中国科学院武汉岩土力学研究所岩土力学与工程国家重点实验室 武汉430071,武汉430071,武汉430071&lt;/_author_adr&gt;&lt;_db_provider&gt;CNKI&lt;/_db_provider&gt;&lt;_isbn&gt;1000-7598&lt;/_isbn&gt;&lt;_issue&gt;03&lt;/_issue&gt;&lt;_journal&gt;岩土力学&lt;/_journal&gt;&lt;_keywords&gt;弹塑性本构模型;FLAC3D;统一强度理论;塑性流动理论;屈服面&lt;/_keywords&gt;&lt;_pages&gt;596-602&lt;/_pages&gt;&lt;_created&gt;62794006&lt;/_created&gt;&lt;_modified&gt;62794006&lt;/_modified&gt;&lt;_collection_scope&gt;CSCD;PKU;EI&lt;/_collection_scope&gt;&lt;_translated_author&gt;Zhang, Chuanqing;Zhou, Hui;Feng, Xiating&lt;/_translated_author&gt;&lt;/Details&gt;&lt;Extra&gt;&lt;DBUID&gt;{F96A950B-833F-4880-A151-76DA2D6A2879}&lt;/DBUID&gt;&lt;/Extra&gt;&lt;/Item&gt;&lt;/References&gt;&lt;/Group&gt;&lt;/Citation&gt;_x000a_"/>
    <w:docVar w:name="NE.Ref{349123DA-C3F4-47DF-A09E-3EDCB758048A}" w:val=" ADDIN NE.Ref.{349123DA-C3F4-47DF-A09E-3EDCB758048A}&lt;Citation&gt;&lt;Group&gt;&lt;References&gt;&lt;Item&gt;&lt;ID&gt;431&lt;/ID&gt;&lt;UID&gt;{23382637-5216-48B9-993F-B07E005EB510}&lt;/UID&gt;&lt;Title&gt;岩土塑性力学&lt;/Title&gt;&lt;Template&gt;Book&lt;/Template&gt;&lt;Star&gt;0&lt;/Star&gt;&lt;Tag&gt;0&lt;/Tag&gt;&lt;Author&gt;孔亮著郑颖人&lt;/Author&gt;&lt;Year&gt;2019&lt;/Year&gt;&lt;Details&gt;&lt;_publisher&gt;北京：中国建筑工业出版社&lt;/_publisher&gt;&lt;_created&gt;62794785&lt;/_created&gt;&lt;_modified&gt;62794785&lt;/_modified&gt;&lt;_translated_author&gt;Kong, Liangzhuzhengyingren&lt;/_translated_author&gt;&lt;/Details&gt;&lt;Extra&gt;&lt;DBUID&gt;{F96A950B-833F-4880-A151-76DA2D6A2879}&lt;/DBUID&gt;&lt;/Extra&gt;&lt;/Item&gt;&lt;/References&gt;&lt;/Group&gt;&lt;/Citation&gt;_x000a_"/>
    <w:docVar w:name="NE.Ref{3C0293AB-ED30-4F1A-A3AC-A79F4EECC4CC}" w:val=" ADDIN NE.Ref.{3C0293AB-ED30-4F1A-A3AC-A79F4EECC4CC}&lt;Citation&gt;&lt;Group&gt;&lt;References&gt;&lt;Item&gt;&lt;ID&gt;421&lt;/ID&gt;&lt;UID&gt;{8107339B-6E78-48FB-9FC9-F34667455D6F}&lt;/UID&gt;&lt;Title&gt;金属耗能减震结构设计&lt;/Title&gt;&lt;Template&gt;Book&lt;/Template&gt;&lt;Star&gt;0&lt;/Star&gt;&lt;Tag&gt;0&lt;/Tag&gt;&lt;Author&gt;周云&lt;/Author&gt;&lt;Year&gt;2006&lt;/Year&gt;&lt;Details&gt;&lt;_place_published&gt;武汉&lt;/_place_published&gt;&lt;_publisher&gt;武汉理工大学出版社&lt;/_publisher&gt;&lt;_isbn&gt;7-5629-2466-X&lt;/_isbn&gt;&lt;_accessed&gt;62793907&lt;/_accessed&gt;&lt;_created&gt;62793907&lt;/_created&gt;&lt;_modified&gt;62793907&lt;/_modified&gt;&lt;_translated_author&gt;Zhou, Yun&lt;/_translated_author&gt;&lt;/Details&gt;&lt;Extra&gt;&lt;DBUID&gt;{F96A950B-833F-4880-A151-76DA2D6A2879}&lt;/DBUID&gt;&lt;/Extra&gt;&lt;/Item&gt;&lt;/References&gt;&lt;/Group&gt;&lt;Group&gt;&lt;References&gt;&lt;Item&gt;&lt;ID&gt;438&lt;/ID&gt;&lt;UID&gt;{711780A4-C6FD-4539-B8AB-23D051F9CD4F}&lt;/UID&gt;&lt;Title&gt;基于广义Bouc-Wen模型的压电陶瓷作动器建模与内模控制方法研究&lt;/Title&gt;&lt;Template&gt;Thesis&lt;/Template&gt;&lt;Star&gt;0&lt;/Star&gt;&lt;Tag&gt;0&lt;/Tag&gt;&lt;Author&gt;贾高欣&lt;/Author&gt;&lt;Year&gt;2018&lt;/Year&gt;&lt;Details&gt;&lt;_db_provider&gt;CNKI&lt;/_db_provider&gt;&lt;_keywords&gt;压电陶瓷作动器;率相关迟滞非线性;广义Bouc-Wen模型;Hammerstein模型;内模控制;差分进化算法&lt;/_keywords&gt;&lt;_publisher&gt;太原科技大学&lt;/_publisher&gt;&lt;_tertiary_author&gt;王贞艳&lt;/_tertiary_author&gt;&lt;_type_work&gt;硕士&lt;/_type_work&gt;&lt;_created&gt;62796195&lt;/_created&gt;&lt;_modified&gt;62796195&lt;/_modified&gt;&lt;_translated_author&gt;Jia, Gaoxin&lt;/_translated_author&gt;&lt;_translated_tertiary_author&gt;Wang, Zhenyan&lt;/_translated_tertiary_author&gt;&lt;/Details&gt;&lt;Extra&gt;&lt;DBUID&gt;{F96A950B-833F-4880-A151-76DA2D6A2879}&lt;/DBUID&gt;&lt;/Extra&gt;&lt;/Item&gt;&lt;/References&gt;&lt;/Group&gt;&lt;Group&gt;&lt;References&gt;&lt;Item&gt;&lt;ID&gt;439&lt;/ID&gt;&lt;UID&gt;{D60E9CC6-F55E-4DFF-A9F7-7FDB201296F7}&lt;/UID&gt;&lt;Title&gt;泡沫铝复合材料的力学性能及减震应用试验研究&lt;/Title&gt;&lt;Template&gt;Thesis&lt;/Template&gt;&lt;Star&gt;0&lt;/Star&gt;&lt;Tag&gt;0&lt;/Tag&gt;&lt;Author&gt;刘少波&lt;/Author&gt;&lt;Year&gt;2018&lt;/Year&gt;&lt;Details&gt;&lt;_db_provider&gt;CNKI&lt;/_db_provider&gt;&lt;_keywords&gt;泡沫铝复合材料;压缩性能;阻尼器;修正Bouc-Wen模型;相邻建筑结构&lt;/_keywords&gt;&lt;_publisher&gt;东南大学&lt;/_publisher&gt;&lt;_tertiary_author&gt;李爱群&lt;/_tertiary_author&gt;&lt;_type_work&gt;博士&lt;/_type_work&gt;&lt;_created&gt;62796206&lt;/_created&gt;&lt;_modified&gt;62796206&lt;/_modified&gt;&lt;_translated_author&gt;Liu, Shaobo&lt;/_translated_author&gt;&lt;_translated_tertiary_author&gt;Li, Aiqun&lt;/_translated_tertiary_author&gt;&lt;/Details&gt;&lt;Extra&gt;&lt;DBUID&gt;{F96A950B-833F-4880-A151-76DA2D6A2879}&lt;/DBUID&gt;&lt;/Extra&gt;&lt;/Item&gt;&lt;/References&gt;&lt;/Group&gt;&lt;Group&gt;&lt;References&gt;&lt;Item&gt;&lt;ID&gt;440&lt;/ID&gt;&lt;UID&gt;{82778613-C9D6-4933-8614-48943F280C8A}&lt;/UID&gt;&lt;Title&gt;新型装配式自复位耗能支撑设计与抗震性能研究&lt;/Title&gt;&lt;Template&gt;Thesis&lt;/Template&gt;&lt;Star&gt;0&lt;/Star&gt;&lt;Tag&gt;0&lt;/Tag&gt;&lt;Author&gt;要世乾&lt;/Author&gt;&lt;Year&gt;2018&lt;/Year&gt;&lt;Details&gt;&lt;_db_provider&gt;CNKI&lt;/_db_provider&gt;&lt;_keywords&gt;自复位耗能支撑;装配式;滞回特性;Bouc-Wen模型;抗震性能;低周往复加载试验&lt;/_keywords&gt;&lt;_publisher&gt;北京交通大学&lt;/_publisher&gt;&lt;_tertiary_author&gt;徐龙河&lt;/_tertiary_author&gt;&lt;_type_work&gt;硕士&lt;/_type_work&gt;&lt;_created&gt;62796207&lt;/_created&gt;&lt;_modified&gt;62796207&lt;/_modified&gt;&lt;_translated_author&gt;Yao, Shiqian&lt;/_translated_author&gt;&lt;_translated_tertiary_author&gt;Xu, Longhe&lt;/_translated_tertiary_author&gt;&lt;/Details&gt;&lt;Extra&gt;&lt;DBUID&gt;{F96A950B-833F-4880-A151-76DA2D6A2879}&lt;/DBUID&gt;&lt;/Extra&gt;&lt;/Item&gt;&lt;/References&gt;&lt;/Group&gt;&lt;/Citation&gt;_x000a_"/>
    <w:docVar w:name="NE.Ref{546A6894-7D1B-4CF2-B59A-B36D2BAA8DDD}" w:val=" ADDIN NE.Ref.{546A6894-7D1B-4CF2-B59A-B36D2BAA8DDD}&lt;Citation&gt;&lt;Group&gt;&lt;References&gt;&lt;Item&gt;&lt;ID&gt;427&lt;/ID&gt;&lt;UID&gt;{F479AD3B-5A49-40D7-873F-77340F6E4B6A}&lt;/UID&gt;&lt;Title&gt;Fast Lagrangian analysis of continua. Version 5.0. &lt;/Title&gt;&lt;Template&gt;Generic&lt;/Template&gt;&lt;Star&gt;0&lt;/Star&gt;&lt;Tag&gt;0&lt;/Tag&gt;&lt;Author&gt;ITASCA&lt;/Author&gt;&lt;Year&gt;2012&lt;/Year&gt;&lt;Details&gt;&lt;_place_published&gt;Minnesota&lt;/_place_published&gt;&lt;_accessed&gt;62794012&lt;/_accessed&gt;&lt;_created&gt;62794012&lt;/_created&gt;&lt;_modified&gt;62794012&lt;/_modified&gt;&lt;/Details&gt;&lt;Extra&gt;&lt;DBUID&gt;{F96A950B-833F-4880-A151-76DA2D6A2879}&lt;/DBUID&gt;&lt;/Extra&gt;&lt;/Item&gt;&lt;/References&gt;&lt;/Group&gt;&lt;/Citation&gt;_x000a_"/>
    <w:docVar w:name="NE.Ref{5BB2A0B5-DC58-43EB-A684-DC24EC20DD90}" w:val=" ADDIN NE.Ref.{5BB2A0B5-DC58-43EB-A684-DC24EC20DD90}&lt;Citation&gt;&lt;Group&gt;&lt;References&gt;&lt;Item&gt;&lt;ID&gt;423&lt;/ID&gt;&lt;UID&gt;{353B9729-841E-4F4C-A39D-7C435BF1FF56}&lt;/UID&gt;&lt;Title&gt;基于Tresca屈服准则的均匀腐蚀管道剩余强度计算&lt;/Title&gt;&lt;Template&gt;Journal Article&lt;/Template&gt;&lt;Star&gt;0&lt;/Star&gt;&lt;Tag&gt;0&lt;/Tag&gt;&lt;Author&gt;杜国锋; 张东山; 刘广军&lt;/Author&gt;&lt;Year&gt;2013&lt;/Year&gt;&lt;Details&gt;&lt;_author_adr&gt;长江大学城市建设学院;华中科技大学土木工程与力学学院;中国石油管道局;&lt;/_author_adr&gt;&lt;_db_provider&gt;CNKI&lt;/_db_provider&gt;&lt;_isbn&gt;1001-4578&lt;/_isbn&gt;&lt;_issue&gt;04&lt;/_issue&gt;&lt;_journal&gt;石油机械&lt;/_journal&gt;&lt;_keywords&gt;腐蚀管道;Tresca屈服准则;剩余强度;均匀腐蚀;力学分析&lt;/_keywords&gt;&lt;_pages&gt;106-109&lt;/_pages&gt;&lt;_volume&gt;41&lt;/_volume&gt;&lt;_created&gt;62793957&lt;/_created&gt;&lt;_modified&gt;62793957&lt;/_modified&gt;&lt;_translated_author&gt;Du, Guofeng;Zhang, Dongshan;Liu, Guangjun&lt;/_translated_author&gt;&lt;/Details&gt;&lt;Extra&gt;&lt;DBUID&gt;{F96A950B-833F-4880-A151-76DA2D6A2879}&lt;/DBUID&gt;&lt;/Extra&gt;&lt;/Item&gt;&lt;/References&gt;&lt;/Group&gt;&lt;/Citation&gt;_x000a_"/>
    <w:docVar w:name="NE.Ref{5CA69F54-004D-4E05-9373-E9B51850279F}" w:val=" ADDIN NE.Ref.{5CA69F54-004D-4E05-9373-E9B51850279F}&lt;Citation&gt;&lt;Group&gt;&lt;References&gt;&lt;Item&gt;&lt;ID&gt;422&lt;/ID&gt;&lt;UID&gt;{0B49BF58-DC4F-4E35-9E86-FF5AFA45D76A}&lt;/UID&gt;&lt;Title&gt;应变软化Tresca材料中扩孔问题解答及其应用&lt;/Title&gt;&lt;Template&gt;Journal Article&lt;/Template&gt;&lt;Star&gt;0&lt;/Star&gt;&lt;Tag&gt;0&lt;/Tag&gt;&lt;Author&gt;梁发云; 陈龙珠&lt;/Author&gt;&lt;Year&gt;2004&lt;/Year&gt;&lt;Details&gt;&lt;_author_adr&gt;上海交通大学建工学院安全与防灾工程研究所,上海交通大学建工学院安全与防灾工程研究所 上海,200030_x000d__x000a__x000d__x000a__x000d__x000a__x000d__x000a__x000d__x000a__x000d__x000a__x000d__x000a__x000d__x000a_,上海,200030&lt;/_author_adr&gt;&lt;_db_provider&gt;CNKI&lt;/_db_provider&gt;&lt;_isbn&gt;1000-7598&lt;/_isbn&gt;&lt;_issue&gt;02&lt;/_issue&gt;&lt;_journal&gt;岩土力学&lt;/_journal&gt;&lt;_keywords&gt;剪胀;应变软化;Tresca屈服准则;扩孔;饱和软粘土&lt;/_keywords&gt;&lt;_pages&gt;261-265&lt;/_pages&gt;&lt;_created&gt;62793952&lt;/_created&gt;&lt;_modified&gt;62793952&lt;/_modified&gt;&lt;_collection_scope&gt;CSCD;PKU;EI&lt;/_collection_scope&gt;&lt;_translated_author&gt;Liang, Fayun;Chen, Longzhu&lt;/_translated_author&gt;&lt;/Details&gt;&lt;Extra&gt;&lt;DBUID&gt;{F96A950B-833F-4880-A151-76DA2D6A2879}&lt;/DBUID&gt;&lt;/Extra&gt;&lt;/Item&gt;&lt;/References&gt;&lt;/Group&gt;&lt;/Citation&gt;_x000a_"/>
    <w:docVar w:name="NE.Ref{650823FF-5255-49BD-A9A0-4E746AF20464}" w:val=" ADDIN NE.Ref.{650823FF-5255-49BD-A9A0-4E746AF20464}&lt;Citation&gt;&lt;Group&gt;&lt;References&gt;&lt;Item&gt;&lt;ID&gt;424&lt;/ID&gt;&lt;UID&gt;{C894A978-3BA4-4791-9BEE-52E393C09AFB}&lt;/UID&gt;&lt;Title&gt;基于Tresca屈服准则的瓦斯抽采孔的弹塑性解答&lt;/Title&gt;&lt;Template&gt;Journal Article&lt;/Template&gt;&lt;Star&gt;0&lt;/Star&gt;&lt;Tag&gt;0&lt;/Tag&gt;&lt;Author&gt;徐平&lt;/Author&gt;&lt;Year&gt;2013&lt;/Year&gt;&lt;Details&gt;&lt;_author_adr&gt;中国科学院武汉岩土力学研究所岩土力学与工程国家重点实验室;&lt;/_author_adr&gt;&lt;_db_provider&gt;CNKI&lt;/_db_provider&gt;&lt;_isbn&gt;1000-4548&lt;/_isbn&gt;&lt;_issue&gt;S2&lt;/_issue&gt;&lt;_journal&gt;岩土工程学报&lt;/_journal&gt;&lt;_keywords&gt;地应力;瓦斯抽放孔;弹塑性分析;保角映射法;Tresca屈服准则&lt;/_keywords&gt;&lt;_pages&gt;16-20&lt;/_pages&gt;&lt;_volume&gt;35&lt;/_volume&gt;&lt;_created&gt;62793959&lt;/_created&gt;&lt;_modified&gt;62793959&lt;/_modified&gt;&lt;_collection_scope&gt;CSCD;PKU;EI&lt;/_collection_scope&gt;&lt;_translated_author&gt;Xu, Ping&lt;/_translated_author&gt;&lt;/Details&gt;&lt;Extra&gt;&lt;DBUID&gt;{F96A950B-833F-4880-A151-76DA2D6A2879}&lt;/DBUID&gt;&lt;/Extra&gt;&lt;/Item&gt;&lt;/References&gt;&lt;/Group&gt;&lt;/Citation&gt;_x000a_"/>
    <w:docVar w:name="NE.Ref{67A110DD-AC75-49C0-83A0-F7818F2E340B}" w:val=" ADDIN NE.Ref.{67A110DD-AC75-49C0-83A0-F7818F2E340B}&lt;Citation&gt;&lt;Group&gt;&lt;References&gt;&lt;Item&gt;&lt;ID&gt;430&lt;/ID&gt;&lt;UID&gt;{99D40015-AF36-4414-BBDA-C365426B189F}&lt;/UID&gt;&lt;Title&gt;岩土塑性理论&lt;/Title&gt;&lt;Template&gt;Book&lt;/Template&gt;&lt;Star&gt;0&lt;/Star&gt;&lt;Tag&gt;0&lt;/Tag&gt;&lt;Author&gt;Hai-Sui, Yu&lt;/Author&gt;&lt;Year&gt;2018&lt;/Year&gt;&lt;Details&gt;&lt;_publisher&gt;北京：科学出版社&lt;/_publisher&gt;&lt;_created&gt;62794780&lt;/_created&gt;&lt;_modified&gt;62794780&lt;/_modified&gt;&lt;_accessed&gt;62794780&lt;/_accessed&gt;&lt;/Details&gt;&lt;Extra&gt;&lt;DBUID&gt;{F96A950B-833F-4880-A151-76DA2D6A2879}&lt;/DBUID&gt;&lt;/Extra&gt;&lt;/Item&gt;&lt;/References&gt;&lt;/Group&gt;&lt;/Citation&gt;_x000a_"/>
    <w:docVar w:name="NE.Ref{799F0D69-5308-49CE-A0E3-F96B18B5CFB3}" w:val=" ADDIN NE.Ref.{799F0D69-5308-49CE-A0E3-F96B18B5CFB3}&lt;Citation&gt;&lt;Group&gt;&lt;References&gt;&lt;Item&gt;&lt;ID&gt;437&lt;/ID&gt;&lt;UID&gt;{F8CD0382-3448-437C-9931-C51524C7B5CD}&lt;/UID&gt;&lt;Title&gt;Mohr-Coulomb内切圆屈服准则在ABAQUS软件边坡分析中的应用&lt;/Title&gt;&lt;Template&gt;Journal Article&lt;/Template&gt;&lt;Star&gt;0&lt;/Star&gt;&lt;Tag&gt;0&lt;/Tag&gt;&lt;Author&gt;伍韵莹; 王志鹏; 孙立宇&lt;/Author&gt;&lt;Year&gt;2012&lt;/Year&gt;&lt;Details&gt;&lt;_author_adr&gt;广东省水利电力勘测设计研究院;中国市政工程西北设计研究院深圳分院;长春工程学院水利与环境工程学院;&lt;/_author_adr&gt;&lt;_db_provider&gt;CNKI&lt;/_db_provider&gt;&lt;_isbn&gt;1009-8984&lt;/_isbn&gt;&lt;_issue&gt;02&lt;/_issue&gt;&lt;_journal&gt;长春工程学院学报(自然科学版)&lt;/_journal&gt;&lt;_keywords&gt;ABAQUS;Mohr-Coulomb内切圆屈服准则;强度折减法&lt;/_keywords&gt;&lt;_pages&gt;52-55&lt;/_pages&gt;&lt;_volume&gt;13&lt;/_volume&gt;&lt;_created&gt;62795303&lt;/_created&gt;&lt;_modified&gt;62795303&lt;/_modified&gt;&lt;_translated_author&gt;Wu, Yunying;Wang, Zhipeng;Sun, Liyu&lt;/_translated_author&gt;&lt;/Details&gt;&lt;Extra&gt;&lt;DBUID&gt;{F96A950B-833F-4880-A151-76DA2D6A2879}&lt;/DBUID&gt;&lt;/Extra&gt;&lt;/Item&gt;&lt;/References&gt;&lt;/Group&gt;&lt;/Citation&gt;_x000a_"/>
    <w:docVar w:name="NE.Ref{87EAB0A1-62D5-4F5F-9E1B-BA389C870DD1}" w:val=" ADDIN NE.Ref.{87EAB0A1-62D5-4F5F-9E1B-BA389C870DD1}&lt;Citation&gt;&lt;Group&gt;&lt;References&gt;&lt;Item&gt;&lt;ID&gt;420&lt;/ID&gt;&lt;UID&gt;{785567AA-FBB2-4C50-9D99-546371FD0940}&lt;/UID&gt;&lt;Title&gt;防屈曲耗能支撑在桥梁上的减震性能研究&lt;/Title&gt;&lt;Template&gt;Thesis&lt;/Template&gt;&lt;Star&gt;0&lt;/Star&gt;&lt;Tag&gt;0&lt;/Tag&gt;&lt;Author&gt;赵天野&lt;/Author&gt;&lt;Year&gt;2015&lt;/Year&gt;&lt;Details&gt;&lt;_db_provider&gt;CNKI&lt;/_db_provider&gt;&lt;_keywords&gt;防屈曲耗能支撑;抗震设计;等截面;变截面;连续梁桥;Midas&lt;/_keywords&gt;&lt;_publisher&gt;长安大学&lt;/_publisher&gt;&lt;_tertiary_author&gt;胡兆同&lt;/_tertiary_author&gt;&lt;_type_work&gt;硕士&lt;/_type_work&gt;&lt;_created&gt;62793900&lt;/_created&gt;&lt;_modified&gt;62793900&lt;/_modified&gt;&lt;_translated_author&gt;Zhao, Tianye&lt;/_translated_author&gt;&lt;_translated_tertiary_author&gt;Hu, Zhaotong&lt;/_translated_tertiary_author&gt;&lt;/Details&gt;&lt;Extra&gt;&lt;DBUID&gt;{F96A950B-833F-4880-A151-76DA2D6A2879}&lt;/DBUID&gt;&lt;/Extra&gt;&lt;/Item&gt;&lt;/References&gt;&lt;/Group&gt;&lt;/Citation&gt;_x000a_"/>
    <w:docVar w:name="NE.Ref{882881B8-9BBB-4B0A-82A5-1400C2B231D0}" w:val=" ADDIN NE.Ref.{882881B8-9BBB-4B0A-82A5-1400C2B231D0}&lt;Citation&gt;&lt;Group&gt;&lt;References&gt;&lt;Item&gt;&lt;ID&gt;432&lt;/ID&gt;&lt;UID&gt;{0D5378B8-23BC-4079-9166-5DB557CB0D95}&lt;/UID&gt;&lt;Title&gt;基于神经网络模型的时滞非线性系统预测控制研究&lt;/Title&gt;&lt;Template&gt;Thesis&lt;/Template&gt;&lt;Star&gt;0&lt;/Star&gt;&lt;Tag&gt;0&lt;/Tag&gt;&lt;Author&gt;郭晓迪&lt;/Author&gt;&lt;Year&gt;2017&lt;/Year&gt;&lt;Details&gt;&lt;_db_provider&gt;CNKI&lt;/_db_provider&gt;&lt;_keywords&gt;时滞;非线性;神经网络;自校正控制;广义预测控制&lt;/_keywords&gt;&lt;_publisher&gt;河南理工大学&lt;/_publisher&gt;&lt;_tertiary_author&gt;张新良&lt;/_tertiary_author&gt;&lt;_type_work&gt;硕士&lt;/_type_work&gt;&lt;_created&gt;62794834&lt;/_created&gt;&lt;_modified&gt;62794834&lt;/_modified&gt;&lt;_translated_author&gt;Guo, Xiaodi&lt;/_translated_author&gt;&lt;_translated_tertiary_author&gt;Zhang, Xinliang&lt;/_translated_tertiary_author&gt;&lt;/Details&gt;&lt;Extra&gt;&lt;DBUID&gt;{F96A950B-833F-4880-A151-76DA2D6A2879}&lt;/DBUID&gt;&lt;/Extra&gt;&lt;/Item&gt;&lt;/References&gt;&lt;/Group&gt;&lt;/Citation&gt;_x000a_"/>
    <w:docVar w:name="NE.Ref{8FD895BF-9438-4DE9-962D-0A5304916185}" w:val=" ADDIN NE.Ref.{8FD895BF-9438-4DE9-962D-0A5304916185}&lt;Citation&gt;&lt;Group&gt;&lt;References&gt;&lt;Item&gt;&lt;ID&gt;393&lt;/ID&gt;&lt;UID&gt;{8A0E9882-C992-4406-B65E-C38282A7E835}&lt;/UID&gt;&lt;Title&gt;循环荷载作用下岩石疲劳破坏和不可逆变形问题的探讨&lt;/Title&gt;&lt;Template&gt;Journal Article&lt;/Template&gt;&lt;Star&gt;0&lt;/Star&gt;&lt;Tag&gt;0&lt;/Tag&gt;&lt;Author&gt;葛修润; 卢应发&lt;/Author&gt;&lt;Year&gt;1992&lt;/Year&gt;&lt;Details&gt;&lt;_accessed&gt;62594062&lt;/_accessed&gt;&lt;_author_adr&gt;中国科学院武汉岩土力学研究所_x000d__x000a__x000d__x000a__x000d__x000a__x000d__x000a__x000d__x000a__x000d__x000a__x000d__x000a__x000d__x000a_,中国科学院武汉岩土力学研究所&lt;/_author_adr&gt;&lt;_collection_scope&gt;中国科技核心期刊;中文核心期刊;CSCD;EI;&lt;/_collection_scope&gt;&lt;_created&gt;62593422&lt;/_created&gt;&lt;_db_provider&gt;CNKI&lt;/_db_provider&gt;&lt;_isbn&gt;1000-4548&lt;/_isbn&gt;&lt;_issue&gt;03&lt;/_issue&gt;&lt;_journal&gt;岩土工程学报&lt;/_journal&gt;&lt;_keywords&gt;岩石;不可逆变形;疲劳寿命;加载波形;疲劳力学性质;循环载荷;循环荷载;疲劳破坏;轴向变形;静态加载;峰值应力;岩石循环;&lt;/_keywords&gt;&lt;_modified&gt;62594062&lt;/_modified&gt;&lt;_pages&gt;56-60&lt;/_pages&gt;&lt;_translated_author&gt;Ge, Xiurun;Lu, Yingfa&lt;/_translated_author&gt;&lt;/Details&gt;&lt;Extra&gt;&lt;DBUID&gt;{F96A950B-833F-4880-A151-76DA2D6A2879}&lt;/DBUID&gt;&lt;/Extra&gt;&lt;/Item&gt;&lt;/References&gt;&lt;/Group&gt;&lt;Group&gt;&lt;References&gt;&lt;Item&gt;&lt;ID&gt;394&lt;/ID&gt;&lt;UID&gt;{2CD6FD5E-6BAB-464E-A181-6EBC899EDD23}&lt;/UID&gt;&lt;Title&gt;周期荷载作用下红砂岩三轴疲劳变形特性试验研究&lt;/Title&gt;&lt;Template&gt;Journal Article&lt;/Template&gt;&lt;Star&gt;0&lt;/Star&gt;&lt;Tag&gt;0&lt;/Tag&gt;&lt;Author&gt;章清叙; 葛修润; 黄铭; 孙红&lt;/Author&gt;&lt;Year&gt;2006&lt;/Year&gt;&lt;Details&gt;&lt;_author_adr&gt;上海交通大学船舶海洋与建筑工程学院,上海交通大学船舶海洋与建筑工程学院,上海交通大学船舶海洋与建筑工程学院,上海交通大学船舶海洋与建筑工程学院 上海200240,上海200240,上海200240,上海200240&lt;/_author_adr&gt;&lt;_collection_scope&gt;中国科技核心期刊;中文核心期刊;CSCD;EI;&lt;/_collection_scope&gt;&lt;_created&gt;62593441&lt;/_created&gt;&lt;_db_provider&gt;CNKI&lt;/_db_provider&gt;&lt;_isbn&gt;1000-6915&lt;/_isbn&gt;&lt;_issue&gt;03&lt;/_issue&gt;&lt;_journal&gt;岩石力学与工程学报&lt;/_journal&gt;&lt;_keywords&gt;岩石力学;红砂岩;三轴压缩;周期荷载;疲劳;不可逆变形;应力–应变全过程曲线&lt;/_keywords&gt;&lt;_modified&gt;62793966&lt;/_modified&gt;&lt;_pages&gt;473-478&lt;/_pages&gt;&lt;_translated_author&gt;Zhang, Qingxu;Ge, Xiurun;Huang, Ming;Sun, Hong&lt;/_translated_author&gt;&lt;/Details&gt;&lt;Extra&gt;&lt;DBUID&gt;{F96A950B-833F-4880-A151-76DA2D6A2879}&lt;/DBUID&gt;&lt;/Extra&gt;&lt;/Item&gt;&lt;/References&gt;&lt;/Group&gt;&lt;Group&gt;&lt;References&gt;&lt;Item&gt;&lt;ID&gt;395&lt;/ID&gt;&lt;UID&gt;{4B375D16-AD8C-4CA0-A856-0ADBC0EBDF82}&lt;/UID&gt;&lt;Title&gt;周期荷载作用下岩石疲劳变形特性试验研究&lt;/Title&gt;&lt;Template&gt;Journal Article&lt;/Template&gt;&lt;Star&gt;0&lt;/Star&gt;&lt;Tag&gt;0&lt;/Tag&gt;&lt;Author&gt;葛修润; 蒋宇; 卢允德; 任建喜&lt;/Author&gt;&lt;Year&gt;2003&lt;/Year&gt;&lt;Details&gt;&lt;_author_adr&gt;中国科学院武汉岩土力学研究所,上海交通大学建筑工程与力学学院,上海交通大学建筑工程与力学学院,上海交通大学建筑工程与力学学院 武汉430071上海交通大学建筑工程与力学学院上海200030_x000d__x000a__x000d__x000a__x000d__x000a__x000d__x000a__x000d__x000a__x000d__x000a__x000d__x000a__x000d__x000a__x000d__x000a_,上海200030河北省建筑设计研究院上海分院上海200125_x000d__x000a__x000d__x000a__x000d__x000a__x000d__x000a__x000d__x000a__x000d__x000a__x000d__x000a__x000d__x000a__x000d__x000a_,上海200030_x000d__x000a__x000d__x000a__x000d__x000a__x000d__x000a__x000d__x000a__x000d__x000a__x000d__x000a__x000d__x000a__x000d__x000a_,上海200030&lt;/_author_adr&gt;&lt;_collection_scope&gt;中国科技核心期刊;中文核心期刊;CSCD;EI;&lt;/_collection_scope&gt;&lt;_created&gt;62593444&lt;/_created&gt;&lt;_db_provider&gt;CNKI&lt;/_db_provider&gt;&lt;_isbn&gt;1000-6915&lt;/_isbn&gt;&lt;_issue&gt;10&lt;/_issue&gt;&lt;_journal&gt;岩石力学与工程学报&lt;/_journal&gt;&lt;_keywords&gt;岩石力学;疲劳;不可逆变形;周期荷载;应力-应变全过程曲线&lt;/_keywords&gt;&lt;_modified&gt;62793967&lt;/_modified&gt;&lt;_pages&gt;1581-1585&lt;/_pages&gt;&lt;_translated_author&gt;Ge, Xiurun;Jiang, Yu;Lu, Yunde;Ren, Jianxi&lt;/_translated_author&gt;&lt;/Details&gt;&lt;Extra&gt;&lt;DBUID&gt;{F96A950B-833F-4880-A151-76DA2D6A2879}&lt;/DBUID&gt;&lt;/Extra&gt;&lt;/Item&gt;&lt;/References&gt;&lt;/Group&gt;&lt;/Citation&gt;_x000a_"/>
    <w:docVar w:name="NE.Ref{9D86F082-2824-4BC3-8499-28C69334D26D}" w:val=" ADDIN NE.Ref.{9D86F082-2824-4BC3-8499-28C69334D26D}&lt;Citation&gt;&lt;Group&gt;&lt;References&gt;&lt;Item&gt;&lt;ID&gt;425&lt;/ID&gt;&lt;UID&gt;{9D2EC193-91C8-4B22-AA36-3F50C340FA71}&lt;/UID&gt;&lt;Title&gt;Experimental Study on Viscoelastic Behavior of Sedimentary Rock under Dynamic Loading&lt;/Title&gt;&lt;Template&gt;Journal Article&lt;/Template&gt;&lt;Star&gt;0&lt;/Star&gt;&lt;Tag&gt;0&lt;/Tag&gt;&lt;Author&gt;L. F. Fan, F Ren G W&lt;/Author&gt;&lt;Year&gt;2012&lt;/Year&gt;&lt;Details&gt;&lt;_journal&gt;Rock Mechanics and Rock Engineering&lt;/_journal&gt;&lt;_pages&gt;pp.433-438&lt;/_pages&gt;&lt;_issue&gt;Vol.45&lt;/_issue&gt;&lt;_volume&gt;(3)&lt;/_volume&gt;&lt;_accessed&gt;62793984&lt;/_accessed&gt;&lt;_impact_factor&gt;   2.819&lt;/_impact_factor&gt;&lt;_collection_scope&gt;SCI;SCIE;EI&lt;/_collection_scope&gt;&lt;_created&gt;62793984&lt;/_created&gt;&lt;_modified&gt;62793984&lt;/_modified&gt;&lt;/Details&gt;&lt;Extra&gt;&lt;DBUID&gt;{F96A950B-833F-4880-A151-76DA2D6A2879}&lt;/DBUID&gt;&lt;/Extra&gt;&lt;/Item&gt;&lt;/References&gt;&lt;/Group&gt;&lt;/Citation&gt;_x000a_"/>
    <w:docVar w:name="NE.Ref{A3769C1D-9CDD-4ADA-AEF9-A2BD6710B3CE}" w:val=" ADDIN NE.Ref.{A3769C1D-9CDD-4ADA-AEF9-A2BD6710B3CE}&lt;Citation&gt;&lt;Group&gt;&lt;References&gt;&lt;Item&gt;&lt;ID&gt;420&lt;/ID&gt;&lt;UID&gt;{785567AA-FBB2-4C50-9D99-546371FD0940}&lt;/UID&gt;&lt;Title&gt;防屈曲耗能支撑在桥梁上的减震性能研究&lt;/Title&gt;&lt;Template&gt;Thesis&lt;/Template&gt;&lt;Star&gt;0&lt;/Star&gt;&lt;Tag&gt;0&lt;/Tag&gt;&lt;Author&gt;赵天野&lt;/Author&gt;&lt;Year&gt;2015&lt;/Year&gt;&lt;Details&gt;&lt;_db_provider&gt;CNKI&lt;/_db_provider&gt;&lt;_keywords&gt;防屈曲耗能支撑;抗震设计;等截面;变截面;连续梁桥;Midas&lt;/_keywords&gt;&lt;_publisher&gt;长安大学&lt;/_publisher&gt;&lt;_tertiary_author&gt;胡兆同&lt;/_tertiary_author&gt;&lt;_type_work&gt;硕士&lt;/_type_work&gt;&lt;_created&gt;62793900&lt;/_created&gt;&lt;_modified&gt;62793900&lt;/_modified&gt;&lt;_translated_author&gt;Zhao, Tianye&lt;/_translated_author&gt;&lt;_translated_tertiary_author&gt;Hu, Zhaotong&lt;/_translated_tertiary_author&gt;&lt;/Details&gt;&lt;Extra&gt;&lt;DBUID&gt;{F96A950B-833F-4880-A151-76DA2D6A2879}&lt;/DBUID&gt;&lt;/Extra&gt;&lt;/Item&gt;&lt;/References&gt;&lt;/Group&gt;&lt;/Citation&gt;_x000a_"/>
    <w:docVar w:name="NE.Ref{A4C9C4AB-74C1-451B-B410-EF0C78D98B88}" w:val=" ADDIN NE.Ref.{A4C9C4AB-74C1-451B-B410-EF0C78D98B88}&lt;Citation&gt;&lt;Group&gt;&lt;References&gt;&lt;Item&gt;&lt;ID&gt;435&lt;/ID&gt;&lt;UID&gt;{1241385E-E318-46E8-B940-9D36C606F521}&lt;/UID&gt;&lt;Title&gt;对Mises屈服准则的一种新解释&lt;/Title&gt;&lt;Template&gt;Journal Article&lt;/Template&gt;&lt;Star&gt;0&lt;/Star&gt;&lt;Tag&gt;0&lt;/Tag&gt;&lt;Author&gt;王庆明; 朱国辉; 程耀东&lt;/Author&gt;&lt;Year&gt;1995&lt;/Year&gt;&lt;Details&gt;&lt;_author_adr&gt;浙江大学动力工程及工程热物理博士后科研流动站&lt;/_author_adr&gt;&lt;_db_provider&gt;CNKI&lt;/_db_provider&gt;&lt;_isbn&gt;10000879&lt;/_isbn&gt;&lt;_issue&gt;06&lt;/_issue&gt;&lt;_journal&gt;力学与实践&lt;/_journal&gt;&lt;_keywords&gt;最大剪应力;新解释;表达式;浙江大学;Mises;主剪应力;中间主应力;动力工程及工程热物理;&lt;/_keywords&gt;&lt;_pages&gt;67-68&lt;/_pages&gt;&lt;_created&gt;62795130&lt;/_created&gt;&lt;_modified&gt;62795130&lt;/_modified&gt;&lt;_collection_scope&gt;PKU&lt;/_collection_scope&gt;&lt;_translated_author&gt;Wang, Qingming;Zhu, Guohui;Cheng, Yaodong&lt;/_translated_author&gt;&lt;/Details&gt;&lt;Extra&gt;&lt;DBUID&gt;{F96A950B-833F-4880-A151-76DA2D6A2879}&lt;/DBUID&gt;&lt;/Extra&gt;&lt;/Item&gt;&lt;/References&gt;&lt;/Group&gt;&lt;/Citation&gt;_x000a_"/>
    <w:docVar w:name="NE.Ref{AD7DDFA7-1797-413B-B511-C2AF753981C8}" w:val=" ADDIN NE.Ref.{AD7DDFA7-1797-413B-B511-C2AF753981C8}&lt;Citation&gt;&lt;Group&gt;&lt;References&gt;&lt;Item&gt;&lt;ID&gt;422&lt;/ID&gt;&lt;UID&gt;{0B49BF58-DC4F-4E35-9E86-FF5AFA45D76A}&lt;/UID&gt;&lt;Title&gt;应变软化Tresca材料中扩孔问题解答及其应用&lt;/Title&gt;&lt;Template&gt;Journal Article&lt;/Template&gt;&lt;Star&gt;0&lt;/Star&gt;&lt;Tag&gt;0&lt;/Tag&gt;&lt;Author&gt;梁发云; 陈龙珠&lt;/Author&gt;&lt;Year&gt;2004&lt;/Year&gt;&lt;Details&gt;&lt;_author_adr&gt;上海交通大学建工学院安全与防灾工程研究所,上海交通大学建工学院安全与防灾工程研究所 上海,200030_x000d__x000a__x000d__x000a__x000d__x000a__x000d__x000a__x000d__x000a__x000d__x000a__x000d__x000a__x000d__x000a_,上海,200030&lt;/_author_adr&gt;&lt;_db_provider&gt;CNKI&lt;/_db_provider&gt;&lt;_isbn&gt;1000-7598&lt;/_isbn&gt;&lt;_issue&gt;02&lt;/_issue&gt;&lt;_journal&gt;岩土力学&lt;/_journal&gt;&lt;_keywords&gt;剪胀;应变软化;Tresca屈服准则;扩孔;饱和软粘土&lt;/_keywords&gt;&lt;_pages&gt;261-265&lt;/_pages&gt;&lt;_created&gt;62793952&lt;/_created&gt;&lt;_modified&gt;62793952&lt;/_modified&gt;&lt;_collection_scope&gt;CSCD;PKU;EI&lt;/_collection_scope&gt;&lt;_translated_author&gt;Liang, Fayun;Chen, Longzhu&lt;/_translated_author&gt;&lt;/Details&gt;&lt;Extra&gt;&lt;DBUID&gt;{F96A950B-833F-4880-A151-76DA2D6A2879}&lt;/DBUID&gt;&lt;/Extra&gt;&lt;/Item&gt;&lt;/References&gt;&lt;/Group&gt;&lt;/Citation&gt;_x000a_"/>
    <w:docVar w:name="NE.Ref{BCAB9F49-A174-4B6A-93D2-374C204E549F}" w:val=" ADDIN NE.Ref.{BCAB9F49-A174-4B6A-93D2-374C204E549F}&lt;Citation&gt;&lt;Group&gt;&lt;References&gt;&lt;Item&gt;&lt;ID&gt;417&lt;/ID&gt;&lt;UID&gt;{CA298573-DBC1-486B-83B9-2A602F7C3151}&lt;/UID&gt;&lt;Title&gt;核心高强混凝土柱力学性能&lt;/Title&gt;&lt;Template&gt;Book&lt;/Template&gt;&lt;Star&gt;0&lt;/Star&gt;&lt;Tag&gt;0&lt;/Tag&gt;&lt;Author&gt;齐岳&lt;/Author&gt;&lt;Year&gt;2013&lt;/Year&gt;&lt;Details&gt;&lt;_isbn&gt;978-7-81129-647-1&lt;/_isbn&gt;&lt;_publisher&gt;黑龙江大学出版社&lt;/_publisher&gt;&lt;_place_published&gt;哈尔滨&lt;/_place_published&gt;&lt;_accessed&gt;62793879&lt;/_accessed&gt;&lt;_created&gt;62793879&lt;/_created&gt;&lt;_modified&gt;62793879&lt;/_modified&gt;&lt;_translated_author&gt;Qi, Yue&lt;/_translated_author&gt;&lt;/Details&gt;&lt;Extra&gt;&lt;DBUID&gt;{F96A950B-833F-4880-A151-76DA2D6A2879}&lt;/DBUID&gt;&lt;/Extra&gt;&lt;/Item&gt;&lt;/References&gt;&lt;/Group&gt;&lt;/Citation&gt;_x000a_"/>
    <w:docVar w:name="NE.Ref{C370566E-E0A3-44C4-B900-3B80D2F238E1}" w:val=" ADDIN NE.Ref.{C370566E-E0A3-44C4-B900-3B80D2F238E1}&lt;Citation&gt;&lt;Group&gt;&lt;References&gt;&lt;Item&gt;&lt;ID&gt;428&lt;/ID&gt;&lt;UID&gt;{91BF7B9A-EED4-4813-BCBB-71970AE572C9}&lt;/UID&gt;&lt;Title&gt;塑性力学&lt;/Title&gt;&lt;Template&gt;Book&lt;/Template&gt;&lt;Star&gt;0&lt;/Star&gt;&lt;Tag&gt;0&lt;/Tag&gt;&lt;Author&gt;夏志皋编著&lt;/Author&gt;&lt;Year&gt;1991&lt;/Year&gt;&lt;Details&gt;&lt;_publisher&gt;上海：同济大学出版社&lt;/_publisher&gt;&lt;_created&gt;62794761&lt;/_created&gt;&lt;_modified&gt;62794761&lt;/_modified&gt;&lt;_translated_author&gt;Xia, Zhigaobianzhu&lt;/_translated_author&gt;&lt;/Details&gt;&lt;Extra&gt;&lt;DBUID&gt;{F96A950B-833F-4880-A151-76DA2D6A2879}&lt;/DBUID&gt;&lt;/Extra&gt;&lt;/Item&gt;&lt;/References&gt;&lt;/Group&gt;&lt;/Citation&gt;_x000a_"/>
    <w:docVar w:name="NE.Ref{CCFB1A56-98A3-42D8-8E14-52E51C7F30F5}" w:val=" ADDIN NE.Ref.{CCFB1A56-98A3-42D8-8E14-52E51C7F30F5}&lt;Citation&gt;&lt;Group&gt;&lt;References&gt;&lt;Item&gt;&lt;ID&gt;417&lt;/ID&gt;&lt;UID&gt;{CA298573-DBC1-486B-83B9-2A602F7C3151}&lt;/UID&gt;&lt;Title&gt;核心高强混凝土柱力学性能&lt;/Title&gt;&lt;Template&gt;Book&lt;/Template&gt;&lt;Star&gt;0&lt;/Star&gt;&lt;Tag&gt;0&lt;/Tag&gt;&lt;Author&gt;齐岳&lt;/Author&gt;&lt;Year&gt;2013&lt;/Year&gt;&lt;Details&gt;&lt;_isbn&gt;978-7-81129-647-1&lt;/_isbn&gt;&lt;_publisher&gt;黑龙江大学出版社&lt;/_publisher&gt;&lt;_place_published&gt;哈尔滨&lt;/_place_published&gt;&lt;_accessed&gt;62793879&lt;/_accessed&gt;&lt;_created&gt;62793879&lt;/_created&gt;&lt;_modified&gt;62793879&lt;/_modified&gt;&lt;_translated_author&gt;Qi, Yue&lt;/_translated_author&gt;&lt;/Details&gt;&lt;Extra&gt;&lt;DBUID&gt;{F96A950B-833F-4880-A151-76DA2D6A2879}&lt;/DBUID&gt;&lt;/Extra&gt;&lt;/Item&gt;&lt;/References&gt;&lt;/Group&gt;&lt;/Citation&gt;_x000a_"/>
    <w:docVar w:name="NE.Ref{D0038E60-FFA4-4E67-9319-31BEA6388AF6}" w:val=" ADDIN NE.Ref.{D0038E60-FFA4-4E67-9319-31BEA6388AF6}&lt;Citation&gt;&lt;Group&gt;&lt;References&gt;&lt;Item&gt;&lt;ID&gt;433&lt;/ID&gt;&lt;UID&gt;{D70D2BB3-FEAD-4A26-87A1-5891163614B8}&lt;/UID&gt;&lt;Title&gt;部分观测下结构质量识别迭代及滞回力识别方法&lt;/Title&gt;&lt;Template&gt;Journal Article&lt;/Template&gt;&lt;Star&gt;0&lt;/Star&gt;&lt;Tag&gt;0&lt;/Tag&gt;&lt;Author&gt;王云; 许斌&lt;/Author&gt;&lt;Year&gt;2017&lt;/Year&gt;&lt;Details&gt;&lt;_author_adr&gt;湖南大学土木工程学院;华侨大学土木工程学院;华侨大学福建省结构工程与防灾重点实验室;&lt;/_author_adr&gt;&lt;_db_provider&gt;CNKI&lt;/_db_provider&gt;&lt;_isbn&gt;1006-1355&lt;/_isbn&gt;&lt;_issue&gt;05&lt;/_issue&gt;&lt;_journal&gt;噪声与振动控制&lt;/_journal&gt;&lt;_keywords&gt;振动与波:非线性恢复力识别;质量识别;扩展卡尔曼滤波;切比雪夫多项式模型;部分加速度测量&lt;/_keywords&gt;&lt;_pages&gt;142-148&lt;/_pages&gt;&lt;_volume&gt;37&lt;/_volume&gt;&lt;_created&gt;62794838&lt;/_created&gt;&lt;_modified&gt;62794838&lt;/_modified&gt;&lt;_collection_scope&gt;CSCD&lt;/_collection_scope&gt;&lt;_translated_author&gt;Wang, Yun;Xu, Bin&lt;/_translated_author&gt;&lt;/Details&gt;&lt;Extra&gt;&lt;DBUID&gt;{F96A950B-833F-4880-A151-76DA2D6A2879}&lt;/DBUID&gt;&lt;/Extra&gt;&lt;/Item&gt;&lt;/References&gt;&lt;/Group&gt;&lt;/Citation&gt;_x000a_"/>
    <w:docVar w:name="NE.Ref{DFA90CEF-7E58-49E5-BE95-B5A429A495DE}" w:val=" ADDIN NE.Ref.{DFA90CEF-7E58-49E5-BE95-B5A429A495DE}&lt;Citation&gt;&lt;Group&gt;&lt;References&gt;&lt;Item&gt;&lt;ID&gt;429&lt;/ID&gt;&lt;UID&gt;{993E010E-5FA2-4413-9986-ED93D1FF4EB3}&lt;/UID&gt;&lt;Title&gt;岩石类材料塑性力学&lt;/Title&gt;&lt;Template&gt;Book&lt;/Template&gt;&lt;Star&gt;0&lt;/Star&gt;&lt;Tag&gt;0&lt;/Tag&gt;&lt;Author&gt;殷有泉&lt;/Author&gt;&lt;Year&gt;2014&lt;/Year&gt;&lt;Details&gt;&lt;_publisher&gt;北京大学出版社&lt;/_publisher&gt;&lt;_place_published&gt;北京&lt;/_place_published&gt;&lt;_accessed&gt;62794777&lt;/_accessed&gt;&lt;_created&gt;62794777&lt;/_created&gt;&lt;_modified&gt;62794777&lt;/_modified&gt;&lt;_translated_author&gt;Yin, Youquan&lt;/_translated_author&gt;&lt;/Details&gt;&lt;Extra&gt;&lt;DBUID&gt;{F96A950B-833F-4880-A151-76DA2D6A2879}&lt;/DBUID&gt;&lt;/Extra&gt;&lt;/Item&gt;&lt;/References&gt;&lt;/Group&gt;&lt;/Citation&gt;_x000a_"/>
    <w:docVar w:name="NE.Ref{E3ECFEE8-FC66-49D3-A18B-F76CEE97B661}" w:val=" ADDIN NE.Ref.{E3ECFEE8-FC66-49D3-A18B-F76CEE97B661}&lt;Citation&gt;&lt;Group&gt;&lt;References&gt;&lt;Item&gt;&lt;ID&gt;397&lt;/ID&gt;&lt;UID&gt;{64A36372-D621-4412-B56B-93C2A3E3BA18}&lt;/UID&gt;&lt;Title&gt;岩石加卸载变形特性及力学参数试验研究&lt;/Title&gt;&lt;Template&gt;Journal Article&lt;/Template&gt;&lt;Star&gt;0&lt;/Star&gt;&lt;Tag&gt;0&lt;/Tag&gt;&lt;Author&gt;谢红强; 何江达; 徐进&lt;/Author&gt;&lt;Year&gt;2003&lt;/Year&gt;&lt;Details&gt;&lt;_author_adr&gt;西南交通大学地下工程系,四川大学水电学院,四川大学水电学院 四川成都610031_x000d__x000a__x000d__x000a__x000d__x000a__x000d__x000a__x000d__x000a__x000d__x000a__x000d__x000a__x000d__x000a__x000d__x000a_,四川成都610065_x000d__x000a__x000d__x000a__x000d__x000a__x000d__x000a__x000d__x000a__x000d__x000a__x000d__x000a__x000d__x000a__x000d__x000a_,四川成都610065&lt;/_author_adr&gt;&lt;_collection_scope&gt;中国科技核心期刊;中文核心期刊;CSCD;EI;&lt;/_collection_scope&gt;&lt;_created&gt;62593448&lt;/_created&gt;&lt;_db_provider&gt;CNKI&lt;/_db_provider&gt;&lt;_isbn&gt;1000-4548&lt;/_isbn&gt;&lt;_issue&gt;03&lt;/_issue&gt;&lt;_journal&gt;岩土工程学报&lt;/_journal&gt;&lt;_keywords&gt;加载;卸载;三轴试验;损伤力学;损伤演化方程&lt;/_keywords&gt;&lt;_modified&gt;62793924&lt;/_modified&gt;&lt;_pages&gt;336-338&lt;/_pages&gt;&lt;_translated_author&gt;Xie, Hongqiang;He, Jiangda;Xu, Jin&lt;/_translated_author&gt;&lt;/Details&gt;&lt;Extra&gt;&lt;DBUID&gt;{F96A950B-833F-4880-A151-76DA2D6A2879}&lt;/DBUID&gt;&lt;/Extra&gt;&lt;/Item&gt;&lt;/References&gt;&lt;/Group&gt;&lt;/Citation&gt;_x000a_"/>
    <w:docVar w:name="NE.Ref{E56461EF-46EB-454B-A06E-3AC3010B566A}" w:val=" ADDIN NE.Ref.{E56461EF-46EB-454B-A06E-3AC3010B566A}&lt;Citation&gt;&lt;Group&gt;&lt;References&gt;&lt;Item&gt;&lt;ID&gt;398&lt;/ID&gt;&lt;UID&gt;{E99C9902-3E49-4672-8303-DB7A93F1E13E}&lt;/UID&gt;&lt;Title&gt;细粒砂岩在循环加、卸载条件下变形实验&lt;/Title&gt;&lt;Template&gt;Journal Article&lt;/Template&gt;&lt;Star&gt;0&lt;/Star&gt;&lt;Tag&gt;0&lt;/Tag&gt;&lt;Author&gt;许江; 王维忠; 杨秀贵; 王鸿&lt;/Author&gt;&lt;Year&gt;2004&lt;/Year&gt;&lt;Details&gt;&lt;_author_adr&gt;重庆大学西南资源开发及环境灾害控制工程教育部重点实验室,重庆大学西南资源开发及环境灾害控制工程教育部重点实验室,重庆大学西南资源开发及环境灾害控制工程教育部重点实验室,重庆大学西南资源开发及环境灾害控制工程教育部重点实验室 重庆　400030 _x000d__x000a__x000d__x000a__x000d__x000a__x000d__x000a__x000d__x000a__x000d__x000a__x000d__x000a__x000d__x000a_,重庆　400030 _x000d__x000a__x000d__x000a__x000d__x000a__x000d__x000a__x000d__x000a__x000d__x000a__x000d__x000a__x000d__x000a_,重庆　400030 _x000d__x000a__x000d__x000a__x000d__x000a__x000d__x000a__x000d__x000a__x000d__x000a__x000d__x000a__x000d__x000a_,重庆　400030&lt;/_author_adr&gt;&lt;_created&gt;62593450&lt;/_created&gt;&lt;_db_provider&gt;CNKI&lt;/_db_provider&gt;&lt;_isbn&gt;1000-582X&lt;/_isbn&gt;&lt;_issue&gt;12&lt;/_issue&gt;&lt;_journal&gt;重庆大学学报(自然科学版)&lt;/_journal&gt;&lt;_keywords&gt;循环载荷;变形特性;塑性滞回环;细粒砂岩&lt;/_keywords&gt;&lt;_modified&gt;62793996&lt;/_modified&gt;&lt;_pages&gt;60-62&lt;/_pages&gt;&lt;_translated_author&gt;Xu, Jiang;Wang, Weizhong;Yang, Xiugui;Wang, Hong&lt;/_translated_author&gt;&lt;/Details&gt;&lt;Extra&gt;&lt;DBUID&gt;{F96A950B-833F-4880-A151-76DA2D6A2879}&lt;/DBUID&gt;&lt;/Extra&gt;&lt;/Item&gt;&lt;/References&gt;&lt;/Group&gt;&lt;/Citation&gt;_x000a_"/>
    <w:docVar w:name="NE.Ref{EC64F432-7209-43AD-A50D-896CC16E5A64}" w:val=" ADDIN NE.Ref.{EC64F432-7209-43AD-A50D-896CC16E5A64}&lt;Citation&gt;&lt;Group&gt;&lt;References&gt;&lt;Item&gt;&lt;ID&gt;428&lt;/ID&gt;&lt;UID&gt;{91BF7B9A-EED4-4813-BCBB-71970AE572C9}&lt;/UID&gt;&lt;Title&gt;塑性力学&lt;/Title&gt;&lt;Template&gt;Book&lt;/Template&gt;&lt;Star&gt;0&lt;/Star&gt;&lt;Tag&gt;0&lt;/Tag&gt;&lt;Author&gt;夏志皋编著&lt;/Author&gt;&lt;Year&gt;1991&lt;/Year&gt;&lt;Details&gt;&lt;_publisher&gt;上海：同济大学出版社&lt;/_publisher&gt;&lt;_created&gt;62794761&lt;/_created&gt;&lt;_modified&gt;62794761&lt;/_modified&gt;&lt;_translated_author&gt;Xia, Zhigaobianzhu&lt;/_translated_author&gt;&lt;/Details&gt;&lt;Extra&gt;&lt;DBUID&gt;{F96A950B-833F-4880-A151-76DA2D6A2879}&lt;/DBUID&gt;&lt;/Extra&gt;&lt;/Item&gt;&lt;/References&gt;&lt;/Group&gt;&lt;/Citation&gt;_x000a_"/>
    <w:docVar w:name="NE.Ref{F34E9C7E-CBF6-4872-A478-17992082AEA9}" w:val=" ADDIN NE.Ref.{F34E9C7E-CBF6-4872-A478-17992082AEA9}&lt;Citation&gt;&lt;Group&gt;&lt;References&gt;&lt;Item&gt;&lt;ID&gt;419&lt;/ID&gt;&lt;UID&gt;{188ADF54-83B6-4AD2-9D79-9F59A67AAACF}&lt;/UID&gt;&lt;Title&gt;磁学及磁性材料导论 第2版&lt;/Title&gt;&lt;Template&gt;Book&lt;/Template&gt;&lt;Star&gt;0&lt;/Star&gt;&lt;Tag&gt;0&lt;/Tag&gt;&lt;Author&gt;Jiles, David&lt;/Author&gt;&lt;Year&gt;2003&lt;/Year&gt;&lt;Details&gt;&lt;_publisher&gt;兰州大学出版社&lt;/_publisher&gt;&lt;_place_published&gt;兰州&lt;/_place_published&gt;&lt;_translated_title&gt;磁学及磁性材料导论 第2版&lt;/_translated_title&gt;&lt;_isbn&gt;7-311-02230-4&lt;/_isbn&gt;&lt;_accessed&gt;62793888&lt;/_accessed&gt;&lt;_created&gt;62793888&lt;/_created&gt;&lt;_modified&gt;62793888&lt;/_modified&gt;&lt;/Details&gt;&lt;Extra&gt;&lt;DBUID&gt;{F96A950B-833F-4880-A151-76DA2D6A2879}&lt;/DBUID&gt;&lt;/Extra&gt;&lt;/Item&gt;&lt;/References&gt;&lt;/Group&gt;&lt;Group&gt;&lt;References&gt;&lt;Item&gt;&lt;ID&gt;416&lt;/ID&gt;&lt;UID&gt;{6021B78B-E7DB-4C80-B892-D76EAF09F3A4}&lt;/UID&gt;&lt;Title&gt;基于Jiles Atherton模型的SMA人工肌肉驱动平台回滞特性建模研究&lt;/Title&gt;&lt;Template&gt;Thesis&lt;/Template&gt;&lt;Star&gt;0&lt;/Star&gt;&lt;Tag&gt;0&lt;/Tag&gt;&lt;Author&gt;ALI, HASSAN ABBAS HASSAN&lt;/Author&gt;&lt;Year&gt;2018&lt;/Year&gt;&lt;Details&gt;&lt;_db_provider&gt;CNKI&lt;/_db_provider&gt;&lt;_keywords&gt;SMA actuator;Hysteresis;Jiles Atherton model;Artificial muscle&lt;/_keywords&gt;&lt;_publisher&gt;华南理工大学&lt;/_publisher&gt;&lt;_tertiary_author&gt;冯颖&lt;/_tertiary_author&gt;&lt;_type_work&gt;硕士&lt;/_type_work&gt;&lt;_created&gt;62793872&lt;/_created&gt;&lt;_modified&gt;62793879&lt;/_modified&gt;&lt;_translated_tertiary_author&gt;Feng, Ying&lt;/_translated_tertiary_author&gt;&lt;/Details&gt;&lt;Extra&gt;&lt;DBUID&gt;{F96A950B-833F-4880-A151-76DA2D6A2879}&lt;/DBUID&gt;&lt;/Extra&gt;&lt;/Item&gt;&lt;/References&gt;&lt;/Group&gt;&lt;/Citation&gt;_x000a_"/>
    <w:docVar w:name="NE.Ref{FAF9520C-E9FF-439B-8981-3E6DE8F19FDA}" w:val=" ADDIN NE.Ref.{FAF9520C-E9FF-439B-8981-3E6DE8F19FDA}&lt;Citation&gt;&lt;Group&gt;&lt;References&gt;&lt;Item&gt;&lt;ID&gt;417&lt;/ID&gt;&lt;UID&gt;{CA298573-DBC1-486B-83B9-2A602F7C3151}&lt;/UID&gt;&lt;Title&gt;核心高强混凝土柱力学性能&lt;/Title&gt;&lt;Template&gt;Book&lt;/Template&gt;&lt;Star&gt;0&lt;/Star&gt;&lt;Tag&gt;0&lt;/Tag&gt;&lt;Author&gt;齐岳&lt;/Author&gt;&lt;Year&gt;2013&lt;/Year&gt;&lt;Details&gt;&lt;_isbn&gt;978-7-81129-647-1&lt;/_isbn&gt;&lt;_publisher&gt;黑龙江大学出版社&lt;/_publisher&gt;&lt;_place_published&gt;哈尔滨&lt;/_place_published&gt;&lt;_accessed&gt;62793879&lt;/_accessed&gt;&lt;_created&gt;62793879&lt;/_created&gt;&lt;_modified&gt;62793879&lt;/_modified&gt;&lt;_translated_author&gt;Qi, Yue&lt;/_translated_author&gt;&lt;/Details&gt;&lt;Extra&gt;&lt;DBUID&gt;{F96A950B-833F-4880-A151-76DA2D6A2879}&lt;/DBUID&gt;&lt;/Extra&gt;&lt;/Item&gt;&lt;/References&gt;&lt;/Group&gt;&lt;/Citation&gt;_x000a_"/>
    <w:docVar w:name="ne_docsoft" w:val="MSWord"/>
    <w:docVar w:name="ne_docversion" w:val="NoteExpress 2.0"/>
    <w:docVar w:name="ne_stylename" w:val="中华人民共和国国家标准_GBT_7714-2015"/>
  </w:docVars>
  <w:rsids>
    <w:rsidRoot w:val="00A0314C"/>
    <w:rsid w:val="0000003D"/>
    <w:rsid w:val="000000D6"/>
    <w:rsid w:val="0000036B"/>
    <w:rsid w:val="000005ED"/>
    <w:rsid w:val="00000932"/>
    <w:rsid w:val="00000B90"/>
    <w:rsid w:val="00000DF5"/>
    <w:rsid w:val="00000F8F"/>
    <w:rsid w:val="00000FA8"/>
    <w:rsid w:val="000013EF"/>
    <w:rsid w:val="000019D9"/>
    <w:rsid w:val="00001C51"/>
    <w:rsid w:val="00001D1F"/>
    <w:rsid w:val="000021BC"/>
    <w:rsid w:val="00002620"/>
    <w:rsid w:val="00002B15"/>
    <w:rsid w:val="00002F4F"/>
    <w:rsid w:val="000034BB"/>
    <w:rsid w:val="000034BC"/>
    <w:rsid w:val="00003F23"/>
    <w:rsid w:val="000040AF"/>
    <w:rsid w:val="0000413D"/>
    <w:rsid w:val="000042F7"/>
    <w:rsid w:val="0000469B"/>
    <w:rsid w:val="000048C1"/>
    <w:rsid w:val="00004A38"/>
    <w:rsid w:val="000054F7"/>
    <w:rsid w:val="000054FB"/>
    <w:rsid w:val="000058DD"/>
    <w:rsid w:val="00005DA6"/>
    <w:rsid w:val="00006075"/>
    <w:rsid w:val="000062BB"/>
    <w:rsid w:val="000062D4"/>
    <w:rsid w:val="0000654E"/>
    <w:rsid w:val="00006703"/>
    <w:rsid w:val="00006A2B"/>
    <w:rsid w:val="00006A8B"/>
    <w:rsid w:val="00006B6C"/>
    <w:rsid w:val="00006B86"/>
    <w:rsid w:val="00006DE5"/>
    <w:rsid w:val="00006F2A"/>
    <w:rsid w:val="00006FC5"/>
    <w:rsid w:val="00006FCD"/>
    <w:rsid w:val="00006FE9"/>
    <w:rsid w:val="00007914"/>
    <w:rsid w:val="0001008F"/>
    <w:rsid w:val="000101EB"/>
    <w:rsid w:val="000102A8"/>
    <w:rsid w:val="0001055B"/>
    <w:rsid w:val="000107F6"/>
    <w:rsid w:val="00010A7A"/>
    <w:rsid w:val="00010B25"/>
    <w:rsid w:val="00010FA4"/>
    <w:rsid w:val="00011312"/>
    <w:rsid w:val="000116C0"/>
    <w:rsid w:val="00011C52"/>
    <w:rsid w:val="00011ED8"/>
    <w:rsid w:val="00012965"/>
    <w:rsid w:val="000129BC"/>
    <w:rsid w:val="00012C2E"/>
    <w:rsid w:val="00012DEF"/>
    <w:rsid w:val="00012E55"/>
    <w:rsid w:val="00013391"/>
    <w:rsid w:val="0001374A"/>
    <w:rsid w:val="00013E61"/>
    <w:rsid w:val="0001405F"/>
    <w:rsid w:val="000141FF"/>
    <w:rsid w:val="00014337"/>
    <w:rsid w:val="00014AF9"/>
    <w:rsid w:val="00014D4B"/>
    <w:rsid w:val="00014DB9"/>
    <w:rsid w:val="00015269"/>
    <w:rsid w:val="0001567F"/>
    <w:rsid w:val="000157D5"/>
    <w:rsid w:val="00015ADB"/>
    <w:rsid w:val="00015C1E"/>
    <w:rsid w:val="00015D81"/>
    <w:rsid w:val="0001647F"/>
    <w:rsid w:val="000164B0"/>
    <w:rsid w:val="0001696D"/>
    <w:rsid w:val="00016C3E"/>
    <w:rsid w:val="00016E6A"/>
    <w:rsid w:val="00016EAF"/>
    <w:rsid w:val="0001740F"/>
    <w:rsid w:val="000175EE"/>
    <w:rsid w:val="000178B7"/>
    <w:rsid w:val="00017996"/>
    <w:rsid w:val="000200AE"/>
    <w:rsid w:val="00020844"/>
    <w:rsid w:val="00020C02"/>
    <w:rsid w:val="00021119"/>
    <w:rsid w:val="00021190"/>
    <w:rsid w:val="000215B9"/>
    <w:rsid w:val="000216E2"/>
    <w:rsid w:val="00021ACC"/>
    <w:rsid w:val="00021C97"/>
    <w:rsid w:val="00022D6D"/>
    <w:rsid w:val="000232B3"/>
    <w:rsid w:val="0002334A"/>
    <w:rsid w:val="000236CD"/>
    <w:rsid w:val="000240B6"/>
    <w:rsid w:val="0002418A"/>
    <w:rsid w:val="00024455"/>
    <w:rsid w:val="00024C6A"/>
    <w:rsid w:val="00024DAC"/>
    <w:rsid w:val="00025242"/>
    <w:rsid w:val="000252AA"/>
    <w:rsid w:val="0002533E"/>
    <w:rsid w:val="0002537E"/>
    <w:rsid w:val="0002589B"/>
    <w:rsid w:val="00025B26"/>
    <w:rsid w:val="0002606D"/>
    <w:rsid w:val="000260C0"/>
    <w:rsid w:val="0002620E"/>
    <w:rsid w:val="00026385"/>
    <w:rsid w:val="000266D6"/>
    <w:rsid w:val="00026860"/>
    <w:rsid w:val="000268B9"/>
    <w:rsid w:val="000268DF"/>
    <w:rsid w:val="00026F3D"/>
    <w:rsid w:val="00027A9F"/>
    <w:rsid w:val="00027AD0"/>
    <w:rsid w:val="00027E5C"/>
    <w:rsid w:val="00027FAA"/>
    <w:rsid w:val="00030158"/>
    <w:rsid w:val="0003046D"/>
    <w:rsid w:val="000309D1"/>
    <w:rsid w:val="00030DD1"/>
    <w:rsid w:val="00030FFD"/>
    <w:rsid w:val="00031099"/>
    <w:rsid w:val="0003121F"/>
    <w:rsid w:val="000312F5"/>
    <w:rsid w:val="00031941"/>
    <w:rsid w:val="00031B69"/>
    <w:rsid w:val="00031BFD"/>
    <w:rsid w:val="00031E11"/>
    <w:rsid w:val="0003259D"/>
    <w:rsid w:val="00032863"/>
    <w:rsid w:val="000329C0"/>
    <w:rsid w:val="000329C8"/>
    <w:rsid w:val="000329FE"/>
    <w:rsid w:val="00032B5F"/>
    <w:rsid w:val="00032F3C"/>
    <w:rsid w:val="0003346C"/>
    <w:rsid w:val="00033511"/>
    <w:rsid w:val="00033529"/>
    <w:rsid w:val="00033635"/>
    <w:rsid w:val="000339E4"/>
    <w:rsid w:val="00033B5C"/>
    <w:rsid w:val="00033C87"/>
    <w:rsid w:val="00034069"/>
    <w:rsid w:val="00034264"/>
    <w:rsid w:val="000342A6"/>
    <w:rsid w:val="00034375"/>
    <w:rsid w:val="00034394"/>
    <w:rsid w:val="00034536"/>
    <w:rsid w:val="00034D66"/>
    <w:rsid w:val="00035317"/>
    <w:rsid w:val="00035570"/>
    <w:rsid w:val="00035A4E"/>
    <w:rsid w:val="00035A63"/>
    <w:rsid w:val="00035BB1"/>
    <w:rsid w:val="00035DCF"/>
    <w:rsid w:val="00035F47"/>
    <w:rsid w:val="00036604"/>
    <w:rsid w:val="00036692"/>
    <w:rsid w:val="0003687C"/>
    <w:rsid w:val="00036ADA"/>
    <w:rsid w:val="00036B92"/>
    <w:rsid w:val="00036BD4"/>
    <w:rsid w:val="000374BC"/>
    <w:rsid w:val="000374E3"/>
    <w:rsid w:val="0003773C"/>
    <w:rsid w:val="00037E5D"/>
    <w:rsid w:val="000401BB"/>
    <w:rsid w:val="000402E0"/>
    <w:rsid w:val="000405D2"/>
    <w:rsid w:val="00040D8C"/>
    <w:rsid w:val="00040E0D"/>
    <w:rsid w:val="00041026"/>
    <w:rsid w:val="00041292"/>
    <w:rsid w:val="0004130C"/>
    <w:rsid w:val="0004179F"/>
    <w:rsid w:val="000419F7"/>
    <w:rsid w:val="00042192"/>
    <w:rsid w:val="000424BD"/>
    <w:rsid w:val="000424BE"/>
    <w:rsid w:val="000424ED"/>
    <w:rsid w:val="000424F7"/>
    <w:rsid w:val="00042546"/>
    <w:rsid w:val="00042706"/>
    <w:rsid w:val="00042B76"/>
    <w:rsid w:val="00042C28"/>
    <w:rsid w:val="00042C7F"/>
    <w:rsid w:val="00042F5A"/>
    <w:rsid w:val="00042F64"/>
    <w:rsid w:val="000434A7"/>
    <w:rsid w:val="00043697"/>
    <w:rsid w:val="000436B2"/>
    <w:rsid w:val="00043B6D"/>
    <w:rsid w:val="00043E12"/>
    <w:rsid w:val="00043EF4"/>
    <w:rsid w:val="0004408B"/>
    <w:rsid w:val="000440C3"/>
    <w:rsid w:val="000442C8"/>
    <w:rsid w:val="0004446A"/>
    <w:rsid w:val="000445AC"/>
    <w:rsid w:val="00044901"/>
    <w:rsid w:val="00044AFC"/>
    <w:rsid w:val="00044E19"/>
    <w:rsid w:val="00045571"/>
    <w:rsid w:val="00045806"/>
    <w:rsid w:val="00045A86"/>
    <w:rsid w:val="00045DD4"/>
    <w:rsid w:val="00045F80"/>
    <w:rsid w:val="00045FC8"/>
    <w:rsid w:val="00045FE8"/>
    <w:rsid w:val="000463B4"/>
    <w:rsid w:val="00046556"/>
    <w:rsid w:val="00046BE7"/>
    <w:rsid w:val="00046D2E"/>
    <w:rsid w:val="000474A0"/>
    <w:rsid w:val="000478B2"/>
    <w:rsid w:val="00047C42"/>
    <w:rsid w:val="00047EC0"/>
    <w:rsid w:val="00050115"/>
    <w:rsid w:val="000502DC"/>
    <w:rsid w:val="000509C5"/>
    <w:rsid w:val="00050DD6"/>
    <w:rsid w:val="000512B1"/>
    <w:rsid w:val="00051765"/>
    <w:rsid w:val="00051FEB"/>
    <w:rsid w:val="0005260A"/>
    <w:rsid w:val="0005278E"/>
    <w:rsid w:val="0005290D"/>
    <w:rsid w:val="000529F9"/>
    <w:rsid w:val="00052B12"/>
    <w:rsid w:val="000532D7"/>
    <w:rsid w:val="000536BC"/>
    <w:rsid w:val="00053710"/>
    <w:rsid w:val="000539BE"/>
    <w:rsid w:val="00053C85"/>
    <w:rsid w:val="00053D37"/>
    <w:rsid w:val="00054056"/>
    <w:rsid w:val="00054145"/>
    <w:rsid w:val="00054230"/>
    <w:rsid w:val="0005432E"/>
    <w:rsid w:val="0005439A"/>
    <w:rsid w:val="00054690"/>
    <w:rsid w:val="00054780"/>
    <w:rsid w:val="00054958"/>
    <w:rsid w:val="000553B0"/>
    <w:rsid w:val="00055544"/>
    <w:rsid w:val="0005566C"/>
    <w:rsid w:val="000557C9"/>
    <w:rsid w:val="000558E4"/>
    <w:rsid w:val="00055A84"/>
    <w:rsid w:val="00055AFA"/>
    <w:rsid w:val="00055FE3"/>
    <w:rsid w:val="0005635D"/>
    <w:rsid w:val="000563C2"/>
    <w:rsid w:val="000568A2"/>
    <w:rsid w:val="00056980"/>
    <w:rsid w:val="00056B71"/>
    <w:rsid w:val="00056D63"/>
    <w:rsid w:val="00057414"/>
    <w:rsid w:val="0005747F"/>
    <w:rsid w:val="00057FCC"/>
    <w:rsid w:val="00060254"/>
    <w:rsid w:val="00060274"/>
    <w:rsid w:val="0006068B"/>
    <w:rsid w:val="0006104C"/>
    <w:rsid w:val="000611C7"/>
    <w:rsid w:val="000614DD"/>
    <w:rsid w:val="000615AA"/>
    <w:rsid w:val="00061D78"/>
    <w:rsid w:val="00061E77"/>
    <w:rsid w:val="00062352"/>
    <w:rsid w:val="00062511"/>
    <w:rsid w:val="000627A2"/>
    <w:rsid w:val="00062C58"/>
    <w:rsid w:val="00062CF6"/>
    <w:rsid w:val="00062D31"/>
    <w:rsid w:val="00062DC9"/>
    <w:rsid w:val="0006309E"/>
    <w:rsid w:val="000630E4"/>
    <w:rsid w:val="000636AF"/>
    <w:rsid w:val="00063DA6"/>
    <w:rsid w:val="00063FE7"/>
    <w:rsid w:val="00064075"/>
    <w:rsid w:val="00064327"/>
    <w:rsid w:val="00064384"/>
    <w:rsid w:val="000643B6"/>
    <w:rsid w:val="00064958"/>
    <w:rsid w:val="00064B34"/>
    <w:rsid w:val="00064FE8"/>
    <w:rsid w:val="00065122"/>
    <w:rsid w:val="00065587"/>
    <w:rsid w:val="00065633"/>
    <w:rsid w:val="000657C0"/>
    <w:rsid w:val="0006583E"/>
    <w:rsid w:val="0006587D"/>
    <w:rsid w:val="00065D9E"/>
    <w:rsid w:val="00065E52"/>
    <w:rsid w:val="000660DC"/>
    <w:rsid w:val="0006637D"/>
    <w:rsid w:val="0006653D"/>
    <w:rsid w:val="0006661F"/>
    <w:rsid w:val="00066852"/>
    <w:rsid w:val="000668EB"/>
    <w:rsid w:val="000669F5"/>
    <w:rsid w:val="00066CD8"/>
    <w:rsid w:val="00066F33"/>
    <w:rsid w:val="00066FDA"/>
    <w:rsid w:val="00067013"/>
    <w:rsid w:val="00067A11"/>
    <w:rsid w:val="00067A74"/>
    <w:rsid w:val="0007004F"/>
    <w:rsid w:val="00070323"/>
    <w:rsid w:val="000709E7"/>
    <w:rsid w:val="00070AA9"/>
    <w:rsid w:val="00070AD3"/>
    <w:rsid w:val="00070C4A"/>
    <w:rsid w:val="00070D2A"/>
    <w:rsid w:val="00070FD2"/>
    <w:rsid w:val="0007116A"/>
    <w:rsid w:val="000711CE"/>
    <w:rsid w:val="000712AD"/>
    <w:rsid w:val="000717A0"/>
    <w:rsid w:val="00071814"/>
    <w:rsid w:val="00071984"/>
    <w:rsid w:val="00071C3E"/>
    <w:rsid w:val="00072395"/>
    <w:rsid w:val="00072513"/>
    <w:rsid w:val="00072519"/>
    <w:rsid w:val="00072ACE"/>
    <w:rsid w:val="00072F9A"/>
    <w:rsid w:val="00072FB4"/>
    <w:rsid w:val="00073283"/>
    <w:rsid w:val="000734AD"/>
    <w:rsid w:val="0007385E"/>
    <w:rsid w:val="00073D0B"/>
    <w:rsid w:val="00073F74"/>
    <w:rsid w:val="000740CA"/>
    <w:rsid w:val="000742B4"/>
    <w:rsid w:val="00074384"/>
    <w:rsid w:val="00074705"/>
    <w:rsid w:val="00074E05"/>
    <w:rsid w:val="0007557D"/>
    <w:rsid w:val="000755D4"/>
    <w:rsid w:val="000759DF"/>
    <w:rsid w:val="00075B56"/>
    <w:rsid w:val="00076001"/>
    <w:rsid w:val="00076794"/>
    <w:rsid w:val="00076988"/>
    <w:rsid w:val="00076997"/>
    <w:rsid w:val="00076A3E"/>
    <w:rsid w:val="00076D55"/>
    <w:rsid w:val="000770C9"/>
    <w:rsid w:val="0007746D"/>
    <w:rsid w:val="0007798D"/>
    <w:rsid w:val="0008008C"/>
    <w:rsid w:val="0008074F"/>
    <w:rsid w:val="00080BAC"/>
    <w:rsid w:val="00080F77"/>
    <w:rsid w:val="0008102D"/>
    <w:rsid w:val="00081104"/>
    <w:rsid w:val="000812EE"/>
    <w:rsid w:val="000813F9"/>
    <w:rsid w:val="00081570"/>
    <w:rsid w:val="00081A4D"/>
    <w:rsid w:val="00081C22"/>
    <w:rsid w:val="00081C80"/>
    <w:rsid w:val="00081CFC"/>
    <w:rsid w:val="00081DF1"/>
    <w:rsid w:val="00082250"/>
    <w:rsid w:val="000825CB"/>
    <w:rsid w:val="0008274F"/>
    <w:rsid w:val="00082A91"/>
    <w:rsid w:val="00082C12"/>
    <w:rsid w:val="00082E34"/>
    <w:rsid w:val="00083371"/>
    <w:rsid w:val="000833F6"/>
    <w:rsid w:val="00083B3D"/>
    <w:rsid w:val="00083E0C"/>
    <w:rsid w:val="00083F95"/>
    <w:rsid w:val="00084234"/>
    <w:rsid w:val="00084431"/>
    <w:rsid w:val="00084862"/>
    <w:rsid w:val="00085182"/>
    <w:rsid w:val="00085232"/>
    <w:rsid w:val="00085376"/>
    <w:rsid w:val="0008634F"/>
    <w:rsid w:val="0008661B"/>
    <w:rsid w:val="00086708"/>
    <w:rsid w:val="00086D3C"/>
    <w:rsid w:val="00086E6A"/>
    <w:rsid w:val="0008731C"/>
    <w:rsid w:val="00087691"/>
    <w:rsid w:val="00087B09"/>
    <w:rsid w:val="00087FE0"/>
    <w:rsid w:val="000903E2"/>
    <w:rsid w:val="00090592"/>
    <w:rsid w:val="000907F9"/>
    <w:rsid w:val="000908E5"/>
    <w:rsid w:val="00090D41"/>
    <w:rsid w:val="00090E54"/>
    <w:rsid w:val="000911A0"/>
    <w:rsid w:val="0009128C"/>
    <w:rsid w:val="0009171E"/>
    <w:rsid w:val="00091B98"/>
    <w:rsid w:val="00091CD7"/>
    <w:rsid w:val="000922FB"/>
    <w:rsid w:val="00092426"/>
    <w:rsid w:val="00092428"/>
    <w:rsid w:val="0009243F"/>
    <w:rsid w:val="000926D4"/>
    <w:rsid w:val="00092759"/>
    <w:rsid w:val="00092B50"/>
    <w:rsid w:val="00092E26"/>
    <w:rsid w:val="000934EE"/>
    <w:rsid w:val="00093CB0"/>
    <w:rsid w:val="00094CE1"/>
    <w:rsid w:val="00094DA0"/>
    <w:rsid w:val="00094DF1"/>
    <w:rsid w:val="000950EA"/>
    <w:rsid w:val="00095994"/>
    <w:rsid w:val="00095A02"/>
    <w:rsid w:val="00095FFD"/>
    <w:rsid w:val="000960BA"/>
    <w:rsid w:val="00096142"/>
    <w:rsid w:val="000963E9"/>
    <w:rsid w:val="0009667C"/>
    <w:rsid w:val="00096740"/>
    <w:rsid w:val="0009684A"/>
    <w:rsid w:val="00096B19"/>
    <w:rsid w:val="00096BC2"/>
    <w:rsid w:val="000975CD"/>
    <w:rsid w:val="00097C82"/>
    <w:rsid w:val="00097FBD"/>
    <w:rsid w:val="000A0183"/>
    <w:rsid w:val="000A0190"/>
    <w:rsid w:val="000A0265"/>
    <w:rsid w:val="000A035F"/>
    <w:rsid w:val="000A0462"/>
    <w:rsid w:val="000A06C5"/>
    <w:rsid w:val="000A076D"/>
    <w:rsid w:val="000A0D5B"/>
    <w:rsid w:val="000A0F18"/>
    <w:rsid w:val="000A113F"/>
    <w:rsid w:val="000A1591"/>
    <w:rsid w:val="000A17EF"/>
    <w:rsid w:val="000A188E"/>
    <w:rsid w:val="000A1933"/>
    <w:rsid w:val="000A1A84"/>
    <w:rsid w:val="000A1D7A"/>
    <w:rsid w:val="000A2813"/>
    <w:rsid w:val="000A2940"/>
    <w:rsid w:val="000A2A38"/>
    <w:rsid w:val="000A2D00"/>
    <w:rsid w:val="000A2EB6"/>
    <w:rsid w:val="000A33D7"/>
    <w:rsid w:val="000A33FA"/>
    <w:rsid w:val="000A3572"/>
    <w:rsid w:val="000A36E6"/>
    <w:rsid w:val="000A39E0"/>
    <w:rsid w:val="000A3BB1"/>
    <w:rsid w:val="000A4028"/>
    <w:rsid w:val="000A411F"/>
    <w:rsid w:val="000A4483"/>
    <w:rsid w:val="000A48FD"/>
    <w:rsid w:val="000A4C2C"/>
    <w:rsid w:val="000A4D97"/>
    <w:rsid w:val="000A4DC4"/>
    <w:rsid w:val="000A5734"/>
    <w:rsid w:val="000A5BE2"/>
    <w:rsid w:val="000A5C44"/>
    <w:rsid w:val="000A5D72"/>
    <w:rsid w:val="000A5FA8"/>
    <w:rsid w:val="000A609C"/>
    <w:rsid w:val="000A6167"/>
    <w:rsid w:val="000A619D"/>
    <w:rsid w:val="000A679A"/>
    <w:rsid w:val="000A6A7F"/>
    <w:rsid w:val="000A7438"/>
    <w:rsid w:val="000A79B6"/>
    <w:rsid w:val="000A7D12"/>
    <w:rsid w:val="000B0335"/>
    <w:rsid w:val="000B0412"/>
    <w:rsid w:val="000B0647"/>
    <w:rsid w:val="000B0DAB"/>
    <w:rsid w:val="000B1151"/>
    <w:rsid w:val="000B11C5"/>
    <w:rsid w:val="000B1314"/>
    <w:rsid w:val="000B189D"/>
    <w:rsid w:val="000B193C"/>
    <w:rsid w:val="000B1C76"/>
    <w:rsid w:val="000B1C8B"/>
    <w:rsid w:val="000B1D3C"/>
    <w:rsid w:val="000B1F7C"/>
    <w:rsid w:val="000B1F93"/>
    <w:rsid w:val="000B2416"/>
    <w:rsid w:val="000B2666"/>
    <w:rsid w:val="000B28BD"/>
    <w:rsid w:val="000B2E55"/>
    <w:rsid w:val="000B2F39"/>
    <w:rsid w:val="000B3583"/>
    <w:rsid w:val="000B36D7"/>
    <w:rsid w:val="000B3811"/>
    <w:rsid w:val="000B3DFC"/>
    <w:rsid w:val="000B4445"/>
    <w:rsid w:val="000B4EB3"/>
    <w:rsid w:val="000B52D3"/>
    <w:rsid w:val="000B5824"/>
    <w:rsid w:val="000B5C19"/>
    <w:rsid w:val="000B63DE"/>
    <w:rsid w:val="000B63FA"/>
    <w:rsid w:val="000B6608"/>
    <w:rsid w:val="000B683C"/>
    <w:rsid w:val="000B694C"/>
    <w:rsid w:val="000B708C"/>
    <w:rsid w:val="000B70EF"/>
    <w:rsid w:val="000B731B"/>
    <w:rsid w:val="000B7592"/>
    <w:rsid w:val="000B7B76"/>
    <w:rsid w:val="000B7E17"/>
    <w:rsid w:val="000C0134"/>
    <w:rsid w:val="000C0396"/>
    <w:rsid w:val="000C0BD5"/>
    <w:rsid w:val="000C0C1E"/>
    <w:rsid w:val="000C0C3B"/>
    <w:rsid w:val="000C0D50"/>
    <w:rsid w:val="000C1155"/>
    <w:rsid w:val="000C11EB"/>
    <w:rsid w:val="000C267A"/>
    <w:rsid w:val="000C299B"/>
    <w:rsid w:val="000C2C3F"/>
    <w:rsid w:val="000C313E"/>
    <w:rsid w:val="000C34C2"/>
    <w:rsid w:val="000C37C9"/>
    <w:rsid w:val="000C38E4"/>
    <w:rsid w:val="000C3E99"/>
    <w:rsid w:val="000C43B1"/>
    <w:rsid w:val="000C45CB"/>
    <w:rsid w:val="000C4750"/>
    <w:rsid w:val="000C4B42"/>
    <w:rsid w:val="000C4B80"/>
    <w:rsid w:val="000C4ECE"/>
    <w:rsid w:val="000C5190"/>
    <w:rsid w:val="000C5395"/>
    <w:rsid w:val="000C5AD7"/>
    <w:rsid w:val="000C5D8B"/>
    <w:rsid w:val="000C6489"/>
    <w:rsid w:val="000C6651"/>
    <w:rsid w:val="000C67B1"/>
    <w:rsid w:val="000C6C3A"/>
    <w:rsid w:val="000C7258"/>
    <w:rsid w:val="000C77B7"/>
    <w:rsid w:val="000C79B1"/>
    <w:rsid w:val="000C7BFE"/>
    <w:rsid w:val="000C7D75"/>
    <w:rsid w:val="000C7E5E"/>
    <w:rsid w:val="000C7E88"/>
    <w:rsid w:val="000C7EA7"/>
    <w:rsid w:val="000C7FD4"/>
    <w:rsid w:val="000D00B3"/>
    <w:rsid w:val="000D018D"/>
    <w:rsid w:val="000D01F4"/>
    <w:rsid w:val="000D0355"/>
    <w:rsid w:val="000D04D7"/>
    <w:rsid w:val="000D04E0"/>
    <w:rsid w:val="000D0665"/>
    <w:rsid w:val="000D0A16"/>
    <w:rsid w:val="000D13C5"/>
    <w:rsid w:val="000D185F"/>
    <w:rsid w:val="000D18BA"/>
    <w:rsid w:val="000D19DA"/>
    <w:rsid w:val="000D1BEF"/>
    <w:rsid w:val="000D1E3A"/>
    <w:rsid w:val="000D23F9"/>
    <w:rsid w:val="000D27DC"/>
    <w:rsid w:val="000D2BCE"/>
    <w:rsid w:val="000D2C34"/>
    <w:rsid w:val="000D2C3D"/>
    <w:rsid w:val="000D2CA2"/>
    <w:rsid w:val="000D2D16"/>
    <w:rsid w:val="000D32BC"/>
    <w:rsid w:val="000D3449"/>
    <w:rsid w:val="000D372E"/>
    <w:rsid w:val="000D3917"/>
    <w:rsid w:val="000D3CBE"/>
    <w:rsid w:val="000D403C"/>
    <w:rsid w:val="000D4087"/>
    <w:rsid w:val="000D4232"/>
    <w:rsid w:val="000D424B"/>
    <w:rsid w:val="000D487D"/>
    <w:rsid w:val="000D5000"/>
    <w:rsid w:val="000D52CF"/>
    <w:rsid w:val="000D5378"/>
    <w:rsid w:val="000D5794"/>
    <w:rsid w:val="000D59A8"/>
    <w:rsid w:val="000D5C9C"/>
    <w:rsid w:val="000D5F95"/>
    <w:rsid w:val="000D60FC"/>
    <w:rsid w:val="000D69BD"/>
    <w:rsid w:val="000D6E73"/>
    <w:rsid w:val="000D7193"/>
    <w:rsid w:val="000D7482"/>
    <w:rsid w:val="000D7C83"/>
    <w:rsid w:val="000D7DD7"/>
    <w:rsid w:val="000D7FFD"/>
    <w:rsid w:val="000E00F4"/>
    <w:rsid w:val="000E0BAC"/>
    <w:rsid w:val="000E0C17"/>
    <w:rsid w:val="000E0FE0"/>
    <w:rsid w:val="000E1178"/>
    <w:rsid w:val="000E1472"/>
    <w:rsid w:val="000E1495"/>
    <w:rsid w:val="000E16A1"/>
    <w:rsid w:val="000E1CF0"/>
    <w:rsid w:val="000E1EA0"/>
    <w:rsid w:val="000E2131"/>
    <w:rsid w:val="000E24E4"/>
    <w:rsid w:val="000E2668"/>
    <w:rsid w:val="000E274A"/>
    <w:rsid w:val="000E29BF"/>
    <w:rsid w:val="000E29D6"/>
    <w:rsid w:val="000E2DB3"/>
    <w:rsid w:val="000E2DF4"/>
    <w:rsid w:val="000E2F05"/>
    <w:rsid w:val="000E3191"/>
    <w:rsid w:val="000E32F8"/>
    <w:rsid w:val="000E331D"/>
    <w:rsid w:val="000E355F"/>
    <w:rsid w:val="000E3C15"/>
    <w:rsid w:val="000E4063"/>
    <w:rsid w:val="000E4149"/>
    <w:rsid w:val="000E4473"/>
    <w:rsid w:val="000E45C8"/>
    <w:rsid w:val="000E47E5"/>
    <w:rsid w:val="000E4883"/>
    <w:rsid w:val="000E491D"/>
    <w:rsid w:val="000E4C18"/>
    <w:rsid w:val="000E4CAB"/>
    <w:rsid w:val="000E4FF8"/>
    <w:rsid w:val="000E5597"/>
    <w:rsid w:val="000E58AB"/>
    <w:rsid w:val="000E5BD1"/>
    <w:rsid w:val="000E63C0"/>
    <w:rsid w:val="000E6BC8"/>
    <w:rsid w:val="000E6BDF"/>
    <w:rsid w:val="000E6BF7"/>
    <w:rsid w:val="000E6E5F"/>
    <w:rsid w:val="000E7564"/>
    <w:rsid w:val="000E7614"/>
    <w:rsid w:val="000E76C7"/>
    <w:rsid w:val="000F02F7"/>
    <w:rsid w:val="000F05FA"/>
    <w:rsid w:val="000F06BC"/>
    <w:rsid w:val="000F0AB2"/>
    <w:rsid w:val="000F0C7D"/>
    <w:rsid w:val="000F1E2F"/>
    <w:rsid w:val="000F2033"/>
    <w:rsid w:val="000F21FE"/>
    <w:rsid w:val="000F2429"/>
    <w:rsid w:val="000F3038"/>
    <w:rsid w:val="000F3187"/>
    <w:rsid w:val="000F3918"/>
    <w:rsid w:val="000F3B05"/>
    <w:rsid w:val="000F3E6E"/>
    <w:rsid w:val="000F3EA9"/>
    <w:rsid w:val="000F40AE"/>
    <w:rsid w:val="000F44E8"/>
    <w:rsid w:val="000F457E"/>
    <w:rsid w:val="000F4A7E"/>
    <w:rsid w:val="000F4C1E"/>
    <w:rsid w:val="000F5327"/>
    <w:rsid w:val="000F5517"/>
    <w:rsid w:val="000F5629"/>
    <w:rsid w:val="000F56D1"/>
    <w:rsid w:val="000F61C3"/>
    <w:rsid w:val="000F65BE"/>
    <w:rsid w:val="000F6BD4"/>
    <w:rsid w:val="000F6C03"/>
    <w:rsid w:val="000F6C63"/>
    <w:rsid w:val="000F6DBA"/>
    <w:rsid w:val="000F719A"/>
    <w:rsid w:val="000F7302"/>
    <w:rsid w:val="000F75F0"/>
    <w:rsid w:val="001000CB"/>
    <w:rsid w:val="001002D0"/>
    <w:rsid w:val="00100532"/>
    <w:rsid w:val="00100779"/>
    <w:rsid w:val="00100ACE"/>
    <w:rsid w:val="00100BEC"/>
    <w:rsid w:val="00100CF9"/>
    <w:rsid w:val="00100DFB"/>
    <w:rsid w:val="00100ECA"/>
    <w:rsid w:val="00100F3B"/>
    <w:rsid w:val="001013F1"/>
    <w:rsid w:val="0010145B"/>
    <w:rsid w:val="001015D1"/>
    <w:rsid w:val="0010168F"/>
    <w:rsid w:val="001017A1"/>
    <w:rsid w:val="00101906"/>
    <w:rsid w:val="00101C36"/>
    <w:rsid w:val="00101C86"/>
    <w:rsid w:val="0010255D"/>
    <w:rsid w:val="00102678"/>
    <w:rsid w:val="001026C1"/>
    <w:rsid w:val="00102971"/>
    <w:rsid w:val="00102B75"/>
    <w:rsid w:val="00102FFB"/>
    <w:rsid w:val="00103671"/>
    <w:rsid w:val="001039C2"/>
    <w:rsid w:val="001039DA"/>
    <w:rsid w:val="00103A8B"/>
    <w:rsid w:val="00103CCD"/>
    <w:rsid w:val="0010426B"/>
    <w:rsid w:val="001042F0"/>
    <w:rsid w:val="00104507"/>
    <w:rsid w:val="0010496D"/>
    <w:rsid w:val="00104BF9"/>
    <w:rsid w:val="00104ED4"/>
    <w:rsid w:val="001050B6"/>
    <w:rsid w:val="0010525F"/>
    <w:rsid w:val="00105600"/>
    <w:rsid w:val="00105870"/>
    <w:rsid w:val="00105A55"/>
    <w:rsid w:val="00105B09"/>
    <w:rsid w:val="00105E91"/>
    <w:rsid w:val="00105F3F"/>
    <w:rsid w:val="00106221"/>
    <w:rsid w:val="00106923"/>
    <w:rsid w:val="00106C68"/>
    <w:rsid w:val="00106DB1"/>
    <w:rsid w:val="00106DFA"/>
    <w:rsid w:val="001076D6"/>
    <w:rsid w:val="001076F5"/>
    <w:rsid w:val="001078C6"/>
    <w:rsid w:val="00107CDB"/>
    <w:rsid w:val="00107D82"/>
    <w:rsid w:val="00107E4E"/>
    <w:rsid w:val="00107FA7"/>
    <w:rsid w:val="00110539"/>
    <w:rsid w:val="00110DA6"/>
    <w:rsid w:val="00110EDB"/>
    <w:rsid w:val="00110F1E"/>
    <w:rsid w:val="00111227"/>
    <w:rsid w:val="001113B3"/>
    <w:rsid w:val="001118CB"/>
    <w:rsid w:val="00111B96"/>
    <w:rsid w:val="00112857"/>
    <w:rsid w:val="0011293F"/>
    <w:rsid w:val="00112EE4"/>
    <w:rsid w:val="0011312B"/>
    <w:rsid w:val="00113BC4"/>
    <w:rsid w:val="00113F2F"/>
    <w:rsid w:val="0011438A"/>
    <w:rsid w:val="00114454"/>
    <w:rsid w:val="0011490E"/>
    <w:rsid w:val="001149C7"/>
    <w:rsid w:val="00114A05"/>
    <w:rsid w:val="00114CFF"/>
    <w:rsid w:val="00114E1D"/>
    <w:rsid w:val="001150C4"/>
    <w:rsid w:val="00115175"/>
    <w:rsid w:val="00115397"/>
    <w:rsid w:val="00115589"/>
    <w:rsid w:val="001155AA"/>
    <w:rsid w:val="0011597B"/>
    <w:rsid w:val="00115C15"/>
    <w:rsid w:val="00115C57"/>
    <w:rsid w:val="00115E3D"/>
    <w:rsid w:val="00115E87"/>
    <w:rsid w:val="00115F05"/>
    <w:rsid w:val="0011605B"/>
    <w:rsid w:val="00116C3A"/>
    <w:rsid w:val="00116D09"/>
    <w:rsid w:val="00116D94"/>
    <w:rsid w:val="00116E1F"/>
    <w:rsid w:val="001171E6"/>
    <w:rsid w:val="001177A7"/>
    <w:rsid w:val="001179E6"/>
    <w:rsid w:val="00117BAB"/>
    <w:rsid w:val="00117F58"/>
    <w:rsid w:val="001201BC"/>
    <w:rsid w:val="001209A7"/>
    <w:rsid w:val="001218C3"/>
    <w:rsid w:val="00121B96"/>
    <w:rsid w:val="001220A4"/>
    <w:rsid w:val="00122379"/>
    <w:rsid w:val="001227BD"/>
    <w:rsid w:val="00122809"/>
    <w:rsid w:val="00122D37"/>
    <w:rsid w:val="00122EC7"/>
    <w:rsid w:val="001231E2"/>
    <w:rsid w:val="00123246"/>
    <w:rsid w:val="0012324E"/>
    <w:rsid w:val="00123A4A"/>
    <w:rsid w:val="00123B7F"/>
    <w:rsid w:val="00123B93"/>
    <w:rsid w:val="001241F5"/>
    <w:rsid w:val="001247F3"/>
    <w:rsid w:val="00124816"/>
    <w:rsid w:val="001249F1"/>
    <w:rsid w:val="00124EDA"/>
    <w:rsid w:val="001254DF"/>
    <w:rsid w:val="0012597B"/>
    <w:rsid w:val="00125E31"/>
    <w:rsid w:val="001266D8"/>
    <w:rsid w:val="0012685F"/>
    <w:rsid w:val="00126B4E"/>
    <w:rsid w:val="00126BCA"/>
    <w:rsid w:val="00126CD8"/>
    <w:rsid w:val="00126D0D"/>
    <w:rsid w:val="0012780A"/>
    <w:rsid w:val="001279E3"/>
    <w:rsid w:val="00127A94"/>
    <w:rsid w:val="00127F99"/>
    <w:rsid w:val="00127F9C"/>
    <w:rsid w:val="00127FFC"/>
    <w:rsid w:val="001307F4"/>
    <w:rsid w:val="00130FD1"/>
    <w:rsid w:val="0013111A"/>
    <w:rsid w:val="001312D9"/>
    <w:rsid w:val="00131352"/>
    <w:rsid w:val="00131703"/>
    <w:rsid w:val="0013187A"/>
    <w:rsid w:val="00131F01"/>
    <w:rsid w:val="001322FD"/>
    <w:rsid w:val="00132425"/>
    <w:rsid w:val="00132798"/>
    <w:rsid w:val="001329EE"/>
    <w:rsid w:val="001329F3"/>
    <w:rsid w:val="00132A48"/>
    <w:rsid w:val="00132BC2"/>
    <w:rsid w:val="00132CEF"/>
    <w:rsid w:val="001332F8"/>
    <w:rsid w:val="00133A8A"/>
    <w:rsid w:val="00133FFA"/>
    <w:rsid w:val="0013415B"/>
    <w:rsid w:val="00134256"/>
    <w:rsid w:val="001343DC"/>
    <w:rsid w:val="001345E6"/>
    <w:rsid w:val="00134789"/>
    <w:rsid w:val="00134BA9"/>
    <w:rsid w:val="0013505A"/>
    <w:rsid w:val="00135388"/>
    <w:rsid w:val="0013566B"/>
    <w:rsid w:val="001359A6"/>
    <w:rsid w:val="00135C9E"/>
    <w:rsid w:val="00135D25"/>
    <w:rsid w:val="00136502"/>
    <w:rsid w:val="001365D7"/>
    <w:rsid w:val="00136B57"/>
    <w:rsid w:val="001372D8"/>
    <w:rsid w:val="001373FB"/>
    <w:rsid w:val="001374AC"/>
    <w:rsid w:val="00137501"/>
    <w:rsid w:val="001375F8"/>
    <w:rsid w:val="00137768"/>
    <w:rsid w:val="0013781C"/>
    <w:rsid w:val="001379CA"/>
    <w:rsid w:val="00137A47"/>
    <w:rsid w:val="00137B28"/>
    <w:rsid w:val="00137BAD"/>
    <w:rsid w:val="00140277"/>
    <w:rsid w:val="00140649"/>
    <w:rsid w:val="00140AC9"/>
    <w:rsid w:val="00140E83"/>
    <w:rsid w:val="00140EA6"/>
    <w:rsid w:val="00140EE3"/>
    <w:rsid w:val="00140EFF"/>
    <w:rsid w:val="00141619"/>
    <w:rsid w:val="0014164C"/>
    <w:rsid w:val="0014167D"/>
    <w:rsid w:val="00141CD6"/>
    <w:rsid w:val="001424DF"/>
    <w:rsid w:val="001430D1"/>
    <w:rsid w:val="00143278"/>
    <w:rsid w:val="001435AA"/>
    <w:rsid w:val="001435B8"/>
    <w:rsid w:val="00143669"/>
    <w:rsid w:val="00143927"/>
    <w:rsid w:val="00143962"/>
    <w:rsid w:val="00143AB4"/>
    <w:rsid w:val="00143FEB"/>
    <w:rsid w:val="001442DD"/>
    <w:rsid w:val="001446DE"/>
    <w:rsid w:val="00144C2B"/>
    <w:rsid w:val="00144E6B"/>
    <w:rsid w:val="00145872"/>
    <w:rsid w:val="00145942"/>
    <w:rsid w:val="001459B0"/>
    <w:rsid w:val="00145BE5"/>
    <w:rsid w:val="00145D08"/>
    <w:rsid w:val="00145EE3"/>
    <w:rsid w:val="00145EF3"/>
    <w:rsid w:val="0014698A"/>
    <w:rsid w:val="001475E3"/>
    <w:rsid w:val="001478E8"/>
    <w:rsid w:val="001479C7"/>
    <w:rsid w:val="00147E8A"/>
    <w:rsid w:val="00147EA7"/>
    <w:rsid w:val="001501B6"/>
    <w:rsid w:val="001506D7"/>
    <w:rsid w:val="00150936"/>
    <w:rsid w:val="00150AB2"/>
    <w:rsid w:val="00151179"/>
    <w:rsid w:val="0015148A"/>
    <w:rsid w:val="0015189A"/>
    <w:rsid w:val="0015192F"/>
    <w:rsid w:val="001519F9"/>
    <w:rsid w:val="00151E2A"/>
    <w:rsid w:val="00152321"/>
    <w:rsid w:val="00152565"/>
    <w:rsid w:val="00152581"/>
    <w:rsid w:val="0015261B"/>
    <w:rsid w:val="00152BD7"/>
    <w:rsid w:val="00152C06"/>
    <w:rsid w:val="00152EC6"/>
    <w:rsid w:val="0015324A"/>
    <w:rsid w:val="001533B1"/>
    <w:rsid w:val="00153407"/>
    <w:rsid w:val="00153430"/>
    <w:rsid w:val="00153587"/>
    <w:rsid w:val="00153594"/>
    <w:rsid w:val="0015371E"/>
    <w:rsid w:val="00153732"/>
    <w:rsid w:val="00153D79"/>
    <w:rsid w:val="00153EEE"/>
    <w:rsid w:val="001543B7"/>
    <w:rsid w:val="00154EFF"/>
    <w:rsid w:val="001553B9"/>
    <w:rsid w:val="00155C46"/>
    <w:rsid w:val="00156463"/>
    <w:rsid w:val="00156469"/>
    <w:rsid w:val="00156565"/>
    <w:rsid w:val="00156706"/>
    <w:rsid w:val="001569B9"/>
    <w:rsid w:val="00156A09"/>
    <w:rsid w:val="00156A17"/>
    <w:rsid w:val="00156AD9"/>
    <w:rsid w:val="00156C58"/>
    <w:rsid w:val="00156CE5"/>
    <w:rsid w:val="00156DBB"/>
    <w:rsid w:val="00157496"/>
    <w:rsid w:val="001575BD"/>
    <w:rsid w:val="0015760D"/>
    <w:rsid w:val="0015773D"/>
    <w:rsid w:val="001578D1"/>
    <w:rsid w:val="00157A1A"/>
    <w:rsid w:val="00157F7E"/>
    <w:rsid w:val="00160662"/>
    <w:rsid w:val="00160DD4"/>
    <w:rsid w:val="00160E5C"/>
    <w:rsid w:val="00161719"/>
    <w:rsid w:val="00161778"/>
    <w:rsid w:val="001617AC"/>
    <w:rsid w:val="0016183F"/>
    <w:rsid w:val="00161ED6"/>
    <w:rsid w:val="00162396"/>
    <w:rsid w:val="001624B7"/>
    <w:rsid w:val="001628C1"/>
    <w:rsid w:val="00162D94"/>
    <w:rsid w:val="00162FED"/>
    <w:rsid w:val="001630E9"/>
    <w:rsid w:val="0016311C"/>
    <w:rsid w:val="00163218"/>
    <w:rsid w:val="00163418"/>
    <w:rsid w:val="00163551"/>
    <w:rsid w:val="00163584"/>
    <w:rsid w:val="00163618"/>
    <w:rsid w:val="001636CA"/>
    <w:rsid w:val="001638F1"/>
    <w:rsid w:val="0016394E"/>
    <w:rsid w:val="00163A8C"/>
    <w:rsid w:val="00163B17"/>
    <w:rsid w:val="00163CFC"/>
    <w:rsid w:val="00163E4C"/>
    <w:rsid w:val="0016440C"/>
    <w:rsid w:val="0016464D"/>
    <w:rsid w:val="00164EB5"/>
    <w:rsid w:val="00165057"/>
    <w:rsid w:val="001650F4"/>
    <w:rsid w:val="001654A1"/>
    <w:rsid w:val="00165957"/>
    <w:rsid w:val="00165A7D"/>
    <w:rsid w:val="00165E14"/>
    <w:rsid w:val="00165F4B"/>
    <w:rsid w:val="00166215"/>
    <w:rsid w:val="0016648E"/>
    <w:rsid w:val="00166A86"/>
    <w:rsid w:val="00166C30"/>
    <w:rsid w:val="00166D16"/>
    <w:rsid w:val="0016728D"/>
    <w:rsid w:val="001674E0"/>
    <w:rsid w:val="0016796D"/>
    <w:rsid w:val="00167BA8"/>
    <w:rsid w:val="00167E75"/>
    <w:rsid w:val="001702FE"/>
    <w:rsid w:val="001703E5"/>
    <w:rsid w:val="00170593"/>
    <w:rsid w:val="001705B3"/>
    <w:rsid w:val="0017060A"/>
    <w:rsid w:val="00170C00"/>
    <w:rsid w:val="00171012"/>
    <w:rsid w:val="00171192"/>
    <w:rsid w:val="0017160E"/>
    <w:rsid w:val="00171D1D"/>
    <w:rsid w:val="001721E4"/>
    <w:rsid w:val="00172545"/>
    <w:rsid w:val="00172B24"/>
    <w:rsid w:val="00172C17"/>
    <w:rsid w:val="00172CC6"/>
    <w:rsid w:val="00173365"/>
    <w:rsid w:val="001737F0"/>
    <w:rsid w:val="001738AC"/>
    <w:rsid w:val="00173E1A"/>
    <w:rsid w:val="00173F81"/>
    <w:rsid w:val="00173FA2"/>
    <w:rsid w:val="0017488A"/>
    <w:rsid w:val="00174A9A"/>
    <w:rsid w:val="00174B61"/>
    <w:rsid w:val="00174BE0"/>
    <w:rsid w:val="00174CD4"/>
    <w:rsid w:val="00175207"/>
    <w:rsid w:val="001752EF"/>
    <w:rsid w:val="00175668"/>
    <w:rsid w:val="00175D20"/>
    <w:rsid w:val="001762E2"/>
    <w:rsid w:val="001763F3"/>
    <w:rsid w:val="00176ABB"/>
    <w:rsid w:val="00176CA8"/>
    <w:rsid w:val="00177037"/>
    <w:rsid w:val="00177073"/>
    <w:rsid w:val="001770C9"/>
    <w:rsid w:val="001774CE"/>
    <w:rsid w:val="0017754C"/>
    <w:rsid w:val="00177B42"/>
    <w:rsid w:val="00177D64"/>
    <w:rsid w:val="00177FBD"/>
    <w:rsid w:val="00180AF7"/>
    <w:rsid w:val="00180BCA"/>
    <w:rsid w:val="00180CC1"/>
    <w:rsid w:val="00181015"/>
    <w:rsid w:val="001811C9"/>
    <w:rsid w:val="001813C3"/>
    <w:rsid w:val="0018168A"/>
    <w:rsid w:val="00181696"/>
    <w:rsid w:val="0018184A"/>
    <w:rsid w:val="00181AF5"/>
    <w:rsid w:val="00181C53"/>
    <w:rsid w:val="00182235"/>
    <w:rsid w:val="00182435"/>
    <w:rsid w:val="00182446"/>
    <w:rsid w:val="0018276B"/>
    <w:rsid w:val="00182BB2"/>
    <w:rsid w:val="00182CB2"/>
    <w:rsid w:val="00183447"/>
    <w:rsid w:val="00183457"/>
    <w:rsid w:val="00183538"/>
    <w:rsid w:val="00183708"/>
    <w:rsid w:val="00183B2D"/>
    <w:rsid w:val="00183BED"/>
    <w:rsid w:val="00183D88"/>
    <w:rsid w:val="00184192"/>
    <w:rsid w:val="00184585"/>
    <w:rsid w:val="00184587"/>
    <w:rsid w:val="001849D0"/>
    <w:rsid w:val="00184C22"/>
    <w:rsid w:val="0018532A"/>
    <w:rsid w:val="0018553F"/>
    <w:rsid w:val="001858FF"/>
    <w:rsid w:val="00185F65"/>
    <w:rsid w:val="00186604"/>
    <w:rsid w:val="00186976"/>
    <w:rsid w:val="00186A34"/>
    <w:rsid w:val="001872B2"/>
    <w:rsid w:val="001876CE"/>
    <w:rsid w:val="001877BC"/>
    <w:rsid w:val="00187A04"/>
    <w:rsid w:val="00187A18"/>
    <w:rsid w:val="00187BAA"/>
    <w:rsid w:val="00187C0B"/>
    <w:rsid w:val="00187E9B"/>
    <w:rsid w:val="00187EF0"/>
    <w:rsid w:val="001901A2"/>
    <w:rsid w:val="0019034C"/>
    <w:rsid w:val="00190E0D"/>
    <w:rsid w:val="00190EE2"/>
    <w:rsid w:val="00190F6B"/>
    <w:rsid w:val="0019144A"/>
    <w:rsid w:val="00191524"/>
    <w:rsid w:val="00191723"/>
    <w:rsid w:val="00191A4F"/>
    <w:rsid w:val="0019204A"/>
    <w:rsid w:val="001922DF"/>
    <w:rsid w:val="00192A1C"/>
    <w:rsid w:val="00192F1B"/>
    <w:rsid w:val="00192FC0"/>
    <w:rsid w:val="001931AC"/>
    <w:rsid w:val="001933CB"/>
    <w:rsid w:val="001938EE"/>
    <w:rsid w:val="001938F0"/>
    <w:rsid w:val="00193D20"/>
    <w:rsid w:val="001940D8"/>
    <w:rsid w:val="00194341"/>
    <w:rsid w:val="00194635"/>
    <w:rsid w:val="001946C4"/>
    <w:rsid w:val="001947D5"/>
    <w:rsid w:val="00194945"/>
    <w:rsid w:val="001949E5"/>
    <w:rsid w:val="00194E56"/>
    <w:rsid w:val="00194FC7"/>
    <w:rsid w:val="00194FF2"/>
    <w:rsid w:val="00195206"/>
    <w:rsid w:val="001952C1"/>
    <w:rsid w:val="00195B54"/>
    <w:rsid w:val="00195DC9"/>
    <w:rsid w:val="00196166"/>
    <w:rsid w:val="0019636C"/>
    <w:rsid w:val="0019637B"/>
    <w:rsid w:val="001966C3"/>
    <w:rsid w:val="00196A74"/>
    <w:rsid w:val="00196B33"/>
    <w:rsid w:val="00196B57"/>
    <w:rsid w:val="00196B7E"/>
    <w:rsid w:val="00196CC8"/>
    <w:rsid w:val="0019723E"/>
    <w:rsid w:val="00197455"/>
    <w:rsid w:val="00197599"/>
    <w:rsid w:val="00197C69"/>
    <w:rsid w:val="00197E77"/>
    <w:rsid w:val="001A058C"/>
    <w:rsid w:val="001A066A"/>
    <w:rsid w:val="001A07EE"/>
    <w:rsid w:val="001A089A"/>
    <w:rsid w:val="001A0EF7"/>
    <w:rsid w:val="001A1056"/>
    <w:rsid w:val="001A11DE"/>
    <w:rsid w:val="001A14F4"/>
    <w:rsid w:val="001A172E"/>
    <w:rsid w:val="001A1D7A"/>
    <w:rsid w:val="001A1E13"/>
    <w:rsid w:val="001A1F7D"/>
    <w:rsid w:val="001A229B"/>
    <w:rsid w:val="001A24CC"/>
    <w:rsid w:val="001A2588"/>
    <w:rsid w:val="001A266D"/>
    <w:rsid w:val="001A27C7"/>
    <w:rsid w:val="001A2B5C"/>
    <w:rsid w:val="001A2D94"/>
    <w:rsid w:val="001A319C"/>
    <w:rsid w:val="001A34E2"/>
    <w:rsid w:val="001A375F"/>
    <w:rsid w:val="001A3772"/>
    <w:rsid w:val="001A3804"/>
    <w:rsid w:val="001A3DCF"/>
    <w:rsid w:val="001A3EF6"/>
    <w:rsid w:val="001A3F78"/>
    <w:rsid w:val="001A401A"/>
    <w:rsid w:val="001A40FB"/>
    <w:rsid w:val="001A4165"/>
    <w:rsid w:val="001A46EA"/>
    <w:rsid w:val="001A489A"/>
    <w:rsid w:val="001A48C7"/>
    <w:rsid w:val="001A4AF0"/>
    <w:rsid w:val="001A4DE9"/>
    <w:rsid w:val="001A4E23"/>
    <w:rsid w:val="001A55E2"/>
    <w:rsid w:val="001A5B53"/>
    <w:rsid w:val="001A6483"/>
    <w:rsid w:val="001A68C0"/>
    <w:rsid w:val="001A72A0"/>
    <w:rsid w:val="001A737B"/>
    <w:rsid w:val="001A73F1"/>
    <w:rsid w:val="001A7776"/>
    <w:rsid w:val="001A782B"/>
    <w:rsid w:val="001A790E"/>
    <w:rsid w:val="001A7969"/>
    <w:rsid w:val="001A7978"/>
    <w:rsid w:val="001A7D96"/>
    <w:rsid w:val="001B0131"/>
    <w:rsid w:val="001B0167"/>
    <w:rsid w:val="001B023E"/>
    <w:rsid w:val="001B03FF"/>
    <w:rsid w:val="001B0451"/>
    <w:rsid w:val="001B0473"/>
    <w:rsid w:val="001B07FE"/>
    <w:rsid w:val="001B09B4"/>
    <w:rsid w:val="001B0A66"/>
    <w:rsid w:val="001B0C86"/>
    <w:rsid w:val="001B0D46"/>
    <w:rsid w:val="001B0DC5"/>
    <w:rsid w:val="001B0FD9"/>
    <w:rsid w:val="001B10D5"/>
    <w:rsid w:val="001B126C"/>
    <w:rsid w:val="001B148F"/>
    <w:rsid w:val="001B1724"/>
    <w:rsid w:val="001B18B9"/>
    <w:rsid w:val="001B1FC1"/>
    <w:rsid w:val="001B260E"/>
    <w:rsid w:val="001B28E4"/>
    <w:rsid w:val="001B292A"/>
    <w:rsid w:val="001B2A2A"/>
    <w:rsid w:val="001B2C8D"/>
    <w:rsid w:val="001B2F0D"/>
    <w:rsid w:val="001B3BBB"/>
    <w:rsid w:val="001B41B4"/>
    <w:rsid w:val="001B4560"/>
    <w:rsid w:val="001B47DB"/>
    <w:rsid w:val="001B482E"/>
    <w:rsid w:val="001B4EF5"/>
    <w:rsid w:val="001B4F93"/>
    <w:rsid w:val="001B51B9"/>
    <w:rsid w:val="001B556E"/>
    <w:rsid w:val="001B5695"/>
    <w:rsid w:val="001B592E"/>
    <w:rsid w:val="001B5F4D"/>
    <w:rsid w:val="001B6679"/>
    <w:rsid w:val="001B673F"/>
    <w:rsid w:val="001B6978"/>
    <w:rsid w:val="001B6980"/>
    <w:rsid w:val="001B699B"/>
    <w:rsid w:val="001B69A0"/>
    <w:rsid w:val="001B6CF9"/>
    <w:rsid w:val="001B6FB5"/>
    <w:rsid w:val="001B7127"/>
    <w:rsid w:val="001B7231"/>
    <w:rsid w:val="001B75FA"/>
    <w:rsid w:val="001B7855"/>
    <w:rsid w:val="001B78BA"/>
    <w:rsid w:val="001B7C86"/>
    <w:rsid w:val="001B7D1C"/>
    <w:rsid w:val="001C002F"/>
    <w:rsid w:val="001C00C1"/>
    <w:rsid w:val="001C01BC"/>
    <w:rsid w:val="001C04A9"/>
    <w:rsid w:val="001C09A8"/>
    <w:rsid w:val="001C0B9D"/>
    <w:rsid w:val="001C0E2C"/>
    <w:rsid w:val="001C0FB5"/>
    <w:rsid w:val="001C14C2"/>
    <w:rsid w:val="001C14DA"/>
    <w:rsid w:val="001C1558"/>
    <w:rsid w:val="001C1895"/>
    <w:rsid w:val="001C1D7F"/>
    <w:rsid w:val="001C1EEF"/>
    <w:rsid w:val="001C1FD2"/>
    <w:rsid w:val="001C20BD"/>
    <w:rsid w:val="001C20C5"/>
    <w:rsid w:val="001C20D7"/>
    <w:rsid w:val="001C2121"/>
    <w:rsid w:val="001C259F"/>
    <w:rsid w:val="001C2C13"/>
    <w:rsid w:val="001C2ED3"/>
    <w:rsid w:val="001C3208"/>
    <w:rsid w:val="001C3A83"/>
    <w:rsid w:val="001C3BF3"/>
    <w:rsid w:val="001C3E30"/>
    <w:rsid w:val="001C3FD7"/>
    <w:rsid w:val="001C4A5E"/>
    <w:rsid w:val="001C4D1B"/>
    <w:rsid w:val="001C5114"/>
    <w:rsid w:val="001C53D0"/>
    <w:rsid w:val="001C553E"/>
    <w:rsid w:val="001C5587"/>
    <w:rsid w:val="001C5831"/>
    <w:rsid w:val="001C5997"/>
    <w:rsid w:val="001C5E59"/>
    <w:rsid w:val="001C6661"/>
    <w:rsid w:val="001C6667"/>
    <w:rsid w:val="001C6816"/>
    <w:rsid w:val="001C6B0E"/>
    <w:rsid w:val="001C6BB5"/>
    <w:rsid w:val="001C6C16"/>
    <w:rsid w:val="001C6CA8"/>
    <w:rsid w:val="001C70D9"/>
    <w:rsid w:val="001C73DB"/>
    <w:rsid w:val="001C764C"/>
    <w:rsid w:val="001C77FF"/>
    <w:rsid w:val="001C7823"/>
    <w:rsid w:val="001C7C9D"/>
    <w:rsid w:val="001C7D56"/>
    <w:rsid w:val="001D0121"/>
    <w:rsid w:val="001D07A3"/>
    <w:rsid w:val="001D0A81"/>
    <w:rsid w:val="001D1276"/>
    <w:rsid w:val="001D12C4"/>
    <w:rsid w:val="001D13E0"/>
    <w:rsid w:val="001D1ED8"/>
    <w:rsid w:val="001D2989"/>
    <w:rsid w:val="001D3546"/>
    <w:rsid w:val="001D368B"/>
    <w:rsid w:val="001D3784"/>
    <w:rsid w:val="001D3A81"/>
    <w:rsid w:val="001D3A89"/>
    <w:rsid w:val="001D492A"/>
    <w:rsid w:val="001D4A0F"/>
    <w:rsid w:val="001D4A36"/>
    <w:rsid w:val="001D4A86"/>
    <w:rsid w:val="001D4F2D"/>
    <w:rsid w:val="001D52EC"/>
    <w:rsid w:val="001D56C1"/>
    <w:rsid w:val="001D5902"/>
    <w:rsid w:val="001D5FCF"/>
    <w:rsid w:val="001D60E0"/>
    <w:rsid w:val="001D63C8"/>
    <w:rsid w:val="001D6AD8"/>
    <w:rsid w:val="001D6DB7"/>
    <w:rsid w:val="001D6F06"/>
    <w:rsid w:val="001D745A"/>
    <w:rsid w:val="001D764B"/>
    <w:rsid w:val="001E02A4"/>
    <w:rsid w:val="001E0625"/>
    <w:rsid w:val="001E062A"/>
    <w:rsid w:val="001E06F9"/>
    <w:rsid w:val="001E0959"/>
    <w:rsid w:val="001E0BBA"/>
    <w:rsid w:val="001E0C3C"/>
    <w:rsid w:val="001E0F22"/>
    <w:rsid w:val="001E0F3A"/>
    <w:rsid w:val="001E0F55"/>
    <w:rsid w:val="001E1450"/>
    <w:rsid w:val="001E175F"/>
    <w:rsid w:val="001E1DBA"/>
    <w:rsid w:val="001E2411"/>
    <w:rsid w:val="001E2940"/>
    <w:rsid w:val="001E2AB9"/>
    <w:rsid w:val="001E2BF9"/>
    <w:rsid w:val="001E2C34"/>
    <w:rsid w:val="001E30E7"/>
    <w:rsid w:val="001E3516"/>
    <w:rsid w:val="001E3EEC"/>
    <w:rsid w:val="001E3F36"/>
    <w:rsid w:val="001E3FC8"/>
    <w:rsid w:val="001E42DF"/>
    <w:rsid w:val="001E43E0"/>
    <w:rsid w:val="001E4628"/>
    <w:rsid w:val="001E47D8"/>
    <w:rsid w:val="001E49A9"/>
    <w:rsid w:val="001E4C42"/>
    <w:rsid w:val="001E4C9C"/>
    <w:rsid w:val="001E5007"/>
    <w:rsid w:val="001E53B8"/>
    <w:rsid w:val="001E56C5"/>
    <w:rsid w:val="001E56E3"/>
    <w:rsid w:val="001E5EE7"/>
    <w:rsid w:val="001E5EED"/>
    <w:rsid w:val="001E605A"/>
    <w:rsid w:val="001E63C3"/>
    <w:rsid w:val="001E686F"/>
    <w:rsid w:val="001E6884"/>
    <w:rsid w:val="001E6A23"/>
    <w:rsid w:val="001E6AC3"/>
    <w:rsid w:val="001E6DFA"/>
    <w:rsid w:val="001E71C9"/>
    <w:rsid w:val="001E71FA"/>
    <w:rsid w:val="001E7405"/>
    <w:rsid w:val="001E76BB"/>
    <w:rsid w:val="001E7769"/>
    <w:rsid w:val="001E77D7"/>
    <w:rsid w:val="001E7C07"/>
    <w:rsid w:val="001E7CCE"/>
    <w:rsid w:val="001E7F2F"/>
    <w:rsid w:val="001F00B9"/>
    <w:rsid w:val="001F0160"/>
    <w:rsid w:val="001F024C"/>
    <w:rsid w:val="001F02E7"/>
    <w:rsid w:val="001F084A"/>
    <w:rsid w:val="001F1923"/>
    <w:rsid w:val="001F1964"/>
    <w:rsid w:val="001F1F28"/>
    <w:rsid w:val="001F2068"/>
    <w:rsid w:val="001F242B"/>
    <w:rsid w:val="001F25C0"/>
    <w:rsid w:val="001F25DD"/>
    <w:rsid w:val="001F2673"/>
    <w:rsid w:val="001F275D"/>
    <w:rsid w:val="001F2D43"/>
    <w:rsid w:val="001F337C"/>
    <w:rsid w:val="001F355A"/>
    <w:rsid w:val="001F3891"/>
    <w:rsid w:val="001F38C1"/>
    <w:rsid w:val="001F3FD8"/>
    <w:rsid w:val="001F45DF"/>
    <w:rsid w:val="001F4723"/>
    <w:rsid w:val="001F49AC"/>
    <w:rsid w:val="001F54A0"/>
    <w:rsid w:val="001F5524"/>
    <w:rsid w:val="001F56D5"/>
    <w:rsid w:val="001F57AB"/>
    <w:rsid w:val="001F5F19"/>
    <w:rsid w:val="001F62ED"/>
    <w:rsid w:val="001F64D0"/>
    <w:rsid w:val="001F684A"/>
    <w:rsid w:val="001F68A0"/>
    <w:rsid w:val="001F6BC8"/>
    <w:rsid w:val="001F6DD1"/>
    <w:rsid w:val="001F6F64"/>
    <w:rsid w:val="001F77AC"/>
    <w:rsid w:val="001F7FC7"/>
    <w:rsid w:val="001F7FC9"/>
    <w:rsid w:val="002001D2"/>
    <w:rsid w:val="002005BD"/>
    <w:rsid w:val="00200FB7"/>
    <w:rsid w:val="00201484"/>
    <w:rsid w:val="00201664"/>
    <w:rsid w:val="0020193A"/>
    <w:rsid w:val="0020196E"/>
    <w:rsid w:val="0020197E"/>
    <w:rsid w:val="00201C0D"/>
    <w:rsid w:val="00202238"/>
    <w:rsid w:val="002022E2"/>
    <w:rsid w:val="00202405"/>
    <w:rsid w:val="0020244A"/>
    <w:rsid w:val="002026F9"/>
    <w:rsid w:val="0020286D"/>
    <w:rsid w:val="00202B27"/>
    <w:rsid w:val="00202B56"/>
    <w:rsid w:val="00202CE8"/>
    <w:rsid w:val="00202D1F"/>
    <w:rsid w:val="002030F4"/>
    <w:rsid w:val="002035C6"/>
    <w:rsid w:val="00203764"/>
    <w:rsid w:val="00203887"/>
    <w:rsid w:val="00203990"/>
    <w:rsid w:val="00203C91"/>
    <w:rsid w:val="00203F2C"/>
    <w:rsid w:val="0020431B"/>
    <w:rsid w:val="0020482D"/>
    <w:rsid w:val="00204DCE"/>
    <w:rsid w:val="0020515B"/>
    <w:rsid w:val="00205559"/>
    <w:rsid w:val="00205B6A"/>
    <w:rsid w:val="00206AC3"/>
    <w:rsid w:val="00206E39"/>
    <w:rsid w:val="00206F67"/>
    <w:rsid w:val="00207061"/>
    <w:rsid w:val="00207392"/>
    <w:rsid w:val="00207624"/>
    <w:rsid w:val="0020776B"/>
    <w:rsid w:val="002077A6"/>
    <w:rsid w:val="002078D7"/>
    <w:rsid w:val="00207CE7"/>
    <w:rsid w:val="00207FF6"/>
    <w:rsid w:val="00210099"/>
    <w:rsid w:val="002101C4"/>
    <w:rsid w:val="0021058E"/>
    <w:rsid w:val="00210A10"/>
    <w:rsid w:val="00210D56"/>
    <w:rsid w:val="0021103B"/>
    <w:rsid w:val="00211710"/>
    <w:rsid w:val="0021185D"/>
    <w:rsid w:val="00211C54"/>
    <w:rsid w:val="00211C62"/>
    <w:rsid w:val="0021206D"/>
    <w:rsid w:val="002124C4"/>
    <w:rsid w:val="00212538"/>
    <w:rsid w:val="00212BE2"/>
    <w:rsid w:val="00212D2E"/>
    <w:rsid w:val="00212D36"/>
    <w:rsid w:val="00212D79"/>
    <w:rsid w:val="00213289"/>
    <w:rsid w:val="00213535"/>
    <w:rsid w:val="002136B3"/>
    <w:rsid w:val="002138FF"/>
    <w:rsid w:val="00213B39"/>
    <w:rsid w:val="00213C22"/>
    <w:rsid w:val="00213C65"/>
    <w:rsid w:val="00213D16"/>
    <w:rsid w:val="00214320"/>
    <w:rsid w:val="002143FE"/>
    <w:rsid w:val="00214816"/>
    <w:rsid w:val="00214953"/>
    <w:rsid w:val="002149CC"/>
    <w:rsid w:val="002151A9"/>
    <w:rsid w:val="00215648"/>
    <w:rsid w:val="00215A11"/>
    <w:rsid w:val="002160F3"/>
    <w:rsid w:val="0021647C"/>
    <w:rsid w:val="00216825"/>
    <w:rsid w:val="00216ABC"/>
    <w:rsid w:val="00216CA0"/>
    <w:rsid w:val="00216DBD"/>
    <w:rsid w:val="00216E10"/>
    <w:rsid w:val="00217028"/>
    <w:rsid w:val="0021760D"/>
    <w:rsid w:val="00217A9E"/>
    <w:rsid w:val="00217AE4"/>
    <w:rsid w:val="00217B6F"/>
    <w:rsid w:val="00217C78"/>
    <w:rsid w:val="0022008B"/>
    <w:rsid w:val="00220397"/>
    <w:rsid w:val="0022071A"/>
    <w:rsid w:val="00220985"/>
    <w:rsid w:val="002209D3"/>
    <w:rsid w:val="00220C4F"/>
    <w:rsid w:val="0022142B"/>
    <w:rsid w:val="00221614"/>
    <w:rsid w:val="002216CA"/>
    <w:rsid w:val="00221F89"/>
    <w:rsid w:val="0022276C"/>
    <w:rsid w:val="00222CA1"/>
    <w:rsid w:val="00223025"/>
    <w:rsid w:val="00223428"/>
    <w:rsid w:val="00223506"/>
    <w:rsid w:val="0022355D"/>
    <w:rsid w:val="00223560"/>
    <w:rsid w:val="0022357B"/>
    <w:rsid w:val="0022392D"/>
    <w:rsid w:val="00223C1B"/>
    <w:rsid w:val="00223CDC"/>
    <w:rsid w:val="00223D90"/>
    <w:rsid w:val="00224127"/>
    <w:rsid w:val="00224262"/>
    <w:rsid w:val="0022437D"/>
    <w:rsid w:val="00224967"/>
    <w:rsid w:val="002250AD"/>
    <w:rsid w:val="002251B1"/>
    <w:rsid w:val="002251C7"/>
    <w:rsid w:val="00225290"/>
    <w:rsid w:val="002255DE"/>
    <w:rsid w:val="00225764"/>
    <w:rsid w:val="00225901"/>
    <w:rsid w:val="0022597E"/>
    <w:rsid w:val="00225A37"/>
    <w:rsid w:val="00225D62"/>
    <w:rsid w:val="0022609D"/>
    <w:rsid w:val="00226199"/>
    <w:rsid w:val="0022637C"/>
    <w:rsid w:val="0022668E"/>
    <w:rsid w:val="00226ABF"/>
    <w:rsid w:val="00227594"/>
    <w:rsid w:val="00227862"/>
    <w:rsid w:val="002278D6"/>
    <w:rsid w:val="0022796C"/>
    <w:rsid w:val="002300CB"/>
    <w:rsid w:val="00230536"/>
    <w:rsid w:val="00230613"/>
    <w:rsid w:val="002307AC"/>
    <w:rsid w:val="00230ACA"/>
    <w:rsid w:val="00231148"/>
    <w:rsid w:val="0023153A"/>
    <w:rsid w:val="0023186A"/>
    <w:rsid w:val="00231A5A"/>
    <w:rsid w:val="00231C92"/>
    <w:rsid w:val="00232035"/>
    <w:rsid w:val="00232180"/>
    <w:rsid w:val="0023266A"/>
    <w:rsid w:val="00232789"/>
    <w:rsid w:val="002332A3"/>
    <w:rsid w:val="002335C8"/>
    <w:rsid w:val="00233845"/>
    <w:rsid w:val="002341BB"/>
    <w:rsid w:val="002343C3"/>
    <w:rsid w:val="00234615"/>
    <w:rsid w:val="002347BA"/>
    <w:rsid w:val="002347F9"/>
    <w:rsid w:val="0023487D"/>
    <w:rsid w:val="00234D4B"/>
    <w:rsid w:val="00234F6A"/>
    <w:rsid w:val="00235144"/>
    <w:rsid w:val="002352CE"/>
    <w:rsid w:val="002354D6"/>
    <w:rsid w:val="00235D57"/>
    <w:rsid w:val="002362DC"/>
    <w:rsid w:val="00236375"/>
    <w:rsid w:val="00236A00"/>
    <w:rsid w:val="00237154"/>
    <w:rsid w:val="0023740F"/>
    <w:rsid w:val="0023755A"/>
    <w:rsid w:val="00237872"/>
    <w:rsid w:val="002378D1"/>
    <w:rsid w:val="00237B65"/>
    <w:rsid w:val="00237D1D"/>
    <w:rsid w:val="00237E82"/>
    <w:rsid w:val="0024004B"/>
    <w:rsid w:val="00240700"/>
    <w:rsid w:val="002408D3"/>
    <w:rsid w:val="002408E5"/>
    <w:rsid w:val="00240C2D"/>
    <w:rsid w:val="00240C37"/>
    <w:rsid w:val="00240F45"/>
    <w:rsid w:val="002411BB"/>
    <w:rsid w:val="002412E5"/>
    <w:rsid w:val="00241648"/>
    <w:rsid w:val="00241B03"/>
    <w:rsid w:val="00241EC9"/>
    <w:rsid w:val="00241F9A"/>
    <w:rsid w:val="00242007"/>
    <w:rsid w:val="002425EB"/>
    <w:rsid w:val="00242900"/>
    <w:rsid w:val="00242CC1"/>
    <w:rsid w:val="00242D90"/>
    <w:rsid w:val="00242E91"/>
    <w:rsid w:val="00242F39"/>
    <w:rsid w:val="0024302B"/>
    <w:rsid w:val="002433CF"/>
    <w:rsid w:val="00243731"/>
    <w:rsid w:val="00243A33"/>
    <w:rsid w:val="00243A4A"/>
    <w:rsid w:val="00243D75"/>
    <w:rsid w:val="00243DF3"/>
    <w:rsid w:val="00243DF4"/>
    <w:rsid w:val="00243FBF"/>
    <w:rsid w:val="002440C8"/>
    <w:rsid w:val="00244B4F"/>
    <w:rsid w:val="002450B0"/>
    <w:rsid w:val="002450FA"/>
    <w:rsid w:val="00245395"/>
    <w:rsid w:val="00245516"/>
    <w:rsid w:val="002456A4"/>
    <w:rsid w:val="00245784"/>
    <w:rsid w:val="002457F9"/>
    <w:rsid w:val="0024596E"/>
    <w:rsid w:val="002468FE"/>
    <w:rsid w:val="00246AFA"/>
    <w:rsid w:val="00246DE4"/>
    <w:rsid w:val="002471EC"/>
    <w:rsid w:val="002474C6"/>
    <w:rsid w:val="00247CFC"/>
    <w:rsid w:val="0025044A"/>
    <w:rsid w:val="0025049D"/>
    <w:rsid w:val="00250516"/>
    <w:rsid w:val="00250BBC"/>
    <w:rsid w:val="00250E27"/>
    <w:rsid w:val="00250E5A"/>
    <w:rsid w:val="00250F41"/>
    <w:rsid w:val="0025121E"/>
    <w:rsid w:val="00251AB6"/>
    <w:rsid w:val="00251C0D"/>
    <w:rsid w:val="00251D65"/>
    <w:rsid w:val="00251EAD"/>
    <w:rsid w:val="00252175"/>
    <w:rsid w:val="0025227A"/>
    <w:rsid w:val="0025295A"/>
    <w:rsid w:val="00252A0C"/>
    <w:rsid w:val="00252B92"/>
    <w:rsid w:val="00252D61"/>
    <w:rsid w:val="00252D75"/>
    <w:rsid w:val="00252E11"/>
    <w:rsid w:val="00252F1E"/>
    <w:rsid w:val="002536CB"/>
    <w:rsid w:val="0025372E"/>
    <w:rsid w:val="00253756"/>
    <w:rsid w:val="00253AE9"/>
    <w:rsid w:val="00253BFB"/>
    <w:rsid w:val="00253C22"/>
    <w:rsid w:val="002541DA"/>
    <w:rsid w:val="002541FD"/>
    <w:rsid w:val="0025425D"/>
    <w:rsid w:val="00254BEB"/>
    <w:rsid w:val="00254EE3"/>
    <w:rsid w:val="00255042"/>
    <w:rsid w:val="00255119"/>
    <w:rsid w:val="002551F2"/>
    <w:rsid w:val="00255282"/>
    <w:rsid w:val="00255528"/>
    <w:rsid w:val="0025582E"/>
    <w:rsid w:val="00255A69"/>
    <w:rsid w:val="00255C3A"/>
    <w:rsid w:val="00255D79"/>
    <w:rsid w:val="002560A7"/>
    <w:rsid w:val="0025626B"/>
    <w:rsid w:val="002564CA"/>
    <w:rsid w:val="002566A0"/>
    <w:rsid w:val="00256799"/>
    <w:rsid w:val="002567CE"/>
    <w:rsid w:val="002568F8"/>
    <w:rsid w:val="00256A44"/>
    <w:rsid w:val="00256B6F"/>
    <w:rsid w:val="00256C0F"/>
    <w:rsid w:val="00256E3F"/>
    <w:rsid w:val="00256EEC"/>
    <w:rsid w:val="002574BA"/>
    <w:rsid w:val="002575CA"/>
    <w:rsid w:val="0025768D"/>
    <w:rsid w:val="00257A41"/>
    <w:rsid w:val="00260201"/>
    <w:rsid w:val="002604A6"/>
    <w:rsid w:val="00260574"/>
    <w:rsid w:val="00260DD7"/>
    <w:rsid w:val="00261064"/>
    <w:rsid w:val="002612E2"/>
    <w:rsid w:val="0026149F"/>
    <w:rsid w:val="002614C9"/>
    <w:rsid w:val="002615E5"/>
    <w:rsid w:val="00261D7D"/>
    <w:rsid w:val="00262006"/>
    <w:rsid w:val="00262110"/>
    <w:rsid w:val="0026239E"/>
    <w:rsid w:val="0026269C"/>
    <w:rsid w:val="00262868"/>
    <w:rsid w:val="0026296A"/>
    <w:rsid w:val="00262A52"/>
    <w:rsid w:val="00262D2B"/>
    <w:rsid w:val="00262F6D"/>
    <w:rsid w:val="002635B3"/>
    <w:rsid w:val="00263629"/>
    <w:rsid w:val="0026388C"/>
    <w:rsid w:val="002638D2"/>
    <w:rsid w:val="00263ACB"/>
    <w:rsid w:val="00263C31"/>
    <w:rsid w:val="00264A9E"/>
    <w:rsid w:val="00265816"/>
    <w:rsid w:val="00265C11"/>
    <w:rsid w:val="00265DB6"/>
    <w:rsid w:val="00266081"/>
    <w:rsid w:val="00266212"/>
    <w:rsid w:val="00266676"/>
    <w:rsid w:val="002668E3"/>
    <w:rsid w:val="002669A4"/>
    <w:rsid w:val="00266A03"/>
    <w:rsid w:val="00266A74"/>
    <w:rsid w:val="00266DAE"/>
    <w:rsid w:val="00266FE0"/>
    <w:rsid w:val="002671B9"/>
    <w:rsid w:val="0026727E"/>
    <w:rsid w:val="002675E9"/>
    <w:rsid w:val="0026764A"/>
    <w:rsid w:val="00267BF9"/>
    <w:rsid w:val="00267C01"/>
    <w:rsid w:val="00270645"/>
    <w:rsid w:val="00271062"/>
    <w:rsid w:val="00271335"/>
    <w:rsid w:val="00271749"/>
    <w:rsid w:val="002721D5"/>
    <w:rsid w:val="00272259"/>
    <w:rsid w:val="00272269"/>
    <w:rsid w:val="0027236A"/>
    <w:rsid w:val="0027261B"/>
    <w:rsid w:val="002729D5"/>
    <w:rsid w:val="002729ED"/>
    <w:rsid w:val="00272E69"/>
    <w:rsid w:val="002739E2"/>
    <w:rsid w:val="00273A7F"/>
    <w:rsid w:val="00273B3C"/>
    <w:rsid w:val="00273C39"/>
    <w:rsid w:val="00273F46"/>
    <w:rsid w:val="00274394"/>
    <w:rsid w:val="00274552"/>
    <w:rsid w:val="00274B2C"/>
    <w:rsid w:val="00274D45"/>
    <w:rsid w:val="00274EE0"/>
    <w:rsid w:val="00275E50"/>
    <w:rsid w:val="00275F23"/>
    <w:rsid w:val="00276454"/>
    <w:rsid w:val="00276C31"/>
    <w:rsid w:val="00276DBA"/>
    <w:rsid w:val="00276EED"/>
    <w:rsid w:val="002772CF"/>
    <w:rsid w:val="00277474"/>
    <w:rsid w:val="002774B0"/>
    <w:rsid w:val="0027789E"/>
    <w:rsid w:val="00277B9F"/>
    <w:rsid w:val="002803B4"/>
    <w:rsid w:val="002806D9"/>
    <w:rsid w:val="00280DCC"/>
    <w:rsid w:val="002810F4"/>
    <w:rsid w:val="002811F0"/>
    <w:rsid w:val="002816F5"/>
    <w:rsid w:val="0028179D"/>
    <w:rsid w:val="0028189D"/>
    <w:rsid w:val="00281A6E"/>
    <w:rsid w:val="00281B9D"/>
    <w:rsid w:val="00281EFD"/>
    <w:rsid w:val="00282B43"/>
    <w:rsid w:val="00282BE4"/>
    <w:rsid w:val="00282DA9"/>
    <w:rsid w:val="00282F54"/>
    <w:rsid w:val="00283343"/>
    <w:rsid w:val="002839C7"/>
    <w:rsid w:val="002839E9"/>
    <w:rsid w:val="00283A0E"/>
    <w:rsid w:val="00283B14"/>
    <w:rsid w:val="00283D82"/>
    <w:rsid w:val="002843C3"/>
    <w:rsid w:val="00284486"/>
    <w:rsid w:val="0028469D"/>
    <w:rsid w:val="00284896"/>
    <w:rsid w:val="00284D9B"/>
    <w:rsid w:val="00285079"/>
    <w:rsid w:val="00285085"/>
    <w:rsid w:val="002850CA"/>
    <w:rsid w:val="002853D8"/>
    <w:rsid w:val="00285483"/>
    <w:rsid w:val="00285EA5"/>
    <w:rsid w:val="00285F9B"/>
    <w:rsid w:val="0028713B"/>
    <w:rsid w:val="0028733B"/>
    <w:rsid w:val="002873E6"/>
    <w:rsid w:val="0028751C"/>
    <w:rsid w:val="002875ED"/>
    <w:rsid w:val="00290032"/>
    <w:rsid w:val="00290566"/>
    <w:rsid w:val="002906EB"/>
    <w:rsid w:val="00290AFE"/>
    <w:rsid w:val="00290BAC"/>
    <w:rsid w:val="00290C81"/>
    <w:rsid w:val="00290C82"/>
    <w:rsid w:val="00290D55"/>
    <w:rsid w:val="00291146"/>
    <w:rsid w:val="00291183"/>
    <w:rsid w:val="00291328"/>
    <w:rsid w:val="002917DD"/>
    <w:rsid w:val="00291867"/>
    <w:rsid w:val="00291982"/>
    <w:rsid w:val="002919BD"/>
    <w:rsid w:val="00291C70"/>
    <w:rsid w:val="00291E1B"/>
    <w:rsid w:val="00291EA4"/>
    <w:rsid w:val="00292275"/>
    <w:rsid w:val="00292460"/>
    <w:rsid w:val="002925A0"/>
    <w:rsid w:val="00292635"/>
    <w:rsid w:val="00292AB3"/>
    <w:rsid w:val="00292C87"/>
    <w:rsid w:val="00292DEB"/>
    <w:rsid w:val="002931B0"/>
    <w:rsid w:val="002931B7"/>
    <w:rsid w:val="00293327"/>
    <w:rsid w:val="00293337"/>
    <w:rsid w:val="002935DC"/>
    <w:rsid w:val="002939E8"/>
    <w:rsid w:val="00293DEC"/>
    <w:rsid w:val="002941E7"/>
    <w:rsid w:val="00294CEC"/>
    <w:rsid w:val="00294D1E"/>
    <w:rsid w:val="00295264"/>
    <w:rsid w:val="002953DC"/>
    <w:rsid w:val="002954D8"/>
    <w:rsid w:val="002954F6"/>
    <w:rsid w:val="002958A3"/>
    <w:rsid w:val="002960E9"/>
    <w:rsid w:val="00296578"/>
    <w:rsid w:val="002967AB"/>
    <w:rsid w:val="00297396"/>
    <w:rsid w:val="00297B36"/>
    <w:rsid w:val="00297B7E"/>
    <w:rsid w:val="002A041A"/>
    <w:rsid w:val="002A0816"/>
    <w:rsid w:val="002A1286"/>
    <w:rsid w:val="002A1786"/>
    <w:rsid w:val="002A17F0"/>
    <w:rsid w:val="002A1DEB"/>
    <w:rsid w:val="002A1E26"/>
    <w:rsid w:val="002A1EEA"/>
    <w:rsid w:val="002A2008"/>
    <w:rsid w:val="002A219E"/>
    <w:rsid w:val="002A2329"/>
    <w:rsid w:val="002A2ACF"/>
    <w:rsid w:val="002A3274"/>
    <w:rsid w:val="002A33BB"/>
    <w:rsid w:val="002A35B7"/>
    <w:rsid w:val="002A3910"/>
    <w:rsid w:val="002A3CA0"/>
    <w:rsid w:val="002A3ECE"/>
    <w:rsid w:val="002A413E"/>
    <w:rsid w:val="002A4332"/>
    <w:rsid w:val="002A44AE"/>
    <w:rsid w:val="002A4625"/>
    <w:rsid w:val="002A52C5"/>
    <w:rsid w:val="002A5694"/>
    <w:rsid w:val="002A5C6E"/>
    <w:rsid w:val="002A610D"/>
    <w:rsid w:val="002A6196"/>
    <w:rsid w:val="002A62BA"/>
    <w:rsid w:val="002A6644"/>
    <w:rsid w:val="002A66A5"/>
    <w:rsid w:val="002A6711"/>
    <w:rsid w:val="002A67D8"/>
    <w:rsid w:val="002A68B5"/>
    <w:rsid w:val="002A6BF8"/>
    <w:rsid w:val="002A6E17"/>
    <w:rsid w:val="002A73BC"/>
    <w:rsid w:val="002A758B"/>
    <w:rsid w:val="002A7985"/>
    <w:rsid w:val="002A7CAF"/>
    <w:rsid w:val="002B0A84"/>
    <w:rsid w:val="002B0C13"/>
    <w:rsid w:val="002B0C18"/>
    <w:rsid w:val="002B0D57"/>
    <w:rsid w:val="002B0FE7"/>
    <w:rsid w:val="002B104D"/>
    <w:rsid w:val="002B1AC1"/>
    <w:rsid w:val="002B1BCD"/>
    <w:rsid w:val="002B25BC"/>
    <w:rsid w:val="002B2604"/>
    <w:rsid w:val="002B2B74"/>
    <w:rsid w:val="002B2C95"/>
    <w:rsid w:val="002B38E8"/>
    <w:rsid w:val="002B39B5"/>
    <w:rsid w:val="002B39F6"/>
    <w:rsid w:val="002B3B8A"/>
    <w:rsid w:val="002B3DD4"/>
    <w:rsid w:val="002B3F10"/>
    <w:rsid w:val="002B49BB"/>
    <w:rsid w:val="002B4C66"/>
    <w:rsid w:val="002B504E"/>
    <w:rsid w:val="002B5307"/>
    <w:rsid w:val="002B57D0"/>
    <w:rsid w:val="002B5BB2"/>
    <w:rsid w:val="002B5C17"/>
    <w:rsid w:val="002B6745"/>
    <w:rsid w:val="002B6B90"/>
    <w:rsid w:val="002B6C0A"/>
    <w:rsid w:val="002B6EE1"/>
    <w:rsid w:val="002B710A"/>
    <w:rsid w:val="002B7288"/>
    <w:rsid w:val="002B7505"/>
    <w:rsid w:val="002B7550"/>
    <w:rsid w:val="002B789A"/>
    <w:rsid w:val="002B7930"/>
    <w:rsid w:val="002B7B55"/>
    <w:rsid w:val="002B7B9D"/>
    <w:rsid w:val="002B7E0F"/>
    <w:rsid w:val="002B7E23"/>
    <w:rsid w:val="002B7F61"/>
    <w:rsid w:val="002C072F"/>
    <w:rsid w:val="002C08A5"/>
    <w:rsid w:val="002C0942"/>
    <w:rsid w:val="002C0996"/>
    <w:rsid w:val="002C09B0"/>
    <w:rsid w:val="002C0B9F"/>
    <w:rsid w:val="002C0D2D"/>
    <w:rsid w:val="002C0E7D"/>
    <w:rsid w:val="002C1360"/>
    <w:rsid w:val="002C13BD"/>
    <w:rsid w:val="002C1948"/>
    <w:rsid w:val="002C1A7F"/>
    <w:rsid w:val="002C2BD1"/>
    <w:rsid w:val="002C3962"/>
    <w:rsid w:val="002C3EF7"/>
    <w:rsid w:val="002C42B3"/>
    <w:rsid w:val="002C448A"/>
    <w:rsid w:val="002C449D"/>
    <w:rsid w:val="002C4619"/>
    <w:rsid w:val="002C469A"/>
    <w:rsid w:val="002C48D0"/>
    <w:rsid w:val="002C4C79"/>
    <w:rsid w:val="002C4DC3"/>
    <w:rsid w:val="002C537F"/>
    <w:rsid w:val="002C552C"/>
    <w:rsid w:val="002C5597"/>
    <w:rsid w:val="002C55AE"/>
    <w:rsid w:val="002C57B6"/>
    <w:rsid w:val="002C5BFF"/>
    <w:rsid w:val="002C6035"/>
    <w:rsid w:val="002C63FC"/>
    <w:rsid w:val="002C64B3"/>
    <w:rsid w:val="002C67F9"/>
    <w:rsid w:val="002C6AAD"/>
    <w:rsid w:val="002C6C18"/>
    <w:rsid w:val="002C6C7F"/>
    <w:rsid w:val="002C6EB8"/>
    <w:rsid w:val="002C702D"/>
    <w:rsid w:val="002C73E5"/>
    <w:rsid w:val="002C756E"/>
    <w:rsid w:val="002C763C"/>
    <w:rsid w:val="002C76B0"/>
    <w:rsid w:val="002C76EB"/>
    <w:rsid w:val="002C7982"/>
    <w:rsid w:val="002C7AEA"/>
    <w:rsid w:val="002C7BFB"/>
    <w:rsid w:val="002C7DC6"/>
    <w:rsid w:val="002C7E6C"/>
    <w:rsid w:val="002D023E"/>
    <w:rsid w:val="002D043A"/>
    <w:rsid w:val="002D086E"/>
    <w:rsid w:val="002D08D1"/>
    <w:rsid w:val="002D0C1E"/>
    <w:rsid w:val="002D0D1A"/>
    <w:rsid w:val="002D10E0"/>
    <w:rsid w:val="002D1621"/>
    <w:rsid w:val="002D1795"/>
    <w:rsid w:val="002D1A85"/>
    <w:rsid w:val="002D1E71"/>
    <w:rsid w:val="002D2345"/>
    <w:rsid w:val="002D2863"/>
    <w:rsid w:val="002D2AF6"/>
    <w:rsid w:val="002D2DAB"/>
    <w:rsid w:val="002D312C"/>
    <w:rsid w:val="002D3705"/>
    <w:rsid w:val="002D3721"/>
    <w:rsid w:val="002D3824"/>
    <w:rsid w:val="002D3D5C"/>
    <w:rsid w:val="002D3DD4"/>
    <w:rsid w:val="002D3EE9"/>
    <w:rsid w:val="002D410B"/>
    <w:rsid w:val="002D449D"/>
    <w:rsid w:val="002D547B"/>
    <w:rsid w:val="002D56DD"/>
    <w:rsid w:val="002D58F3"/>
    <w:rsid w:val="002D59FE"/>
    <w:rsid w:val="002D5AF7"/>
    <w:rsid w:val="002D5D19"/>
    <w:rsid w:val="002D609E"/>
    <w:rsid w:val="002D60C3"/>
    <w:rsid w:val="002D6213"/>
    <w:rsid w:val="002D6DF0"/>
    <w:rsid w:val="002D6F80"/>
    <w:rsid w:val="002D711D"/>
    <w:rsid w:val="002D71FC"/>
    <w:rsid w:val="002D7714"/>
    <w:rsid w:val="002D7C91"/>
    <w:rsid w:val="002D7E13"/>
    <w:rsid w:val="002D7FCA"/>
    <w:rsid w:val="002E0257"/>
    <w:rsid w:val="002E02BA"/>
    <w:rsid w:val="002E0306"/>
    <w:rsid w:val="002E0BF0"/>
    <w:rsid w:val="002E0E78"/>
    <w:rsid w:val="002E13D5"/>
    <w:rsid w:val="002E1788"/>
    <w:rsid w:val="002E2046"/>
    <w:rsid w:val="002E2268"/>
    <w:rsid w:val="002E2724"/>
    <w:rsid w:val="002E2982"/>
    <w:rsid w:val="002E3128"/>
    <w:rsid w:val="002E39BC"/>
    <w:rsid w:val="002E3B70"/>
    <w:rsid w:val="002E41BC"/>
    <w:rsid w:val="002E421C"/>
    <w:rsid w:val="002E469B"/>
    <w:rsid w:val="002E4773"/>
    <w:rsid w:val="002E49F0"/>
    <w:rsid w:val="002E4CB2"/>
    <w:rsid w:val="002E4D00"/>
    <w:rsid w:val="002E522A"/>
    <w:rsid w:val="002E5307"/>
    <w:rsid w:val="002E57C1"/>
    <w:rsid w:val="002E58B1"/>
    <w:rsid w:val="002E5DEE"/>
    <w:rsid w:val="002E6776"/>
    <w:rsid w:val="002E6888"/>
    <w:rsid w:val="002E78BD"/>
    <w:rsid w:val="002E7BC9"/>
    <w:rsid w:val="002E7C73"/>
    <w:rsid w:val="002F00AA"/>
    <w:rsid w:val="002F0420"/>
    <w:rsid w:val="002F1504"/>
    <w:rsid w:val="002F15DF"/>
    <w:rsid w:val="002F1843"/>
    <w:rsid w:val="002F1C8D"/>
    <w:rsid w:val="002F2151"/>
    <w:rsid w:val="002F23C3"/>
    <w:rsid w:val="002F242A"/>
    <w:rsid w:val="002F2735"/>
    <w:rsid w:val="002F2BF3"/>
    <w:rsid w:val="002F2EC6"/>
    <w:rsid w:val="002F2FB0"/>
    <w:rsid w:val="002F34E4"/>
    <w:rsid w:val="002F36E0"/>
    <w:rsid w:val="002F38B5"/>
    <w:rsid w:val="002F41B0"/>
    <w:rsid w:val="002F42F0"/>
    <w:rsid w:val="002F4460"/>
    <w:rsid w:val="002F4586"/>
    <w:rsid w:val="002F47E2"/>
    <w:rsid w:val="002F4866"/>
    <w:rsid w:val="002F4CE8"/>
    <w:rsid w:val="002F4D57"/>
    <w:rsid w:val="002F4E64"/>
    <w:rsid w:val="002F509C"/>
    <w:rsid w:val="002F50EC"/>
    <w:rsid w:val="002F52E3"/>
    <w:rsid w:val="002F5D7D"/>
    <w:rsid w:val="002F618F"/>
    <w:rsid w:val="002F64DA"/>
    <w:rsid w:val="002F6732"/>
    <w:rsid w:val="002F6AB2"/>
    <w:rsid w:val="002F6C62"/>
    <w:rsid w:val="002F6D28"/>
    <w:rsid w:val="002F71FB"/>
    <w:rsid w:val="002F7490"/>
    <w:rsid w:val="002F7BF2"/>
    <w:rsid w:val="002F7E3C"/>
    <w:rsid w:val="00300379"/>
    <w:rsid w:val="00300E67"/>
    <w:rsid w:val="003010E4"/>
    <w:rsid w:val="00301DD2"/>
    <w:rsid w:val="00302AD2"/>
    <w:rsid w:val="00302EB3"/>
    <w:rsid w:val="003037F8"/>
    <w:rsid w:val="00303846"/>
    <w:rsid w:val="00303D49"/>
    <w:rsid w:val="0030409D"/>
    <w:rsid w:val="00304308"/>
    <w:rsid w:val="003044E7"/>
    <w:rsid w:val="003046CE"/>
    <w:rsid w:val="003048FD"/>
    <w:rsid w:val="00304B42"/>
    <w:rsid w:val="00304CB6"/>
    <w:rsid w:val="0030519C"/>
    <w:rsid w:val="003054E7"/>
    <w:rsid w:val="003058F8"/>
    <w:rsid w:val="0030594A"/>
    <w:rsid w:val="003059AF"/>
    <w:rsid w:val="00305D35"/>
    <w:rsid w:val="00306626"/>
    <w:rsid w:val="003069C5"/>
    <w:rsid w:val="00306A05"/>
    <w:rsid w:val="00306AD6"/>
    <w:rsid w:val="00306B1B"/>
    <w:rsid w:val="003071B3"/>
    <w:rsid w:val="00307340"/>
    <w:rsid w:val="00307718"/>
    <w:rsid w:val="00307BB1"/>
    <w:rsid w:val="00307D54"/>
    <w:rsid w:val="00307F85"/>
    <w:rsid w:val="0031019B"/>
    <w:rsid w:val="0031037C"/>
    <w:rsid w:val="0031045A"/>
    <w:rsid w:val="00310612"/>
    <w:rsid w:val="003106DE"/>
    <w:rsid w:val="003106F0"/>
    <w:rsid w:val="00310872"/>
    <w:rsid w:val="00310B0B"/>
    <w:rsid w:val="00310BB6"/>
    <w:rsid w:val="00310BF0"/>
    <w:rsid w:val="00310DD7"/>
    <w:rsid w:val="00310E54"/>
    <w:rsid w:val="00310F73"/>
    <w:rsid w:val="0031113A"/>
    <w:rsid w:val="003111BA"/>
    <w:rsid w:val="00311C5C"/>
    <w:rsid w:val="003120E5"/>
    <w:rsid w:val="003121B1"/>
    <w:rsid w:val="0031245C"/>
    <w:rsid w:val="0031275F"/>
    <w:rsid w:val="003128FC"/>
    <w:rsid w:val="0031350F"/>
    <w:rsid w:val="00313514"/>
    <w:rsid w:val="00314924"/>
    <w:rsid w:val="00314926"/>
    <w:rsid w:val="0031513D"/>
    <w:rsid w:val="0031519A"/>
    <w:rsid w:val="0031534A"/>
    <w:rsid w:val="003153A9"/>
    <w:rsid w:val="003157CB"/>
    <w:rsid w:val="003157F9"/>
    <w:rsid w:val="00315F2A"/>
    <w:rsid w:val="00316202"/>
    <w:rsid w:val="0031664A"/>
    <w:rsid w:val="00316748"/>
    <w:rsid w:val="003168D4"/>
    <w:rsid w:val="00317042"/>
    <w:rsid w:val="003171DF"/>
    <w:rsid w:val="003173AA"/>
    <w:rsid w:val="0031742D"/>
    <w:rsid w:val="00317608"/>
    <w:rsid w:val="00317897"/>
    <w:rsid w:val="00320334"/>
    <w:rsid w:val="00320758"/>
    <w:rsid w:val="003209E7"/>
    <w:rsid w:val="00320A3A"/>
    <w:rsid w:val="00320DBA"/>
    <w:rsid w:val="0032165E"/>
    <w:rsid w:val="00321BD0"/>
    <w:rsid w:val="00321D11"/>
    <w:rsid w:val="00321F07"/>
    <w:rsid w:val="003223CB"/>
    <w:rsid w:val="0032245F"/>
    <w:rsid w:val="0032250B"/>
    <w:rsid w:val="00322529"/>
    <w:rsid w:val="0032270C"/>
    <w:rsid w:val="00322B9F"/>
    <w:rsid w:val="00322C95"/>
    <w:rsid w:val="00323276"/>
    <w:rsid w:val="003233F3"/>
    <w:rsid w:val="0032344D"/>
    <w:rsid w:val="00323634"/>
    <w:rsid w:val="00323683"/>
    <w:rsid w:val="00323728"/>
    <w:rsid w:val="0032380F"/>
    <w:rsid w:val="00323C35"/>
    <w:rsid w:val="00323E2C"/>
    <w:rsid w:val="00324196"/>
    <w:rsid w:val="003249E1"/>
    <w:rsid w:val="00324A4E"/>
    <w:rsid w:val="00324BBE"/>
    <w:rsid w:val="00324D61"/>
    <w:rsid w:val="00324D7C"/>
    <w:rsid w:val="00324F9F"/>
    <w:rsid w:val="00325143"/>
    <w:rsid w:val="00325784"/>
    <w:rsid w:val="00325828"/>
    <w:rsid w:val="00325A99"/>
    <w:rsid w:val="00325B42"/>
    <w:rsid w:val="00325B67"/>
    <w:rsid w:val="003262FA"/>
    <w:rsid w:val="00326306"/>
    <w:rsid w:val="00326342"/>
    <w:rsid w:val="00326755"/>
    <w:rsid w:val="00326905"/>
    <w:rsid w:val="00326A66"/>
    <w:rsid w:val="00326AAD"/>
    <w:rsid w:val="00326B90"/>
    <w:rsid w:val="00326C70"/>
    <w:rsid w:val="00326D2E"/>
    <w:rsid w:val="00326FB7"/>
    <w:rsid w:val="0032728E"/>
    <w:rsid w:val="00327854"/>
    <w:rsid w:val="003278D9"/>
    <w:rsid w:val="00327962"/>
    <w:rsid w:val="003279B2"/>
    <w:rsid w:val="00327E77"/>
    <w:rsid w:val="003302CC"/>
    <w:rsid w:val="00330884"/>
    <w:rsid w:val="00331000"/>
    <w:rsid w:val="00331016"/>
    <w:rsid w:val="00331039"/>
    <w:rsid w:val="003313F8"/>
    <w:rsid w:val="00331563"/>
    <w:rsid w:val="0033183B"/>
    <w:rsid w:val="00331A58"/>
    <w:rsid w:val="00331B4F"/>
    <w:rsid w:val="00331DA4"/>
    <w:rsid w:val="003320CB"/>
    <w:rsid w:val="003324D0"/>
    <w:rsid w:val="0033313D"/>
    <w:rsid w:val="00333329"/>
    <w:rsid w:val="00333D6B"/>
    <w:rsid w:val="00333FF6"/>
    <w:rsid w:val="00334139"/>
    <w:rsid w:val="00334426"/>
    <w:rsid w:val="003346D5"/>
    <w:rsid w:val="003347AF"/>
    <w:rsid w:val="0033491C"/>
    <w:rsid w:val="00334DE2"/>
    <w:rsid w:val="00334E7E"/>
    <w:rsid w:val="00334F84"/>
    <w:rsid w:val="00335189"/>
    <w:rsid w:val="003351E3"/>
    <w:rsid w:val="003356C2"/>
    <w:rsid w:val="00335838"/>
    <w:rsid w:val="00335CFF"/>
    <w:rsid w:val="00335D2A"/>
    <w:rsid w:val="00335D49"/>
    <w:rsid w:val="00335DFE"/>
    <w:rsid w:val="00336152"/>
    <w:rsid w:val="00336487"/>
    <w:rsid w:val="003364C9"/>
    <w:rsid w:val="0033671F"/>
    <w:rsid w:val="003368CC"/>
    <w:rsid w:val="00336ACC"/>
    <w:rsid w:val="00336E14"/>
    <w:rsid w:val="0033712C"/>
    <w:rsid w:val="003371D5"/>
    <w:rsid w:val="003373F1"/>
    <w:rsid w:val="003379B6"/>
    <w:rsid w:val="00337EE8"/>
    <w:rsid w:val="003400ED"/>
    <w:rsid w:val="00340199"/>
    <w:rsid w:val="00340428"/>
    <w:rsid w:val="00340510"/>
    <w:rsid w:val="003408E5"/>
    <w:rsid w:val="00340BB8"/>
    <w:rsid w:val="00341058"/>
    <w:rsid w:val="003415ED"/>
    <w:rsid w:val="00341891"/>
    <w:rsid w:val="00341956"/>
    <w:rsid w:val="00341C2B"/>
    <w:rsid w:val="00341DA7"/>
    <w:rsid w:val="0034244B"/>
    <w:rsid w:val="00342883"/>
    <w:rsid w:val="00342A7D"/>
    <w:rsid w:val="00343036"/>
    <w:rsid w:val="00343747"/>
    <w:rsid w:val="00343760"/>
    <w:rsid w:val="003437C0"/>
    <w:rsid w:val="003437C6"/>
    <w:rsid w:val="003439A3"/>
    <w:rsid w:val="00343A0D"/>
    <w:rsid w:val="00343B14"/>
    <w:rsid w:val="00343FF2"/>
    <w:rsid w:val="00344124"/>
    <w:rsid w:val="00344457"/>
    <w:rsid w:val="003445B5"/>
    <w:rsid w:val="0034474A"/>
    <w:rsid w:val="00344B7B"/>
    <w:rsid w:val="00344BF0"/>
    <w:rsid w:val="00344F55"/>
    <w:rsid w:val="00345407"/>
    <w:rsid w:val="00345980"/>
    <w:rsid w:val="00345B6C"/>
    <w:rsid w:val="00345B6D"/>
    <w:rsid w:val="00346197"/>
    <w:rsid w:val="00346A84"/>
    <w:rsid w:val="00346B67"/>
    <w:rsid w:val="00347093"/>
    <w:rsid w:val="00347257"/>
    <w:rsid w:val="003476B8"/>
    <w:rsid w:val="00347E5E"/>
    <w:rsid w:val="003502A3"/>
    <w:rsid w:val="003504B2"/>
    <w:rsid w:val="0035062C"/>
    <w:rsid w:val="0035071F"/>
    <w:rsid w:val="00350737"/>
    <w:rsid w:val="00350790"/>
    <w:rsid w:val="00350A4C"/>
    <w:rsid w:val="00350F8D"/>
    <w:rsid w:val="00351124"/>
    <w:rsid w:val="00351153"/>
    <w:rsid w:val="003511E7"/>
    <w:rsid w:val="0035160C"/>
    <w:rsid w:val="003517C1"/>
    <w:rsid w:val="00351DA5"/>
    <w:rsid w:val="003520DD"/>
    <w:rsid w:val="0035217B"/>
    <w:rsid w:val="00352AF3"/>
    <w:rsid w:val="00352C61"/>
    <w:rsid w:val="00353533"/>
    <w:rsid w:val="003536BF"/>
    <w:rsid w:val="003538F6"/>
    <w:rsid w:val="0035399E"/>
    <w:rsid w:val="00353C78"/>
    <w:rsid w:val="00353F1F"/>
    <w:rsid w:val="003540A7"/>
    <w:rsid w:val="0035422D"/>
    <w:rsid w:val="0035469C"/>
    <w:rsid w:val="0035512D"/>
    <w:rsid w:val="00355406"/>
    <w:rsid w:val="003559DF"/>
    <w:rsid w:val="00355A3C"/>
    <w:rsid w:val="00355B63"/>
    <w:rsid w:val="00355E9A"/>
    <w:rsid w:val="0035639D"/>
    <w:rsid w:val="003563B1"/>
    <w:rsid w:val="003565E7"/>
    <w:rsid w:val="00356746"/>
    <w:rsid w:val="003568F4"/>
    <w:rsid w:val="00356A10"/>
    <w:rsid w:val="00356CC0"/>
    <w:rsid w:val="00356E7F"/>
    <w:rsid w:val="003571F3"/>
    <w:rsid w:val="00357256"/>
    <w:rsid w:val="00357292"/>
    <w:rsid w:val="0035734A"/>
    <w:rsid w:val="0035783E"/>
    <w:rsid w:val="00357876"/>
    <w:rsid w:val="00357932"/>
    <w:rsid w:val="00357C66"/>
    <w:rsid w:val="00357EB0"/>
    <w:rsid w:val="00357F1F"/>
    <w:rsid w:val="00360421"/>
    <w:rsid w:val="00360882"/>
    <w:rsid w:val="00360A15"/>
    <w:rsid w:val="00360D37"/>
    <w:rsid w:val="00360DAA"/>
    <w:rsid w:val="003617EA"/>
    <w:rsid w:val="0036199F"/>
    <w:rsid w:val="00361A7C"/>
    <w:rsid w:val="00361DEF"/>
    <w:rsid w:val="00361EA2"/>
    <w:rsid w:val="003625C1"/>
    <w:rsid w:val="00362685"/>
    <w:rsid w:val="00362C3A"/>
    <w:rsid w:val="003634DE"/>
    <w:rsid w:val="00363515"/>
    <w:rsid w:val="00363F8F"/>
    <w:rsid w:val="00364009"/>
    <w:rsid w:val="00364036"/>
    <w:rsid w:val="00364831"/>
    <w:rsid w:val="00364903"/>
    <w:rsid w:val="00364A9E"/>
    <w:rsid w:val="00364F48"/>
    <w:rsid w:val="0036549E"/>
    <w:rsid w:val="0036554F"/>
    <w:rsid w:val="00365B9B"/>
    <w:rsid w:val="00365E80"/>
    <w:rsid w:val="00366294"/>
    <w:rsid w:val="0036693C"/>
    <w:rsid w:val="00366E66"/>
    <w:rsid w:val="00366F25"/>
    <w:rsid w:val="00367227"/>
    <w:rsid w:val="0036776E"/>
    <w:rsid w:val="00367848"/>
    <w:rsid w:val="00367976"/>
    <w:rsid w:val="003679E3"/>
    <w:rsid w:val="00367B4C"/>
    <w:rsid w:val="003700F4"/>
    <w:rsid w:val="00370856"/>
    <w:rsid w:val="00370BE6"/>
    <w:rsid w:val="00371486"/>
    <w:rsid w:val="0037187D"/>
    <w:rsid w:val="00371C4E"/>
    <w:rsid w:val="0037260E"/>
    <w:rsid w:val="00372916"/>
    <w:rsid w:val="00372CAD"/>
    <w:rsid w:val="00372D64"/>
    <w:rsid w:val="00372FC0"/>
    <w:rsid w:val="00373194"/>
    <w:rsid w:val="00373544"/>
    <w:rsid w:val="00373DDD"/>
    <w:rsid w:val="00373FAC"/>
    <w:rsid w:val="003741A3"/>
    <w:rsid w:val="00374443"/>
    <w:rsid w:val="003747B2"/>
    <w:rsid w:val="00374AEF"/>
    <w:rsid w:val="00374EED"/>
    <w:rsid w:val="003753A8"/>
    <w:rsid w:val="00375947"/>
    <w:rsid w:val="00375A9D"/>
    <w:rsid w:val="00375ACB"/>
    <w:rsid w:val="0037612D"/>
    <w:rsid w:val="0037616A"/>
    <w:rsid w:val="00376311"/>
    <w:rsid w:val="0037637F"/>
    <w:rsid w:val="003764E8"/>
    <w:rsid w:val="00376EF0"/>
    <w:rsid w:val="003773C1"/>
    <w:rsid w:val="003775B0"/>
    <w:rsid w:val="003779D8"/>
    <w:rsid w:val="00380103"/>
    <w:rsid w:val="00380380"/>
    <w:rsid w:val="00380438"/>
    <w:rsid w:val="00380768"/>
    <w:rsid w:val="00380793"/>
    <w:rsid w:val="00380DC3"/>
    <w:rsid w:val="00380F0C"/>
    <w:rsid w:val="00381128"/>
    <w:rsid w:val="003811CB"/>
    <w:rsid w:val="0038128A"/>
    <w:rsid w:val="003812B7"/>
    <w:rsid w:val="00381659"/>
    <w:rsid w:val="0038198C"/>
    <w:rsid w:val="00381995"/>
    <w:rsid w:val="00381D38"/>
    <w:rsid w:val="00381FD5"/>
    <w:rsid w:val="003820ED"/>
    <w:rsid w:val="0038218E"/>
    <w:rsid w:val="00382375"/>
    <w:rsid w:val="0038252E"/>
    <w:rsid w:val="00382967"/>
    <w:rsid w:val="00382A40"/>
    <w:rsid w:val="00383037"/>
    <w:rsid w:val="0038304B"/>
    <w:rsid w:val="00383C52"/>
    <w:rsid w:val="0038452E"/>
    <w:rsid w:val="00384F94"/>
    <w:rsid w:val="003850AF"/>
    <w:rsid w:val="003850FF"/>
    <w:rsid w:val="00385173"/>
    <w:rsid w:val="003855CC"/>
    <w:rsid w:val="003857AA"/>
    <w:rsid w:val="00386327"/>
    <w:rsid w:val="00386B1C"/>
    <w:rsid w:val="00386B29"/>
    <w:rsid w:val="00386C8E"/>
    <w:rsid w:val="00387EDF"/>
    <w:rsid w:val="00387F14"/>
    <w:rsid w:val="00387FD9"/>
    <w:rsid w:val="00390200"/>
    <w:rsid w:val="003903A9"/>
    <w:rsid w:val="00390780"/>
    <w:rsid w:val="00390832"/>
    <w:rsid w:val="00390A37"/>
    <w:rsid w:val="00390A69"/>
    <w:rsid w:val="00391662"/>
    <w:rsid w:val="00391A34"/>
    <w:rsid w:val="00391C5D"/>
    <w:rsid w:val="00391CFE"/>
    <w:rsid w:val="00391E2A"/>
    <w:rsid w:val="00391FD0"/>
    <w:rsid w:val="003924AF"/>
    <w:rsid w:val="00392568"/>
    <w:rsid w:val="0039258E"/>
    <w:rsid w:val="00392991"/>
    <w:rsid w:val="003929A6"/>
    <w:rsid w:val="003929B3"/>
    <w:rsid w:val="003929BD"/>
    <w:rsid w:val="0039333B"/>
    <w:rsid w:val="003933B8"/>
    <w:rsid w:val="0039363D"/>
    <w:rsid w:val="003938FD"/>
    <w:rsid w:val="00393BB2"/>
    <w:rsid w:val="00393D93"/>
    <w:rsid w:val="003944F3"/>
    <w:rsid w:val="00394895"/>
    <w:rsid w:val="00394987"/>
    <w:rsid w:val="00394A79"/>
    <w:rsid w:val="00394D8C"/>
    <w:rsid w:val="00395137"/>
    <w:rsid w:val="00395496"/>
    <w:rsid w:val="003954B0"/>
    <w:rsid w:val="00395B15"/>
    <w:rsid w:val="00395C45"/>
    <w:rsid w:val="0039628E"/>
    <w:rsid w:val="003963E7"/>
    <w:rsid w:val="003967D6"/>
    <w:rsid w:val="00396860"/>
    <w:rsid w:val="00396A1C"/>
    <w:rsid w:val="00396B4F"/>
    <w:rsid w:val="00396BEE"/>
    <w:rsid w:val="00396D16"/>
    <w:rsid w:val="003972F6"/>
    <w:rsid w:val="00397850"/>
    <w:rsid w:val="00397D1E"/>
    <w:rsid w:val="00397E45"/>
    <w:rsid w:val="003A0212"/>
    <w:rsid w:val="003A089E"/>
    <w:rsid w:val="003A0C74"/>
    <w:rsid w:val="003A0F8E"/>
    <w:rsid w:val="003A138B"/>
    <w:rsid w:val="003A1618"/>
    <w:rsid w:val="003A16EC"/>
    <w:rsid w:val="003A1AA4"/>
    <w:rsid w:val="003A1C75"/>
    <w:rsid w:val="003A1DCF"/>
    <w:rsid w:val="003A20CF"/>
    <w:rsid w:val="003A2E78"/>
    <w:rsid w:val="003A3288"/>
    <w:rsid w:val="003A32E8"/>
    <w:rsid w:val="003A3F8F"/>
    <w:rsid w:val="003A4012"/>
    <w:rsid w:val="003A43C1"/>
    <w:rsid w:val="003A461E"/>
    <w:rsid w:val="003A4932"/>
    <w:rsid w:val="003A4B40"/>
    <w:rsid w:val="003A4B84"/>
    <w:rsid w:val="003A4D3E"/>
    <w:rsid w:val="003A56D4"/>
    <w:rsid w:val="003A5947"/>
    <w:rsid w:val="003A594B"/>
    <w:rsid w:val="003A5980"/>
    <w:rsid w:val="003A5ACB"/>
    <w:rsid w:val="003A5CB9"/>
    <w:rsid w:val="003A6094"/>
    <w:rsid w:val="003A616F"/>
    <w:rsid w:val="003A64E8"/>
    <w:rsid w:val="003A6C35"/>
    <w:rsid w:val="003A6C5E"/>
    <w:rsid w:val="003A6D44"/>
    <w:rsid w:val="003A6E15"/>
    <w:rsid w:val="003A6F9B"/>
    <w:rsid w:val="003A6F9F"/>
    <w:rsid w:val="003A6FC8"/>
    <w:rsid w:val="003B0D86"/>
    <w:rsid w:val="003B1254"/>
    <w:rsid w:val="003B1290"/>
    <w:rsid w:val="003B1581"/>
    <w:rsid w:val="003B1A9F"/>
    <w:rsid w:val="003B1AEC"/>
    <w:rsid w:val="003B1C6B"/>
    <w:rsid w:val="003B1CA3"/>
    <w:rsid w:val="003B1CC3"/>
    <w:rsid w:val="003B1F0B"/>
    <w:rsid w:val="003B209B"/>
    <w:rsid w:val="003B2140"/>
    <w:rsid w:val="003B22B7"/>
    <w:rsid w:val="003B29EB"/>
    <w:rsid w:val="003B2F93"/>
    <w:rsid w:val="003B33E5"/>
    <w:rsid w:val="003B3D1F"/>
    <w:rsid w:val="003B43DA"/>
    <w:rsid w:val="003B4AFD"/>
    <w:rsid w:val="003B4ED6"/>
    <w:rsid w:val="003B5173"/>
    <w:rsid w:val="003B570D"/>
    <w:rsid w:val="003B57CB"/>
    <w:rsid w:val="003B59EC"/>
    <w:rsid w:val="003B5A46"/>
    <w:rsid w:val="003B5D3E"/>
    <w:rsid w:val="003B60E9"/>
    <w:rsid w:val="003B61BC"/>
    <w:rsid w:val="003B6514"/>
    <w:rsid w:val="003B67D6"/>
    <w:rsid w:val="003B68B5"/>
    <w:rsid w:val="003B6B17"/>
    <w:rsid w:val="003B6FAE"/>
    <w:rsid w:val="003B705E"/>
    <w:rsid w:val="003B75D0"/>
    <w:rsid w:val="003B7755"/>
    <w:rsid w:val="003B78FE"/>
    <w:rsid w:val="003B7956"/>
    <w:rsid w:val="003B7A59"/>
    <w:rsid w:val="003B7FA1"/>
    <w:rsid w:val="003C00D6"/>
    <w:rsid w:val="003C0482"/>
    <w:rsid w:val="003C09DF"/>
    <w:rsid w:val="003C0A67"/>
    <w:rsid w:val="003C0C94"/>
    <w:rsid w:val="003C0FE0"/>
    <w:rsid w:val="003C11B1"/>
    <w:rsid w:val="003C11F3"/>
    <w:rsid w:val="003C1353"/>
    <w:rsid w:val="003C2254"/>
    <w:rsid w:val="003C22BD"/>
    <w:rsid w:val="003C22D7"/>
    <w:rsid w:val="003C2483"/>
    <w:rsid w:val="003C2897"/>
    <w:rsid w:val="003C2A68"/>
    <w:rsid w:val="003C2CCA"/>
    <w:rsid w:val="003C2DA9"/>
    <w:rsid w:val="003C339A"/>
    <w:rsid w:val="003C3ADD"/>
    <w:rsid w:val="003C3CD3"/>
    <w:rsid w:val="003C403C"/>
    <w:rsid w:val="003C425B"/>
    <w:rsid w:val="003C425F"/>
    <w:rsid w:val="003C4349"/>
    <w:rsid w:val="003C4613"/>
    <w:rsid w:val="003C47D5"/>
    <w:rsid w:val="003C47EE"/>
    <w:rsid w:val="003C4943"/>
    <w:rsid w:val="003C4BE9"/>
    <w:rsid w:val="003C52BE"/>
    <w:rsid w:val="003C5755"/>
    <w:rsid w:val="003C5C2B"/>
    <w:rsid w:val="003C659E"/>
    <w:rsid w:val="003C6AC1"/>
    <w:rsid w:val="003C6CD2"/>
    <w:rsid w:val="003C7267"/>
    <w:rsid w:val="003C79AF"/>
    <w:rsid w:val="003C7B0E"/>
    <w:rsid w:val="003C7C5B"/>
    <w:rsid w:val="003C7CA4"/>
    <w:rsid w:val="003D001E"/>
    <w:rsid w:val="003D0305"/>
    <w:rsid w:val="003D03C1"/>
    <w:rsid w:val="003D0482"/>
    <w:rsid w:val="003D06CA"/>
    <w:rsid w:val="003D06DF"/>
    <w:rsid w:val="003D07A5"/>
    <w:rsid w:val="003D088A"/>
    <w:rsid w:val="003D08AF"/>
    <w:rsid w:val="003D0AA0"/>
    <w:rsid w:val="003D0C14"/>
    <w:rsid w:val="003D0F59"/>
    <w:rsid w:val="003D0FD7"/>
    <w:rsid w:val="003D16C7"/>
    <w:rsid w:val="003D17C1"/>
    <w:rsid w:val="003D17E9"/>
    <w:rsid w:val="003D1D56"/>
    <w:rsid w:val="003D228F"/>
    <w:rsid w:val="003D282C"/>
    <w:rsid w:val="003D2B29"/>
    <w:rsid w:val="003D2D72"/>
    <w:rsid w:val="003D2DBB"/>
    <w:rsid w:val="003D2EAD"/>
    <w:rsid w:val="003D36D8"/>
    <w:rsid w:val="003D37BF"/>
    <w:rsid w:val="003D3DE3"/>
    <w:rsid w:val="003D3F3A"/>
    <w:rsid w:val="003D42DC"/>
    <w:rsid w:val="003D4441"/>
    <w:rsid w:val="003D465A"/>
    <w:rsid w:val="003D55B7"/>
    <w:rsid w:val="003D5D16"/>
    <w:rsid w:val="003D67A2"/>
    <w:rsid w:val="003D6BD6"/>
    <w:rsid w:val="003D7146"/>
    <w:rsid w:val="003D72E0"/>
    <w:rsid w:val="003D7401"/>
    <w:rsid w:val="003D7FB4"/>
    <w:rsid w:val="003E088E"/>
    <w:rsid w:val="003E093F"/>
    <w:rsid w:val="003E0A05"/>
    <w:rsid w:val="003E0A62"/>
    <w:rsid w:val="003E0AC2"/>
    <w:rsid w:val="003E0D1F"/>
    <w:rsid w:val="003E0DF7"/>
    <w:rsid w:val="003E1045"/>
    <w:rsid w:val="003E1092"/>
    <w:rsid w:val="003E13E2"/>
    <w:rsid w:val="003E14B3"/>
    <w:rsid w:val="003E175C"/>
    <w:rsid w:val="003E1C7A"/>
    <w:rsid w:val="003E1DFE"/>
    <w:rsid w:val="003E23C6"/>
    <w:rsid w:val="003E23CE"/>
    <w:rsid w:val="003E24AB"/>
    <w:rsid w:val="003E29C0"/>
    <w:rsid w:val="003E2B87"/>
    <w:rsid w:val="003E2C11"/>
    <w:rsid w:val="003E312C"/>
    <w:rsid w:val="003E33C8"/>
    <w:rsid w:val="003E35AA"/>
    <w:rsid w:val="003E3930"/>
    <w:rsid w:val="003E39EE"/>
    <w:rsid w:val="003E3A4B"/>
    <w:rsid w:val="003E3F86"/>
    <w:rsid w:val="003E413D"/>
    <w:rsid w:val="003E417B"/>
    <w:rsid w:val="003E43EE"/>
    <w:rsid w:val="003E43F6"/>
    <w:rsid w:val="003E4723"/>
    <w:rsid w:val="003E475F"/>
    <w:rsid w:val="003E476E"/>
    <w:rsid w:val="003E481A"/>
    <w:rsid w:val="003E486D"/>
    <w:rsid w:val="003E4AC4"/>
    <w:rsid w:val="003E4B66"/>
    <w:rsid w:val="003E4E0B"/>
    <w:rsid w:val="003E4ECD"/>
    <w:rsid w:val="003E51D4"/>
    <w:rsid w:val="003E5A9F"/>
    <w:rsid w:val="003E5C73"/>
    <w:rsid w:val="003E5CEB"/>
    <w:rsid w:val="003E5EA4"/>
    <w:rsid w:val="003E5FC0"/>
    <w:rsid w:val="003E6222"/>
    <w:rsid w:val="003E631F"/>
    <w:rsid w:val="003E6482"/>
    <w:rsid w:val="003E651D"/>
    <w:rsid w:val="003E6A03"/>
    <w:rsid w:val="003E6AE8"/>
    <w:rsid w:val="003E73A7"/>
    <w:rsid w:val="003E7495"/>
    <w:rsid w:val="003E75B9"/>
    <w:rsid w:val="003E7A4C"/>
    <w:rsid w:val="003E7DED"/>
    <w:rsid w:val="003F094C"/>
    <w:rsid w:val="003F0C7B"/>
    <w:rsid w:val="003F0DB6"/>
    <w:rsid w:val="003F0DD9"/>
    <w:rsid w:val="003F1371"/>
    <w:rsid w:val="003F188E"/>
    <w:rsid w:val="003F1AD1"/>
    <w:rsid w:val="003F1B1E"/>
    <w:rsid w:val="003F1CD1"/>
    <w:rsid w:val="003F1E83"/>
    <w:rsid w:val="003F212A"/>
    <w:rsid w:val="003F2195"/>
    <w:rsid w:val="003F2475"/>
    <w:rsid w:val="003F24DC"/>
    <w:rsid w:val="003F2634"/>
    <w:rsid w:val="003F27D4"/>
    <w:rsid w:val="003F2972"/>
    <w:rsid w:val="003F2B40"/>
    <w:rsid w:val="003F2C95"/>
    <w:rsid w:val="003F2FE6"/>
    <w:rsid w:val="003F330B"/>
    <w:rsid w:val="003F3486"/>
    <w:rsid w:val="003F373A"/>
    <w:rsid w:val="003F38D5"/>
    <w:rsid w:val="003F3A5A"/>
    <w:rsid w:val="003F3CE4"/>
    <w:rsid w:val="003F434D"/>
    <w:rsid w:val="003F4B8B"/>
    <w:rsid w:val="003F51A5"/>
    <w:rsid w:val="003F578D"/>
    <w:rsid w:val="003F5794"/>
    <w:rsid w:val="003F5A9F"/>
    <w:rsid w:val="003F5E77"/>
    <w:rsid w:val="003F6735"/>
    <w:rsid w:val="003F6784"/>
    <w:rsid w:val="003F6AA8"/>
    <w:rsid w:val="003F6ECC"/>
    <w:rsid w:val="003F725F"/>
    <w:rsid w:val="003F7471"/>
    <w:rsid w:val="003F754B"/>
    <w:rsid w:val="003F75BA"/>
    <w:rsid w:val="003F76C9"/>
    <w:rsid w:val="003F784F"/>
    <w:rsid w:val="003F788C"/>
    <w:rsid w:val="003F7BA8"/>
    <w:rsid w:val="003F7C73"/>
    <w:rsid w:val="003F7C7B"/>
    <w:rsid w:val="003F7FA8"/>
    <w:rsid w:val="00400335"/>
    <w:rsid w:val="004005D7"/>
    <w:rsid w:val="004008FB"/>
    <w:rsid w:val="00400A87"/>
    <w:rsid w:val="00400C92"/>
    <w:rsid w:val="0040161D"/>
    <w:rsid w:val="0040181E"/>
    <w:rsid w:val="00401C2B"/>
    <w:rsid w:val="00401C57"/>
    <w:rsid w:val="00401FE1"/>
    <w:rsid w:val="004021DD"/>
    <w:rsid w:val="00402594"/>
    <w:rsid w:val="00402A87"/>
    <w:rsid w:val="00402AF8"/>
    <w:rsid w:val="00402B4D"/>
    <w:rsid w:val="00402DF4"/>
    <w:rsid w:val="00403E5F"/>
    <w:rsid w:val="004041BA"/>
    <w:rsid w:val="0040421E"/>
    <w:rsid w:val="00404674"/>
    <w:rsid w:val="0040495A"/>
    <w:rsid w:val="00404999"/>
    <w:rsid w:val="004052B0"/>
    <w:rsid w:val="004054F5"/>
    <w:rsid w:val="004057A1"/>
    <w:rsid w:val="00405F3E"/>
    <w:rsid w:val="004062B3"/>
    <w:rsid w:val="004064DD"/>
    <w:rsid w:val="00406782"/>
    <w:rsid w:val="0040679D"/>
    <w:rsid w:val="004069A6"/>
    <w:rsid w:val="00406C2D"/>
    <w:rsid w:val="004071FC"/>
    <w:rsid w:val="0040727A"/>
    <w:rsid w:val="004074C7"/>
    <w:rsid w:val="00407DE6"/>
    <w:rsid w:val="00410092"/>
    <w:rsid w:val="0041010D"/>
    <w:rsid w:val="004101FE"/>
    <w:rsid w:val="004106B3"/>
    <w:rsid w:val="004107D4"/>
    <w:rsid w:val="00410CA7"/>
    <w:rsid w:val="00410EEC"/>
    <w:rsid w:val="0041133E"/>
    <w:rsid w:val="004119A9"/>
    <w:rsid w:val="00411E51"/>
    <w:rsid w:val="00411ED0"/>
    <w:rsid w:val="00411FAB"/>
    <w:rsid w:val="004121FA"/>
    <w:rsid w:val="004122DA"/>
    <w:rsid w:val="004127FA"/>
    <w:rsid w:val="00412892"/>
    <w:rsid w:val="00412CFA"/>
    <w:rsid w:val="00412EB6"/>
    <w:rsid w:val="00413121"/>
    <w:rsid w:val="004132B4"/>
    <w:rsid w:val="00413420"/>
    <w:rsid w:val="004134ED"/>
    <w:rsid w:val="0041373E"/>
    <w:rsid w:val="00413C23"/>
    <w:rsid w:val="00413E01"/>
    <w:rsid w:val="00413E6D"/>
    <w:rsid w:val="004140B6"/>
    <w:rsid w:val="0041430E"/>
    <w:rsid w:val="004143C5"/>
    <w:rsid w:val="00414410"/>
    <w:rsid w:val="004146FD"/>
    <w:rsid w:val="00414C32"/>
    <w:rsid w:val="00414EDD"/>
    <w:rsid w:val="0041508A"/>
    <w:rsid w:val="0041556A"/>
    <w:rsid w:val="00415758"/>
    <w:rsid w:val="004157F0"/>
    <w:rsid w:val="0041596B"/>
    <w:rsid w:val="00415BD5"/>
    <w:rsid w:val="0041605A"/>
    <w:rsid w:val="00416180"/>
    <w:rsid w:val="004165F9"/>
    <w:rsid w:val="00416C81"/>
    <w:rsid w:val="00416EF0"/>
    <w:rsid w:val="004171D2"/>
    <w:rsid w:val="0041747F"/>
    <w:rsid w:val="00417598"/>
    <w:rsid w:val="00417B83"/>
    <w:rsid w:val="004200D7"/>
    <w:rsid w:val="004205A3"/>
    <w:rsid w:val="00420E94"/>
    <w:rsid w:val="00420FBD"/>
    <w:rsid w:val="004213C8"/>
    <w:rsid w:val="0042146C"/>
    <w:rsid w:val="00421CAE"/>
    <w:rsid w:val="00421E37"/>
    <w:rsid w:val="004222F9"/>
    <w:rsid w:val="004225BF"/>
    <w:rsid w:val="00422968"/>
    <w:rsid w:val="00422BF6"/>
    <w:rsid w:val="00422DE6"/>
    <w:rsid w:val="00422DF2"/>
    <w:rsid w:val="00422E50"/>
    <w:rsid w:val="004230B6"/>
    <w:rsid w:val="00423134"/>
    <w:rsid w:val="0042338B"/>
    <w:rsid w:val="0042346F"/>
    <w:rsid w:val="004237F1"/>
    <w:rsid w:val="00423AD5"/>
    <w:rsid w:val="00423B38"/>
    <w:rsid w:val="00423D9A"/>
    <w:rsid w:val="00423F80"/>
    <w:rsid w:val="004242D9"/>
    <w:rsid w:val="004244EC"/>
    <w:rsid w:val="004245F1"/>
    <w:rsid w:val="0042477B"/>
    <w:rsid w:val="00424CC0"/>
    <w:rsid w:val="00424D23"/>
    <w:rsid w:val="0042508D"/>
    <w:rsid w:val="0042577D"/>
    <w:rsid w:val="00425CDC"/>
    <w:rsid w:val="00425E02"/>
    <w:rsid w:val="00425E1E"/>
    <w:rsid w:val="004263EA"/>
    <w:rsid w:val="004263FA"/>
    <w:rsid w:val="004264BF"/>
    <w:rsid w:val="0042676E"/>
    <w:rsid w:val="004268A6"/>
    <w:rsid w:val="00426BA4"/>
    <w:rsid w:val="00426BC1"/>
    <w:rsid w:val="00426C1F"/>
    <w:rsid w:val="00426D89"/>
    <w:rsid w:val="00427BA0"/>
    <w:rsid w:val="00427EDA"/>
    <w:rsid w:val="004305DF"/>
    <w:rsid w:val="00430EF4"/>
    <w:rsid w:val="00431251"/>
    <w:rsid w:val="00431323"/>
    <w:rsid w:val="004316E0"/>
    <w:rsid w:val="00431855"/>
    <w:rsid w:val="00431AE5"/>
    <w:rsid w:val="00431CA4"/>
    <w:rsid w:val="00431E9E"/>
    <w:rsid w:val="00431ECA"/>
    <w:rsid w:val="004321A4"/>
    <w:rsid w:val="004323E5"/>
    <w:rsid w:val="004325F1"/>
    <w:rsid w:val="004327C4"/>
    <w:rsid w:val="00432869"/>
    <w:rsid w:val="004328FE"/>
    <w:rsid w:val="00432F89"/>
    <w:rsid w:val="00432FDA"/>
    <w:rsid w:val="00433527"/>
    <w:rsid w:val="00433540"/>
    <w:rsid w:val="004335CD"/>
    <w:rsid w:val="00433614"/>
    <w:rsid w:val="00434055"/>
    <w:rsid w:val="0043434A"/>
    <w:rsid w:val="00434467"/>
    <w:rsid w:val="00434F7F"/>
    <w:rsid w:val="0043500E"/>
    <w:rsid w:val="00435243"/>
    <w:rsid w:val="004355BD"/>
    <w:rsid w:val="00435A2E"/>
    <w:rsid w:val="00435D13"/>
    <w:rsid w:val="00435DDB"/>
    <w:rsid w:val="00435DF6"/>
    <w:rsid w:val="004360F2"/>
    <w:rsid w:val="00436155"/>
    <w:rsid w:val="00436395"/>
    <w:rsid w:val="00436C15"/>
    <w:rsid w:val="00436D49"/>
    <w:rsid w:val="00436EBE"/>
    <w:rsid w:val="0043729D"/>
    <w:rsid w:val="00437F68"/>
    <w:rsid w:val="00437F80"/>
    <w:rsid w:val="004400C9"/>
    <w:rsid w:val="00440225"/>
    <w:rsid w:val="0044072F"/>
    <w:rsid w:val="00440834"/>
    <w:rsid w:val="004409F8"/>
    <w:rsid w:val="00440B46"/>
    <w:rsid w:val="00440D1B"/>
    <w:rsid w:val="00440F09"/>
    <w:rsid w:val="00440FC4"/>
    <w:rsid w:val="004414EA"/>
    <w:rsid w:val="00441885"/>
    <w:rsid w:val="00441921"/>
    <w:rsid w:val="00441ED4"/>
    <w:rsid w:val="00441FBD"/>
    <w:rsid w:val="004426C1"/>
    <w:rsid w:val="00442824"/>
    <w:rsid w:val="0044287A"/>
    <w:rsid w:val="00442FF7"/>
    <w:rsid w:val="0044328B"/>
    <w:rsid w:val="00443476"/>
    <w:rsid w:val="00443AE1"/>
    <w:rsid w:val="00443B87"/>
    <w:rsid w:val="00443BDD"/>
    <w:rsid w:val="00444066"/>
    <w:rsid w:val="0044409D"/>
    <w:rsid w:val="004443C2"/>
    <w:rsid w:val="00444568"/>
    <w:rsid w:val="004445AD"/>
    <w:rsid w:val="00444ACD"/>
    <w:rsid w:val="00444BBF"/>
    <w:rsid w:val="00444F2E"/>
    <w:rsid w:val="00445279"/>
    <w:rsid w:val="004452E1"/>
    <w:rsid w:val="004459C4"/>
    <w:rsid w:val="00445F72"/>
    <w:rsid w:val="004460BB"/>
    <w:rsid w:val="004461C1"/>
    <w:rsid w:val="0044633D"/>
    <w:rsid w:val="00446E31"/>
    <w:rsid w:val="00446F54"/>
    <w:rsid w:val="00447158"/>
    <w:rsid w:val="00447445"/>
    <w:rsid w:val="004474A8"/>
    <w:rsid w:val="004500A3"/>
    <w:rsid w:val="00450231"/>
    <w:rsid w:val="004503FC"/>
    <w:rsid w:val="0045044F"/>
    <w:rsid w:val="00450841"/>
    <w:rsid w:val="00450959"/>
    <w:rsid w:val="00450A9A"/>
    <w:rsid w:val="00450DAD"/>
    <w:rsid w:val="004512A9"/>
    <w:rsid w:val="0045135C"/>
    <w:rsid w:val="00451A80"/>
    <w:rsid w:val="00451B50"/>
    <w:rsid w:val="00451DA8"/>
    <w:rsid w:val="00452635"/>
    <w:rsid w:val="004526C9"/>
    <w:rsid w:val="00452828"/>
    <w:rsid w:val="00452869"/>
    <w:rsid w:val="00452AAA"/>
    <w:rsid w:val="00452E24"/>
    <w:rsid w:val="00452EE6"/>
    <w:rsid w:val="00453026"/>
    <w:rsid w:val="00453712"/>
    <w:rsid w:val="0045388E"/>
    <w:rsid w:val="00453CB0"/>
    <w:rsid w:val="00454107"/>
    <w:rsid w:val="0045457D"/>
    <w:rsid w:val="00454700"/>
    <w:rsid w:val="0045509B"/>
    <w:rsid w:val="00455185"/>
    <w:rsid w:val="0045558F"/>
    <w:rsid w:val="0045565F"/>
    <w:rsid w:val="00455912"/>
    <w:rsid w:val="00455E39"/>
    <w:rsid w:val="004560DB"/>
    <w:rsid w:val="00456179"/>
    <w:rsid w:val="004561A7"/>
    <w:rsid w:val="004564DB"/>
    <w:rsid w:val="004565C3"/>
    <w:rsid w:val="0045660B"/>
    <w:rsid w:val="00456ABF"/>
    <w:rsid w:val="00456B5D"/>
    <w:rsid w:val="00456BD2"/>
    <w:rsid w:val="00456CC6"/>
    <w:rsid w:val="00456D71"/>
    <w:rsid w:val="00457561"/>
    <w:rsid w:val="004577DA"/>
    <w:rsid w:val="004578BB"/>
    <w:rsid w:val="004579CC"/>
    <w:rsid w:val="00457FA9"/>
    <w:rsid w:val="0046007F"/>
    <w:rsid w:val="004600E5"/>
    <w:rsid w:val="00460379"/>
    <w:rsid w:val="0046048C"/>
    <w:rsid w:val="004607AE"/>
    <w:rsid w:val="00460A0E"/>
    <w:rsid w:val="00460B5F"/>
    <w:rsid w:val="004610DE"/>
    <w:rsid w:val="004613A5"/>
    <w:rsid w:val="004616ED"/>
    <w:rsid w:val="0046185A"/>
    <w:rsid w:val="00462031"/>
    <w:rsid w:val="004624BD"/>
    <w:rsid w:val="00462A54"/>
    <w:rsid w:val="00462C68"/>
    <w:rsid w:val="00463438"/>
    <w:rsid w:val="004636DC"/>
    <w:rsid w:val="00463800"/>
    <w:rsid w:val="00463E79"/>
    <w:rsid w:val="00464453"/>
    <w:rsid w:val="00464769"/>
    <w:rsid w:val="00464890"/>
    <w:rsid w:val="0046498F"/>
    <w:rsid w:val="00464BB5"/>
    <w:rsid w:val="00464F82"/>
    <w:rsid w:val="00465065"/>
    <w:rsid w:val="00465136"/>
    <w:rsid w:val="0046588C"/>
    <w:rsid w:val="004663CA"/>
    <w:rsid w:val="00467186"/>
    <w:rsid w:val="00467396"/>
    <w:rsid w:val="0046771D"/>
    <w:rsid w:val="00467AB6"/>
    <w:rsid w:val="004700DA"/>
    <w:rsid w:val="0047011D"/>
    <w:rsid w:val="004705A8"/>
    <w:rsid w:val="004705CD"/>
    <w:rsid w:val="004708DB"/>
    <w:rsid w:val="00470BFB"/>
    <w:rsid w:val="004714B8"/>
    <w:rsid w:val="00471911"/>
    <w:rsid w:val="00471DBD"/>
    <w:rsid w:val="00471DEC"/>
    <w:rsid w:val="004720AC"/>
    <w:rsid w:val="004721D1"/>
    <w:rsid w:val="004723BF"/>
    <w:rsid w:val="00472444"/>
    <w:rsid w:val="00472494"/>
    <w:rsid w:val="00472657"/>
    <w:rsid w:val="00472BA5"/>
    <w:rsid w:val="00472C4A"/>
    <w:rsid w:val="00472D6B"/>
    <w:rsid w:val="00472E70"/>
    <w:rsid w:val="00473168"/>
    <w:rsid w:val="0047321E"/>
    <w:rsid w:val="00473328"/>
    <w:rsid w:val="0047360B"/>
    <w:rsid w:val="0047365B"/>
    <w:rsid w:val="004737EE"/>
    <w:rsid w:val="00473C40"/>
    <w:rsid w:val="00473F38"/>
    <w:rsid w:val="004740A2"/>
    <w:rsid w:val="00474158"/>
    <w:rsid w:val="004741E8"/>
    <w:rsid w:val="004749EF"/>
    <w:rsid w:val="00474AAC"/>
    <w:rsid w:val="00474CD5"/>
    <w:rsid w:val="00475010"/>
    <w:rsid w:val="004752B5"/>
    <w:rsid w:val="0047532A"/>
    <w:rsid w:val="004759BB"/>
    <w:rsid w:val="00475CF2"/>
    <w:rsid w:val="0047607F"/>
    <w:rsid w:val="004761E1"/>
    <w:rsid w:val="00476368"/>
    <w:rsid w:val="004767A9"/>
    <w:rsid w:val="00476F1F"/>
    <w:rsid w:val="0047750D"/>
    <w:rsid w:val="004775CE"/>
    <w:rsid w:val="004777BC"/>
    <w:rsid w:val="00477947"/>
    <w:rsid w:val="00477DDA"/>
    <w:rsid w:val="00477F61"/>
    <w:rsid w:val="00477F80"/>
    <w:rsid w:val="0048026C"/>
    <w:rsid w:val="004802F6"/>
    <w:rsid w:val="0048037C"/>
    <w:rsid w:val="004808EB"/>
    <w:rsid w:val="00480AD0"/>
    <w:rsid w:val="00481B1A"/>
    <w:rsid w:val="00481EA1"/>
    <w:rsid w:val="00482972"/>
    <w:rsid w:val="004829B0"/>
    <w:rsid w:val="004829E4"/>
    <w:rsid w:val="00482DD0"/>
    <w:rsid w:val="004830BB"/>
    <w:rsid w:val="004835D7"/>
    <w:rsid w:val="00483A5B"/>
    <w:rsid w:val="00483C8E"/>
    <w:rsid w:val="00483DEB"/>
    <w:rsid w:val="004841A9"/>
    <w:rsid w:val="00484A89"/>
    <w:rsid w:val="00484B15"/>
    <w:rsid w:val="00484E76"/>
    <w:rsid w:val="00484E8D"/>
    <w:rsid w:val="004852B4"/>
    <w:rsid w:val="0048570D"/>
    <w:rsid w:val="00485822"/>
    <w:rsid w:val="004859D9"/>
    <w:rsid w:val="00485B11"/>
    <w:rsid w:val="004861B5"/>
    <w:rsid w:val="00486F5C"/>
    <w:rsid w:val="00487545"/>
    <w:rsid w:val="00487AC1"/>
    <w:rsid w:val="00487C94"/>
    <w:rsid w:val="004902A6"/>
    <w:rsid w:val="00490681"/>
    <w:rsid w:val="00490984"/>
    <w:rsid w:val="00490A85"/>
    <w:rsid w:val="00490B90"/>
    <w:rsid w:val="00490EC3"/>
    <w:rsid w:val="00491468"/>
    <w:rsid w:val="004919F0"/>
    <w:rsid w:val="00492D34"/>
    <w:rsid w:val="0049303E"/>
    <w:rsid w:val="0049307E"/>
    <w:rsid w:val="00493411"/>
    <w:rsid w:val="0049342D"/>
    <w:rsid w:val="004935BD"/>
    <w:rsid w:val="004939F1"/>
    <w:rsid w:val="00493D51"/>
    <w:rsid w:val="00493D76"/>
    <w:rsid w:val="004943D8"/>
    <w:rsid w:val="00494584"/>
    <w:rsid w:val="00494785"/>
    <w:rsid w:val="004948B9"/>
    <w:rsid w:val="004948CC"/>
    <w:rsid w:val="00494964"/>
    <w:rsid w:val="00494CD9"/>
    <w:rsid w:val="00494D15"/>
    <w:rsid w:val="00494E52"/>
    <w:rsid w:val="00494F70"/>
    <w:rsid w:val="004951D8"/>
    <w:rsid w:val="0049526E"/>
    <w:rsid w:val="004953F2"/>
    <w:rsid w:val="004955A1"/>
    <w:rsid w:val="004955A2"/>
    <w:rsid w:val="0049566A"/>
    <w:rsid w:val="00495897"/>
    <w:rsid w:val="004958A2"/>
    <w:rsid w:val="00495A0C"/>
    <w:rsid w:val="00495A7B"/>
    <w:rsid w:val="00495C90"/>
    <w:rsid w:val="00495EFC"/>
    <w:rsid w:val="0049618D"/>
    <w:rsid w:val="00496C84"/>
    <w:rsid w:val="00496D38"/>
    <w:rsid w:val="00496E6E"/>
    <w:rsid w:val="0049745D"/>
    <w:rsid w:val="004977DD"/>
    <w:rsid w:val="00497E08"/>
    <w:rsid w:val="004A0611"/>
    <w:rsid w:val="004A061C"/>
    <w:rsid w:val="004A0A1A"/>
    <w:rsid w:val="004A0A63"/>
    <w:rsid w:val="004A1170"/>
    <w:rsid w:val="004A1426"/>
    <w:rsid w:val="004A19E9"/>
    <w:rsid w:val="004A1EA2"/>
    <w:rsid w:val="004A2394"/>
    <w:rsid w:val="004A24B2"/>
    <w:rsid w:val="004A254C"/>
    <w:rsid w:val="004A25AF"/>
    <w:rsid w:val="004A2B62"/>
    <w:rsid w:val="004A2B9B"/>
    <w:rsid w:val="004A2CB6"/>
    <w:rsid w:val="004A3233"/>
    <w:rsid w:val="004A3485"/>
    <w:rsid w:val="004A37F7"/>
    <w:rsid w:val="004A3FC2"/>
    <w:rsid w:val="004A408A"/>
    <w:rsid w:val="004A4320"/>
    <w:rsid w:val="004A4336"/>
    <w:rsid w:val="004A437D"/>
    <w:rsid w:val="004A4735"/>
    <w:rsid w:val="004A479B"/>
    <w:rsid w:val="004A4A7E"/>
    <w:rsid w:val="004A4B63"/>
    <w:rsid w:val="004A4BC3"/>
    <w:rsid w:val="004A4F0A"/>
    <w:rsid w:val="004A5209"/>
    <w:rsid w:val="004A5388"/>
    <w:rsid w:val="004A55EE"/>
    <w:rsid w:val="004A58F7"/>
    <w:rsid w:val="004A5AF7"/>
    <w:rsid w:val="004A60F5"/>
    <w:rsid w:val="004A640B"/>
    <w:rsid w:val="004A64B5"/>
    <w:rsid w:val="004A6691"/>
    <w:rsid w:val="004A6B3B"/>
    <w:rsid w:val="004A73F4"/>
    <w:rsid w:val="004A7537"/>
    <w:rsid w:val="004A757E"/>
    <w:rsid w:val="004A79A7"/>
    <w:rsid w:val="004A7E3A"/>
    <w:rsid w:val="004A7E62"/>
    <w:rsid w:val="004A7EC4"/>
    <w:rsid w:val="004B004D"/>
    <w:rsid w:val="004B013E"/>
    <w:rsid w:val="004B025E"/>
    <w:rsid w:val="004B02AD"/>
    <w:rsid w:val="004B02D0"/>
    <w:rsid w:val="004B0367"/>
    <w:rsid w:val="004B09E6"/>
    <w:rsid w:val="004B0B01"/>
    <w:rsid w:val="004B0B1A"/>
    <w:rsid w:val="004B0BDA"/>
    <w:rsid w:val="004B0CFD"/>
    <w:rsid w:val="004B111C"/>
    <w:rsid w:val="004B1A6B"/>
    <w:rsid w:val="004B1C23"/>
    <w:rsid w:val="004B1EEF"/>
    <w:rsid w:val="004B221E"/>
    <w:rsid w:val="004B2BF4"/>
    <w:rsid w:val="004B2D8E"/>
    <w:rsid w:val="004B2DF0"/>
    <w:rsid w:val="004B33CD"/>
    <w:rsid w:val="004B3451"/>
    <w:rsid w:val="004B394B"/>
    <w:rsid w:val="004B3D96"/>
    <w:rsid w:val="004B3F65"/>
    <w:rsid w:val="004B407B"/>
    <w:rsid w:val="004B4295"/>
    <w:rsid w:val="004B431A"/>
    <w:rsid w:val="004B43E4"/>
    <w:rsid w:val="004B44BB"/>
    <w:rsid w:val="004B4B4C"/>
    <w:rsid w:val="004B4BC1"/>
    <w:rsid w:val="004B519D"/>
    <w:rsid w:val="004B5F48"/>
    <w:rsid w:val="004B6096"/>
    <w:rsid w:val="004B6627"/>
    <w:rsid w:val="004B6757"/>
    <w:rsid w:val="004B68A5"/>
    <w:rsid w:val="004B6E45"/>
    <w:rsid w:val="004B6E88"/>
    <w:rsid w:val="004B6FE0"/>
    <w:rsid w:val="004B7001"/>
    <w:rsid w:val="004B70DC"/>
    <w:rsid w:val="004B79DD"/>
    <w:rsid w:val="004B7D71"/>
    <w:rsid w:val="004C040E"/>
    <w:rsid w:val="004C0B76"/>
    <w:rsid w:val="004C0F61"/>
    <w:rsid w:val="004C0F7C"/>
    <w:rsid w:val="004C1240"/>
    <w:rsid w:val="004C142C"/>
    <w:rsid w:val="004C143B"/>
    <w:rsid w:val="004C1B25"/>
    <w:rsid w:val="004C222E"/>
    <w:rsid w:val="004C2351"/>
    <w:rsid w:val="004C256B"/>
    <w:rsid w:val="004C303C"/>
    <w:rsid w:val="004C313A"/>
    <w:rsid w:val="004C31A7"/>
    <w:rsid w:val="004C3A4C"/>
    <w:rsid w:val="004C44AC"/>
    <w:rsid w:val="004C4C8B"/>
    <w:rsid w:val="004C4D42"/>
    <w:rsid w:val="004C4D8D"/>
    <w:rsid w:val="004C507F"/>
    <w:rsid w:val="004C51CF"/>
    <w:rsid w:val="004C558B"/>
    <w:rsid w:val="004C56AF"/>
    <w:rsid w:val="004C591F"/>
    <w:rsid w:val="004C5CAD"/>
    <w:rsid w:val="004C5DA1"/>
    <w:rsid w:val="004C660A"/>
    <w:rsid w:val="004C698F"/>
    <w:rsid w:val="004C71C4"/>
    <w:rsid w:val="004C769A"/>
    <w:rsid w:val="004C7CAA"/>
    <w:rsid w:val="004D003C"/>
    <w:rsid w:val="004D02BE"/>
    <w:rsid w:val="004D0419"/>
    <w:rsid w:val="004D0F38"/>
    <w:rsid w:val="004D10DD"/>
    <w:rsid w:val="004D19D2"/>
    <w:rsid w:val="004D1E05"/>
    <w:rsid w:val="004D21B5"/>
    <w:rsid w:val="004D23BE"/>
    <w:rsid w:val="004D2986"/>
    <w:rsid w:val="004D3084"/>
    <w:rsid w:val="004D331C"/>
    <w:rsid w:val="004D3723"/>
    <w:rsid w:val="004D3B27"/>
    <w:rsid w:val="004D3E24"/>
    <w:rsid w:val="004D3FA0"/>
    <w:rsid w:val="004D4289"/>
    <w:rsid w:val="004D42C2"/>
    <w:rsid w:val="004D47D3"/>
    <w:rsid w:val="004D4B85"/>
    <w:rsid w:val="004D4BEE"/>
    <w:rsid w:val="004D4E65"/>
    <w:rsid w:val="004D530B"/>
    <w:rsid w:val="004D5460"/>
    <w:rsid w:val="004D583A"/>
    <w:rsid w:val="004D5983"/>
    <w:rsid w:val="004D59B2"/>
    <w:rsid w:val="004D5E75"/>
    <w:rsid w:val="004D5FF1"/>
    <w:rsid w:val="004D61B4"/>
    <w:rsid w:val="004D6572"/>
    <w:rsid w:val="004D6A64"/>
    <w:rsid w:val="004D6ABF"/>
    <w:rsid w:val="004D6C33"/>
    <w:rsid w:val="004D72AB"/>
    <w:rsid w:val="004D72F0"/>
    <w:rsid w:val="004D7523"/>
    <w:rsid w:val="004D769D"/>
    <w:rsid w:val="004D774D"/>
    <w:rsid w:val="004D791A"/>
    <w:rsid w:val="004D7A19"/>
    <w:rsid w:val="004D7C00"/>
    <w:rsid w:val="004E0260"/>
    <w:rsid w:val="004E03D9"/>
    <w:rsid w:val="004E05E2"/>
    <w:rsid w:val="004E0B65"/>
    <w:rsid w:val="004E10AA"/>
    <w:rsid w:val="004E1912"/>
    <w:rsid w:val="004E1937"/>
    <w:rsid w:val="004E1DF4"/>
    <w:rsid w:val="004E228B"/>
    <w:rsid w:val="004E2477"/>
    <w:rsid w:val="004E2813"/>
    <w:rsid w:val="004E2926"/>
    <w:rsid w:val="004E2BB5"/>
    <w:rsid w:val="004E3677"/>
    <w:rsid w:val="004E3AE0"/>
    <w:rsid w:val="004E3E19"/>
    <w:rsid w:val="004E4638"/>
    <w:rsid w:val="004E4A02"/>
    <w:rsid w:val="004E4D56"/>
    <w:rsid w:val="004E4DBC"/>
    <w:rsid w:val="004E5380"/>
    <w:rsid w:val="004E5439"/>
    <w:rsid w:val="004E56E0"/>
    <w:rsid w:val="004E57BA"/>
    <w:rsid w:val="004E5892"/>
    <w:rsid w:val="004E6432"/>
    <w:rsid w:val="004E6776"/>
    <w:rsid w:val="004E689F"/>
    <w:rsid w:val="004E6945"/>
    <w:rsid w:val="004E6EC3"/>
    <w:rsid w:val="004E7445"/>
    <w:rsid w:val="004E79E7"/>
    <w:rsid w:val="004E7C53"/>
    <w:rsid w:val="004E7EDA"/>
    <w:rsid w:val="004F02BB"/>
    <w:rsid w:val="004F0775"/>
    <w:rsid w:val="004F0C90"/>
    <w:rsid w:val="004F13D0"/>
    <w:rsid w:val="004F148B"/>
    <w:rsid w:val="004F1879"/>
    <w:rsid w:val="004F196B"/>
    <w:rsid w:val="004F1BA5"/>
    <w:rsid w:val="004F1D87"/>
    <w:rsid w:val="004F25F8"/>
    <w:rsid w:val="004F268D"/>
    <w:rsid w:val="004F2FB9"/>
    <w:rsid w:val="004F31C4"/>
    <w:rsid w:val="004F31F2"/>
    <w:rsid w:val="004F3218"/>
    <w:rsid w:val="004F35AA"/>
    <w:rsid w:val="004F396A"/>
    <w:rsid w:val="004F3CA3"/>
    <w:rsid w:val="004F3D07"/>
    <w:rsid w:val="004F3FB6"/>
    <w:rsid w:val="004F4101"/>
    <w:rsid w:val="004F4627"/>
    <w:rsid w:val="004F46EE"/>
    <w:rsid w:val="004F48D2"/>
    <w:rsid w:val="004F572F"/>
    <w:rsid w:val="004F5EB6"/>
    <w:rsid w:val="004F5F1B"/>
    <w:rsid w:val="004F61C3"/>
    <w:rsid w:val="004F697C"/>
    <w:rsid w:val="004F6A25"/>
    <w:rsid w:val="004F6AD7"/>
    <w:rsid w:val="004F6C84"/>
    <w:rsid w:val="004F6D89"/>
    <w:rsid w:val="004F726B"/>
    <w:rsid w:val="004F75CB"/>
    <w:rsid w:val="004F79A9"/>
    <w:rsid w:val="004F7B7E"/>
    <w:rsid w:val="00500515"/>
    <w:rsid w:val="00500636"/>
    <w:rsid w:val="00500B61"/>
    <w:rsid w:val="00501050"/>
    <w:rsid w:val="00501205"/>
    <w:rsid w:val="0050120B"/>
    <w:rsid w:val="0050132D"/>
    <w:rsid w:val="0050134A"/>
    <w:rsid w:val="005014D2"/>
    <w:rsid w:val="005017D9"/>
    <w:rsid w:val="005017E9"/>
    <w:rsid w:val="00501830"/>
    <w:rsid w:val="00501D4E"/>
    <w:rsid w:val="00501F95"/>
    <w:rsid w:val="005021B7"/>
    <w:rsid w:val="00502216"/>
    <w:rsid w:val="00502500"/>
    <w:rsid w:val="005027D3"/>
    <w:rsid w:val="0050289D"/>
    <w:rsid w:val="00502F1A"/>
    <w:rsid w:val="00502F32"/>
    <w:rsid w:val="0050307F"/>
    <w:rsid w:val="00503116"/>
    <w:rsid w:val="00503174"/>
    <w:rsid w:val="005031CD"/>
    <w:rsid w:val="005038CD"/>
    <w:rsid w:val="00503B96"/>
    <w:rsid w:val="0050429B"/>
    <w:rsid w:val="00504567"/>
    <w:rsid w:val="0050468E"/>
    <w:rsid w:val="00504916"/>
    <w:rsid w:val="00504A98"/>
    <w:rsid w:val="00504F0D"/>
    <w:rsid w:val="00505D1F"/>
    <w:rsid w:val="00505FA3"/>
    <w:rsid w:val="00506684"/>
    <w:rsid w:val="005069A2"/>
    <w:rsid w:val="00506B8B"/>
    <w:rsid w:val="00506E0B"/>
    <w:rsid w:val="005073FA"/>
    <w:rsid w:val="00507748"/>
    <w:rsid w:val="005078BD"/>
    <w:rsid w:val="00507959"/>
    <w:rsid w:val="00507D58"/>
    <w:rsid w:val="0051003E"/>
    <w:rsid w:val="00510137"/>
    <w:rsid w:val="00510139"/>
    <w:rsid w:val="005103C5"/>
    <w:rsid w:val="005103EC"/>
    <w:rsid w:val="00511071"/>
    <w:rsid w:val="005115FE"/>
    <w:rsid w:val="00511731"/>
    <w:rsid w:val="00511D24"/>
    <w:rsid w:val="00511F93"/>
    <w:rsid w:val="00512218"/>
    <w:rsid w:val="00512235"/>
    <w:rsid w:val="00512C12"/>
    <w:rsid w:val="005132FE"/>
    <w:rsid w:val="00513971"/>
    <w:rsid w:val="00513C30"/>
    <w:rsid w:val="005143CD"/>
    <w:rsid w:val="005143D8"/>
    <w:rsid w:val="005144F9"/>
    <w:rsid w:val="00514597"/>
    <w:rsid w:val="005145EC"/>
    <w:rsid w:val="005146AE"/>
    <w:rsid w:val="005146D8"/>
    <w:rsid w:val="00514A12"/>
    <w:rsid w:val="00516150"/>
    <w:rsid w:val="00516394"/>
    <w:rsid w:val="005163CE"/>
    <w:rsid w:val="00516642"/>
    <w:rsid w:val="005166B1"/>
    <w:rsid w:val="00516744"/>
    <w:rsid w:val="005167C9"/>
    <w:rsid w:val="0051690B"/>
    <w:rsid w:val="00516BFF"/>
    <w:rsid w:val="00516E12"/>
    <w:rsid w:val="00516EAB"/>
    <w:rsid w:val="00516F14"/>
    <w:rsid w:val="00517184"/>
    <w:rsid w:val="00517357"/>
    <w:rsid w:val="00517789"/>
    <w:rsid w:val="005204E0"/>
    <w:rsid w:val="005205BE"/>
    <w:rsid w:val="00520860"/>
    <w:rsid w:val="00520B9D"/>
    <w:rsid w:val="00520EF3"/>
    <w:rsid w:val="00520FA6"/>
    <w:rsid w:val="005210E2"/>
    <w:rsid w:val="00521678"/>
    <w:rsid w:val="00521D93"/>
    <w:rsid w:val="00522166"/>
    <w:rsid w:val="005222CB"/>
    <w:rsid w:val="00522330"/>
    <w:rsid w:val="00522A5F"/>
    <w:rsid w:val="00522F67"/>
    <w:rsid w:val="005231EB"/>
    <w:rsid w:val="00523602"/>
    <w:rsid w:val="0052383F"/>
    <w:rsid w:val="00523B18"/>
    <w:rsid w:val="00523B56"/>
    <w:rsid w:val="005245A2"/>
    <w:rsid w:val="00524795"/>
    <w:rsid w:val="00524B7E"/>
    <w:rsid w:val="0052525E"/>
    <w:rsid w:val="005253C9"/>
    <w:rsid w:val="0052551E"/>
    <w:rsid w:val="00525DCE"/>
    <w:rsid w:val="0052607A"/>
    <w:rsid w:val="00526427"/>
    <w:rsid w:val="00526CC1"/>
    <w:rsid w:val="0052712E"/>
    <w:rsid w:val="00527339"/>
    <w:rsid w:val="00527410"/>
    <w:rsid w:val="00527496"/>
    <w:rsid w:val="0052764E"/>
    <w:rsid w:val="00527AE0"/>
    <w:rsid w:val="00527D5E"/>
    <w:rsid w:val="0053017E"/>
    <w:rsid w:val="005302C2"/>
    <w:rsid w:val="005305AB"/>
    <w:rsid w:val="00530666"/>
    <w:rsid w:val="00530969"/>
    <w:rsid w:val="00530D91"/>
    <w:rsid w:val="00530F51"/>
    <w:rsid w:val="00531386"/>
    <w:rsid w:val="00531919"/>
    <w:rsid w:val="00531BAE"/>
    <w:rsid w:val="0053213E"/>
    <w:rsid w:val="0053231A"/>
    <w:rsid w:val="0053260D"/>
    <w:rsid w:val="00532BD4"/>
    <w:rsid w:val="00532DB3"/>
    <w:rsid w:val="00532E09"/>
    <w:rsid w:val="00532E26"/>
    <w:rsid w:val="00533362"/>
    <w:rsid w:val="00533B7F"/>
    <w:rsid w:val="00533D6F"/>
    <w:rsid w:val="00533F7D"/>
    <w:rsid w:val="005344FB"/>
    <w:rsid w:val="00534E01"/>
    <w:rsid w:val="0053501A"/>
    <w:rsid w:val="005352A4"/>
    <w:rsid w:val="0053570E"/>
    <w:rsid w:val="0053594F"/>
    <w:rsid w:val="005359ED"/>
    <w:rsid w:val="00535BB4"/>
    <w:rsid w:val="005360CC"/>
    <w:rsid w:val="00536211"/>
    <w:rsid w:val="005365C2"/>
    <w:rsid w:val="00536885"/>
    <w:rsid w:val="00536C17"/>
    <w:rsid w:val="00536F75"/>
    <w:rsid w:val="00536F95"/>
    <w:rsid w:val="00537491"/>
    <w:rsid w:val="00540104"/>
    <w:rsid w:val="005401E9"/>
    <w:rsid w:val="005404B8"/>
    <w:rsid w:val="005404C3"/>
    <w:rsid w:val="00540F6B"/>
    <w:rsid w:val="00541108"/>
    <w:rsid w:val="005411C7"/>
    <w:rsid w:val="005412B9"/>
    <w:rsid w:val="00541624"/>
    <w:rsid w:val="00541670"/>
    <w:rsid w:val="00541759"/>
    <w:rsid w:val="0054190A"/>
    <w:rsid w:val="00541BF2"/>
    <w:rsid w:val="00542251"/>
    <w:rsid w:val="0054237F"/>
    <w:rsid w:val="0054246C"/>
    <w:rsid w:val="00542564"/>
    <w:rsid w:val="005427AD"/>
    <w:rsid w:val="00542826"/>
    <w:rsid w:val="00542A61"/>
    <w:rsid w:val="00542AA0"/>
    <w:rsid w:val="005433DF"/>
    <w:rsid w:val="00543905"/>
    <w:rsid w:val="00543F3B"/>
    <w:rsid w:val="005440D7"/>
    <w:rsid w:val="00544B34"/>
    <w:rsid w:val="00544CC1"/>
    <w:rsid w:val="00545B2A"/>
    <w:rsid w:val="00545C41"/>
    <w:rsid w:val="0054621D"/>
    <w:rsid w:val="00546559"/>
    <w:rsid w:val="00546568"/>
    <w:rsid w:val="00546D0B"/>
    <w:rsid w:val="00547302"/>
    <w:rsid w:val="00547682"/>
    <w:rsid w:val="005477B2"/>
    <w:rsid w:val="00547E10"/>
    <w:rsid w:val="00547F4F"/>
    <w:rsid w:val="00550102"/>
    <w:rsid w:val="005505A7"/>
    <w:rsid w:val="005505DB"/>
    <w:rsid w:val="00550EED"/>
    <w:rsid w:val="00550FDB"/>
    <w:rsid w:val="00551022"/>
    <w:rsid w:val="0055138C"/>
    <w:rsid w:val="005513E6"/>
    <w:rsid w:val="0055182B"/>
    <w:rsid w:val="00551BCC"/>
    <w:rsid w:val="00551C6B"/>
    <w:rsid w:val="00551D3E"/>
    <w:rsid w:val="00551D80"/>
    <w:rsid w:val="00552141"/>
    <w:rsid w:val="00552322"/>
    <w:rsid w:val="0055235D"/>
    <w:rsid w:val="00552465"/>
    <w:rsid w:val="005529B0"/>
    <w:rsid w:val="00552B50"/>
    <w:rsid w:val="00552C13"/>
    <w:rsid w:val="00552FC6"/>
    <w:rsid w:val="0055320B"/>
    <w:rsid w:val="0055334F"/>
    <w:rsid w:val="00553836"/>
    <w:rsid w:val="00553B0F"/>
    <w:rsid w:val="00553F50"/>
    <w:rsid w:val="005540B4"/>
    <w:rsid w:val="005540FA"/>
    <w:rsid w:val="00554344"/>
    <w:rsid w:val="005544B8"/>
    <w:rsid w:val="0055459A"/>
    <w:rsid w:val="0055495A"/>
    <w:rsid w:val="00554DC9"/>
    <w:rsid w:val="005556E6"/>
    <w:rsid w:val="00555890"/>
    <w:rsid w:val="00555901"/>
    <w:rsid w:val="0055599B"/>
    <w:rsid w:val="00555AF2"/>
    <w:rsid w:val="00555B87"/>
    <w:rsid w:val="00555BFF"/>
    <w:rsid w:val="00555CDB"/>
    <w:rsid w:val="00555CF6"/>
    <w:rsid w:val="00556339"/>
    <w:rsid w:val="005563BD"/>
    <w:rsid w:val="005563BE"/>
    <w:rsid w:val="00556949"/>
    <w:rsid w:val="00556BBB"/>
    <w:rsid w:val="00556F07"/>
    <w:rsid w:val="00557179"/>
    <w:rsid w:val="00557321"/>
    <w:rsid w:val="00557A3B"/>
    <w:rsid w:val="00557EC0"/>
    <w:rsid w:val="00560198"/>
    <w:rsid w:val="005605B0"/>
    <w:rsid w:val="00560794"/>
    <w:rsid w:val="00560A94"/>
    <w:rsid w:val="00560C46"/>
    <w:rsid w:val="00560D51"/>
    <w:rsid w:val="0056102E"/>
    <w:rsid w:val="005610A2"/>
    <w:rsid w:val="0056181E"/>
    <w:rsid w:val="00561966"/>
    <w:rsid w:val="00561A50"/>
    <w:rsid w:val="00561C14"/>
    <w:rsid w:val="00561DA7"/>
    <w:rsid w:val="00562133"/>
    <w:rsid w:val="0056223C"/>
    <w:rsid w:val="0056268A"/>
    <w:rsid w:val="00562B22"/>
    <w:rsid w:val="00562B99"/>
    <w:rsid w:val="00562BD8"/>
    <w:rsid w:val="0056313E"/>
    <w:rsid w:val="005634E3"/>
    <w:rsid w:val="00563562"/>
    <w:rsid w:val="005635E9"/>
    <w:rsid w:val="005637F9"/>
    <w:rsid w:val="00563BD3"/>
    <w:rsid w:val="00564416"/>
    <w:rsid w:val="0056494E"/>
    <w:rsid w:val="00564A2F"/>
    <w:rsid w:val="00564F91"/>
    <w:rsid w:val="00565092"/>
    <w:rsid w:val="0056562F"/>
    <w:rsid w:val="0056564A"/>
    <w:rsid w:val="005656CD"/>
    <w:rsid w:val="00565E24"/>
    <w:rsid w:val="00565FCD"/>
    <w:rsid w:val="00566198"/>
    <w:rsid w:val="0056637A"/>
    <w:rsid w:val="00566A7F"/>
    <w:rsid w:val="00566BC2"/>
    <w:rsid w:val="00566E08"/>
    <w:rsid w:val="00567763"/>
    <w:rsid w:val="00567A5E"/>
    <w:rsid w:val="00567A67"/>
    <w:rsid w:val="00567EEF"/>
    <w:rsid w:val="0057015E"/>
    <w:rsid w:val="0057032B"/>
    <w:rsid w:val="00570D83"/>
    <w:rsid w:val="00570DEB"/>
    <w:rsid w:val="0057107E"/>
    <w:rsid w:val="0057124F"/>
    <w:rsid w:val="005716F6"/>
    <w:rsid w:val="0057176C"/>
    <w:rsid w:val="00571841"/>
    <w:rsid w:val="00571DD5"/>
    <w:rsid w:val="00571E8A"/>
    <w:rsid w:val="00571FB8"/>
    <w:rsid w:val="0057213C"/>
    <w:rsid w:val="00572292"/>
    <w:rsid w:val="005722C5"/>
    <w:rsid w:val="00573505"/>
    <w:rsid w:val="00573528"/>
    <w:rsid w:val="0057356A"/>
    <w:rsid w:val="00573800"/>
    <w:rsid w:val="005738D3"/>
    <w:rsid w:val="00573985"/>
    <w:rsid w:val="00573AB0"/>
    <w:rsid w:val="00573B26"/>
    <w:rsid w:val="00573C0D"/>
    <w:rsid w:val="00573CE8"/>
    <w:rsid w:val="00573FF0"/>
    <w:rsid w:val="00574012"/>
    <w:rsid w:val="00574353"/>
    <w:rsid w:val="00574BEB"/>
    <w:rsid w:val="00574CC2"/>
    <w:rsid w:val="005751A9"/>
    <w:rsid w:val="00575466"/>
    <w:rsid w:val="0057575A"/>
    <w:rsid w:val="00575F8E"/>
    <w:rsid w:val="00576129"/>
    <w:rsid w:val="00576169"/>
    <w:rsid w:val="00576527"/>
    <w:rsid w:val="00576931"/>
    <w:rsid w:val="005769B1"/>
    <w:rsid w:val="005769D2"/>
    <w:rsid w:val="00576AE7"/>
    <w:rsid w:val="00576CB3"/>
    <w:rsid w:val="00576D37"/>
    <w:rsid w:val="00576E84"/>
    <w:rsid w:val="00577387"/>
    <w:rsid w:val="0057765E"/>
    <w:rsid w:val="00577A25"/>
    <w:rsid w:val="00577A6E"/>
    <w:rsid w:val="00577B06"/>
    <w:rsid w:val="00577B49"/>
    <w:rsid w:val="005806E4"/>
    <w:rsid w:val="0058076B"/>
    <w:rsid w:val="00580A7A"/>
    <w:rsid w:val="00580C10"/>
    <w:rsid w:val="00580ED4"/>
    <w:rsid w:val="005810AC"/>
    <w:rsid w:val="005810D4"/>
    <w:rsid w:val="005813A1"/>
    <w:rsid w:val="005818BA"/>
    <w:rsid w:val="00581B08"/>
    <w:rsid w:val="0058216D"/>
    <w:rsid w:val="00582188"/>
    <w:rsid w:val="005821FB"/>
    <w:rsid w:val="005823C7"/>
    <w:rsid w:val="005827EE"/>
    <w:rsid w:val="00582B73"/>
    <w:rsid w:val="00582E6D"/>
    <w:rsid w:val="00582FFB"/>
    <w:rsid w:val="005831A4"/>
    <w:rsid w:val="005831E3"/>
    <w:rsid w:val="00583269"/>
    <w:rsid w:val="00583517"/>
    <w:rsid w:val="005836DF"/>
    <w:rsid w:val="00583900"/>
    <w:rsid w:val="00583E83"/>
    <w:rsid w:val="005840AB"/>
    <w:rsid w:val="00584120"/>
    <w:rsid w:val="00584380"/>
    <w:rsid w:val="005845A6"/>
    <w:rsid w:val="00584C3F"/>
    <w:rsid w:val="00584CC9"/>
    <w:rsid w:val="0058505C"/>
    <w:rsid w:val="00585CE0"/>
    <w:rsid w:val="00585DCE"/>
    <w:rsid w:val="00585ED5"/>
    <w:rsid w:val="005862B1"/>
    <w:rsid w:val="005865CB"/>
    <w:rsid w:val="00586A7B"/>
    <w:rsid w:val="00586F9B"/>
    <w:rsid w:val="00587066"/>
    <w:rsid w:val="005870CA"/>
    <w:rsid w:val="005871B1"/>
    <w:rsid w:val="005876A8"/>
    <w:rsid w:val="00587BAD"/>
    <w:rsid w:val="00587DB4"/>
    <w:rsid w:val="005900BD"/>
    <w:rsid w:val="0059042D"/>
    <w:rsid w:val="00590526"/>
    <w:rsid w:val="005906A7"/>
    <w:rsid w:val="00590817"/>
    <w:rsid w:val="00591123"/>
    <w:rsid w:val="00591A57"/>
    <w:rsid w:val="00592227"/>
    <w:rsid w:val="005923A2"/>
    <w:rsid w:val="0059245E"/>
    <w:rsid w:val="005924B6"/>
    <w:rsid w:val="00592640"/>
    <w:rsid w:val="0059264C"/>
    <w:rsid w:val="00592AC9"/>
    <w:rsid w:val="00592AFC"/>
    <w:rsid w:val="00592C7A"/>
    <w:rsid w:val="005936D5"/>
    <w:rsid w:val="00593B14"/>
    <w:rsid w:val="00593B67"/>
    <w:rsid w:val="00593F75"/>
    <w:rsid w:val="005940DB"/>
    <w:rsid w:val="0059419A"/>
    <w:rsid w:val="00594227"/>
    <w:rsid w:val="0059429B"/>
    <w:rsid w:val="0059456E"/>
    <w:rsid w:val="00594D0B"/>
    <w:rsid w:val="00594FF1"/>
    <w:rsid w:val="0059547A"/>
    <w:rsid w:val="005954C5"/>
    <w:rsid w:val="00595503"/>
    <w:rsid w:val="0059552E"/>
    <w:rsid w:val="005956A8"/>
    <w:rsid w:val="00595E6D"/>
    <w:rsid w:val="0059605F"/>
    <w:rsid w:val="005960B8"/>
    <w:rsid w:val="0059623A"/>
    <w:rsid w:val="005965E9"/>
    <w:rsid w:val="0059755C"/>
    <w:rsid w:val="005977C9"/>
    <w:rsid w:val="005A01AE"/>
    <w:rsid w:val="005A02A0"/>
    <w:rsid w:val="005A04F4"/>
    <w:rsid w:val="005A0830"/>
    <w:rsid w:val="005A0886"/>
    <w:rsid w:val="005A09D3"/>
    <w:rsid w:val="005A0C63"/>
    <w:rsid w:val="005A0D9B"/>
    <w:rsid w:val="005A1035"/>
    <w:rsid w:val="005A10AF"/>
    <w:rsid w:val="005A1264"/>
    <w:rsid w:val="005A228E"/>
    <w:rsid w:val="005A2620"/>
    <w:rsid w:val="005A2651"/>
    <w:rsid w:val="005A2737"/>
    <w:rsid w:val="005A277A"/>
    <w:rsid w:val="005A3190"/>
    <w:rsid w:val="005A3C1E"/>
    <w:rsid w:val="005A3D29"/>
    <w:rsid w:val="005A439C"/>
    <w:rsid w:val="005A4A87"/>
    <w:rsid w:val="005A4C41"/>
    <w:rsid w:val="005A518A"/>
    <w:rsid w:val="005A5517"/>
    <w:rsid w:val="005A55AA"/>
    <w:rsid w:val="005A5C6A"/>
    <w:rsid w:val="005A6143"/>
    <w:rsid w:val="005A6261"/>
    <w:rsid w:val="005A65ED"/>
    <w:rsid w:val="005A677E"/>
    <w:rsid w:val="005A6FDB"/>
    <w:rsid w:val="005A73A7"/>
    <w:rsid w:val="005A7916"/>
    <w:rsid w:val="005A7FBE"/>
    <w:rsid w:val="005B0469"/>
    <w:rsid w:val="005B051F"/>
    <w:rsid w:val="005B098A"/>
    <w:rsid w:val="005B0BC8"/>
    <w:rsid w:val="005B0F45"/>
    <w:rsid w:val="005B0FED"/>
    <w:rsid w:val="005B12F3"/>
    <w:rsid w:val="005B1B58"/>
    <w:rsid w:val="005B1CCB"/>
    <w:rsid w:val="005B1D99"/>
    <w:rsid w:val="005B264B"/>
    <w:rsid w:val="005B284B"/>
    <w:rsid w:val="005B28D9"/>
    <w:rsid w:val="005B29E6"/>
    <w:rsid w:val="005B2A13"/>
    <w:rsid w:val="005B2C5D"/>
    <w:rsid w:val="005B2D20"/>
    <w:rsid w:val="005B2FB8"/>
    <w:rsid w:val="005B324F"/>
    <w:rsid w:val="005B3672"/>
    <w:rsid w:val="005B388E"/>
    <w:rsid w:val="005B3D48"/>
    <w:rsid w:val="005B3DDB"/>
    <w:rsid w:val="005B3E5A"/>
    <w:rsid w:val="005B3FA3"/>
    <w:rsid w:val="005B43CA"/>
    <w:rsid w:val="005B453D"/>
    <w:rsid w:val="005B4649"/>
    <w:rsid w:val="005B4B15"/>
    <w:rsid w:val="005B4BA3"/>
    <w:rsid w:val="005B4E73"/>
    <w:rsid w:val="005B50D7"/>
    <w:rsid w:val="005B527C"/>
    <w:rsid w:val="005B52CE"/>
    <w:rsid w:val="005B572B"/>
    <w:rsid w:val="005B65C6"/>
    <w:rsid w:val="005B68A1"/>
    <w:rsid w:val="005B6C26"/>
    <w:rsid w:val="005B6CE5"/>
    <w:rsid w:val="005B6D45"/>
    <w:rsid w:val="005B70D7"/>
    <w:rsid w:val="005B78F3"/>
    <w:rsid w:val="005B7992"/>
    <w:rsid w:val="005B7A3F"/>
    <w:rsid w:val="005B7DDE"/>
    <w:rsid w:val="005C013D"/>
    <w:rsid w:val="005C0332"/>
    <w:rsid w:val="005C057F"/>
    <w:rsid w:val="005C0B59"/>
    <w:rsid w:val="005C0C9F"/>
    <w:rsid w:val="005C0D99"/>
    <w:rsid w:val="005C1B36"/>
    <w:rsid w:val="005C1BAA"/>
    <w:rsid w:val="005C202E"/>
    <w:rsid w:val="005C24B9"/>
    <w:rsid w:val="005C255E"/>
    <w:rsid w:val="005C2687"/>
    <w:rsid w:val="005C29C3"/>
    <w:rsid w:val="005C2B23"/>
    <w:rsid w:val="005C2D0E"/>
    <w:rsid w:val="005C32B1"/>
    <w:rsid w:val="005C32E4"/>
    <w:rsid w:val="005C3383"/>
    <w:rsid w:val="005C34CC"/>
    <w:rsid w:val="005C3725"/>
    <w:rsid w:val="005C3A22"/>
    <w:rsid w:val="005C3BA8"/>
    <w:rsid w:val="005C4036"/>
    <w:rsid w:val="005C481A"/>
    <w:rsid w:val="005C4C5F"/>
    <w:rsid w:val="005C4CFC"/>
    <w:rsid w:val="005C526B"/>
    <w:rsid w:val="005C5538"/>
    <w:rsid w:val="005C57C0"/>
    <w:rsid w:val="005C5839"/>
    <w:rsid w:val="005C5D9A"/>
    <w:rsid w:val="005C5DFF"/>
    <w:rsid w:val="005C627B"/>
    <w:rsid w:val="005C647B"/>
    <w:rsid w:val="005C65B8"/>
    <w:rsid w:val="005C661D"/>
    <w:rsid w:val="005C66CE"/>
    <w:rsid w:val="005C70A9"/>
    <w:rsid w:val="005C70CE"/>
    <w:rsid w:val="005C71EE"/>
    <w:rsid w:val="005C7212"/>
    <w:rsid w:val="005C75A9"/>
    <w:rsid w:val="005C760C"/>
    <w:rsid w:val="005C7938"/>
    <w:rsid w:val="005C7BA3"/>
    <w:rsid w:val="005C7CDE"/>
    <w:rsid w:val="005D0310"/>
    <w:rsid w:val="005D0332"/>
    <w:rsid w:val="005D07E6"/>
    <w:rsid w:val="005D0871"/>
    <w:rsid w:val="005D0971"/>
    <w:rsid w:val="005D0B9F"/>
    <w:rsid w:val="005D0F2C"/>
    <w:rsid w:val="005D10E6"/>
    <w:rsid w:val="005D1479"/>
    <w:rsid w:val="005D15BA"/>
    <w:rsid w:val="005D1A68"/>
    <w:rsid w:val="005D277D"/>
    <w:rsid w:val="005D2AF2"/>
    <w:rsid w:val="005D2DBC"/>
    <w:rsid w:val="005D30B1"/>
    <w:rsid w:val="005D311B"/>
    <w:rsid w:val="005D3163"/>
    <w:rsid w:val="005D3383"/>
    <w:rsid w:val="005D3751"/>
    <w:rsid w:val="005D3AB6"/>
    <w:rsid w:val="005D434A"/>
    <w:rsid w:val="005D4513"/>
    <w:rsid w:val="005D47AE"/>
    <w:rsid w:val="005D4BB9"/>
    <w:rsid w:val="005D4EF8"/>
    <w:rsid w:val="005D4F36"/>
    <w:rsid w:val="005D4F78"/>
    <w:rsid w:val="005D5AB7"/>
    <w:rsid w:val="005D5D0D"/>
    <w:rsid w:val="005D621A"/>
    <w:rsid w:val="005D6435"/>
    <w:rsid w:val="005D674E"/>
    <w:rsid w:val="005D6DE6"/>
    <w:rsid w:val="005D7360"/>
    <w:rsid w:val="005D7676"/>
    <w:rsid w:val="005D7928"/>
    <w:rsid w:val="005D7B13"/>
    <w:rsid w:val="005D7DFF"/>
    <w:rsid w:val="005E0302"/>
    <w:rsid w:val="005E06A2"/>
    <w:rsid w:val="005E07A5"/>
    <w:rsid w:val="005E0929"/>
    <w:rsid w:val="005E09EE"/>
    <w:rsid w:val="005E0C6A"/>
    <w:rsid w:val="005E0FB4"/>
    <w:rsid w:val="005E102C"/>
    <w:rsid w:val="005E1037"/>
    <w:rsid w:val="005E1130"/>
    <w:rsid w:val="005E13C7"/>
    <w:rsid w:val="005E151A"/>
    <w:rsid w:val="005E1B86"/>
    <w:rsid w:val="005E1CA3"/>
    <w:rsid w:val="005E1F13"/>
    <w:rsid w:val="005E24F3"/>
    <w:rsid w:val="005E24FD"/>
    <w:rsid w:val="005E2539"/>
    <w:rsid w:val="005E2544"/>
    <w:rsid w:val="005E2567"/>
    <w:rsid w:val="005E26B2"/>
    <w:rsid w:val="005E2801"/>
    <w:rsid w:val="005E2BB7"/>
    <w:rsid w:val="005E2C95"/>
    <w:rsid w:val="005E327A"/>
    <w:rsid w:val="005E360C"/>
    <w:rsid w:val="005E382F"/>
    <w:rsid w:val="005E3DB6"/>
    <w:rsid w:val="005E3FA7"/>
    <w:rsid w:val="005E3FF4"/>
    <w:rsid w:val="005E42B3"/>
    <w:rsid w:val="005E4376"/>
    <w:rsid w:val="005E49A7"/>
    <w:rsid w:val="005E4D93"/>
    <w:rsid w:val="005E4E53"/>
    <w:rsid w:val="005E4F46"/>
    <w:rsid w:val="005E530C"/>
    <w:rsid w:val="005E589F"/>
    <w:rsid w:val="005E5B1D"/>
    <w:rsid w:val="005E604F"/>
    <w:rsid w:val="005E6181"/>
    <w:rsid w:val="005E641C"/>
    <w:rsid w:val="005E641D"/>
    <w:rsid w:val="005E6530"/>
    <w:rsid w:val="005E67F1"/>
    <w:rsid w:val="005E6841"/>
    <w:rsid w:val="005E6870"/>
    <w:rsid w:val="005E69C1"/>
    <w:rsid w:val="005E6B73"/>
    <w:rsid w:val="005E70CB"/>
    <w:rsid w:val="005E71A4"/>
    <w:rsid w:val="005E759F"/>
    <w:rsid w:val="005E75B2"/>
    <w:rsid w:val="005E774F"/>
    <w:rsid w:val="005E7900"/>
    <w:rsid w:val="005E7AC6"/>
    <w:rsid w:val="005F019A"/>
    <w:rsid w:val="005F0490"/>
    <w:rsid w:val="005F0574"/>
    <w:rsid w:val="005F0639"/>
    <w:rsid w:val="005F068D"/>
    <w:rsid w:val="005F0E3E"/>
    <w:rsid w:val="005F0EC3"/>
    <w:rsid w:val="005F0F54"/>
    <w:rsid w:val="005F1473"/>
    <w:rsid w:val="005F15B4"/>
    <w:rsid w:val="005F16AB"/>
    <w:rsid w:val="005F18A8"/>
    <w:rsid w:val="005F1A96"/>
    <w:rsid w:val="005F1EBC"/>
    <w:rsid w:val="005F1F38"/>
    <w:rsid w:val="005F21E2"/>
    <w:rsid w:val="005F22D8"/>
    <w:rsid w:val="005F2670"/>
    <w:rsid w:val="005F277C"/>
    <w:rsid w:val="005F3101"/>
    <w:rsid w:val="005F35E4"/>
    <w:rsid w:val="005F3D90"/>
    <w:rsid w:val="005F3F64"/>
    <w:rsid w:val="005F4062"/>
    <w:rsid w:val="005F406F"/>
    <w:rsid w:val="005F442D"/>
    <w:rsid w:val="005F451C"/>
    <w:rsid w:val="005F4853"/>
    <w:rsid w:val="005F4BE7"/>
    <w:rsid w:val="005F4BF8"/>
    <w:rsid w:val="005F4D54"/>
    <w:rsid w:val="005F4E55"/>
    <w:rsid w:val="005F515C"/>
    <w:rsid w:val="005F522A"/>
    <w:rsid w:val="005F5305"/>
    <w:rsid w:val="005F5378"/>
    <w:rsid w:val="005F53A3"/>
    <w:rsid w:val="005F540A"/>
    <w:rsid w:val="005F586A"/>
    <w:rsid w:val="005F5999"/>
    <w:rsid w:val="005F5C6B"/>
    <w:rsid w:val="005F5FB8"/>
    <w:rsid w:val="005F62E8"/>
    <w:rsid w:val="005F6598"/>
    <w:rsid w:val="005F6C37"/>
    <w:rsid w:val="005F6E12"/>
    <w:rsid w:val="005F6F2C"/>
    <w:rsid w:val="005F6FAB"/>
    <w:rsid w:val="005F703D"/>
    <w:rsid w:val="005F70AE"/>
    <w:rsid w:val="005F7103"/>
    <w:rsid w:val="005F772E"/>
    <w:rsid w:val="005F78B2"/>
    <w:rsid w:val="005F7991"/>
    <w:rsid w:val="005F7DFF"/>
    <w:rsid w:val="0060001D"/>
    <w:rsid w:val="006000E2"/>
    <w:rsid w:val="0060011F"/>
    <w:rsid w:val="006003E3"/>
    <w:rsid w:val="006007CB"/>
    <w:rsid w:val="00600956"/>
    <w:rsid w:val="00600B69"/>
    <w:rsid w:val="00601188"/>
    <w:rsid w:val="0060120D"/>
    <w:rsid w:val="006013B2"/>
    <w:rsid w:val="00602151"/>
    <w:rsid w:val="0060220C"/>
    <w:rsid w:val="00602332"/>
    <w:rsid w:val="006028C5"/>
    <w:rsid w:val="00602B91"/>
    <w:rsid w:val="00603225"/>
    <w:rsid w:val="006032A0"/>
    <w:rsid w:val="0060368C"/>
    <w:rsid w:val="0060386C"/>
    <w:rsid w:val="006048CE"/>
    <w:rsid w:val="00604986"/>
    <w:rsid w:val="00604990"/>
    <w:rsid w:val="006055A0"/>
    <w:rsid w:val="00605E22"/>
    <w:rsid w:val="00605E4F"/>
    <w:rsid w:val="006060B3"/>
    <w:rsid w:val="00606BF5"/>
    <w:rsid w:val="00606ED3"/>
    <w:rsid w:val="006070C9"/>
    <w:rsid w:val="0060797B"/>
    <w:rsid w:val="00607A31"/>
    <w:rsid w:val="00607B45"/>
    <w:rsid w:val="006105AD"/>
    <w:rsid w:val="0061065D"/>
    <w:rsid w:val="00610693"/>
    <w:rsid w:val="00610A77"/>
    <w:rsid w:val="00610C70"/>
    <w:rsid w:val="00610CA2"/>
    <w:rsid w:val="00610F9A"/>
    <w:rsid w:val="00611014"/>
    <w:rsid w:val="006113BE"/>
    <w:rsid w:val="00611674"/>
    <w:rsid w:val="006116FE"/>
    <w:rsid w:val="00611888"/>
    <w:rsid w:val="00611B2B"/>
    <w:rsid w:val="00611BEA"/>
    <w:rsid w:val="00611D27"/>
    <w:rsid w:val="00611D3B"/>
    <w:rsid w:val="00611DB8"/>
    <w:rsid w:val="0061216C"/>
    <w:rsid w:val="00612287"/>
    <w:rsid w:val="006126AE"/>
    <w:rsid w:val="00612842"/>
    <w:rsid w:val="00612DC9"/>
    <w:rsid w:val="006133BE"/>
    <w:rsid w:val="00613695"/>
    <w:rsid w:val="0061386B"/>
    <w:rsid w:val="00613C10"/>
    <w:rsid w:val="00613CAE"/>
    <w:rsid w:val="00613DF9"/>
    <w:rsid w:val="00614594"/>
    <w:rsid w:val="00614671"/>
    <w:rsid w:val="00614FD2"/>
    <w:rsid w:val="006152FD"/>
    <w:rsid w:val="006154C3"/>
    <w:rsid w:val="00615590"/>
    <w:rsid w:val="006155CA"/>
    <w:rsid w:val="00615777"/>
    <w:rsid w:val="00615874"/>
    <w:rsid w:val="006158CB"/>
    <w:rsid w:val="00615AAD"/>
    <w:rsid w:val="00615C9F"/>
    <w:rsid w:val="006160C1"/>
    <w:rsid w:val="006163E1"/>
    <w:rsid w:val="006165AB"/>
    <w:rsid w:val="006165E3"/>
    <w:rsid w:val="006167F2"/>
    <w:rsid w:val="00616800"/>
    <w:rsid w:val="00616895"/>
    <w:rsid w:val="00617677"/>
    <w:rsid w:val="006176FD"/>
    <w:rsid w:val="00617825"/>
    <w:rsid w:val="00617C49"/>
    <w:rsid w:val="00617ED8"/>
    <w:rsid w:val="00620266"/>
    <w:rsid w:val="00620500"/>
    <w:rsid w:val="00620DC1"/>
    <w:rsid w:val="00620F06"/>
    <w:rsid w:val="0062120B"/>
    <w:rsid w:val="00621222"/>
    <w:rsid w:val="00621645"/>
    <w:rsid w:val="0062178A"/>
    <w:rsid w:val="00621C5F"/>
    <w:rsid w:val="00621ECE"/>
    <w:rsid w:val="00622A79"/>
    <w:rsid w:val="00622FA8"/>
    <w:rsid w:val="00623079"/>
    <w:rsid w:val="006230BB"/>
    <w:rsid w:val="006231AD"/>
    <w:rsid w:val="006231E2"/>
    <w:rsid w:val="00623295"/>
    <w:rsid w:val="0062398A"/>
    <w:rsid w:val="00623E8C"/>
    <w:rsid w:val="006242B9"/>
    <w:rsid w:val="0062435A"/>
    <w:rsid w:val="006248C3"/>
    <w:rsid w:val="00624A6E"/>
    <w:rsid w:val="006250C6"/>
    <w:rsid w:val="00625354"/>
    <w:rsid w:val="0062555C"/>
    <w:rsid w:val="00625608"/>
    <w:rsid w:val="00625609"/>
    <w:rsid w:val="006258AA"/>
    <w:rsid w:val="00625EDD"/>
    <w:rsid w:val="00626042"/>
    <w:rsid w:val="0062627B"/>
    <w:rsid w:val="00626555"/>
    <w:rsid w:val="006265E3"/>
    <w:rsid w:val="00626CC7"/>
    <w:rsid w:val="00626DA6"/>
    <w:rsid w:val="00626DE6"/>
    <w:rsid w:val="00626FB8"/>
    <w:rsid w:val="0062709D"/>
    <w:rsid w:val="006275E3"/>
    <w:rsid w:val="00627924"/>
    <w:rsid w:val="00627952"/>
    <w:rsid w:val="00627E25"/>
    <w:rsid w:val="006309B8"/>
    <w:rsid w:val="00630AD3"/>
    <w:rsid w:val="00630F63"/>
    <w:rsid w:val="00630FEC"/>
    <w:rsid w:val="006318D4"/>
    <w:rsid w:val="00631C11"/>
    <w:rsid w:val="006324AF"/>
    <w:rsid w:val="00632509"/>
    <w:rsid w:val="0063274B"/>
    <w:rsid w:val="00632A35"/>
    <w:rsid w:val="0063365B"/>
    <w:rsid w:val="00633AE4"/>
    <w:rsid w:val="00633DA9"/>
    <w:rsid w:val="00633F52"/>
    <w:rsid w:val="00634035"/>
    <w:rsid w:val="006342F6"/>
    <w:rsid w:val="00634BE4"/>
    <w:rsid w:val="00634CF9"/>
    <w:rsid w:val="00634FA8"/>
    <w:rsid w:val="00635AE5"/>
    <w:rsid w:val="00636298"/>
    <w:rsid w:val="00636770"/>
    <w:rsid w:val="0063693D"/>
    <w:rsid w:val="00636D2D"/>
    <w:rsid w:val="00637001"/>
    <w:rsid w:val="006373CD"/>
    <w:rsid w:val="00637650"/>
    <w:rsid w:val="00637908"/>
    <w:rsid w:val="00637B55"/>
    <w:rsid w:val="006400EA"/>
    <w:rsid w:val="00640AC7"/>
    <w:rsid w:val="00640AF5"/>
    <w:rsid w:val="00640CDF"/>
    <w:rsid w:val="00641333"/>
    <w:rsid w:val="006414F8"/>
    <w:rsid w:val="006415C4"/>
    <w:rsid w:val="006419D9"/>
    <w:rsid w:val="0064204B"/>
    <w:rsid w:val="00642390"/>
    <w:rsid w:val="00642C83"/>
    <w:rsid w:val="00642D02"/>
    <w:rsid w:val="00642E9C"/>
    <w:rsid w:val="00642F47"/>
    <w:rsid w:val="0064330C"/>
    <w:rsid w:val="00643541"/>
    <w:rsid w:val="00643A6B"/>
    <w:rsid w:val="00643C3B"/>
    <w:rsid w:val="00643E8B"/>
    <w:rsid w:val="00643EB9"/>
    <w:rsid w:val="0064408A"/>
    <w:rsid w:val="00644D98"/>
    <w:rsid w:val="00645317"/>
    <w:rsid w:val="006453FC"/>
    <w:rsid w:val="006454D9"/>
    <w:rsid w:val="00645665"/>
    <w:rsid w:val="006457D3"/>
    <w:rsid w:val="00645851"/>
    <w:rsid w:val="00645ADC"/>
    <w:rsid w:val="00645FD4"/>
    <w:rsid w:val="00646064"/>
    <w:rsid w:val="006467B6"/>
    <w:rsid w:val="00646C44"/>
    <w:rsid w:val="0064703C"/>
    <w:rsid w:val="00647166"/>
    <w:rsid w:val="0064733A"/>
    <w:rsid w:val="006473CF"/>
    <w:rsid w:val="0064743F"/>
    <w:rsid w:val="006477F4"/>
    <w:rsid w:val="00647A2B"/>
    <w:rsid w:val="00647B25"/>
    <w:rsid w:val="00650A19"/>
    <w:rsid w:val="00650CCF"/>
    <w:rsid w:val="00651051"/>
    <w:rsid w:val="006510D6"/>
    <w:rsid w:val="006511BB"/>
    <w:rsid w:val="00651540"/>
    <w:rsid w:val="006515E1"/>
    <w:rsid w:val="0065168D"/>
    <w:rsid w:val="0065188A"/>
    <w:rsid w:val="006518B6"/>
    <w:rsid w:val="00651EBB"/>
    <w:rsid w:val="00651FC4"/>
    <w:rsid w:val="00652259"/>
    <w:rsid w:val="00652279"/>
    <w:rsid w:val="00652573"/>
    <w:rsid w:val="00652BED"/>
    <w:rsid w:val="00652CDE"/>
    <w:rsid w:val="00652E65"/>
    <w:rsid w:val="00652E8A"/>
    <w:rsid w:val="00652EF5"/>
    <w:rsid w:val="00652F21"/>
    <w:rsid w:val="00652F86"/>
    <w:rsid w:val="00653564"/>
    <w:rsid w:val="006536D0"/>
    <w:rsid w:val="006540B1"/>
    <w:rsid w:val="006543F2"/>
    <w:rsid w:val="0065444C"/>
    <w:rsid w:val="00654513"/>
    <w:rsid w:val="006547B4"/>
    <w:rsid w:val="0065484A"/>
    <w:rsid w:val="006548E7"/>
    <w:rsid w:val="00654A94"/>
    <w:rsid w:val="00654CF4"/>
    <w:rsid w:val="00654D13"/>
    <w:rsid w:val="00654D19"/>
    <w:rsid w:val="00654D67"/>
    <w:rsid w:val="006554B5"/>
    <w:rsid w:val="006554C4"/>
    <w:rsid w:val="006559EC"/>
    <w:rsid w:val="00655EA7"/>
    <w:rsid w:val="00655F97"/>
    <w:rsid w:val="006564B1"/>
    <w:rsid w:val="00656559"/>
    <w:rsid w:val="00656FA8"/>
    <w:rsid w:val="00657068"/>
    <w:rsid w:val="00657108"/>
    <w:rsid w:val="00657132"/>
    <w:rsid w:val="00657620"/>
    <w:rsid w:val="006578E9"/>
    <w:rsid w:val="00657A8B"/>
    <w:rsid w:val="00657E37"/>
    <w:rsid w:val="00660642"/>
    <w:rsid w:val="00661523"/>
    <w:rsid w:val="0066163A"/>
    <w:rsid w:val="006616CB"/>
    <w:rsid w:val="00661706"/>
    <w:rsid w:val="00661901"/>
    <w:rsid w:val="006619FF"/>
    <w:rsid w:val="00661D13"/>
    <w:rsid w:val="00661DB8"/>
    <w:rsid w:val="00661DD5"/>
    <w:rsid w:val="006620F6"/>
    <w:rsid w:val="006623CC"/>
    <w:rsid w:val="006624E7"/>
    <w:rsid w:val="0066253E"/>
    <w:rsid w:val="006625EA"/>
    <w:rsid w:val="00662638"/>
    <w:rsid w:val="00662C5B"/>
    <w:rsid w:val="0066310E"/>
    <w:rsid w:val="0066353C"/>
    <w:rsid w:val="00663660"/>
    <w:rsid w:val="00663756"/>
    <w:rsid w:val="00663971"/>
    <w:rsid w:val="00663C08"/>
    <w:rsid w:val="00663D61"/>
    <w:rsid w:val="00663E19"/>
    <w:rsid w:val="0066412D"/>
    <w:rsid w:val="006645C3"/>
    <w:rsid w:val="0066466F"/>
    <w:rsid w:val="00664C9E"/>
    <w:rsid w:val="00664E03"/>
    <w:rsid w:val="006659B9"/>
    <w:rsid w:val="00665A26"/>
    <w:rsid w:val="00665A2D"/>
    <w:rsid w:val="0066614E"/>
    <w:rsid w:val="0066616D"/>
    <w:rsid w:val="006665C6"/>
    <w:rsid w:val="006668E5"/>
    <w:rsid w:val="00666903"/>
    <w:rsid w:val="006669A2"/>
    <w:rsid w:val="00666D1C"/>
    <w:rsid w:val="00666E9D"/>
    <w:rsid w:val="00667625"/>
    <w:rsid w:val="00667B13"/>
    <w:rsid w:val="00667C3E"/>
    <w:rsid w:val="00670165"/>
    <w:rsid w:val="00670562"/>
    <w:rsid w:val="006705A4"/>
    <w:rsid w:val="006708AE"/>
    <w:rsid w:val="00670ABC"/>
    <w:rsid w:val="00670B06"/>
    <w:rsid w:val="00671332"/>
    <w:rsid w:val="00671861"/>
    <w:rsid w:val="006719A9"/>
    <w:rsid w:val="00671F68"/>
    <w:rsid w:val="00672049"/>
    <w:rsid w:val="00672194"/>
    <w:rsid w:val="006722F6"/>
    <w:rsid w:val="00672329"/>
    <w:rsid w:val="0067275C"/>
    <w:rsid w:val="00672A7B"/>
    <w:rsid w:val="00672AF6"/>
    <w:rsid w:val="0067324B"/>
    <w:rsid w:val="0067332C"/>
    <w:rsid w:val="0067337D"/>
    <w:rsid w:val="006735A7"/>
    <w:rsid w:val="006746FA"/>
    <w:rsid w:val="00674A1F"/>
    <w:rsid w:val="00674A85"/>
    <w:rsid w:val="006754ED"/>
    <w:rsid w:val="00675500"/>
    <w:rsid w:val="00675659"/>
    <w:rsid w:val="00675DA4"/>
    <w:rsid w:val="00675FBC"/>
    <w:rsid w:val="0067621B"/>
    <w:rsid w:val="006767E2"/>
    <w:rsid w:val="00676BD0"/>
    <w:rsid w:val="00676D90"/>
    <w:rsid w:val="006771A0"/>
    <w:rsid w:val="00677414"/>
    <w:rsid w:val="00677A3B"/>
    <w:rsid w:val="00677B68"/>
    <w:rsid w:val="00677BE9"/>
    <w:rsid w:val="00677E63"/>
    <w:rsid w:val="00680263"/>
    <w:rsid w:val="00680362"/>
    <w:rsid w:val="0068061F"/>
    <w:rsid w:val="00680649"/>
    <w:rsid w:val="006808DE"/>
    <w:rsid w:val="00680919"/>
    <w:rsid w:val="00681344"/>
    <w:rsid w:val="006819C6"/>
    <w:rsid w:val="00681CB2"/>
    <w:rsid w:val="00681DCF"/>
    <w:rsid w:val="00681EBF"/>
    <w:rsid w:val="0068201F"/>
    <w:rsid w:val="006821B4"/>
    <w:rsid w:val="00682222"/>
    <w:rsid w:val="00682476"/>
    <w:rsid w:val="006827E6"/>
    <w:rsid w:val="0068285E"/>
    <w:rsid w:val="00682BE7"/>
    <w:rsid w:val="006831F0"/>
    <w:rsid w:val="006834AF"/>
    <w:rsid w:val="00683608"/>
    <w:rsid w:val="00683B93"/>
    <w:rsid w:val="00683EF8"/>
    <w:rsid w:val="0068465C"/>
    <w:rsid w:val="006848ED"/>
    <w:rsid w:val="00684DC2"/>
    <w:rsid w:val="00684DF0"/>
    <w:rsid w:val="0068531A"/>
    <w:rsid w:val="00685B51"/>
    <w:rsid w:val="00685E81"/>
    <w:rsid w:val="00686035"/>
    <w:rsid w:val="00686069"/>
    <w:rsid w:val="00686134"/>
    <w:rsid w:val="0068617C"/>
    <w:rsid w:val="00686207"/>
    <w:rsid w:val="00686B8B"/>
    <w:rsid w:val="00686D1B"/>
    <w:rsid w:val="00686D48"/>
    <w:rsid w:val="00686F46"/>
    <w:rsid w:val="0068702E"/>
    <w:rsid w:val="0068760B"/>
    <w:rsid w:val="0068772A"/>
    <w:rsid w:val="00687971"/>
    <w:rsid w:val="006879C6"/>
    <w:rsid w:val="0069072D"/>
    <w:rsid w:val="0069078A"/>
    <w:rsid w:val="006907CC"/>
    <w:rsid w:val="00690F5D"/>
    <w:rsid w:val="00691485"/>
    <w:rsid w:val="00691519"/>
    <w:rsid w:val="0069153D"/>
    <w:rsid w:val="0069186C"/>
    <w:rsid w:val="00691962"/>
    <w:rsid w:val="0069205F"/>
    <w:rsid w:val="00692256"/>
    <w:rsid w:val="00692417"/>
    <w:rsid w:val="00692B30"/>
    <w:rsid w:val="0069300D"/>
    <w:rsid w:val="00693063"/>
    <w:rsid w:val="006937E1"/>
    <w:rsid w:val="00693EF3"/>
    <w:rsid w:val="00694529"/>
    <w:rsid w:val="0069459D"/>
    <w:rsid w:val="00694781"/>
    <w:rsid w:val="00694957"/>
    <w:rsid w:val="00694E22"/>
    <w:rsid w:val="00694E88"/>
    <w:rsid w:val="00694F75"/>
    <w:rsid w:val="006953FD"/>
    <w:rsid w:val="0069543C"/>
    <w:rsid w:val="006956DE"/>
    <w:rsid w:val="00695B9E"/>
    <w:rsid w:val="00695E7A"/>
    <w:rsid w:val="00695E83"/>
    <w:rsid w:val="0069623B"/>
    <w:rsid w:val="00696788"/>
    <w:rsid w:val="00696BEF"/>
    <w:rsid w:val="00696C93"/>
    <w:rsid w:val="00696D83"/>
    <w:rsid w:val="00696F79"/>
    <w:rsid w:val="00697437"/>
    <w:rsid w:val="006976CF"/>
    <w:rsid w:val="0069775D"/>
    <w:rsid w:val="00697A0B"/>
    <w:rsid w:val="00697D80"/>
    <w:rsid w:val="00697EB9"/>
    <w:rsid w:val="00697FB0"/>
    <w:rsid w:val="00697FF7"/>
    <w:rsid w:val="006A02C0"/>
    <w:rsid w:val="006A035A"/>
    <w:rsid w:val="006A03F7"/>
    <w:rsid w:val="006A043D"/>
    <w:rsid w:val="006A0799"/>
    <w:rsid w:val="006A08B7"/>
    <w:rsid w:val="006A0A67"/>
    <w:rsid w:val="006A0C7A"/>
    <w:rsid w:val="006A1267"/>
    <w:rsid w:val="006A18EE"/>
    <w:rsid w:val="006A194E"/>
    <w:rsid w:val="006A1DAE"/>
    <w:rsid w:val="006A1DBB"/>
    <w:rsid w:val="006A21AC"/>
    <w:rsid w:val="006A238A"/>
    <w:rsid w:val="006A26CD"/>
    <w:rsid w:val="006A275C"/>
    <w:rsid w:val="006A3A26"/>
    <w:rsid w:val="006A452E"/>
    <w:rsid w:val="006A48D7"/>
    <w:rsid w:val="006A4AD5"/>
    <w:rsid w:val="006A4AF9"/>
    <w:rsid w:val="006A4B22"/>
    <w:rsid w:val="006A4BC7"/>
    <w:rsid w:val="006A4C76"/>
    <w:rsid w:val="006A516F"/>
    <w:rsid w:val="006A54EE"/>
    <w:rsid w:val="006A5510"/>
    <w:rsid w:val="006A5723"/>
    <w:rsid w:val="006A5852"/>
    <w:rsid w:val="006A6737"/>
    <w:rsid w:val="006A67AB"/>
    <w:rsid w:val="006A699D"/>
    <w:rsid w:val="006A6A71"/>
    <w:rsid w:val="006A6D01"/>
    <w:rsid w:val="006A6D3E"/>
    <w:rsid w:val="006A71B0"/>
    <w:rsid w:val="006A73F7"/>
    <w:rsid w:val="006A7BF0"/>
    <w:rsid w:val="006B0145"/>
    <w:rsid w:val="006B037D"/>
    <w:rsid w:val="006B048C"/>
    <w:rsid w:val="006B06C7"/>
    <w:rsid w:val="006B0765"/>
    <w:rsid w:val="006B07EC"/>
    <w:rsid w:val="006B0B7E"/>
    <w:rsid w:val="006B0B81"/>
    <w:rsid w:val="006B0FE7"/>
    <w:rsid w:val="006B0FFC"/>
    <w:rsid w:val="006B10C9"/>
    <w:rsid w:val="006B1212"/>
    <w:rsid w:val="006B1A2E"/>
    <w:rsid w:val="006B1E5A"/>
    <w:rsid w:val="006B214D"/>
    <w:rsid w:val="006B25E2"/>
    <w:rsid w:val="006B3566"/>
    <w:rsid w:val="006B3835"/>
    <w:rsid w:val="006B3C01"/>
    <w:rsid w:val="006B3CA0"/>
    <w:rsid w:val="006B3CA4"/>
    <w:rsid w:val="006B4586"/>
    <w:rsid w:val="006B496C"/>
    <w:rsid w:val="006B4B97"/>
    <w:rsid w:val="006B4C1F"/>
    <w:rsid w:val="006B4F48"/>
    <w:rsid w:val="006B5315"/>
    <w:rsid w:val="006B5396"/>
    <w:rsid w:val="006B59F1"/>
    <w:rsid w:val="006B5B89"/>
    <w:rsid w:val="006B5F26"/>
    <w:rsid w:val="006B64CF"/>
    <w:rsid w:val="006B6671"/>
    <w:rsid w:val="006B66C0"/>
    <w:rsid w:val="006B6E42"/>
    <w:rsid w:val="006B6EAB"/>
    <w:rsid w:val="006B6F9E"/>
    <w:rsid w:val="006B701F"/>
    <w:rsid w:val="006B70F3"/>
    <w:rsid w:val="006B768F"/>
    <w:rsid w:val="006B7E5E"/>
    <w:rsid w:val="006C0396"/>
    <w:rsid w:val="006C085E"/>
    <w:rsid w:val="006C0979"/>
    <w:rsid w:val="006C09C4"/>
    <w:rsid w:val="006C0FCB"/>
    <w:rsid w:val="006C11CD"/>
    <w:rsid w:val="006C13E9"/>
    <w:rsid w:val="006C157D"/>
    <w:rsid w:val="006C1D3A"/>
    <w:rsid w:val="006C1FD3"/>
    <w:rsid w:val="006C2135"/>
    <w:rsid w:val="006C21AD"/>
    <w:rsid w:val="006C2440"/>
    <w:rsid w:val="006C2B6D"/>
    <w:rsid w:val="006C2E82"/>
    <w:rsid w:val="006C2EBC"/>
    <w:rsid w:val="006C30CB"/>
    <w:rsid w:val="006C30FD"/>
    <w:rsid w:val="006C34B3"/>
    <w:rsid w:val="006C3CD2"/>
    <w:rsid w:val="006C3CEA"/>
    <w:rsid w:val="006C3D86"/>
    <w:rsid w:val="006C4852"/>
    <w:rsid w:val="006C48B7"/>
    <w:rsid w:val="006C4A16"/>
    <w:rsid w:val="006C4A1C"/>
    <w:rsid w:val="006C4B14"/>
    <w:rsid w:val="006C4B71"/>
    <w:rsid w:val="006C4B79"/>
    <w:rsid w:val="006C4C59"/>
    <w:rsid w:val="006C4CD4"/>
    <w:rsid w:val="006C4DD1"/>
    <w:rsid w:val="006C554D"/>
    <w:rsid w:val="006C5596"/>
    <w:rsid w:val="006C576A"/>
    <w:rsid w:val="006C5E5C"/>
    <w:rsid w:val="006C5F90"/>
    <w:rsid w:val="006C64B7"/>
    <w:rsid w:val="006C65A0"/>
    <w:rsid w:val="006C686E"/>
    <w:rsid w:val="006C7495"/>
    <w:rsid w:val="006C79CF"/>
    <w:rsid w:val="006C7A56"/>
    <w:rsid w:val="006C7B08"/>
    <w:rsid w:val="006C7D73"/>
    <w:rsid w:val="006C7FB2"/>
    <w:rsid w:val="006D0296"/>
    <w:rsid w:val="006D0357"/>
    <w:rsid w:val="006D0487"/>
    <w:rsid w:val="006D066A"/>
    <w:rsid w:val="006D0946"/>
    <w:rsid w:val="006D09D4"/>
    <w:rsid w:val="006D0D18"/>
    <w:rsid w:val="006D0F35"/>
    <w:rsid w:val="006D1100"/>
    <w:rsid w:val="006D15FE"/>
    <w:rsid w:val="006D16FD"/>
    <w:rsid w:val="006D1974"/>
    <w:rsid w:val="006D1B81"/>
    <w:rsid w:val="006D1DB1"/>
    <w:rsid w:val="006D1F5B"/>
    <w:rsid w:val="006D21FE"/>
    <w:rsid w:val="006D21FF"/>
    <w:rsid w:val="006D2274"/>
    <w:rsid w:val="006D26DB"/>
    <w:rsid w:val="006D2C68"/>
    <w:rsid w:val="006D336C"/>
    <w:rsid w:val="006D35DB"/>
    <w:rsid w:val="006D37F2"/>
    <w:rsid w:val="006D38DD"/>
    <w:rsid w:val="006D390F"/>
    <w:rsid w:val="006D3C50"/>
    <w:rsid w:val="006D3D3D"/>
    <w:rsid w:val="006D4009"/>
    <w:rsid w:val="006D40F5"/>
    <w:rsid w:val="006D4689"/>
    <w:rsid w:val="006D4720"/>
    <w:rsid w:val="006D474A"/>
    <w:rsid w:val="006D47D6"/>
    <w:rsid w:val="006D48AD"/>
    <w:rsid w:val="006D4D97"/>
    <w:rsid w:val="006D4E3B"/>
    <w:rsid w:val="006D4F1F"/>
    <w:rsid w:val="006D4F4A"/>
    <w:rsid w:val="006D4FBB"/>
    <w:rsid w:val="006D544F"/>
    <w:rsid w:val="006D5620"/>
    <w:rsid w:val="006D590B"/>
    <w:rsid w:val="006D59FB"/>
    <w:rsid w:val="006D5E20"/>
    <w:rsid w:val="006D5F91"/>
    <w:rsid w:val="006D610F"/>
    <w:rsid w:val="006D614E"/>
    <w:rsid w:val="006D688A"/>
    <w:rsid w:val="006D6C0B"/>
    <w:rsid w:val="006D6D09"/>
    <w:rsid w:val="006D6DC6"/>
    <w:rsid w:val="006D6FBE"/>
    <w:rsid w:val="006D7B6C"/>
    <w:rsid w:val="006D7E46"/>
    <w:rsid w:val="006E04E4"/>
    <w:rsid w:val="006E081A"/>
    <w:rsid w:val="006E082B"/>
    <w:rsid w:val="006E0849"/>
    <w:rsid w:val="006E0A77"/>
    <w:rsid w:val="006E0BF0"/>
    <w:rsid w:val="006E0E84"/>
    <w:rsid w:val="006E0EB6"/>
    <w:rsid w:val="006E112A"/>
    <w:rsid w:val="006E119C"/>
    <w:rsid w:val="006E127D"/>
    <w:rsid w:val="006E1A18"/>
    <w:rsid w:val="006E1ABC"/>
    <w:rsid w:val="006E1B27"/>
    <w:rsid w:val="006E1C37"/>
    <w:rsid w:val="006E1D2E"/>
    <w:rsid w:val="006E1E9E"/>
    <w:rsid w:val="006E205F"/>
    <w:rsid w:val="006E21FA"/>
    <w:rsid w:val="006E240E"/>
    <w:rsid w:val="006E25F0"/>
    <w:rsid w:val="006E2676"/>
    <w:rsid w:val="006E28A1"/>
    <w:rsid w:val="006E2F64"/>
    <w:rsid w:val="006E3130"/>
    <w:rsid w:val="006E3419"/>
    <w:rsid w:val="006E3713"/>
    <w:rsid w:val="006E376F"/>
    <w:rsid w:val="006E3919"/>
    <w:rsid w:val="006E3AAB"/>
    <w:rsid w:val="006E44D7"/>
    <w:rsid w:val="006E4543"/>
    <w:rsid w:val="006E4730"/>
    <w:rsid w:val="006E58ED"/>
    <w:rsid w:val="006E59C8"/>
    <w:rsid w:val="006E5B47"/>
    <w:rsid w:val="006E5D70"/>
    <w:rsid w:val="006E5F2D"/>
    <w:rsid w:val="006E63D2"/>
    <w:rsid w:val="006E6D41"/>
    <w:rsid w:val="006E6EBC"/>
    <w:rsid w:val="006E7141"/>
    <w:rsid w:val="006E7186"/>
    <w:rsid w:val="006E7639"/>
    <w:rsid w:val="006E778C"/>
    <w:rsid w:val="006E7A31"/>
    <w:rsid w:val="006E7A43"/>
    <w:rsid w:val="006F04C3"/>
    <w:rsid w:val="006F08BF"/>
    <w:rsid w:val="006F0A7C"/>
    <w:rsid w:val="006F0DB5"/>
    <w:rsid w:val="006F1071"/>
    <w:rsid w:val="006F1077"/>
    <w:rsid w:val="006F10B4"/>
    <w:rsid w:val="006F1728"/>
    <w:rsid w:val="006F1C92"/>
    <w:rsid w:val="006F218D"/>
    <w:rsid w:val="006F25FA"/>
    <w:rsid w:val="006F2A1B"/>
    <w:rsid w:val="006F2ABC"/>
    <w:rsid w:val="006F2AC9"/>
    <w:rsid w:val="006F2E14"/>
    <w:rsid w:val="006F2F40"/>
    <w:rsid w:val="006F31C7"/>
    <w:rsid w:val="006F31D8"/>
    <w:rsid w:val="006F326F"/>
    <w:rsid w:val="006F3909"/>
    <w:rsid w:val="006F39F1"/>
    <w:rsid w:val="006F3AFD"/>
    <w:rsid w:val="006F3BE3"/>
    <w:rsid w:val="006F3C07"/>
    <w:rsid w:val="006F3CDB"/>
    <w:rsid w:val="006F3CF3"/>
    <w:rsid w:val="006F3F5E"/>
    <w:rsid w:val="006F3F6C"/>
    <w:rsid w:val="006F3FB6"/>
    <w:rsid w:val="006F4127"/>
    <w:rsid w:val="006F42F7"/>
    <w:rsid w:val="006F4336"/>
    <w:rsid w:val="006F4646"/>
    <w:rsid w:val="006F4897"/>
    <w:rsid w:val="006F49B1"/>
    <w:rsid w:val="006F4BEC"/>
    <w:rsid w:val="006F4CA0"/>
    <w:rsid w:val="006F541D"/>
    <w:rsid w:val="006F54AE"/>
    <w:rsid w:val="006F5841"/>
    <w:rsid w:val="006F59F3"/>
    <w:rsid w:val="006F6310"/>
    <w:rsid w:val="006F64DB"/>
    <w:rsid w:val="006F6EAD"/>
    <w:rsid w:val="006F6F18"/>
    <w:rsid w:val="006F72DB"/>
    <w:rsid w:val="006F7979"/>
    <w:rsid w:val="006F7E05"/>
    <w:rsid w:val="006F7ED4"/>
    <w:rsid w:val="00700022"/>
    <w:rsid w:val="00700ACE"/>
    <w:rsid w:val="00700E7F"/>
    <w:rsid w:val="00701275"/>
    <w:rsid w:val="00701661"/>
    <w:rsid w:val="0070169B"/>
    <w:rsid w:val="007016DE"/>
    <w:rsid w:val="00701B6B"/>
    <w:rsid w:val="0070271B"/>
    <w:rsid w:val="00702858"/>
    <w:rsid w:val="00703635"/>
    <w:rsid w:val="00703637"/>
    <w:rsid w:val="007039F9"/>
    <w:rsid w:val="00703DE7"/>
    <w:rsid w:val="00703E35"/>
    <w:rsid w:val="0070454A"/>
    <w:rsid w:val="00704DE8"/>
    <w:rsid w:val="00704F09"/>
    <w:rsid w:val="00705806"/>
    <w:rsid w:val="00705AD1"/>
    <w:rsid w:val="00705B6F"/>
    <w:rsid w:val="00705D5A"/>
    <w:rsid w:val="0070627B"/>
    <w:rsid w:val="007065C7"/>
    <w:rsid w:val="00706609"/>
    <w:rsid w:val="007066CC"/>
    <w:rsid w:val="00706757"/>
    <w:rsid w:val="00706D5E"/>
    <w:rsid w:val="00706FD0"/>
    <w:rsid w:val="00707100"/>
    <w:rsid w:val="007071D9"/>
    <w:rsid w:val="007071E8"/>
    <w:rsid w:val="007072A0"/>
    <w:rsid w:val="00707928"/>
    <w:rsid w:val="0070793F"/>
    <w:rsid w:val="00707F71"/>
    <w:rsid w:val="007100EC"/>
    <w:rsid w:val="007104C7"/>
    <w:rsid w:val="007105BD"/>
    <w:rsid w:val="00710973"/>
    <w:rsid w:val="00710A94"/>
    <w:rsid w:val="00710B26"/>
    <w:rsid w:val="00710E96"/>
    <w:rsid w:val="00711013"/>
    <w:rsid w:val="00711065"/>
    <w:rsid w:val="0071160B"/>
    <w:rsid w:val="00711917"/>
    <w:rsid w:val="00711B33"/>
    <w:rsid w:val="00711D33"/>
    <w:rsid w:val="00711D36"/>
    <w:rsid w:val="00711FC6"/>
    <w:rsid w:val="00712112"/>
    <w:rsid w:val="00712208"/>
    <w:rsid w:val="00712668"/>
    <w:rsid w:val="00712B7E"/>
    <w:rsid w:val="00712C2C"/>
    <w:rsid w:val="00712C6D"/>
    <w:rsid w:val="00712CCF"/>
    <w:rsid w:val="00712F94"/>
    <w:rsid w:val="00713012"/>
    <w:rsid w:val="007131F1"/>
    <w:rsid w:val="0071337D"/>
    <w:rsid w:val="00713538"/>
    <w:rsid w:val="007136BB"/>
    <w:rsid w:val="00713829"/>
    <w:rsid w:val="00713B3D"/>
    <w:rsid w:val="00713FFC"/>
    <w:rsid w:val="00714460"/>
    <w:rsid w:val="007145C1"/>
    <w:rsid w:val="00714723"/>
    <w:rsid w:val="007147B8"/>
    <w:rsid w:val="00714AD8"/>
    <w:rsid w:val="00714AE0"/>
    <w:rsid w:val="00714C40"/>
    <w:rsid w:val="00715322"/>
    <w:rsid w:val="00716227"/>
    <w:rsid w:val="007164D3"/>
    <w:rsid w:val="00716550"/>
    <w:rsid w:val="007167DB"/>
    <w:rsid w:val="00716867"/>
    <w:rsid w:val="00716B42"/>
    <w:rsid w:val="00716E94"/>
    <w:rsid w:val="007173CE"/>
    <w:rsid w:val="0071765C"/>
    <w:rsid w:val="007178F5"/>
    <w:rsid w:val="00717BA6"/>
    <w:rsid w:val="00717F62"/>
    <w:rsid w:val="00717FF4"/>
    <w:rsid w:val="00720007"/>
    <w:rsid w:val="00720429"/>
    <w:rsid w:val="0072048E"/>
    <w:rsid w:val="007204DD"/>
    <w:rsid w:val="0072052B"/>
    <w:rsid w:val="0072061B"/>
    <w:rsid w:val="007206E5"/>
    <w:rsid w:val="00720D02"/>
    <w:rsid w:val="00720F4C"/>
    <w:rsid w:val="00721108"/>
    <w:rsid w:val="00721513"/>
    <w:rsid w:val="007216A2"/>
    <w:rsid w:val="00721716"/>
    <w:rsid w:val="00721B93"/>
    <w:rsid w:val="00721CB2"/>
    <w:rsid w:val="00722124"/>
    <w:rsid w:val="00722288"/>
    <w:rsid w:val="00722C23"/>
    <w:rsid w:val="00722E56"/>
    <w:rsid w:val="007230C6"/>
    <w:rsid w:val="0072349B"/>
    <w:rsid w:val="00723806"/>
    <w:rsid w:val="0072389B"/>
    <w:rsid w:val="00723B68"/>
    <w:rsid w:val="00723B76"/>
    <w:rsid w:val="00723E95"/>
    <w:rsid w:val="00724981"/>
    <w:rsid w:val="00724ED7"/>
    <w:rsid w:val="00725739"/>
    <w:rsid w:val="007257EA"/>
    <w:rsid w:val="00725B70"/>
    <w:rsid w:val="00725BA0"/>
    <w:rsid w:val="00725CA0"/>
    <w:rsid w:val="00725D44"/>
    <w:rsid w:val="0072636F"/>
    <w:rsid w:val="0072656C"/>
    <w:rsid w:val="00726A7A"/>
    <w:rsid w:val="00727301"/>
    <w:rsid w:val="007279DA"/>
    <w:rsid w:val="00727A97"/>
    <w:rsid w:val="00727C08"/>
    <w:rsid w:val="007302A7"/>
    <w:rsid w:val="007302C8"/>
    <w:rsid w:val="00730BF9"/>
    <w:rsid w:val="007312EB"/>
    <w:rsid w:val="00731730"/>
    <w:rsid w:val="00731D1B"/>
    <w:rsid w:val="00731FBC"/>
    <w:rsid w:val="00732068"/>
    <w:rsid w:val="0073242C"/>
    <w:rsid w:val="007333D6"/>
    <w:rsid w:val="0073345A"/>
    <w:rsid w:val="00733918"/>
    <w:rsid w:val="00733A98"/>
    <w:rsid w:val="00734566"/>
    <w:rsid w:val="007345F6"/>
    <w:rsid w:val="00734697"/>
    <w:rsid w:val="00734A6E"/>
    <w:rsid w:val="00734B6E"/>
    <w:rsid w:val="00734E04"/>
    <w:rsid w:val="0073501D"/>
    <w:rsid w:val="00735321"/>
    <w:rsid w:val="007355BA"/>
    <w:rsid w:val="00735926"/>
    <w:rsid w:val="00735961"/>
    <w:rsid w:val="00736343"/>
    <w:rsid w:val="00736440"/>
    <w:rsid w:val="007365CC"/>
    <w:rsid w:val="007366B4"/>
    <w:rsid w:val="00736943"/>
    <w:rsid w:val="00736AAB"/>
    <w:rsid w:val="0073719A"/>
    <w:rsid w:val="00737758"/>
    <w:rsid w:val="00737836"/>
    <w:rsid w:val="00737837"/>
    <w:rsid w:val="00737879"/>
    <w:rsid w:val="0073789D"/>
    <w:rsid w:val="0073794C"/>
    <w:rsid w:val="00740214"/>
    <w:rsid w:val="00740A44"/>
    <w:rsid w:val="00740B37"/>
    <w:rsid w:val="00740D4D"/>
    <w:rsid w:val="00740F86"/>
    <w:rsid w:val="0074105A"/>
    <w:rsid w:val="0074162F"/>
    <w:rsid w:val="00741A2A"/>
    <w:rsid w:val="00741A30"/>
    <w:rsid w:val="00741B2D"/>
    <w:rsid w:val="00741D01"/>
    <w:rsid w:val="00741E14"/>
    <w:rsid w:val="00741F61"/>
    <w:rsid w:val="00742179"/>
    <w:rsid w:val="0074231E"/>
    <w:rsid w:val="00742408"/>
    <w:rsid w:val="007424E6"/>
    <w:rsid w:val="007429F0"/>
    <w:rsid w:val="00742FE7"/>
    <w:rsid w:val="007430E1"/>
    <w:rsid w:val="0074341A"/>
    <w:rsid w:val="00743B03"/>
    <w:rsid w:val="00743CFA"/>
    <w:rsid w:val="00743D67"/>
    <w:rsid w:val="0074402D"/>
    <w:rsid w:val="007445D1"/>
    <w:rsid w:val="0074485F"/>
    <w:rsid w:val="00744A2C"/>
    <w:rsid w:val="00744B74"/>
    <w:rsid w:val="00744F23"/>
    <w:rsid w:val="00745013"/>
    <w:rsid w:val="007450DF"/>
    <w:rsid w:val="0074528B"/>
    <w:rsid w:val="00745670"/>
    <w:rsid w:val="00745BD3"/>
    <w:rsid w:val="00745DEF"/>
    <w:rsid w:val="00745E46"/>
    <w:rsid w:val="00745F22"/>
    <w:rsid w:val="00745F7F"/>
    <w:rsid w:val="00746013"/>
    <w:rsid w:val="007460AC"/>
    <w:rsid w:val="00746181"/>
    <w:rsid w:val="0074625D"/>
    <w:rsid w:val="0074629D"/>
    <w:rsid w:val="00746323"/>
    <w:rsid w:val="0074692D"/>
    <w:rsid w:val="00746AC8"/>
    <w:rsid w:val="00746E49"/>
    <w:rsid w:val="00746FF3"/>
    <w:rsid w:val="0074717A"/>
    <w:rsid w:val="007474DA"/>
    <w:rsid w:val="00747647"/>
    <w:rsid w:val="00747693"/>
    <w:rsid w:val="00747ABC"/>
    <w:rsid w:val="00747DD2"/>
    <w:rsid w:val="0075002D"/>
    <w:rsid w:val="00750303"/>
    <w:rsid w:val="00750663"/>
    <w:rsid w:val="0075070B"/>
    <w:rsid w:val="0075083D"/>
    <w:rsid w:val="007508C5"/>
    <w:rsid w:val="00750E98"/>
    <w:rsid w:val="00750F57"/>
    <w:rsid w:val="007513FA"/>
    <w:rsid w:val="00751459"/>
    <w:rsid w:val="00751981"/>
    <w:rsid w:val="00751EE5"/>
    <w:rsid w:val="00752089"/>
    <w:rsid w:val="0075210A"/>
    <w:rsid w:val="007526AE"/>
    <w:rsid w:val="00752763"/>
    <w:rsid w:val="00752975"/>
    <w:rsid w:val="00753474"/>
    <w:rsid w:val="007537F3"/>
    <w:rsid w:val="00753F00"/>
    <w:rsid w:val="0075432B"/>
    <w:rsid w:val="0075463D"/>
    <w:rsid w:val="0075508A"/>
    <w:rsid w:val="0075509D"/>
    <w:rsid w:val="007551DC"/>
    <w:rsid w:val="0075547C"/>
    <w:rsid w:val="007560C1"/>
    <w:rsid w:val="00756773"/>
    <w:rsid w:val="007567B9"/>
    <w:rsid w:val="00756AFF"/>
    <w:rsid w:val="00756B40"/>
    <w:rsid w:val="00757240"/>
    <w:rsid w:val="007572AA"/>
    <w:rsid w:val="0075773C"/>
    <w:rsid w:val="00757799"/>
    <w:rsid w:val="0075796D"/>
    <w:rsid w:val="00757BD8"/>
    <w:rsid w:val="00757F5C"/>
    <w:rsid w:val="00760ADA"/>
    <w:rsid w:val="00760CBB"/>
    <w:rsid w:val="00760EF1"/>
    <w:rsid w:val="00761223"/>
    <w:rsid w:val="007612F9"/>
    <w:rsid w:val="007613E3"/>
    <w:rsid w:val="007614AC"/>
    <w:rsid w:val="007616F6"/>
    <w:rsid w:val="00761824"/>
    <w:rsid w:val="00761DD3"/>
    <w:rsid w:val="0076220E"/>
    <w:rsid w:val="00762236"/>
    <w:rsid w:val="00762390"/>
    <w:rsid w:val="007623E2"/>
    <w:rsid w:val="00762596"/>
    <w:rsid w:val="00762EF2"/>
    <w:rsid w:val="0076336F"/>
    <w:rsid w:val="00763B20"/>
    <w:rsid w:val="00763B93"/>
    <w:rsid w:val="00763D9C"/>
    <w:rsid w:val="00763E7E"/>
    <w:rsid w:val="00763F5C"/>
    <w:rsid w:val="00764068"/>
    <w:rsid w:val="007642FE"/>
    <w:rsid w:val="007643F0"/>
    <w:rsid w:val="00764526"/>
    <w:rsid w:val="00764617"/>
    <w:rsid w:val="00764769"/>
    <w:rsid w:val="007649BF"/>
    <w:rsid w:val="00764F41"/>
    <w:rsid w:val="00765251"/>
    <w:rsid w:val="007655F8"/>
    <w:rsid w:val="00765708"/>
    <w:rsid w:val="00765797"/>
    <w:rsid w:val="00765DDA"/>
    <w:rsid w:val="00765FFF"/>
    <w:rsid w:val="00766677"/>
    <w:rsid w:val="00766984"/>
    <w:rsid w:val="00766A05"/>
    <w:rsid w:val="00767030"/>
    <w:rsid w:val="007671CF"/>
    <w:rsid w:val="0076758D"/>
    <w:rsid w:val="00767F1D"/>
    <w:rsid w:val="007701D2"/>
    <w:rsid w:val="007703EB"/>
    <w:rsid w:val="007704D4"/>
    <w:rsid w:val="00770687"/>
    <w:rsid w:val="00770BC6"/>
    <w:rsid w:val="00770F49"/>
    <w:rsid w:val="0077133F"/>
    <w:rsid w:val="00771461"/>
    <w:rsid w:val="007714A1"/>
    <w:rsid w:val="007716AF"/>
    <w:rsid w:val="00771F4C"/>
    <w:rsid w:val="00772048"/>
    <w:rsid w:val="007720E7"/>
    <w:rsid w:val="00772B3D"/>
    <w:rsid w:val="00772C20"/>
    <w:rsid w:val="00772D08"/>
    <w:rsid w:val="00773910"/>
    <w:rsid w:val="0077420A"/>
    <w:rsid w:val="0077440E"/>
    <w:rsid w:val="007746E5"/>
    <w:rsid w:val="007747E1"/>
    <w:rsid w:val="00774823"/>
    <w:rsid w:val="00774BC7"/>
    <w:rsid w:val="00774F9E"/>
    <w:rsid w:val="00775ADD"/>
    <w:rsid w:val="00775B0B"/>
    <w:rsid w:val="00775E13"/>
    <w:rsid w:val="007760B0"/>
    <w:rsid w:val="0077633A"/>
    <w:rsid w:val="00776617"/>
    <w:rsid w:val="00776851"/>
    <w:rsid w:val="00777638"/>
    <w:rsid w:val="007776FF"/>
    <w:rsid w:val="00777709"/>
    <w:rsid w:val="00777AB7"/>
    <w:rsid w:val="007804D5"/>
    <w:rsid w:val="00780929"/>
    <w:rsid w:val="00780AC0"/>
    <w:rsid w:val="00780FE4"/>
    <w:rsid w:val="0078114D"/>
    <w:rsid w:val="00781341"/>
    <w:rsid w:val="007818EB"/>
    <w:rsid w:val="00781A11"/>
    <w:rsid w:val="00781B43"/>
    <w:rsid w:val="00781CF0"/>
    <w:rsid w:val="00781ECC"/>
    <w:rsid w:val="00781EE9"/>
    <w:rsid w:val="00781FD4"/>
    <w:rsid w:val="007824A6"/>
    <w:rsid w:val="007827F8"/>
    <w:rsid w:val="007828D0"/>
    <w:rsid w:val="00782BDA"/>
    <w:rsid w:val="00783178"/>
    <w:rsid w:val="0078332F"/>
    <w:rsid w:val="00783363"/>
    <w:rsid w:val="007833C7"/>
    <w:rsid w:val="007837C0"/>
    <w:rsid w:val="00783AD5"/>
    <w:rsid w:val="00783D3E"/>
    <w:rsid w:val="0078424D"/>
    <w:rsid w:val="007849C2"/>
    <w:rsid w:val="007849C4"/>
    <w:rsid w:val="00784D96"/>
    <w:rsid w:val="007851EF"/>
    <w:rsid w:val="00785278"/>
    <w:rsid w:val="007856CE"/>
    <w:rsid w:val="00785A14"/>
    <w:rsid w:val="00785BF6"/>
    <w:rsid w:val="00785E2A"/>
    <w:rsid w:val="00785E78"/>
    <w:rsid w:val="00785F37"/>
    <w:rsid w:val="00786146"/>
    <w:rsid w:val="007861B0"/>
    <w:rsid w:val="007868A1"/>
    <w:rsid w:val="007870E1"/>
    <w:rsid w:val="0078731C"/>
    <w:rsid w:val="007873AD"/>
    <w:rsid w:val="0078742C"/>
    <w:rsid w:val="00787C69"/>
    <w:rsid w:val="00790094"/>
    <w:rsid w:val="007907C6"/>
    <w:rsid w:val="00790FB1"/>
    <w:rsid w:val="007915BE"/>
    <w:rsid w:val="00791640"/>
    <w:rsid w:val="0079194F"/>
    <w:rsid w:val="00791A9A"/>
    <w:rsid w:val="00791BDA"/>
    <w:rsid w:val="00791CC5"/>
    <w:rsid w:val="00791E9C"/>
    <w:rsid w:val="00791FB6"/>
    <w:rsid w:val="0079214C"/>
    <w:rsid w:val="00792455"/>
    <w:rsid w:val="00792E90"/>
    <w:rsid w:val="00792EE9"/>
    <w:rsid w:val="00793349"/>
    <w:rsid w:val="007934C3"/>
    <w:rsid w:val="007934C6"/>
    <w:rsid w:val="00793595"/>
    <w:rsid w:val="00793A2D"/>
    <w:rsid w:val="00793A4B"/>
    <w:rsid w:val="00793A85"/>
    <w:rsid w:val="00793C9F"/>
    <w:rsid w:val="00793E5F"/>
    <w:rsid w:val="00794023"/>
    <w:rsid w:val="007940A9"/>
    <w:rsid w:val="00794278"/>
    <w:rsid w:val="00794618"/>
    <w:rsid w:val="007948F3"/>
    <w:rsid w:val="00794AE8"/>
    <w:rsid w:val="00794E79"/>
    <w:rsid w:val="00794ED7"/>
    <w:rsid w:val="0079552D"/>
    <w:rsid w:val="0079571F"/>
    <w:rsid w:val="007957ED"/>
    <w:rsid w:val="00795A09"/>
    <w:rsid w:val="00795C43"/>
    <w:rsid w:val="00795F19"/>
    <w:rsid w:val="00795F2F"/>
    <w:rsid w:val="007963D7"/>
    <w:rsid w:val="00796527"/>
    <w:rsid w:val="00797067"/>
    <w:rsid w:val="007970BB"/>
    <w:rsid w:val="007970C4"/>
    <w:rsid w:val="0079761E"/>
    <w:rsid w:val="00797716"/>
    <w:rsid w:val="00797893"/>
    <w:rsid w:val="00797A09"/>
    <w:rsid w:val="00797BAD"/>
    <w:rsid w:val="007A1997"/>
    <w:rsid w:val="007A19F5"/>
    <w:rsid w:val="007A20D2"/>
    <w:rsid w:val="007A2AEC"/>
    <w:rsid w:val="007A2BF4"/>
    <w:rsid w:val="007A2CB5"/>
    <w:rsid w:val="007A30D8"/>
    <w:rsid w:val="007A310A"/>
    <w:rsid w:val="007A3255"/>
    <w:rsid w:val="007A35E2"/>
    <w:rsid w:val="007A388D"/>
    <w:rsid w:val="007A43A4"/>
    <w:rsid w:val="007A43C2"/>
    <w:rsid w:val="007A4582"/>
    <w:rsid w:val="007A464E"/>
    <w:rsid w:val="007A467B"/>
    <w:rsid w:val="007A4692"/>
    <w:rsid w:val="007A4FBC"/>
    <w:rsid w:val="007A5137"/>
    <w:rsid w:val="007A56DB"/>
    <w:rsid w:val="007A5961"/>
    <w:rsid w:val="007A6678"/>
    <w:rsid w:val="007A68D2"/>
    <w:rsid w:val="007A6955"/>
    <w:rsid w:val="007A6C83"/>
    <w:rsid w:val="007A6EE1"/>
    <w:rsid w:val="007A799B"/>
    <w:rsid w:val="007A7A16"/>
    <w:rsid w:val="007A7CE2"/>
    <w:rsid w:val="007B016F"/>
    <w:rsid w:val="007B0280"/>
    <w:rsid w:val="007B0556"/>
    <w:rsid w:val="007B05DA"/>
    <w:rsid w:val="007B0688"/>
    <w:rsid w:val="007B0733"/>
    <w:rsid w:val="007B08F1"/>
    <w:rsid w:val="007B0982"/>
    <w:rsid w:val="007B0BA4"/>
    <w:rsid w:val="007B1012"/>
    <w:rsid w:val="007B1374"/>
    <w:rsid w:val="007B1641"/>
    <w:rsid w:val="007B165C"/>
    <w:rsid w:val="007B1AB4"/>
    <w:rsid w:val="007B1EF0"/>
    <w:rsid w:val="007B22D7"/>
    <w:rsid w:val="007B2308"/>
    <w:rsid w:val="007B269A"/>
    <w:rsid w:val="007B271F"/>
    <w:rsid w:val="007B277C"/>
    <w:rsid w:val="007B298E"/>
    <w:rsid w:val="007B2AF4"/>
    <w:rsid w:val="007B3021"/>
    <w:rsid w:val="007B3157"/>
    <w:rsid w:val="007B3209"/>
    <w:rsid w:val="007B322A"/>
    <w:rsid w:val="007B3697"/>
    <w:rsid w:val="007B387B"/>
    <w:rsid w:val="007B38F4"/>
    <w:rsid w:val="007B3B1F"/>
    <w:rsid w:val="007B3D49"/>
    <w:rsid w:val="007B3D91"/>
    <w:rsid w:val="007B434D"/>
    <w:rsid w:val="007B44F0"/>
    <w:rsid w:val="007B4614"/>
    <w:rsid w:val="007B4945"/>
    <w:rsid w:val="007B4E6F"/>
    <w:rsid w:val="007B4EE0"/>
    <w:rsid w:val="007B500C"/>
    <w:rsid w:val="007B5064"/>
    <w:rsid w:val="007B5790"/>
    <w:rsid w:val="007B66A4"/>
    <w:rsid w:val="007B6963"/>
    <w:rsid w:val="007B6C71"/>
    <w:rsid w:val="007B6D17"/>
    <w:rsid w:val="007B6E96"/>
    <w:rsid w:val="007B6F66"/>
    <w:rsid w:val="007B6F8A"/>
    <w:rsid w:val="007B71B9"/>
    <w:rsid w:val="007B7420"/>
    <w:rsid w:val="007B7912"/>
    <w:rsid w:val="007B7ADF"/>
    <w:rsid w:val="007B7C94"/>
    <w:rsid w:val="007B7CA4"/>
    <w:rsid w:val="007C0011"/>
    <w:rsid w:val="007C020F"/>
    <w:rsid w:val="007C026A"/>
    <w:rsid w:val="007C0610"/>
    <w:rsid w:val="007C0CB4"/>
    <w:rsid w:val="007C0CC5"/>
    <w:rsid w:val="007C160F"/>
    <w:rsid w:val="007C2332"/>
    <w:rsid w:val="007C2624"/>
    <w:rsid w:val="007C2921"/>
    <w:rsid w:val="007C2F34"/>
    <w:rsid w:val="007C30BE"/>
    <w:rsid w:val="007C34A5"/>
    <w:rsid w:val="007C36DE"/>
    <w:rsid w:val="007C3B51"/>
    <w:rsid w:val="007C3E00"/>
    <w:rsid w:val="007C4616"/>
    <w:rsid w:val="007C4802"/>
    <w:rsid w:val="007C4CCA"/>
    <w:rsid w:val="007C5015"/>
    <w:rsid w:val="007C598B"/>
    <w:rsid w:val="007C5A00"/>
    <w:rsid w:val="007C5ECA"/>
    <w:rsid w:val="007C63BE"/>
    <w:rsid w:val="007C663C"/>
    <w:rsid w:val="007C676E"/>
    <w:rsid w:val="007C68E5"/>
    <w:rsid w:val="007C6AD6"/>
    <w:rsid w:val="007C6D22"/>
    <w:rsid w:val="007C6D56"/>
    <w:rsid w:val="007C6E20"/>
    <w:rsid w:val="007C6E28"/>
    <w:rsid w:val="007C716D"/>
    <w:rsid w:val="007C71CC"/>
    <w:rsid w:val="007C7287"/>
    <w:rsid w:val="007C7355"/>
    <w:rsid w:val="007D041F"/>
    <w:rsid w:val="007D0CF8"/>
    <w:rsid w:val="007D0E1A"/>
    <w:rsid w:val="007D0E75"/>
    <w:rsid w:val="007D10B7"/>
    <w:rsid w:val="007D1CC2"/>
    <w:rsid w:val="007D2142"/>
    <w:rsid w:val="007D22FD"/>
    <w:rsid w:val="007D24F9"/>
    <w:rsid w:val="007D2B11"/>
    <w:rsid w:val="007D3B02"/>
    <w:rsid w:val="007D4719"/>
    <w:rsid w:val="007D4738"/>
    <w:rsid w:val="007D47B2"/>
    <w:rsid w:val="007D4EC8"/>
    <w:rsid w:val="007D56D7"/>
    <w:rsid w:val="007D5773"/>
    <w:rsid w:val="007D5C15"/>
    <w:rsid w:val="007D5F77"/>
    <w:rsid w:val="007D6382"/>
    <w:rsid w:val="007D6CA3"/>
    <w:rsid w:val="007D72D2"/>
    <w:rsid w:val="007D797C"/>
    <w:rsid w:val="007D7A48"/>
    <w:rsid w:val="007D7E06"/>
    <w:rsid w:val="007E01B6"/>
    <w:rsid w:val="007E0711"/>
    <w:rsid w:val="007E08D1"/>
    <w:rsid w:val="007E0B0E"/>
    <w:rsid w:val="007E0DB7"/>
    <w:rsid w:val="007E13C9"/>
    <w:rsid w:val="007E2261"/>
    <w:rsid w:val="007E22D9"/>
    <w:rsid w:val="007E2551"/>
    <w:rsid w:val="007E2597"/>
    <w:rsid w:val="007E2811"/>
    <w:rsid w:val="007E2A23"/>
    <w:rsid w:val="007E2D53"/>
    <w:rsid w:val="007E2D82"/>
    <w:rsid w:val="007E2F17"/>
    <w:rsid w:val="007E2F4B"/>
    <w:rsid w:val="007E30F0"/>
    <w:rsid w:val="007E32E7"/>
    <w:rsid w:val="007E333D"/>
    <w:rsid w:val="007E38C1"/>
    <w:rsid w:val="007E391C"/>
    <w:rsid w:val="007E3B5E"/>
    <w:rsid w:val="007E440F"/>
    <w:rsid w:val="007E448B"/>
    <w:rsid w:val="007E4D3D"/>
    <w:rsid w:val="007E55CA"/>
    <w:rsid w:val="007E57B6"/>
    <w:rsid w:val="007E5836"/>
    <w:rsid w:val="007E5CF8"/>
    <w:rsid w:val="007E5E72"/>
    <w:rsid w:val="007E6AF0"/>
    <w:rsid w:val="007E6F36"/>
    <w:rsid w:val="007E7126"/>
    <w:rsid w:val="007E71E9"/>
    <w:rsid w:val="007E747F"/>
    <w:rsid w:val="007E75D8"/>
    <w:rsid w:val="007E768D"/>
    <w:rsid w:val="007E7961"/>
    <w:rsid w:val="007E7973"/>
    <w:rsid w:val="007E7998"/>
    <w:rsid w:val="007E7AB8"/>
    <w:rsid w:val="007F05B0"/>
    <w:rsid w:val="007F083F"/>
    <w:rsid w:val="007F09CE"/>
    <w:rsid w:val="007F0D19"/>
    <w:rsid w:val="007F0E5D"/>
    <w:rsid w:val="007F1CCA"/>
    <w:rsid w:val="007F1F03"/>
    <w:rsid w:val="007F1F76"/>
    <w:rsid w:val="007F216C"/>
    <w:rsid w:val="007F21A7"/>
    <w:rsid w:val="007F21E3"/>
    <w:rsid w:val="007F2579"/>
    <w:rsid w:val="007F257A"/>
    <w:rsid w:val="007F278D"/>
    <w:rsid w:val="007F27A3"/>
    <w:rsid w:val="007F2903"/>
    <w:rsid w:val="007F29FB"/>
    <w:rsid w:val="007F2BD5"/>
    <w:rsid w:val="007F2C2E"/>
    <w:rsid w:val="007F2FDC"/>
    <w:rsid w:val="007F3410"/>
    <w:rsid w:val="007F34B3"/>
    <w:rsid w:val="007F3800"/>
    <w:rsid w:val="007F3829"/>
    <w:rsid w:val="007F3D13"/>
    <w:rsid w:val="007F44D2"/>
    <w:rsid w:val="007F4845"/>
    <w:rsid w:val="007F4B76"/>
    <w:rsid w:val="007F4DBA"/>
    <w:rsid w:val="007F4DBE"/>
    <w:rsid w:val="007F52E0"/>
    <w:rsid w:val="007F5379"/>
    <w:rsid w:val="007F5463"/>
    <w:rsid w:val="007F54F6"/>
    <w:rsid w:val="007F5601"/>
    <w:rsid w:val="007F5BF8"/>
    <w:rsid w:val="007F5C40"/>
    <w:rsid w:val="007F5C61"/>
    <w:rsid w:val="007F5D67"/>
    <w:rsid w:val="007F5DD5"/>
    <w:rsid w:val="007F5E21"/>
    <w:rsid w:val="007F6157"/>
    <w:rsid w:val="007F61DC"/>
    <w:rsid w:val="007F69F6"/>
    <w:rsid w:val="007F6B4A"/>
    <w:rsid w:val="007F6BDC"/>
    <w:rsid w:val="007F6FDE"/>
    <w:rsid w:val="007F7992"/>
    <w:rsid w:val="007F7B2F"/>
    <w:rsid w:val="008008D2"/>
    <w:rsid w:val="0080096D"/>
    <w:rsid w:val="00800AB8"/>
    <w:rsid w:val="00800EB3"/>
    <w:rsid w:val="00800FC5"/>
    <w:rsid w:val="0080103C"/>
    <w:rsid w:val="00801046"/>
    <w:rsid w:val="0080112D"/>
    <w:rsid w:val="00801355"/>
    <w:rsid w:val="00801530"/>
    <w:rsid w:val="0080192E"/>
    <w:rsid w:val="00801CB2"/>
    <w:rsid w:val="008020DE"/>
    <w:rsid w:val="008021BC"/>
    <w:rsid w:val="00802552"/>
    <w:rsid w:val="00802727"/>
    <w:rsid w:val="00802798"/>
    <w:rsid w:val="00802D66"/>
    <w:rsid w:val="00802DE1"/>
    <w:rsid w:val="00802EE2"/>
    <w:rsid w:val="00802EEF"/>
    <w:rsid w:val="0080339E"/>
    <w:rsid w:val="0080390B"/>
    <w:rsid w:val="008039F6"/>
    <w:rsid w:val="00803A00"/>
    <w:rsid w:val="00803EC3"/>
    <w:rsid w:val="0080449F"/>
    <w:rsid w:val="008044DC"/>
    <w:rsid w:val="008046CA"/>
    <w:rsid w:val="008046F2"/>
    <w:rsid w:val="008048AE"/>
    <w:rsid w:val="0080516F"/>
    <w:rsid w:val="0080559F"/>
    <w:rsid w:val="00805AEC"/>
    <w:rsid w:val="00806059"/>
    <w:rsid w:val="008063B9"/>
    <w:rsid w:val="00806831"/>
    <w:rsid w:val="00806CB6"/>
    <w:rsid w:val="0080708B"/>
    <w:rsid w:val="008070CF"/>
    <w:rsid w:val="00807272"/>
    <w:rsid w:val="008072B1"/>
    <w:rsid w:val="0080749A"/>
    <w:rsid w:val="00807E4A"/>
    <w:rsid w:val="008109B1"/>
    <w:rsid w:val="00810E95"/>
    <w:rsid w:val="00810F9E"/>
    <w:rsid w:val="0081137F"/>
    <w:rsid w:val="00811E8B"/>
    <w:rsid w:val="008126B7"/>
    <w:rsid w:val="0081271E"/>
    <w:rsid w:val="00812796"/>
    <w:rsid w:val="00812965"/>
    <w:rsid w:val="00812BA9"/>
    <w:rsid w:val="00812C19"/>
    <w:rsid w:val="00812C9C"/>
    <w:rsid w:val="0081374F"/>
    <w:rsid w:val="00813786"/>
    <w:rsid w:val="00813797"/>
    <w:rsid w:val="008137FE"/>
    <w:rsid w:val="008138BB"/>
    <w:rsid w:val="00813D7B"/>
    <w:rsid w:val="00814E9B"/>
    <w:rsid w:val="00815917"/>
    <w:rsid w:val="00815A41"/>
    <w:rsid w:val="00815E79"/>
    <w:rsid w:val="00815F8B"/>
    <w:rsid w:val="008160E4"/>
    <w:rsid w:val="008161C4"/>
    <w:rsid w:val="00816205"/>
    <w:rsid w:val="00816308"/>
    <w:rsid w:val="00816417"/>
    <w:rsid w:val="0081688C"/>
    <w:rsid w:val="008168D0"/>
    <w:rsid w:val="0081694B"/>
    <w:rsid w:val="00816C69"/>
    <w:rsid w:val="00816EFD"/>
    <w:rsid w:val="00816F17"/>
    <w:rsid w:val="008170BF"/>
    <w:rsid w:val="0081740F"/>
    <w:rsid w:val="008174AC"/>
    <w:rsid w:val="00817721"/>
    <w:rsid w:val="00817D5A"/>
    <w:rsid w:val="00817E9B"/>
    <w:rsid w:val="00817F57"/>
    <w:rsid w:val="008202BA"/>
    <w:rsid w:val="0082068E"/>
    <w:rsid w:val="008209BA"/>
    <w:rsid w:val="008210A7"/>
    <w:rsid w:val="0082116C"/>
    <w:rsid w:val="008213EA"/>
    <w:rsid w:val="00821695"/>
    <w:rsid w:val="008216AD"/>
    <w:rsid w:val="008217BE"/>
    <w:rsid w:val="008218B2"/>
    <w:rsid w:val="00821923"/>
    <w:rsid w:val="00821A9E"/>
    <w:rsid w:val="00821BB4"/>
    <w:rsid w:val="00821C3B"/>
    <w:rsid w:val="00822071"/>
    <w:rsid w:val="0082246F"/>
    <w:rsid w:val="00822718"/>
    <w:rsid w:val="0082272E"/>
    <w:rsid w:val="00822795"/>
    <w:rsid w:val="00822C3F"/>
    <w:rsid w:val="00822FDB"/>
    <w:rsid w:val="008231E6"/>
    <w:rsid w:val="00823210"/>
    <w:rsid w:val="00823587"/>
    <w:rsid w:val="00823AA3"/>
    <w:rsid w:val="00823AA5"/>
    <w:rsid w:val="00823BAE"/>
    <w:rsid w:val="00823BD7"/>
    <w:rsid w:val="00823C45"/>
    <w:rsid w:val="00823E87"/>
    <w:rsid w:val="00824270"/>
    <w:rsid w:val="00824B2A"/>
    <w:rsid w:val="00824BF2"/>
    <w:rsid w:val="00824E56"/>
    <w:rsid w:val="00824F37"/>
    <w:rsid w:val="00825015"/>
    <w:rsid w:val="00825344"/>
    <w:rsid w:val="0082566E"/>
    <w:rsid w:val="00825864"/>
    <w:rsid w:val="00825B7E"/>
    <w:rsid w:val="00825BA9"/>
    <w:rsid w:val="00826203"/>
    <w:rsid w:val="00826215"/>
    <w:rsid w:val="008266C7"/>
    <w:rsid w:val="00826A38"/>
    <w:rsid w:val="00826CA1"/>
    <w:rsid w:val="00827029"/>
    <w:rsid w:val="00827479"/>
    <w:rsid w:val="00827480"/>
    <w:rsid w:val="00827C3D"/>
    <w:rsid w:val="00830153"/>
    <w:rsid w:val="00830372"/>
    <w:rsid w:val="008305C4"/>
    <w:rsid w:val="0083075C"/>
    <w:rsid w:val="008307A9"/>
    <w:rsid w:val="008308E1"/>
    <w:rsid w:val="00830AEF"/>
    <w:rsid w:val="00830D24"/>
    <w:rsid w:val="00831276"/>
    <w:rsid w:val="008314B3"/>
    <w:rsid w:val="008316FE"/>
    <w:rsid w:val="00831768"/>
    <w:rsid w:val="0083239F"/>
    <w:rsid w:val="0083249D"/>
    <w:rsid w:val="008324A2"/>
    <w:rsid w:val="0083250E"/>
    <w:rsid w:val="0083270E"/>
    <w:rsid w:val="008327D6"/>
    <w:rsid w:val="00832F40"/>
    <w:rsid w:val="0083350F"/>
    <w:rsid w:val="00833744"/>
    <w:rsid w:val="00833790"/>
    <w:rsid w:val="008338F1"/>
    <w:rsid w:val="008340AD"/>
    <w:rsid w:val="0083412A"/>
    <w:rsid w:val="00834429"/>
    <w:rsid w:val="0083455E"/>
    <w:rsid w:val="00834940"/>
    <w:rsid w:val="00834A5E"/>
    <w:rsid w:val="00834BB8"/>
    <w:rsid w:val="00834C36"/>
    <w:rsid w:val="0083548A"/>
    <w:rsid w:val="008356D4"/>
    <w:rsid w:val="00835DA0"/>
    <w:rsid w:val="00836194"/>
    <w:rsid w:val="008362A7"/>
    <w:rsid w:val="00836378"/>
    <w:rsid w:val="008363F6"/>
    <w:rsid w:val="008364BE"/>
    <w:rsid w:val="00836598"/>
    <w:rsid w:val="00836604"/>
    <w:rsid w:val="008370E2"/>
    <w:rsid w:val="00837230"/>
    <w:rsid w:val="00837C7A"/>
    <w:rsid w:val="008404C0"/>
    <w:rsid w:val="008405B0"/>
    <w:rsid w:val="0084071B"/>
    <w:rsid w:val="00840DBA"/>
    <w:rsid w:val="00840EBD"/>
    <w:rsid w:val="00840FD2"/>
    <w:rsid w:val="00841075"/>
    <w:rsid w:val="0084132B"/>
    <w:rsid w:val="00841466"/>
    <w:rsid w:val="00841A79"/>
    <w:rsid w:val="00841CDC"/>
    <w:rsid w:val="00841FF7"/>
    <w:rsid w:val="008425C4"/>
    <w:rsid w:val="00842DF1"/>
    <w:rsid w:val="00842EC1"/>
    <w:rsid w:val="0084312C"/>
    <w:rsid w:val="00843404"/>
    <w:rsid w:val="008434E9"/>
    <w:rsid w:val="0084411E"/>
    <w:rsid w:val="0084414D"/>
    <w:rsid w:val="00844D28"/>
    <w:rsid w:val="008450C2"/>
    <w:rsid w:val="008451EE"/>
    <w:rsid w:val="0084592B"/>
    <w:rsid w:val="00845DDC"/>
    <w:rsid w:val="00845F85"/>
    <w:rsid w:val="0084622D"/>
    <w:rsid w:val="0084623E"/>
    <w:rsid w:val="008463C6"/>
    <w:rsid w:val="00846534"/>
    <w:rsid w:val="00846634"/>
    <w:rsid w:val="00846B64"/>
    <w:rsid w:val="00846C6A"/>
    <w:rsid w:val="00847375"/>
    <w:rsid w:val="00847900"/>
    <w:rsid w:val="00847998"/>
    <w:rsid w:val="00847B6A"/>
    <w:rsid w:val="00847CB5"/>
    <w:rsid w:val="00847D1E"/>
    <w:rsid w:val="00847E57"/>
    <w:rsid w:val="00850068"/>
    <w:rsid w:val="008500D2"/>
    <w:rsid w:val="008500E2"/>
    <w:rsid w:val="008501B8"/>
    <w:rsid w:val="008504DD"/>
    <w:rsid w:val="00850597"/>
    <w:rsid w:val="008505E3"/>
    <w:rsid w:val="00850910"/>
    <w:rsid w:val="00850A79"/>
    <w:rsid w:val="00850AFD"/>
    <w:rsid w:val="008510BB"/>
    <w:rsid w:val="0085121C"/>
    <w:rsid w:val="008512E6"/>
    <w:rsid w:val="008513B2"/>
    <w:rsid w:val="008513D6"/>
    <w:rsid w:val="0085181F"/>
    <w:rsid w:val="008519B9"/>
    <w:rsid w:val="00851B6B"/>
    <w:rsid w:val="00851F0E"/>
    <w:rsid w:val="00852174"/>
    <w:rsid w:val="00852282"/>
    <w:rsid w:val="008522A5"/>
    <w:rsid w:val="0085231B"/>
    <w:rsid w:val="00852405"/>
    <w:rsid w:val="00852552"/>
    <w:rsid w:val="00853347"/>
    <w:rsid w:val="008536DB"/>
    <w:rsid w:val="00853A0F"/>
    <w:rsid w:val="00853B3F"/>
    <w:rsid w:val="0085405B"/>
    <w:rsid w:val="00854222"/>
    <w:rsid w:val="00854372"/>
    <w:rsid w:val="008544FB"/>
    <w:rsid w:val="00854C5D"/>
    <w:rsid w:val="00854C89"/>
    <w:rsid w:val="00854E89"/>
    <w:rsid w:val="00855369"/>
    <w:rsid w:val="00855BAE"/>
    <w:rsid w:val="00855C92"/>
    <w:rsid w:val="00855D4C"/>
    <w:rsid w:val="00856230"/>
    <w:rsid w:val="0085654E"/>
    <w:rsid w:val="008569DA"/>
    <w:rsid w:val="00856DBB"/>
    <w:rsid w:val="00856EDD"/>
    <w:rsid w:val="008570EF"/>
    <w:rsid w:val="00857126"/>
    <w:rsid w:val="0085745B"/>
    <w:rsid w:val="0085753E"/>
    <w:rsid w:val="00857879"/>
    <w:rsid w:val="00857A4B"/>
    <w:rsid w:val="00857FA2"/>
    <w:rsid w:val="008600B4"/>
    <w:rsid w:val="00860519"/>
    <w:rsid w:val="00860C95"/>
    <w:rsid w:val="00860DDE"/>
    <w:rsid w:val="00860F33"/>
    <w:rsid w:val="00860FEA"/>
    <w:rsid w:val="0086123C"/>
    <w:rsid w:val="0086136C"/>
    <w:rsid w:val="0086145A"/>
    <w:rsid w:val="0086154A"/>
    <w:rsid w:val="00861647"/>
    <w:rsid w:val="00861B6D"/>
    <w:rsid w:val="00861F15"/>
    <w:rsid w:val="0086203E"/>
    <w:rsid w:val="0086224E"/>
    <w:rsid w:val="00862D0F"/>
    <w:rsid w:val="00862FAD"/>
    <w:rsid w:val="00863350"/>
    <w:rsid w:val="008633F9"/>
    <w:rsid w:val="00863639"/>
    <w:rsid w:val="008636C9"/>
    <w:rsid w:val="00863ED4"/>
    <w:rsid w:val="008641FD"/>
    <w:rsid w:val="00864267"/>
    <w:rsid w:val="00864548"/>
    <w:rsid w:val="0086466E"/>
    <w:rsid w:val="008649B3"/>
    <w:rsid w:val="00864F5B"/>
    <w:rsid w:val="0086504D"/>
    <w:rsid w:val="008655E0"/>
    <w:rsid w:val="008657C1"/>
    <w:rsid w:val="00865917"/>
    <w:rsid w:val="00865A22"/>
    <w:rsid w:val="00865C3D"/>
    <w:rsid w:val="00865D72"/>
    <w:rsid w:val="00866B52"/>
    <w:rsid w:val="00866E4B"/>
    <w:rsid w:val="00867027"/>
    <w:rsid w:val="0086718A"/>
    <w:rsid w:val="008672B9"/>
    <w:rsid w:val="00867417"/>
    <w:rsid w:val="008678D5"/>
    <w:rsid w:val="00870074"/>
    <w:rsid w:val="0087031D"/>
    <w:rsid w:val="00870512"/>
    <w:rsid w:val="00870BFB"/>
    <w:rsid w:val="00870DF4"/>
    <w:rsid w:val="00870FBC"/>
    <w:rsid w:val="00871618"/>
    <w:rsid w:val="008718A5"/>
    <w:rsid w:val="0087194D"/>
    <w:rsid w:val="00871FDD"/>
    <w:rsid w:val="00872140"/>
    <w:rsid w:val="00872944"/>
    <w:rsid w:val="00872BA8"/>
    <w:rsid w:val="00872BC4"/>
    <w:rsid w:val="00872BE5"/>
    <w:rsid w:val="00872F36"/>
    <w:rsid w:val="00873043"/>
    <w:rsid w:val="0087321D"/>
    <w:rsid w:val="00873256"/>
    <w:rsid w:val="00873474"/>
    <w:rsid w:val="0087387E"/>
    <w:rsid w:val="0087396B"/>
    <w:rsid w:val="00873FE8"/>
    <w:rsid w:val="0087402E"/>
    <w:rsid w:val="008742CC"/>
    <w:rsid w:val="00874871"/>
    <w:rsid w:val="00874966"/>
    <w:rsid w:val="00875009"/>
    <w:rsid w:val="008751BB"/>
    <w:rsid w:val="00875550"/>
    <w:rsid w:val="008758C0"/>
    <w:rsid w:val="00875900"/>
    <w:rsid w:val="00875919"/>
    <w:rsid w:val="00875C1C"/>
    <w:rsid w:val="00875D1C"/>
    <w:rsid w:val="00875FCC"/>
    <w:rsid w:val="0087609A"/>
    <w:rsid w:val="0087619F"/>
    <w:rsid w:val="00876217"/>
    <w:rsid w:val="008764CE"/>
    <w:rsid w:val="00876867"/>
    <w:rsid w:val="008768CC"/>
    <w:rsid w:val="00877857"/>
    <w:rsid w:val="00877FED"/>
    <w:rsid w:val="0088045F"/>
    <w:rsid w:val="00880759"/>
    <w:rsid w:val="008807AB"/>
    <w:rsid w:val="00880DD1"/>
    <w:rsid w:val="008818E5"/>
    <w:rsid w:val="00881B48"/>
    <w:rsid w:val="00881FCB"/>
    <w:rsid w:val="0088221D"/>
    <w:rsid w:val="008825E3"/>
    <w:rsid w:val="0088282D"/>
    <w:rsid w:val="00882AE0"/>
    <w:rsid w:val="00882EA3"/>
    <w:rsid w:val="00883037"/>
    <w:rsid w:val="00883098"/>
    <w:rsid w:val="00883590"/>
    <w:rsid w:val="00883651"/>
    <w:rsid w:val="0088377B"/>
    <w:rsid w:val="008839A1"/>
    <w:rsid w:val="00883CEB"/>
    <w:rsid w:val="00883D4F"/>
    <w:rsid w:val="00883DA4"/>
    <w:rsid w:val="00883F61"/>
    <w:rsid w:val="00883F95"/>
    <w:rsid w:val="00883FF4"/>
    <w:rsid w:val="00884169"/>
    <w:rsid w:val="0088447C"/>
    <w:rsid w:val="00884BE4"/>
    <w:rsid w:val="00884C1F"/>
    <w:rsid w:val="00885064"/>
    <w:rsid w:val="00885280"/>
    <w:rsid w:val="0088578E"/>
    <w:rsid w:val="00885C65"/>
    <w:rsid w:val="00885CE1"/>
    <w:rsid w:val="00885F17"/>
    <w:rsid w:val="0088607F"/>
    <w:rsid w:val="008861F3"/>
    <w:rsid w:val="008863DF"/>
    <w:rsid w:val="00886478"/>
    <w:rsid w:val="00886488"/>
    <w:rsid w:val="0088665B"/>
    <w:rsid w:val="00886A54"/>
    <w:rsid w:val="00886A9B"/>
    <w:rsid w:val="00886B16"/>
    <w:rsid w:val="00886EC1"/>
    <w:rsid w:val="00887065"/>
    <w:rsid w:val="00887166"/>
    <w:rsid w:val="008871D5"/>
    <w:rsid w:val="00887958"/>
    <w:rsid w:val="00887AD0"/>
    <w:rsid w:val="0089036D"/>
    <w:rsid w:val="008904F5"/>
    <w:rsid w:val="00890B2D"/>
    <w:rsid w:val="00890B99"/>
    <w:rsid w:val="00891083"/>
    <w:rsid w:val="008910D1"/>
    <w:rsid w:val="008916A6"/>
    <w:rsid w:val="00891B36"/>
    <w:rsid w:val="008920D3"/>
    <w:rsid w:val="0089248D"/>
    <w:rsid w:val="008928F0"/>
    <w:rsid w:val="00892B61"/>
    <w:rsid w:val="00892D81"/>
    <w:rsid w:val="008932B1"/>
    <w:rsid w:val="00893CF5"/>
    <w:rsid w:val="00893DF4"/>
    <w:rsid w:val="00893E49"/>
    <w:rsid w:val="00893FDE"/>
    <w:rsid w:val="00894562"/>
    <w:rsid w:val="008945D0"/>
    <w:rsid w:val="0089467F"/>
    <w:rsid w:val="00894728"/>
    <w:rsid w:val="008949EB"/>
    <w:rsid w:val="00894B32"/>
    <w:rsid w:val="00894D52"/>
    <w:rsid w:val="00895261"/>
    <w:rsid w:val="00895753"/>
    <w:rsid w:val="008959BF"/>
    <w:rsid w:val="00895A31"/>
    <w:rsid w:val="00895B23"/>
    <w:rsid w:val="00896178"/>
    <w:rsid w:val="00896957"/>
    <w:rsid w:val="00896B72"/>
    <w:rsid w:val="00896EC7"/>
    <w:rsid w:val="008972E7"/>
    <w:rsid w:val="008975B3"/>
    <w:rsid w:val="00897611"/>
    <w:rsid w:val="00897725"/>
    <w:rsid w:val="00897F3C"/>
    <w:rsid w:val="008A0201"/>
    <w:rsid w:val="008A02B2"/>
    <w:rsid w:val="008A03D7"/>
    <w:rsid w:val="008A0583"/>
    <w:rsid w:val="008A0C86"/>
    <w:rsid w:val="008A1195"/>
    <w:rsid w:val="008A119B"/>
    <w:rsid w:val="008A14EA"/>
    <w:rsid w:val="008A19E8"/>
    <w:rsid w:val="008A1C24"/>
    <w:rsid w:val="008A1E85"/>
    <w:rsid w:val="008A1FF1"/>
    <w:rsid w:val="008A288C"/>
    <w:rsid w:val="008A2A59"/>
    <w:rsid w:val="008A3145"/>
    <w:rsid w:val="008A34E1"/>
    <w:rsid w:val="008A3667"/>
    <w:rsid w:val="008A4067"/>
    <w:rsid w:val="008A40C7"/>
    <w:rsid w:val="008A4192"/>
    <w:rsid w:val="008A4BD5"/>
    <w:rsid w:val="008A4C51"/>
    <w:rsid w:val="008A4F94"/>
    <w:rsid w:val="008A4FFA"/>
    <w:rsid w:val="008A5C01"/>
    <w:rsid w:val="008A5CCD"/>
    <w:rsid w:val="008A5D27"/>
    <w:rsid w:val="008A5E5C"/>
    <w:rsid w:val="008A5EBF"/>
    <w:rsid w:val="008A5F2C"/>
    <w:rsid w:val="008A610B"/>
    <w:rsid w:val="008A75F0"/>
    <w:rsid w:val="008A77F4"/>
    <w:rsid w:val="008A79B1"/>
    <w:rsid w:val="008B01F0"/>
    <w:rsid w:val="008B0257"/>
    <w:rsid w:val="008B0326"/>
    <w:rsid w:val="008B0795"/>
    <w:rsid w:val="008B0822"/>
    <w:rsid w:val="008B082C"/>
    <w:rsid w:val="008B0ACF"/>
    <w:rsid w:val="008B0F31"/>
    <w:rsid w:val="008B1986"/>
    <w:rsid w:val="008B1C9B"/>
    <w:rsid w:val="008B1FE1"/>
    <w:rsid w:val="008B246E"/>
    <w:rsid w:val="008B2483"/>
    <w:rsid w:val="008B2498"/>
    <w:rsid w:val="008B258F"/>
    <w:rsid w:val="008B290C"/>
    <w:rsid w:val="008B2B93"/>
    <w:rsid w:val="008B3135"/>
    <w:rsid w:val="008B39B4"/>
    <w:rsid w:val="008B3AF8"/>
    <w:rsid w:val="008B3BF3"/>
    <w:rsid w:val="008B3E34"/>
    <w:rsid w:val="008B3FAF"/>
    <w:rsid w:val="008B407F"/>
    <w:rsid w:val="008B40AF"/>
    <w:rsid w:val="008B42E3"/>
    <w:rsid w:val="008B480E"/>
    <w:rsid w:val="008B494B"/>
    <w:rsid w:val="008B4BB8"/>
    <w:rsid w:val="008B5098"/>
    <w:rsid w:val="008B5178"/>
    <w:rsid w:val="008B58EE"/>
    <w:rsid w:val="008B5FF9"/>
    <w:rsid w:val="008B60BA"/>
    <w:rsid w:val="008B6211"/>
    <w:rsid w:val="008B6443"/>
    <w:rsid w:val="008B64BF"/>
    <w:rsid w:val="008B6543"/>
    <w:rsid w:val="008B6592"/>
    <w:rsid w:val="008B6960"/>
    <w:rsid w:val="008B6B6A"/>
    <w:rsid w:val="008B6E0F"/>
    <w:rsid w:val="008C01C1"/>
    <w:rsid w:val="008C038F"/>
    <w:rsid w:val="008C0524"/>
    <w:rsid w:val="008C0830"/>
    <w:rsid w:val="008C0E3C"/>
    <w:rsid w:val="008C0E66"/>
    <w:rsid w:val="008C0EB7"/>
    <w:rsid w:val="008C1059"/>
    <w:rsid w:val="008C15D1"/>
    <w:rsid w:val="008C19CE"/>
    <w:rsid w:val="008C19D3"/>
    <w:rsid w:val="008C1AB3"/>
    <w:rsid w:val="008C1CEB"/>
    <w:rsid w:val="008C1E00"/>
    <w:rsid w:val="008C218C"/>
    <w:rsid w:val="008C2226"/>
    <w:rsid w:val="008C2A6F"/>
    <w:rsid w:val="008C328F"/>
    <w:rsid w:val="008C35FA"/>
    <w:rsid w:val="008C493B"/>
    <w:rsid w:val="008C4996"/>
    <w:rsid w:val="008C4D2F"/>
    <w:rsid w:val="008C5368"/>
    <w:rsid w:val="008C5550"/>
    <w:rsid w:val="008C56FE"/>
    <w:rsid w:val="008C5734"/>
    <w:rsid w:val="008C5F92"/>
    <w:rsid w:val="008C6236"/>
    <w:rsid w:val="008C66BC"/>
    <w:rsid w:val="008C6912"/>
    <w:rsid w:val="008C7754"/>
    <w:rsid w:val="008C7905"/>
    <w:rsid w:val="008C7A37"/>
    <w:rsid w:val="008C7A93"/>
    <w:rsid w:val="008C7B6C"/>
    <w:rsid w:val="008C7BC1"/>
    <w:rsid w:val="008C7D5C"/>
    <w:rsid w:val="008C7D80"/>
    <w:rsid w:val="008D00E8"/>
    <w:rsid w:val="008D0186"/>
    <w:rsid w:val="008D02C7"/>
    <w:rsid w:val="008D0C83"/>
    <w:rsid w:val="008D0C9E"/>
    <w:rsid w:val="008D1106"/>
    <w:rsid w:val="008D12E5"/>
    <w:rsid w:val="008D1527"/>
    <w:rsid w:val="008D15F6"/>
    <w:rsid w:val="008D16F7"/>
    <w:rsid w:val="008D17E4"/>
    <w:rsid w:val="008D190F"/>
    <w:rsid w:val="008D1B59"/>
    <w:rsid w:val="008D1BAB"/>
    <w:rsid w:val="008D1CEE"/>
    <w:rsid w:val="008D3202"/>
    <w:rsid w:val="008D3547"/>
    <w:rsid w:val="008D39C2"/>
    <w:rsid w:val="008D433E"/>
    <w:rsid w:val="008D4533"/>
    <w:rsid w:val="008D471B"/>
    <w:rsid w:val="008D49E0"/>
    <w:rsid w:val="008D4A4D"/>
    <w:rsid w:val="008D4C0E"/>
    <w:rsid w:val="008D59C4"/>
    <w:rsid w:val="008D5CAE"/>
    <w:rsid w:val="008D60FD"/>
    <w:rsid w:val="008D669C"/>
    <w:rsid w:val="008D683B"/>
    <w:rsid w:val="008D6956"/>
    <w:rsid w:val="008D69D8"/>
    <w:rsid w:val="008D6AC9"/>
    <w:rsid w:val="008D6EC9"/>
    <w:rsid w:val="008D6EF1"/>
    <w:rsid w:val="008D7012"/>
    <w:rsid w:val="008D7A26"/>
    <w:rsid w:val="008E05F8"/>
    <w:rsid w:val="008E0821"/>
    <w:rsid w:val="008E097A"/>
    <w:rsid w:val="008E0DB4"/>
    <w:rsid w:val="008E0DCE"/>
    <w:rsid w:val="008E117A"/>
    <w:rsid w:val="008E1325"/>
    <w:rsid w:val="008E1444"/>
    <w:rsid w:val="008E1AB6"/>
    <w:rsid w:val="008E2003"/>
    <w:rsid w:val="008E23FB"/>
    <w:rsid w:val="008E2E82"/>
    <w:rsid w:val="008E326F"/>
    <w:rsid w:val="008E33EF"/>
    <w:rsid w:val="008E3423"/>
    <w:rsid w:val="008E344E"/>
    <w:rsid w:val="008E3A62"/>
    <w:rsid w:val="008E3B65"/>
    <w:rsid w:val="008E3C0C"/>
    <w:rsid w:val="008E3D96"/>
    <w:rsid w:val="008E3D97"/>
    <w:rsid w:val="008E40DC"/>
    <w:rsid w:val="008E42FA"/>
    <w:rsid w:val="008E4381"/>
    <w:rsid w:val="008E4477"/>
    <w:rsid w:val="008E45AE"/>
    <w:rsid w:val="008E4881"/>
    <w:rsid w:val="008E4B23"/>
    <w:rsid w:val="008E4B58"/>
    <w:rsid w:val="008E5012"/>
    <w:rsid w:val="008E50A9"/>
    <w:rsid w:val="008E5495"/>
    <w:rsid w:val="008E56E7"/>
    <w:rsid w:val="008E57FF"/>
    <w:rsid w:val="008E59D6"/>
    <w:rsid w:val="008E5A36"/>
    <w:rsid w:val="008E63B7"/>
    <w:rsid w:val="008E66D6"/>
    <w:rsid w:val="008E7141"/>
    <w:rsid w:val="008E7237"/>
    <w:rsid w:val="008E7239"/>
    <w:rsid w:val="008E7476"/>
    <w:rsid w:val="008E76A0"/>
    <w:rsid w:val="008E7A9D"/>
    <w:rsid w:val="008E7F7C"/>
    <w:rsid w:val="008F00C8"/>
    <w:rsid w:val="008F01F3"/>
    <w:rsid w:val="008F0337"/>
    <w:rsid w:val="008F05E5"/>
    <w:rsid w:val="008F0626"/>
    <w:rsid w:val="008F0628"/>
    <w:rsid w:val="008F08AF"/>
    <w:rsid w:val="008F0912"/>
    <w:rsid w:val="008F094A"/>
    <w:rsid w:val="008F0DB1"/>
    <w:rsid w:val="008F0FAE"/>
    <w:rsid w:val="008F1335"/>
    <w:rsid w:val="008F1484"/>
    <w:rsid w:val="008F18BD"/>
    <w:rsid w:val="008F1CC8"/>
    <w:rsid w:val="008F250F"/>
    <w:rsid w:val="008F274F"/>
    <w:rsid w:val="008F2B88"/>
    <w:rsid w:val="008F2C1B"/>
    <w:rsid w:val="008F2EC5"/>
    <w:rsid w:val="008F317E"/>
    <w:rsid w:val="008F3362"/>
    <w:rsid w:val="008F34DB"/>
    <w:rsid w:val="008F3939"/>
    <w:rsid w:val="008F3E22"/>
    <w:rsid w:val="008F3FBE"/>
    <w:rsid w:val="008F4068"/>
    <w:rsid w:val="008F449E"/>
    <w:rsid w:val="008F4714"/>
    <w:rsid w:val="008F4B43"/>
    <w:rsid w:val="008F4CA5"/>
    <w:rsid w:val="008F4EB0"/>
    <w:rsid w:val="008F5649"/>
    <w:rsid w:val="008F58C3"/>
    <w:rsid w:val="008F58FF"/>
    <w:rsid w:val="008F5A0D"/>
    <w:rsid w:val="008F5D80"/>
    <w:rsid w:val="008F60EB"/>
    <w:rsid w:val="008F6131"/>
    <w:rsid w:val="008F61AE"/>
    <w:rsid w:val="008F61B3"/>
    <w:rsid w:val="008F63BA"/>
    <w:rsid w:val="008F642F"/>
    <w:rsid w:val="008F64DF"/>
    <w:rsid w:val="008F6650"/>
    <w:rsid w:val="008F6747"/>
    <w:rsid w:val="008F67EB"/>
    <w:rsid w:val="008F68A6"/>
    <w:rsid w:val="008F68B5"/>
    <w:rsid w:val="008F6948"/>
    <w:rsid w:val="008F6B2F"/>
    <w:rsid w:val="008F6BD4"/>
    <w:rsid w:val="008F6E10"/>
    <w:rsid w:val="008F7017"/>
    <w:rsid w:val="008F72B2"/>
    <w:rsid w:val="008F740C"/>
    <w:rsid w:val="008F75AC"/>
    <w:rsid w:val="008F76D4"/>
    <w:rsid w:val="0090029C"/>
    <w:rsid w:val="00900431"/>
    <w:rsid w:val="009008A2"/>
    <w:rsid w:val="0090136A"/>
    <w:rsid w:val="009017F9"/>
    <w:rsid w:val="00901ABB"/>
    <w:rsid w:val="00901DED"/>
    <w:rsid w:val="00901E22"/>
    <w:rsid w:val="009020A9"/>
    <w:rsid w:val="009021DA"/>
    <w:rsid w:val="009022FC"/>
    <w:rsid w:val="00902617"/>
    <w:rsid w:val="00902E37"/>
    <w:rsid w:val="00902E89"/>
    <w:rsid w:val="0090369A"/>
    <w:rsid w:val="00903876"/>
    <w:rsid w:val="00903935"/>
    <w:rsid w:val="00903982"/>
    <w:rsid w:val="00903C5A"/>
    <w:rsid w:val="009042D1"/>
    <w:rsid w:val="0090495B"/>
    <w:rsid w:val="00904A72"/>
    <w:rsid w:val="00904CBD"/>
    <w:rsid w:val="00904EB3"/>
    <w:rsid w:val="0090536E"/>
    <w:rsid w:val="00905508"/>
    <w:rsid w:val="00905823"/>
    <w:rsid w:val="00905837"/>
    <w:rsid w:val="0090586C"/>
    <w:rsid w:val="0090629F"/>
    <w:rsid w:val="009066B0"/>
    <w:rsid w:val="00906CD5"/>
    <w:rsid w:val="00906E22"/>
    <w:rsid w:val="00906E35"/>
    <w:rsid w:val="00907232"/>
    <w:rsid w:val="00907314"/>
    <w:rsid w:val="00907820"/>
    <w:rsid w:val="00907A4A"/>
    <w:rsid w:val="00910044"/>
    <w:rsid w:val="00910230"/>
    <w:rsid w:val="00910BC5"/>
    <w:rsid w:val="00910E43"/>
    <w:rsid w:val="00910F77"/>
    <w:rsid w:val="00911444"/>
    <w:rsid w:val="009114D3"/>
    <w:rsid w:val="0091179E"/>
    <w:rsid w:val="0091181E"/>
    <w:rsid w:val="00911871"/>
    <w:rsid w:val="009119DE"/>
    <w:rsid w:val="00912301"/>
    <w:rsid w:val="00912A9C"/>
    <w:rsid w:val="00912BD8"/>
    <w:rsid w:val="00912D18"/>
    <w:rsid w:val="00912E7A"/>
    <w:rsid w:val="00913389"/>
    <w:rsid w:val="0091351B"/>
    <w:rsid w:val="0091353F"/>
    <w:rsid w:val="009135B2"/>
    <w:rsid w:val="009138F5"/>
    <w:rsid w:val="009139E6"/>
    <w:rsid w:val="0091421F"/>
    <w:rsid w:val="00914693"/>
    <w:rsid w:val="00914A81"/>
    <w:rsid w:val="00914B8D"/>
    <w:rsid w:val="00914E89"/>
    <w:rsid w:val="0091517F"/>
    <w:rsid w:val="009151A1"/>
    <w:rsid w:val="009151FC"/>
    <w:rsid w:val="00915565"/>
    <w:rsid w:val="009156FC"/>
    <w:rsid w:val="0091574D"/>
    <w:rsid w:val="00915895"/>
    <w:rsid w:val="00915A41"/>
    <w:rsid w:val="00915E0C"/>
    <w:rsid w:val="009161E9"/>
    <w:rsid w:val="0091650D"/>
    <w:rsid w:val="009165CD"/>
    <w:rsid w:val="0091670F"/>
    <w:rsid w:val="009167ED"/>
    <w:rsid w:val="009167EE"/>
    <w:rsid w:val="00917865"/>
    <w:rsid w:val="00917A6B"/>
    <w:rsid w:val="00917B2D"/>
    <w:rsid w:val="00920123"/>
    <w:rsid w:val="00920244"/>
    <w:rsid w:val="009203F9"/>
    <w:rsid w:val="009206D2"/>
    <w:rsid w:val="0092190D"/>
    <w:rsid w:val="00921AEC"/>
    <w:rsid w:val="00921B0C"/>
    <w:rsid w:val="00921B91"/>
    <w:rsid w:val="00921C9E"/>
    <w:rsid w:val="00921F89"/>
    <w:rsid w:val="009220D1"/>
    <w:rsid w:val="00922168"/>
    <w:rsid w:val="0092230C"/>
    <w:rsid w:val="00922766"/>
    <w:rsid w:val="00922BC4"/>
    <w:rsid w:val="0092316A"/>
    <w:rsid w:val="009231C8"/>
    <w:rsid w:val="009232D1"/>
    <w:rsid w:val="0092342F"/>
    <w:rsid w:val="00923529"/>
    <w:rsid w:val="0092354D"/>
    <w:rsid w:val="009237A3"/>
    <w:rsid w:val="00923DD6"/>
    <w:rsid w:val="009243FD"/>
    <w:rsid w:val="0092470A"/>
    <w:rsid w:val="0092482A"/>
    <w:rsid w:val="009249D9"/>
    <w:rsid w:val="00924BA8"/>
    <w:rsid w:val="00924D53"/>
    <w:rsid w:val="009255DD"/>
    <w:rsid w:val="009257D6"/>
    <w:rsid w:val="009258DB"/>
    <w:rsid w:val="0092597E"/>
    <w:rsid w:val="00925D25"/>
    <w:rsid w:val="00925E75"/>
    <w:rsid w:val="00926028"/>
    <w:rsid w:val="0092623C"/>
    <w:rsid w:val="00926295"/>
    <w:rsid w:val="009269FF"/>
    <w:rsid w:val="009273F1"/>
    <w:rsid w:val="00927624"/>
    <w:rsid w:val="009277F6"/>
    <w:rsid w:val="00927938"/>
    <w:rsid w:val="00927DAD"/>
    <w:rsid w:val="00930074"/>
    <w:rsid w:val="009300CB"/>
    <w:rsid w:val="00930493"/>
    <w:rsid w:val="0093061B"/>
    <w:rsid w:val="009307A1"/>
    <w:rsid w:val="00930CBF"/>
    <w:rsid w:val="00930DF9"/>
    <w:rsid w:val="0093106C"/>
    <w:rsid w:val="009310BD"/>
    <w:rsid w:val="00931118"/>
    <w:rsid w:val="009315AA"/>
    <w:rsid w:val="00931D5C"/>
    <w:rsid w:val="0093241C"/>
    <w:rsid w:val="0093301C"/>
    <w:rsid w:val="009332ED"/>
    <w:rsid w:val="0093344B"/>
    <w:rsid w:val="00933A0E"/>
    <w:rsid w:val="00933D89"/>
    <w:rsid w:val="00933DCB"/>
    <w:rsid w:val="00933F05"/>
    <w:rsid w:val="00934354"/>
    <w:rsid w:val="009347A2"/>
    <w:rsid w:val="00934A38"/>
    <w:rsid w:val="00934C69"/>
    <w:rsid w:val="009354B0"/>
    <w:rsid w:val="00935D2B"/>
    <w:rsid w:val="0093609A"/>
    <w:rsid w:val="009361E7"/>
    <w:rsid w:val="009363D5"/>
    <w:rsid w:val="0093640C"/>
    <w:rsid w:val="0093682E"/>
    <w:rsid w:val="00936F5E"/>
    <w:rsid w:val="009370A8"/>
    <w:rsid w:val="0093752D"/>
    <w:rsid w:val="00937B6A"/>
    <w:rsid w:val="00937D4C"/>
    <w:rsid w:val="009403AF"/>
    <w:rsid w:val="009403E2"/>
    <w:rsid w:val="00940486"/>
    <w:rsid w:val="00940B92"/>
    <w:rsid w:val="00940BA6"/>
    <w:rsid w:val="00940C94"/>
    <w:rsid w:val="00940F6C"/>
    <w:rsid w:val="00940FF1"/>
    <w:rsid w:val="009413DC"/>
    <w:rsid w:val="009414B6"/>
    <w:rsid w:val="009414D9"/>
    <w:rsid w:val="00941B19"/>
    <w:rsid w:val="00941B88"/>
    <w:rsid w:val="00942123"/>
    <w:rsid w:val="00942148"/>
    <w:rsid w:val="00942177"/>
    <w:rsid w:val="009423F3"/>
    <w:rsid w:val="00942536"/>
    <w:rsid w:val="009427B3"/>
    <w:rsid w:val="00942E5C"/>
    <w:rsid w:val="009430BA"/>
    <w:rsid w:val="00943162"/>
    <w:rsid w:val="00943A80"/>
    <w:rsid w:val="00943ACD"/>
    <w:rsid w:val="00943DB7"/>
    <w:rsid w:val="0094406F"/>
    <w:rsid w:val="009446FD"/>
    <w:rsid w:val="00944A13"/>
    <w:rsid w:val="00944A55"/>
    <w:rsid w:val="00944A77"/>
    <w:rsid w:val="00944C8C"/>
    <w:rsid w:val="00944FCA"/>
    <w:rsid w:val="00945302"/>
    <w:rsid w:val="00945651"/>
    <w:rsid w:val="009458AD"/>
    <w:rsid w:val="00945D30"/>
    <w:rsid w:val="00945DE8"/>
    <w:rsid w:val="009468B8"/>
    <w:rsid w:val="00946BD3"/>
    <w:rsid w:val="00946CE0"/>
    <w:rsid w:val="00946DE8"/>
    <w:rsid w:val="00946E6C"/>
    <w:rsid w:val="00946F73"/>
    <w:rsid w:val="009473C2"/>
    <w:rsid w:val="009473DD"/>
    <w:rsid w:val="00947724"/>
    <w:rsid w:val="00947A43"/>
    <w:rsid w:val="009506FE"/>
    <w:rsid w:val="00950B38"/>
    <w:rsid w:val="00950B69"/>
    <w:rsid w:val="00950BA7"/>
    <w:rsid w:val="009511F0"/>
    <w:rsid w:val="009512D7"/>
    <w:rsid w:val="00951402"/>
    <w:rsid w:val="009516F4"/>
    <w:rsid w:val="00951ADB"/>
    <w:rsid w:val="00951D84"/>
    <w:rsid w:val="009524E6"/>
    <w:rsid w:val="00952A1E"/>
    <w:rsid w:val="00952BE2"/>
    <w:rsid w:val="00952CAC"/>
    <w:rsid w:val="00952DCE"/>
    <w:rsid w:val="009532D7"/>
    <w:rsid w:val="00953436"/>
    <w:rsid w:val="009538AA"/>
    <w:rsid w:val="00953C62"/>
    <w:rsid w:val="00953D9B"/>
    <w:rsid w:val="00953EDF"/>
    <w:rsid w:val="00954075"/>
    <w:rsid w:val="00954490"/>
    <w:rsid w:val="00954792"/>
    <w:rsid w:val="009548AF"/>
    <w:rsid w:val="00954A4E"/>
    <w:rsid w:val="00954B53"/>
    <w:rsid w:val="00954BDA"/>
    <w:rsid w:val="00954E2C"/>
    <w:rsid w:val="00954E69"/>
    <w:rsid w:val="00954FC6"/>
    <w:rsid w:val="00955489"/>
    <w:rsid w:val="009555FD"/>
    <w:rsid w:val="00955A98"/>
    <w:rsid w:val="00955ABC"/>
    <w:rsid w:val="00955BBF"/>
    <w:rsid w:val="00955D3B"/>
    <w:rsid w:val="00955F08"/>
    <w:rsid w:val="009560C6"/>
    <w:rsid w:val="00956275"/>
    <w:rsid w:val="00956436"/>
    <w:rsid w:val="0095654E"/>
    <w:rsid w:val="0095694C"/>
    <w:rsid w:val="00956B25"/>
    <w:rsid w:val="00956C4E"/>
    <w:rsid w:val="00956F8D"/>
    <w:rsid w:val="009570F4"/>
    <w:rsid w:val="00957AB5"/>
    <w:rsid w:val="00957F4F"/>
    <w:rsid w:val="00960378"/>
    <w:rsid w:val="0096044C"/>
    <w:rsid w:val="00960D50"/>
    <w:rsid w:val="00960EA4"/>
    <w:rsid w:val="00960F75"/>
    <w:rsid w:val="00961195"/>
    <w:rsid w:val="009616D9"/>
    <w:rsid w:val="0096177A"/>
    <w:rsid w:val="0096205E"/>
    <w:rsid w:val="00962568"/>
    <w:rsid w:val="0096276E"/>
    <w:rsid w:val="00962850"/>
    <w:rsid w:val="00962D8A"/>
    <w:rsid w:val="009634F9"/>
    <w:rsid w:val="0096357C"/>
    <w:rsid w:val="00963DF1"/>
    <w:rsid w:val="00963E68"/>
    <w:rsid w:val="00963F19"/>
    <w:rsid w:val="00964251"/>
    <w:rsid w:val="009642C9"/>
    <w:rsid w:val="00964D14"/>
    <w:rsid w:val="00965004"/>
    <w:rsid w:val="0096509E"/>
    <w:rsid w:val="0096551C"/>
    <w:rsid w:val="009659B7"/>
    <w:rsid w:val="00965BAE"/>
    <w:rsid w:val="00965E39"/>
    <w:rsid w:val="0096620E"/>
    <w:rsid w:val="009668FE"/>
    <w:rsid w:val="0096699B"/>
    <w:rsid w:val="00966C72"/>
    <w:rsid w:val="00966E90"/>
    <w:rsid w:val="0096761E"/>
    <w:rsid w:val="00967854"/>
    <w:rsid w:val="00967982"/>
    <w:rsid w:val="00967A0B"/>
    <w:rsid w:val="00967B1D"/>
    <w:rsid w:val="009704BA"/>
    <w:rsid w:val="00970883"/>
    <w:rsid w:val="009708AA"/>
    <w:rsid w:val="00970BDB"/>
    <w:rsid w:val="00970E36"/>
    <w:rsid w:val="00970EA6"/>
    <w:rsid w:val="009711F3"/>
    <w:rsid w:val="0097183A"/>
    <w:rsid w:val="00971E16"/>
    <w:rsid w:val="0097217E"/>
    <w:rsid w:val="0097220D"/>
    <w:rsid w:val="00972271"/>
    <w:rsid w:val="00972439"/>
    <w:rsid w:val="00973534"/>
    <w:rsid w:val="009735ED"/>
    <w:rsid w:val="00973BC3"/>
    <w:rsid w:val="00974089"/>
    <w:rsid w:val="00974220"/>
    <w:rsid w:val="009742A9"/>
    <w:rsid w:val="0097432C"/>
    <w:rsid w:val="009743E7"/>
    <w:rsid w:val="0097472C"/>
    <w:rsid w:val="009747C8"/>
    <w:rsid w:val="00974A7B"/>
    <w:rsid w:val="00974AF6"/>
    <w:rsid w:val="00974EB4"/>
    <w:rsid w:val="00974FA9"/>
    <w:rsid w:val="0097532D"/>
    <w:rsid w:val="009757F1"/>
    <w:rsid w:val="009767B5"/>
    <w:rsid w:val="009767BD"/>
    <w:rsid w:val="00976A37"/>
    <w:rsid w:val="00977394"/>
    <w:rsid w:val="009778B0"/>
    <w:rsid w:val="00977AA4"/>
    <w:rsid w:val="0098031F"/>
    <w:rsid w:val="00980B95"/>
    <w:rsid w:val="00980C06"/>
    <w:rsid w:val="00980CD9"/>
    <w:rsid w:val="009811CE"/>
    <w:rsid w:val="009811D3"/>
    <w:rsid w:val="0098163F"/>
    <w:rsid w:val="00981843"/>
    <w:rsid w:val="0098223B"/>
    <w:rsid w:val="0098232B"/>
    <w:rsid w:val="00982D60"/>
    <w:rsid w:val="00982DF3"/>
    <w:rsid w:val="009831E7"/>
    <w:rsid w:val="0098326A"/>
    <w:rsid w:val="009832D3"/>
    <w:rsid w:val="009833DD"/>
    <w:rsid w:val="00983423"/>
    <w:rsid w:val="00983581"/>
    <w:rsid w:val="009839A7"/>
    <w:rsid w:val="009839CE"/>
    <w:rsid w:val="00983D0E"/>
    <w:rsid w:val="00983E9F"/>
    <w:rsid w:val="00983FBE"/>
    <w:rsid w:val="0098436A"/>
    <w:rsid w:val="0098443D"/>
    <w:rsid w:val="009845EF"/>
    <w:rsid w:val="00984719"/>
    <w:rsid w:val="00984D7A"/>
    <w:rsid w:val="009851E3"/>
    <w:rsid w:val="009852D6"/>
    <w:rsid w:val="00985318"/>
    <w:rsid w:val="009853F8"/>
    <w:rsid w:val="00985484"/>
    <w:rsid w:val="0098567A"/>
    <w:rsid w:val="009858D5"/>
    <w:rsid w:val="00986059"/>
    <w:rsid w:val="00986307"/>
    <w:rsid w:val="0098670B"/>
    <w:rsid w:val="00986886"/>
    <w:rsid w:val="00986E39"/>
    <w:rsid w:val="00986F5E"/>
    <w:rsid w:val="00987ADC"/>
    <w:rsid w:val="009900A1"/>
    <w:rsid w:val="009900E1"/>
    <w:rsid w:val="009901FF"/>
    <w:rsid w:val="009907CC"/>
    <w:rsid w:val="00990917"/>
    <w:rsid w:val="00990B87"/>
    <w:rsid w:val="00990D12"/>
    <w:rsid w:val="00990D63"/>
    <w:rsid w:val="00990E6D"/>
    <w:rsid w:val="00991ADC"/>
    <w:rsid w:val="009920C4"/>
    <w:rsid w:val="0099215D"/>
    <w:rsid w:val="00992469"/>
    <w:rsid w:val="00992D18"/>
    <w:rsid w:val="00992DD9"/>
    <w:rsid w:val="00992DDC"/>
    <w:rsid w:val="00992E83"/>
    <w:rsid w:val="00992EB1"/>
    <w:rsid w:val="009931A9"/>
    <w:rsid w:val="0099320E"/>
    <w:rsid w:val="0099344B"/>
    <w:rsid w:val="0099363C"/>
    <w:rsid w:val="009936EB"/>
    <w:rsid w:val="00993820"/>
    <w:rsid w:val="00993F0F"/>
    <w:rsid w:val="009943AE"/>
    <w:rsid w:val="00994866"/>
    <w:rsid w:val="00994E9F"/>
    <w:rsid w:val="009952CE"/>
    <w:rsid w:val="0099533A"/>
    <w:rsid w:val="00995624"/>
    <w:rsid w:val="00995737"/>
    <w:rsid w:val="00995F45"/>
    <w:rsid w:val="009962D9"/>
    <w:rsid w:val="009964CE"/>
    <w:rsid w:val="009968D6"/>
    <w:rsid w:val="009969F3"/>
    <w:rsid w:val="00996C9F"/>
    <w:rsid w:val="00996E55"/>
    <w:rsid w:val="0099741B"/>
    <w:rsid w:val="009975F7"/>
    <w:rsid w:val="00997771"/>
    <w:rsid w:val="00997801"/>
    <w:rsid w:val="00997C9E"/>
    <w:rsid w:val="00997DF9"/>
    <w:rsid w:val="00997E05"/>
    <w:rsid w:val="009A05AD"/>
    <w:rsid w:val="009A0D8A"/>
    <w:rsid w:val="009A100B"/>
    <w:rsid w:val="009A10B6"/>
    <w:rsid w:val="009A15C6"/>
    <w:rsid w:val="009A2047"/>
    <w:rsid w:val="009A23EE"/>
    <w:rsid w:val="009A2582"/>
    <w:rsid w:val="009A2D41"/>
    <w:rsid w:val="009A324E"/>
    <w:rsid w:val="009A3765"/>
    <w:rsid w:val="009A39AA"/>
    <w:rsid w:val="009A3A44"/>
    <w:rsid w:val="009A3B27"/>
    <w:rsid w:val="009A3CB2"/>
    <w:rsid w:val="009A4463"/>
    <w:rsid w:val="009A44A7"/>
    <w:rsid w:val="009A4642"/>
    <w:rsid w:val="009A4714"/>
    <w:rsid w:val="009A4C02"/>
    <w:rsid w:val="009A56D0"/>
    <w:rsid w:val="009A57E9"/>
    <w:rsid w:val="009A59FB"/>
    <w:rsid w:val="009A5FCB"/>
    <w:rsid w:val="009A626E"/>
    <w:rsid w:val="009A629A"/>
    <w:rsid w:val="009A6557"/>
    <w:rsid w:val="009A65EE"/>
    <w:rsid w:val="009A6E37"/>
    <w:rsid w:val="009A7039"/>
    <w:rsid w:val="009A7106"/>
    <w:rsid w:val="009A71D4"/>
    <w:rsid w:val="009A75AA"/>
    <w:rsid w:val="009A79EE"/>
    <w:rsid w:val="009A7C6F"/>
    <w:rsid w:val="009A7EA5"/>
    <w:rsid w:val="009B000F"/>
    <w:rsid w:val="009B0048"/>
    <w:rsid w:val="009B00D2"/>
    <w:rsid w:val="009B04A9"/>
    <w:rsid w:val="009B057B"/>
    <w:rsid w:val="009B05AA"/>
    <w:rsid w:val="009B0AEA"/>
    <w:rsid w:val="009B0D62"/>
    <w:rsid w:val="009B0E6A"/>
    <w:rsid w:val="009B0FC6"/>
    <w:rsid w:val="009B10F9"/>
    <w:rsid w:val="009B1195"/>
    <w:rsid w:val="009B1801"/>
    <w:rsid w:val="009B1AFB"/>
    <w:rsid w:val="009B1C2C"/>
    <w:rsid w:val="009B1C65"/>
    <w:rsid w:val="009B1E26"/>
    <w:rsid w:val="009B2203"/>
    <w:rsid w:val="009B25E4"/>
    <w:rsid w:val="009B2605"/>
    <w:rsid w:val="009B2DA0"/>
    <w:rsid w:val="009B2F9B"/>
    <w:rsid w:val="009B309B"/>
    <w:rsid w:val="009B3D24"/>
    <w:rsid w:val="009B3ED1"/>
    <w:rsid w:val="009B4465"/>
    <w:rsid w:val="009B4580"/>
    <w:rsid w:val="009B4F05"/>
    <w:rsid w:val="009B5148"/>
    <w:rsid w:val="009B59EF"/>
    <w:rsid w:val="009B5D45"/>
    <w:rsid w:val="009B5DB1"/>
    <w:rsid w:val="009B61B7"/>
    <w:rsid w:val="009B6384"/>
    <w:rsid w:val="009B6774"/>
    <w:rsid w:val="009B6894"/>
    <w:rsid w:val="009B6B2E"/>
    <w:rsid w:val="009B6C81"/>
    <w:rsid w:val="009B7215"/>
    <w:rsid w:val="009B775F"/>
    <w:rsid w:val="009B77E8"/>
    <w:rsid w:val="009B77F6"/>
    <w:rsid w:val="009B7BFB"/>
    <w:rsid w:val="009B7F26"/>
    <w:rsid w:val="009C0068"/>
    <w:rsid w:val="009C01F4"/>
    <w:rsid w:val="009C0871"/>
    <w:rsid w:val="009C093E"/>
    <w:rsid w:val="009C0B4B"/>
    <w:rsid w:val="009C0DAB"/>
    <w:rsid w:val="009C0E05"/>
    <w:rsid w:val="009C10A7"/>
    <w:rsid w:val="009C164F"/>
    <w:rsid w:val="009C17DC"/>
    <w:rsid w:val="009C1EE4"/>
    <w:rsid w:val="009C1F45"/>
    <w:rsid w:val="009C256A"/>
    <w:rsid w:val="009C260F"/>
    <w:rsid w:val="009C270F"/>
    <w:rsid w:val="009C2DF8"/>
    <w:rsid w:val="009C2EA1"/>
    <w:rsid w:val="009C2F3A"/>
    <w:rsid w:val="009C2FAB"/>
    <w:rsid w:val="009C3094"/>
    <w:rsid w:val="009C30D3"/>
    <w:rsid w:val="009C3514"/>
    <w:rsid w:val="009C3812"/>
    <w:rsid w:val="009C3902"/>
    <w:rsid w:val="009C3E9D"/>
    <w:rsid w:val="009C3FFB"/>
    <w:rsid w:val="009C412E"/>
    <w:rsid w:val="009C416F"/>
    <w:rsid w:val="009C4856"/>
    <w:rsid w:val="009C49E0"/>
    <w:rsid w:val="009C4C19"/>
    <w:rsid w:val="009C4DAA"/>
    <w:rsid w:val="009C4DC2"/>
    <w:rsid w:val="009C4FAC"/>
    <w:rsid w:val="009C550F"/>
    <w:rsid w:val="009C5E86"/>
    <w:rsid w:val="009C5ED1"/>
    <w:rsid w:val="009C5EED"/>
    <w:rsid w:val="009C5F4F"/>
    <w:rsid w:val="009C6041"/>
    <w:rsid w:val="009C6371"/>
    <w:rsid w:val="009C6603"/>
    <w:rsid w:val="009C702D"/>
    <w:rsid w:val="009C7103"/>
    <w:rsid w:val="009C7174"/>
    <w:rsid w:val="009C7918"/>
    <w:rsid w:val="009C7D45"/>
    <w:rsid w:val="009C7D52"/>
    <w:rsid w:val="009D025E"/>
    <w:rsid w:val="009D03B7"/>
    <w:rsid w:val="009D0E91"/>
    <w:rsid w:val="009D137E"/>
    <w:rsid w:val="009D18C6"/>
    <w:rsid w:val="009D1902"/>
    <w:rsid w:val="009D1B25"/>
    <w:rsid w:val="009D1DC1"/>
    <w:rsid w:val="009D1E1E"/>
    <w:rsid w:val="009D20FB"/>
    <w:rsid w:val="009D23AC"/>
    <w:rsid w:val="009D26F6"/>
    <w:rsid w:val="009D2C5C"/>
    <w:rsid w:val="009D2DD7"/>
    <w:rsid w:val="009D2EEA"/>
    <w:rsid w:val="009D2F7F"/>
    <w:rsid w:val="009D3459"/>
    <w:rsid w:val="009D35C7"/>
    <w:rsid w:val="009D36DB"/>
    <w:rsid w:val="009D393B"/>
    <w:rsid w:val="009D3AC4"/>
    <w:rsid w:val="009D3E95"/>
    <w:rsid w:val="009D3F7E"/>
    <w:rsid w:val="009D3F98"/>
    <w:rsid w:val="009D41D0"/>
    <w:rsid w:val="009D4D3E"/>
    <w:rsid w:val="009D4F91"/>
    <w:rsid w:val="009D4FE9"/>
    <w:rsid w:val="009D53F9"/>
    <w:rsid w:val="009D54D1"/>
    <w:rsid w:val="009D553E"/>
    <w:rsid w:val="009D57EB"/>
    <w:rsid w:val="009D5986"/>
    <w:rsid w:val="009D5B3C"/>
    <w:rsid w:val="009D5CBC"/>
    <w:rsid w:val="009D64CB"/>
    <w:rsid w:val="009D650D"/>
    <w:rsid w:val="009D6BA7"/>
    <w:rsid w:val="009D6C72"/>
    <w:rsid w:val="009D6D8E"/>
    <w:rsid w:val="009D6F82"/>
    <w:rsid w:val="009D719E"/>
    <w:rsid w:val="009D75F0"/>
    <w:rsid w:val="009D7C7D"/>
    <w:rsid w:val="009D7C8C"/>
    <w:rsid w:val="009D7DF8"/>
    <w:rsid w:val="009D7E3E"/>
    <w:rsid w:val="009E0113"/>
    <w:rsid w:val="009E0167"/>
    <w:rsid w:val="009E059A"/>
    <w:rsid w:val="009E062F"/>
    <w:rsid w:val="009E097F"/>
    <w:rsid w:val="009E0BA1"/>
    <w:rsid w:val="009E170B"/>
    <w:rsid w:val="009E1733"/>
    <w:rsid w:val="009E17EA"/>
    <w:rsid w:val="009E1919"/>
    <w:rsid w:val="009E19FD"/>
    <w:rsid w:val="009E1A04"/>
    <w:rsid w:val="009E2214"/>
    <w:rsid w:val="009E282C"/>
    <w:rsid w:val="009E2841"/>
    <w:rsid w:val="009E2E2E"/>
    <w:rsid w:val="009E2FBC"/>
    <w:rsid w:val="009E3347"/>
    <w:rsid w:val="009E3480"/>
    <w:rsid w:val="009E34E6"/>
    <w:rsid w:val="009E3554"/>
    <w:rsid w:val="009E3BF7"/>
    <w:rsid w:val="009E3EF6"/>
    <w:rsid w:val="009E3FD7"/>
    <w:rsid w:val="009E40A2"/>
    <w:rsid w:val="009E417E"/>
    <w:rsid w:val="009E418B"/>
    <w:rsid w:val="009E45D2"/>
    <w:rsid w:val="009E4B59"/>
    <w:rsid w:val="009E5313"/>
    <w:rsid w:val="009E540C"/>
    <w:rsid w:val="009E5457"/>
    <w:rsid w:val="009E54B7"/>
    <w:rsid w:val="009E54CF"/>
    <w:rsid w:val="009E5A5B"/>
    <w:rsid w:val="009E5C9D"/>
    <w:rsid w:val="009E5CDA"/>
    <w:rsid w:val="009E5F63"/>
    <w:rsid w:val="009E6751"/>
    <w:rsid w:val="009E676C"/>
    <w:rsid w:val="009E7133"/>
    <w:rsid w:val="009E767F"/>
    <w:rsid w:val="009E7722"/>
    <w:rsid w:val="009E79AC"/>
    <w:rsid w:val="009E79E6"/>
    <w:rsid w:val="009E7DC8"/>
    <w:rsid w:val="009F0165"/>
    <w:rsid w:val="009F0529"/>
    <w:rsid w:val="009F0614"/>
    <w:rsid w:val="009F0FED"/>
    <w:rsid w:val="009F1082"/>
    <w:rsid w:val="009F155B"/>
    <w:rsid w:val="009F181E"/>
    <w:rsid w:val="009F2682"/>
    <w:rsid w:val="009F2782"/>
    <w:rsid w:val="009F299B"/>
    <w:rsid w:val="009F2A28"/>
    <w:rsid w:val="009F2C70"/>
    <w:rsid w:val="009F32E6"/>
    <w:rsid w:val="009F3666"/>
    <w:rsid w:val="009F37FB"/>
    <w:rsid w:val="009F3AD1"/>
    <w:rsid w:val="009F3BDF"/>
    <w:rsid w:val="009F3D44"/>
    <w:rsid w:val="009F446B"/>
    <w:rsid w:val="009F459F"/>
    <w:rsid w:val="009F484C"/>
    <w:rsid w:val="009F49F4"/>
    <w:rsid w:val="009F4DA3"/>
    <w:rsid w:val="009F4EA7"/>
    <w:rsid w:val="009F5249"/>
    <w:rsid w:val="009F547C"/>
    <w:rsid w:val="009F552B"/>
    <w:rsid w:val="009F5726"/>
    <w:rsid w:val="009F5974"/>
    <w:rsid w:val="009F59B4"/>
    <w:rsid w:val="009F5D97"/>
    <w:rsid w:val="009F64A7"/>
    <w:rsid w:val="009F65A1"/>
    <w:rsid w:val="009F67A7"/>
    <w:rsid w:val="009F6851"/>
    <w:rsid w:val="009F6867"/>
    <w:rsid w:val="009F68BA"/>
    <w:rsid w:val="009F69FA"/>
    <w:rsid w:val="009F6C56"/>
    <w:rsid w:val="009F6EF3"/>
    <w:rsid w:val="009F6F74"/>
    <w:rsid w:val="009F7F75"/>
    <w:rsid w:val="00A00144"/>
    <w:rsid w:val="00A005D0"/>
    <w:rsid w:val="00A006C5"/>
    <w:rsid w:val="00A0081B"/>
    <w:rsid w:val="00A00A24"/>
    <w:rsid w:val="00A00AC6"/>
    <w:rsid w:val="00A00F5C"/>
    <w:rsid w:val="00A01093"/>
    <w:rsid w:val="00A014AD"/>
    <w:rsid w:val="00A01747"/>
    <w:rsid w:val="00A01B83"/>
    <w:rsid w:val="00A01D54"/>
    <w:rsid w:val="00A01F2C"/>
    <w:rsid w:val="00A02738"/>
    <w:rsid w:val="00A02AF3"/>
    <w:rsid w:val="00A02B64"/>
    <w:rsid w:val="00A02F66"/>
    <w:rsid w:val="00A0314C"/>
    <w:rsid w:val="00A0318D"/>
    <w:rsid w:val="00A033F0"/>
    <w:rsid w:val="00A0389F"/>
    <w:rsid w:val="00A03A52"/>
    <w:rsid w:val="00A03A7F"/>
    <w:rsid w:val="00A03AFB"/>
    <w:rsid w:val="00A03C73"/>
    <w:rsid w:val="00A03F21"/>
    <w:rsid w:val="00A03F57"/>
    <w:rsid w:val="00A0418C"/>
    <w:rsid w:val="00A04196"/>
    <w:rsid w:val="00A04987"/>
    <w:rsid w:val="00A04D92"/>
    <w:rsid w:val="00A04E2A"/>
    <w:rsid w:val="00A04E52"/>
    <w:rsid w:val="00A04E85"/>
    <w:rsid w:val="00A0532C"/>
    <w:rsid w:val="00A05374"/>
    <w:rsid w:val="00A05558"/>
    <w:rsid w:val="00A05714"/>
    <w:rsid w:val="00A05928"/>
    <w:rsid w:val="00A05A3B"/>
    <w:rsid w:val="00A05D73"/>
    <w:rsid w:val="00A05F32"/>
    <w:rsid w:val="00A063F9"/>
    <w:rsid w:val="00A0659C"/>
    <w:rsid w:val="00A0663A"/>
    <w:rsid w:val="00A069E2"/>
    <w:rsid w:val="00A069F0"/>
    <w:rsid w:val="00A072F4"/>
    <w:rsid w:val="00A07F7A"/>
    <w:rsid w:val="00A10B1F"/>
    <w:rsid w:val="00A1119B"/>
    <w:rsid w:val="00A1133B"/>
    <w:rsid w:val="00A119A2"/>
    <w:rsid w:val="00A11B6B"/>
    <w:rsid w:val="00A12152"/>
    <w:rsid w:val="00A1224A"/>
    <w:rsid w:val="00A122B6"/>
    <w:rsid w:val="00A12897"/>
    <w:rsid w:val="00A12B6F"/>
    <w:rsid w:val="00A12D35"/>
    <w:rsid w:val="00A131AF"/>
    <w:rsid w:val="00A13398"/>
    <w:rsid w:val="00A13463"/>
    <w:rsid w:val="00A13539"/>
    <w:rsid w:val="00A1392D"/>
    <w:rsid w:val="00A13E66"/>
    <w:rsid w:val="00A14082"/>
    <w:rsid w:val="00A141C1"/>
    <w:rsid w:val="00A1421C"/>
    <w:rsid w:val="00A1483C"/>
    <w:rsid w:val="00A1495E"/>
    <w:rsid w:val="00A14AB7"/>
    <w:rsid w:val="00A14C6A"/>
    <w:rsid w:val="00A14D5C"/>
    <w:rsid w:val="00A1509F"/>
    <w:rsid w:val="00A15181"/>
    <w:rsid w:val="00A15A07"/>
    <w:rsid w:val="00A16172"/>
    <w:rsid w:val="00A16532"/>
    <w:rsid w:val="00A16C14"/>
    <w:rsid w:val="00A16D8A"/>
    <w:rsid w:val="00A172A4"/>
    <w:rsid w:val="00A175A7"/>
    <w:rsid w:val="00A17750"/>
    <w:rsid w:val="00A177C0"/>
    <w:rsid w:val="00A178E3"/>
    <w:rsid w:val="00A1795D"/>
    <w:rsid w:val="00A17C7E"/>
    <w:rsid w:val="00A17ED1"/>
    <w:rsid w:val="00A17F7E"/>
    <w:rsid w:val="00A206A5"/>
    <w:rsid w:val="00A2076B"/>
    <w:rsid w:val="00A20B27"/>
    <w:rsid w:val="00A21159"/>
    <w:rsid w:val="00A212F6"/>
    <w:rsid w:val="00A2156C"/>
    <w:rsid w:val="00A2178E"/>
    <w:rsid w:val="00A21F20"/>
    <w:rsid w:val="00A222EC"/>
    <w:rsid w:val="00A225AA"/>
    <w:rsid w:val="00A22B1B"/>
    <w:rsid w:val="00A2384D"/>
    <w:rsid w:val="00A238E1"/>
    <w:rsid w:val="00A23BCA"/>
    <w:rsid w:val="00A2400C"/>
    <w:rsid w:val="00A24336"/>
    <w:rsid w:val="00A245CB"/>
    <w:rsid w:val="00A247C6"/>
    <w:rsid w:val="00A24F3F"/>
    <w:rsid w:val="00A25842"/>
    <w:rsid w:val="00A25946"/>
    <w:rsid w:val="00A25CC2"/>
    <w:rsid w:val="00A25E0D"/>
    <w:rsid w:val="00A25E48"/>
    <w:rsid w:val="00A25FF4"/>
    <w:rsid w:val="00A26005"/>
    <w:rsid w:val="00A26080"/>
    <w:rsid w:val="00A2627D"/>
    <w:rsid w:val="00A267B3"/>
    <w:rsid w:val="00A26994"/>
    <w:rsid w:val="00A27330"/>
    <w:rsid w:val="00A274C0"/>
    <w:rsid w:val="00A274D5"/>
    <w:rsid w:val="00A2773A"/>
    <w:rsid w:val="00A2775E"/>
    <w:rsid w:val="00A279D0"/>
    <w:rsid w:val="00A27C42"/>
    <w:rsid w:val="00A30083"/>
    <w:rsid w:val="00A30088"/>
    <w:rsid w:val="00A30283"/>
    <w:rsid w:val="00A304A8"/>
    <w:rsid w:val="00A30582"/>
    <w:rsid w:val="00A30725"/>
    <w:rsid w:val="00A31625"/>
    <w:rsid w:val="00A31985"/>
    <w:rsid w:val="00A31BD1"/>
    <w:rsid w:val="00A31C27"/>
    <w:rsid w:val="00A31C59"/>
    <w:rsid w:val="00A31FA2"/>
    <w:rsid w:val="00A32268"/>
    <w:rsid w:val="00A32297"/>
    <w:rsid w:val="00A327A4"/>
    <w:rsid w:val="00A32938"/>
    <w:rsid w:val="00A32C0E"/>
    <w:rsid w:val="00A3308D"/>
    <w:rsid w:val="00A335AD"/>
    <w:rsid w:val="00A339BA"/>
    <w:rsid w:val="00A33C09"/>
    <w:rsid w:val="00A34063"/>
    <w:rsid w:val="00A340BE"/>
    <w:rsid w:val="00A340E9"/>
    <w:rsid w:val="00A3438D"/>
    <w:rsid w:val="00A343F4"/>
    <w:rsid w:val="00A349F9"/>
    <w:rsid w:val="00A34CDE"/>
    <w:rsid w:val="00A34CDF"/>
    <w:rsid w:val="00A34D1D"/>
    <w:rsid w:val="00A34D38"/>
    <w:rsid w:val="00A34EF8"/>
    <w:rsid w:val="00A35108"/>
    <w:rsid w:val="00A351D2"/>
    <w:rsid w:val="00A352F3"/>
    <w:rsid w:val="00A35A3D"/>
    <w:rsid w:val="00A36400"/>
    <w:rsid w:val="00A3663C"/>
    <w:rsid w:val="00A37315"/>
    <w:rsid w:val="00A373D4"/>
    <w:rsid w:val="00A375AB"/>
    <w:rsid w:val="00A378BC"/>
    <w:rsid w:val="00A406D7"/>
    <w:rsid w:val="00A4082D"/>
    <w:rsid w:val="00A409B3"/>
    <w:rsid w:val="00A410E1"/>
    <w:rsid w:val="00A41382"/>
    <w:rsid w:val="00A413A7"/>
    <w:rsid w:val="00A41495"/>
    <w:rsid w:val="00A416A2"/>
    <w:rsid w:val="00A41CC8"/>
    <w:rsid w:val="00A41F1B"/>
    <w:rsid w:val="00A41FBB"/>
    <w:rsid w:val="00A4204F"/>
    <w:rsid w:val="00A4215B"/>
    <w:rsid w:val="00A42352"/>
    <w:rsid w:val="00A426BF"/>
    <w:rsid w:val="00A42848"/>
    <w:rsid w:val="00A434B1"/>
    <w:rsid w:val="00A436D8"/>
    <w:rsid w:val="00A4380B"/>
    <w:rsid w:val="00A438AA"/>
    <w:rsid w:val="00A43A62"/>
    <w:rsid w:val="00A44430"/>
    <w:rsid w:val="00A44549"/>
    <w:rsid w:val="00A44A23"/>
    <w:rsid w:val="00A44BF7"/>
    <w:rsid w:val="00A44C54"/>
    <w:rsid w:val="00A44CE2"/>
    <w:rsid w:val="00A450F8"/>
    <w:rsid w:val="00A4528C"/>
    <w:rsid w:val="00A45939"/>
    <w:rsid w:val="00A46461"/>
    <w:rsid w:val="00A46493"/>
    <w:rsid w:val="00A466C6"/>
    <w:rsid w:val="00A47697"/>
    <w:rsid w:val="00A47DBF"/>
    <w:rsid w:val="00A47E24"/>
    <w:rsid w:val="00A47FA2"/>
    <w:rsid w:val="00A501B2"/>
    <w:rsid w:val="00A501C2"/>
    <w:rsid w:val="00A504C3"/>
    <w:rsid w:val="00A50580"/>
    <w:rsid w:val="00A50D00"/>
    <w:rsid w:val="00A51076"/>
    <w:rsid w:val="00A5108F"/>
    <w:rsid w:val="00A5119C"/>
    <w:rsid w:val="00A511C6"/>
    <w:rsid w:val="00A51312"/>
    <w:rsid w:val="00A51DBE"/>
    <w:rsid w:val="00A51EB6"/>
    <w:rsid w:val="00A5203B"/>
    <w:rsid w:val="00A5283E"/>
    <w:rsid w:val="00A52C75"/>
    <w:rsid w:val="00A53100"/>
    <w:rsid w:val="00A53458"/>
    <w:rsid w:val="00A5349F"/>
    <w:rsid w:val="00A53C54"/>
    <w:rsid w:val="00A53DA5"/>
    <w:rsid w:val="00A53DFC"/>
    <w:rsid w:val="00A54078"/>
    <w:rsid w:val="00A546D2"/>
    <w:rsid w:val="00A54A0E"/>
    <w:rsid w:val="00A54C83"/>
    <w:rsid w:val="00A55337"/>
    <w:rsid w:val="00A553DF"/>
    <w:rsid w:val="00A55443"/>
    <w:rsid w:val="00A556E7"/>
    <w:rsid w:val="00A55740"/>
    <w:rsid w:val="00A55902"/>
    <w:rsid w:val="00A55918"/>
    <w:rsid w:val="00A55B1E"/>
    <w:rsid w:val="00A5601E"/>
    <w:rsid w:val="00A567F4"/>
    <w:rsid w:val="00A56C94"/>
    <w:rsid w:val="00A56DA5"/>
    <w:rsid w:val="00A570E1"/>
    <w:rsid w:val="00A571E2"/>
    <w:rsid w:val="00A57381"/>
    <w:rsid w:val="00A5766C"/>
    <w:rsid w:val="00A576AE"/>
    <w:rsid w:val="00A577EA"/>
    <w:rsid w:val="00A57DE9"/>
    <w:rsid w:val="00A60152"/>
    <w:rsid w:val="00A6079E"/>
    <w:rsid w:val="00A60D63"/>
    <w:rsid w:val="00A6125A"/>
    <w:rsid w:val="00A614D6"/>
    <w:rsid w:val="00A615A0"/>
    <w:rsid w:val="00A61610"/>
    <w:rsid w:val="00A61644"/>
    <w:rsid w:val="00A61729"/>
    <w:rsid w:val="00A62145"/>
    <w:rsid w:val="00A62A99"/>
    <w:rsid w:val="00A62C0D"/>
    <w:rsid w:val="00A62CD6"/>
    <w:rsid w:val="00A632AF"/>
    <w:rsid w:val="00A63596"/>
    <w:rsid w:val="00A6377B"/>
    <w:rsid w:val="00A63858"/>
    <w:rsid w:val="00A63A7B"/>
    <w:rsid w:val="00A63A7D"/>
    <w:rsid w:val="00A63B6E"/>
    <w:rsid w:val="00A63C26"/>
    <w:rsid w:val="00A63C72"/>
    <w:rsid w:val="00A64226"/>
    <w:rsid w:val="00A6445F"/>
    <w:rsid w:val="00A646B6"/>
    <w:rsid w:val="00A64890"/>
    <w:rsid w:val="00A648E3"/>
    <w:rsid w:val="00A649E0"/>
    <w:rsid w:val="00A64A41"/>
    <w:rsid w:val="00A64DBB"/>
    <w:rsid w:val="00A64E17"/>
    <w:rsid w:val="00A65400"/>
    <w:rsid w:val="00A65644"/>
    <w:rsid w:val="00A65A76"/>
    <w:rsid w:val="00A65E21"/>
    <w:rsid w:val="00A6645F"/>
    <w:rsid w:val="00A664D4"/>
    <w:rsid w:val="00A66567"/>
    <w:rsid w:val="00A66711"/>
    <w:rsid w:val="00A66826"/>
    <w:rsid w:val="00A669D9"/>
    <w:rsid w:val="00A66A1B"/>
    <w:rsid w:val="00A66AE1"/>
    <w:rsid w:val="00A675A1"/>
    <w:rsid w:val="00A67772"/>
    <w:rsid w:val="00A70231"/>
    <w:rsid w:val="00A708AA"/>
    <w:rsid w:val="00A710D8"/>
    <w:rsid w:val="00A71109"/>
    <w:rsid w:val="00A7118B"/>
    <w:rsid w:val="00A718BF"/>
    <w:rsid w:val="00A719D2"/>
    <w:rsid w:val="00A71AAF"/>
    <w:rsid w:val="00A71CAE"/>
    <w:rsid w:val="00A71FB1"/>
    <w:rsid w:val="00A720A2"/>
    <w:rsid w:val="00A724EA"/>
    <w:rsid w:val="00A7252B"/>
    <w:rsid w:val="00A726DB"/>
    <w:rsid w:val="00A72CA7"/>
    <w:rsid w:val="00A72E54"/>
    <w:rsid w:val="00A73091"/>
    <w:rsid w:val="00A73208"/>
    <w:rsid w:val="00A732B1"/>
    <w:rsid w:val="00A73A44"/>
    <w:rsid w:val="00A73CC5"/>
    <w:rsid w:val="00A73DBC"/>
    <w:rsid w:val="00A73E9E"/>
    <w:rsid w:val="00A748AC"/>
    <w:rsid w:val="00A74B58"/>
    <w:rsid w:val="00A74CAB"/>
    <w:rsid w:val="00A75085"/>
    <w:rsid w:val="00A753D3"/>
    <w:rsid w:val="00A75411"/>
    <w:rsid w:val="00A75969"/>
    <w:rsid w:val="00A760F1"/>
    <w:rsid w:val="00A761FD"/>
    <w:rsid w:val="00A763A1"/>
    <w:rsid w:val="00A76FF6"/>
    <w:rsid w:val="00A772C8"/>
    <w:rsid w:val="00A77529"/>
    <w:rsid w:val="00A77E8F"/>
    <w:rsid w:val="00A80082"/>
    <w:rsid w:val="00A8039E"/>
    <w:rsid w:val="00A8064A"/>
    <w:rsid w:val="00A8077C"/>
    <w:rsid w:val="00A80790"/>
    <w:rsid w:val="00A808AB"/>
    <w:rsid w:val="00A808FA"/>
    <w:rsid w:val="00A8151A"/>
    <w:rsid w:val="00A81647"/>
    <w:rsid w:val="00A817CC"/>
    <w:rsid w:val="00A817F5"/>
    <w:rsid w:val="00A824DE"/>
    <w:rsid w:val="00A82CC9"/>
    <w:rsid w:val="00A83088"/>
    <w:rsid w:val="00A830F1"/>
    <w:rsid w:val="00A8374C"/>
    <w:rsid w:val="00A840EE"/>
    <w:rsid w:val="00A842EE"/>
    <w:rsid w:val="00A84526"/>
    <w:rsid w:val="00A8454D"/>
    <w:rsid w:val="00A8464B"/>
    <w:rsid w:val="00A84816"/>
    <w:rsid w:val="00A84A32"/>
    <w:rsid w:val="00A84AFE"/>
    <w:rsid w:val="00A84B67"/>
    <w:rsid w:val="00A85004"/>
    <w:rsid w:val="00A855CF"/>
    <w:rsid w:val="00A85DF3"/>
    <w:rsid w:val="00A85E9B"/>
    <w:rsid w:val="00A86357"/>
    <w:rsid w:val="00A86474"/>
    <w:rsid w:val="00A867DE"/>
    <w:rsid w:val="00A86835"/>
    <w:rsid w:val="00A8688A"/>
    <w:rsid w:val="00A86DC4"/>
    <w:rsid w:val="00A86F72"/>
    <w:rsid w:val="00A87DDF"/>
    <w:rsid w:val="00A87F6E"/>
    <w:rsid w:val="00A900FC"/>
    <w:rsid w:val="00A90B85"/>
    <w:rsid w:val="00A90D5E"/>
    <w:rsid w:val="00A9124E"/>
    <w:rsid w:val="00A9145C"/>
    <w:rsid w:val="00A916DE"/>
    <w:rsid w:val="00A91C37"/>
    <w:rsid w:val="00A923DA"/>
    <w:rsid w:val="00A9266F"/>
    <w:rsid w:val="00A92675"/>
    <w:rsid w:val="00A92727"/>
    <w:rsid w:val="00A928D4"/>
    <w:rsid w:val="00A92D87"/>
    <w:rsid w:val="00A92EB3"/>
    <w:rsid w:val="00A93078"/>
    <w:rsid w:val="00A934F5"/>
    <w:rsid w:val="00A93FB4"/>
    <w:rsid w:val="00A94397"/>
    <w:rsid w:val="00A94595"/>
    <w:rsid w:val="00A948FD"/>
    <w:rsid w:val="00A94907"/>
    <w:rsid w:val="00A94A08"/>
    <w:rsid w:val="00A94ACC"/>
    <w:rsid w:val="00A94CDA"/>
    <w:rsid w:val="00A94DCA"/>
    <w:rsid w:val="00A955D4"/>
    <w:rsid w:val="00A95899"/>
    <w:rsid w:val="00A95BBA"/>
    <w:rsid w:val="00A95FF5"/>
    <w:rsid w:val="00A96198"/>
    <w:rsid w:val="00A963BA"/>
    <w:rsid w:val="00A964BF"/>
    <w:rsid w:val="00A966A1"/>
    <w:rsid w:val="00A967AE"/>
    <w:rsid w:val="00A96BFF"/>
    <w:rsid w:val="00A96C5D"/>
    <w:rsid w:val="00A96CEC"/>
    <w:rsid w:val="00A970CA"/>
    <w:rsid w:val="00A973C9"/>
    <w:rsid w:val="00A97454"/>
    <w:rsid w:val="00A978DA"/>
    <w:rsid w:val="00A97939"/>
    <w:rsid w:val="00A97A8C"/>
    <w:rsid w:val="00A97B5F"/>
    <w:rsid w:val="00AA0060"/>
    <w:rsid w:val="00AA01F8"/>
    <w:rsid w:val="00AA025E"/>
    <w:rsid w:val="00AA03E5"/>
    <w:rsid w:val="00AA0875"/>
    <w:rsid w:val="00AA0D04"/>
    <w:rsid w:val="00AA0EE9"/>
    <w:rsid w:val="00AA17BC"/>
    <w:rsid w:val="00AA1C85"/>
    <w:rsid w:val="00AA1D1E"/>
    <w:rsid w:val="00AA1D27"/>
    <w:rsid w:val="00AA1E22"/>
    <w:rsid w:val="00AA21D6"/>
    <w:rsid w:val="00AA21DE"/>
    <w:rsid w:val="00AA27CB"/>
    <w:rsid w:val="00AA2C95"/>
    <w:rsid w:val="00AA30B2"/>
    <w:rsid w:val="00AA32CD"/>
    <w:rsid w:val="00AA32FA"/>
    <w:rsid w:val="00AA36C1"/>
    <w:rsid w:val="00AA382C"/>
    <w:rsid w:val="00AA3B48"/>
    <w:rsid w:val="00AA3CA0"/>
    <w:rsid w:val="00AA3D5B"/>
    <w:rsid w:val="00AA3EB8"/>
    <w:rsid w:val="00AA42D9"/>
    <w:rsid w:val="00AA440A"/>
    <w:rsid w:val="00AA45C8"/>
    <w:rsid w:val="00AA45F3"/>
    <w:rsid w:val="00AA4858"/>
    <w:rsid w:val="00AA49E3"/>
    <w:rsid w:val="00AA4BA5"/>
    <w:rsid w:val="00AA4C48"/>
    <w:rsid w:val="00AA4D4B"/>
    <w:rsid w:val="00AA4E0E"/>
    <w:rsid w:val="00AA4E46"/>
    <w:rsid w:val="00AA4E6C"/>
    <w:rsid w:val="00AA59A8"/>
    <w:rsid w:val="00AA614A"/>
    <w:rsid w:val="00AA6822"/>
    <w:rsid w:val="00AA696D"/>
    <w:rsid w:val="00AA6A25"/>
    <w:rsid w:val="00AA6AB2"/>
    <w:rsid w:val="00AA6B3D"/>
    <w:rsid w:val="00AA6C2A"/>
    <w:rsid w:val="00AA75A5"/>
    <w:rsid w:val="00AA777F"/>
    <w:rsid w:val="00AA792E"/>
    <w:rsid w:val="00AA7A2A"/>
    <w:rsid w:val="00AA7C62"/>
    <w:rsid w:val="00AB03A3"/>
    <w:rsid w:val="00AB0464"/>
    <w:rsid w:val="00AB080D"/>
    <w:rsid w:val="00AB085E"/>
    <w:rsid w:val="00AB0967"/>
    <w:rsid w:val="00AB0BFD"/>
    <w:rsid w:val="00AB1078"/>
    <w:rsid w:val="00AB1120"/>
    <w:rsid w:val="00AB1194"/>
    <w:rsid w:val="00AB1340"/>
    <w:rsid w:val="00AB184D"/>
    <w:rsid w:val="00AB1C3D"/>
    <w:rsid w:val="00AB1DEF"/>
    <w:rsid w:val="00AB236D"/>
    <w:rsid w:val="00AB303E"/>
    <w:rsid w:val="00AB32B9"/>
    <w:rsid w:val="00AB3561"/>
    <w:rsid w:val="00AB38A9"/>
    <w:rsid w:val="00AB38B5"/>
    <w:rsid w:val="00AB3B7C"/>
    <w:rsid w:val="00AB3BEB"/>
    <w:rsid w:val="00AB3C2A"/>
    <w:rsid w:val="00AB3C2D"/>
    <w:rsid w:val="00AB3E5B"/>
    <w:rsid w:val="00AB4810"/>
    <w:rsid w:val="00AB50E6"/>
    <w:rsid w:val="00AB511D"/>
    <w:rsid w:val="00AB542C"/>
    <w:rsid w:val="00AB55B9"/>
    <w:rsid w:val="00AB59BC"/>
    <w:rsid w:val="00AB6123"/>
    <w:rsid w:val="00AB6228"/>
    <w:rsid w:val="00AB6DB0"/>
    <w:rsid w:val="00AB760B"/>
    <w:rsid w:val="00AB768E"/>
    <w:rsid w:val="00AB76AC"/>
    <w:rsid w:val="00AB7A62"/>
    <w:rsid w:val="00AB7BF4"/>
    <w:rsid w:val="00AC0015"/>
    <w:rsid w:val="00AC03B2"/>
    <w:rsid w:val="00AC0655"/>
    <w:rsid w:val="00AC0812"/>
    <w:rsid w:val="00AC0C29"/>
    <w:rsid w:val="00AC0DF6"/>
    <w:rsid w:val="00AC0EC9"/>
    <w:rsid w:val="00AC1B8A"/>
    <w:rsid w:val="00AC1D2E"/>
    <w:rsid w:val="00AC1D52"/>
    <w:rsid w:val="00AC2044"/>
    <w:rsid w:val="00AC2679"/>
    <w:rsid w:val="00AC27E2"/>
    <w:rsid w:val="00AC2AA5"/>
    <w:rsid w:val="00AC2AB4"/>
    <w:rsid w:val="00AC3647"/>
    <w:rsid w:val="00AC37A6"/>
    <w:rsid w:val="00AC38A8"/>
    <w:rsid w:val="00AC4214"/>
    <w:rsid w:val="00AC48C0"/>
    <w:rsid w:val="00AC49DF"/>
    <w:rsid w:val="00AC5399"/>
    <w:rsid w:val="00AC540E"/>
    <w:rsid w:val="00AC60E8"/>
    <w:rsid w:val="00AC6367"/>
    <w:rsid w:val="00AC63CF"/>
    <w:rsid w:val="00AC645F"/>
    <w:rsid w:val="00AC64CE"/>
    <w:rsid w:val="00AC652D"/>
    <w:rsid w:val="00AC65AA"/>
    <w:rsid w:val="00AC6716"/>
    <w:rsid w:val="00AC71C0"/>
    <w:rsid w:val="00AC7361"/>
    <w:rsid w:val="00AC75E3"/>
    <w:rsid w:val="00AC7C6C"/>
    <w:rsid w:val="00AC7CD0"/>
    <w:rsid w:val="00AD013B"/>
    <w:rsid w:val="00AD09BA"/>
    <w:rsid w:val="00AD09DB"/>
    <w:rsid w:val="00AD0B03"/>
    <w:rsid w:val="00AD0B90"/>
    <w:rsid w:val="00AD0C9E"/>
    <w:rsid w:val="00AD16B6"/>
    <w:rsid w:val="00AD1798"/>
    <w:rsid w:val="00AD1CFA"/>
    <w:rsid w:val="00AD1D12"/>
    <w:rsid w:val="00AD22B8"/>
    <w:rsid w:val="00AD2647"/>
    <w:rsid w:val="00AD27E1"/>
    <w:rsid w:val="00AD2BD4"/>
    <w:rsid w:val="00AD2F2F"/>
    <w:rsid w:val="00AD2F37"/>
    <w:rsid w:val="00AD3004"/>
    <w:rsid w:val="00AD3026"/>
    <w:rsid w:val="00AD3933"/>
    <w:rsid w:val="00AD3AB5"/>
    <w:rsid w:val="00AD3B76"/>
    <w:rsid w:val="00AD3E0B"/>
    <w:rsid w:val="00AD3FC9"/>
    <w:rsid w:val="00AD4278"/>
    <w:rsid w:val="00AD4C59"/>
    <w:rsid w:val="00AD4D68"/>
    <w:rsid w:val="00AD50ED"/>
    <w:rsid w:val="00AD532B"/>
    <w:rsid w:val="00AD5605"/>
    <w:rsid w:val="00AD5B03"/>
    <w:rsid w:val="00AD5B11"/>
    <w:rsid w:val="00AD5B4D"/>
    <w:rsid w:val="00AD5E86"/>
    <w:rsid w:val="00AD6196"/>
    <w:rsid w:val="00AD6276"/>
    <w:rsid w:val="00AD6561"/>
    <w:rsid w:val="00AD65DD"/>
    <w:rsid w:val="00AD660C"/>
    <w:rsid w:val="00AD6696"/>
    <w:rsid w:val="00AD69FF"/>
    <w:rsid w:val="00AD6A29"/>
    <w:rsid w:val="00AD6BF6"/>
    <w:rsid w:val="00AD6D86"/>
    <w:rsid w:val="00AD6E2B"/>
    <w:rsid w:val="00AD7229"/>
    <w:rsid w:val="00AD725D"/>
    <w:rsid w:val="00AD73DF"/>
    <w:rsid w:val="00AD773F"/>
    <w:rsid w:val="00AD7797"/>
    <w:rsid w:val="00AD783A"/>
    <w:rsid w:val="00AD78CF"/>
    <w:rsid w:val="00AD7945"/>
    <w:rsid w:val="00AD7CB6"/>
    <w:rsid w:val="00AE00E1"/>
    <w:rsid w:val="00AE0A45"/>
    <w:rsid w:val="00AE0AA1"/>
    <w:rsid w:val="00AE0EE4"/>
    <w:rsid w:val="00AE0F1A"/>
    <w:rsid w:val="00AE0FB9"/>
    <w:rsid w:val="00AE13A8"/>
    <w:rsid w:val="00AE15A0"/>
    <w:rsid w:val="00AE1754"/>
    <w:rsid w:val="00AE17D6"/>
    <w:rsid w:val="00AE17DC"/>
    <w:rsid w:val="00AE19BC"/>
    <w:rsid w:val="00AE1A58"/>
    <w:rsid w:val="00AE1DF3"/>
    <w:rsid w:val="00AE1DFB"/>
    <w:rsid w:val="00AE25A8"/>
    <w:rsid w:val="00AE2856"/>
    <w:rsid w:val="00AE2F34"/>
    <w:rsid w:val="00AE3039"/>
    <w:rsid w:val="00AE3078"/>
    <w:rsid w:val="00AE30E4"/>
    <w:rsid w:val="00AE352A"/>
    <w:rsid w:val="00AE3973"/>
    <w:rsid w:val="00AE3B1A"/>
    <w:rsid w:val="00AE4102"/>
    <w:rsid w:val="00AE422F"/>
    <w:rsid w:val="00AE463B"/>
    <w:rsid w:val="00AE48EE"/>
    <w:rsid w:val="00AE49EC"/>
    <w:rsid w:val="00AE4C2C"/>
    <w:rsid w:val="00AE4D10"/>
    <w:rsid w:val="00AE4EC9"/>
    <w:rsid w:val="00AE5221"/>
    <w:rsid w:val="00AE52ED"/>
    <w:rsid w:val="00AE5328"/>
    <w:rsid w:val="00AE58B9"/>
    <w:rsid w:val="00AE5CFB"/>
    <w:rsid w:val="00AE6531"/>
    <w:rsid w:val="00AE65F3"/>
    <w:rsid w:val="00AE6767"/>
    <w:rsid w:val="00AE67E5"/>
    <w:rsid w:val="00AE6A78"/>
    <w:rsid w:val="00AE7020"/>
    <w:rsid w:val="00AE70C7"/>
    <w:rsid w:val="00AE70D1"/>
    <w:rsid w:val="00AE732A"/>
    <w:rsid w:val="00AE7340"/>
    <w:rsid w:val="00AE759E"/>
    <w:rsid w:val="00AE76DB"/>
    <w:rsid w:val="00AE77EA"/>
    <w:rsid w:val="00AE78E8"/>
    <w:rsid w:val="00AE7BA2"/>
    <w:rsid w:val="00AE7F37"/>
    <w:rsid w:val="00AF03E3"/>
    <w:rsid w:val="00AF0432"/>
    <w:rsid w:val="00AF0637"/>
    <w:rsid w:val="00AF0919"/>
    <w:rsid w:val="00AF0A58"/>
    <w:rsid w:val="00AF0CFF"/>
    <w:rsid w:val="00AF0E74"/>
    <w:rsid w:val="00AF1068"/>
    <w:rsid w:val="00AF13D2"/>
    <w:rsid w:val="00AF146C"/>
    <w:rsid w:val="00AF162F"/>
    <w:rsid w:val="00AF2053"/>
    <w:rsid w:val="00AF23D1"/>
    <w:rsid w:val="00AF24E3"/>
    <w:rsid w:val="00AF276F"/>
    <w:rsid w:val="00AF2D15"/>
    <w:rsid w:val="00AF3415"/>
    <w:rsid w:val="00AF3644"/>
    <w:rsid w:val="00AF3678"/>
    <w:rsid w:val="00AF3696"/>
    <w:rsid w:val="00AF469C"/>
    <w:rsid w:val="00AF4F9D"/>
    <w:rsid w:val="00AF50A6"/>
    <w:rsid w:val="00AF52B2"/>
    <w:rsid w:val="00AF5578"/>
    <w:rsid w:val="00AF559A"/>
    <w:rsid w:val="00AF5974"/>
    <w:rsid w:val="00AF5AFF"/>
    <w:rsid w:val="00AF5C84"/>
    <w:rsid w:val="00AF5C8D"/>
    <w:rsid w:val="00AF5DCE"/>
    <w:rsid w:val="00AF5ECE"/>
    <w:rsid w:val="00AF5FD4"/>
    <w:rsid w:val="00AF6056"/>
    <w:rsid w:val="00AF6057"/>
    <w:rsid w:val="00AF62CC"/>
    <w:rsid w:val="00AF64A0"/>
    <w:rsid w:val="00AF6627"/>
    <w:rsid w:val="00AF66B8"/>
    <w:rsid w:val="00AF6BAB"/>
    <w:rsid w:val="00AF6BB5"/>
    <w:rsid w:val="00AF6FF3"/>
    <w:rsid w:val="00AF72C0"/>
    <w:rsid w:val="00AF7B18"/>
    <w:rsid w:val="00AF7CF5"/>
    <w:rsid w:val="00AF7DDB"/>
    <w:rsid w:val="00B0087B"/>
    <w:rsid w:val="00B01034"/>
    <w:rsid w:val="00B010BD"/>
    <w:rsid w:val="00B012D6"/>
    <w:rsid w:val="00B01487"/>
    <w:rsid w:val="00B015BD"/>
    <w:rsid w:val="00B01B75"/>
    <w:rsid w:val="00B01C17"/>
    <w:rsid w:val="00B01E7A"/>
    <w:rsid w:val="00B02146"/>
    <w:rsid w:val="00B02295"/>
    <w:rsid w:val="00B022A0"/>
    <w:rsid w:val="00B022FD"/>
    <w:rsid w:val="00B02562"/>
    <w:rsid w:val="00B0270A"/>
    <w:rsid w:val="00B02B15"/>
    <w:rsid w:val="00B02B94"/>
    <w:rsid w:val="00B02D09"/>
    <w:rsid w:val="00B02D20"/>
    <w:rsid w:val="00B02D3A"/>
    <w:rsid w:val="00B02D4A"/>
    <w:rsid w:val="00B03133"/>
    <w:rsid w:val="00B0348D"/>
    <w:rsid w:val="00B036C3"/>
    <w:rsid w:val="00B0376B"/>
    <w:rsid w:val="00B03E95"/>
    <w:rsid w:val="00B041D9"/>
    <w:rsid w:val="00B046F0"/>
    <w:rsid w:val="00B04E2E"/>
    <w:rsid w:val="00B0554E"/>
    <w:rsid w:val="00B05563"/>
    <w:rsid w:val="00B0578F"/>
    <w:rsid w:val="00B057A5"/>
    <w:rsid w:val="00B05982"/>
    <w:rsid w:val="00B05EE9"/>
    <w:rsid w:val="00B05F87"/>
    <w:rsid w:val="00B06852"/>
    <w:rsid w:val="00B071CC"/>
    <w:rsid w:val="00B07499"/>
    <w:rsid w:val="00B07911"/>
    <w:rsid w:val="00B079E0"/>
    <w:rsid w:val="00B1035F"/>
    <w:rsid w:val="00B10410"/>
    <w:rsid w:val="00B10D61"/>
    <w:rsid w:val="00B1179E"/>
    <w:rsid w:val="00B11847"/>
    <w:rsid w:val="00B11BD5"/>
    <w:rsid w:val="00B11C1F"/>
    <w:rsid w:val="00B11D9B"/>
    <w:rsid w:val="00B12052"/>
    <w:rsid w:val="00B1242D"/>
    <w:rsid w:val="00B1267B"/>
    <w:rsid w:val="00B12716"/>
    <w:rsid w:val="00B12754"/>
    <w:rsid w:val="00B127E9"/>
    <w:rsid w:val="00B129A8"/>
    <w:rsid w:val="00B12EC5"/>
    <w:rsid w:val="00B12F02"/>
    <w:rsid w:val="00B1307E"/>
    <w:rsid w:val="00B13094"/>
    <w:rsid w:val="00B130BF"/>
    <w:rsid w:val="00B130CA"/>
    <w:rsid w:val="00B1383A"/>
    <w:rsid w:val="00B13997"/>
    <w:rsid w:val="00B139ED"/>
    <w:rsid w:val="00B13E35"/>
    <w:rsid w:val="00B13EEF"/>
    <w:rsid w:val="00B140A6"/>
    <w:rsid w:val="00B144B3"/>
    <w:rsid w:val="00B14969"/>
    <w:rsid w:val="00B14A8D"/>
    <w:rsid w:val="00B14BF3"/>
    <w:rsid w:val="00B15479"/>
    <w:rsid w:val="00B158B5"/>
    <w:rsid w:val="00B15A0F"/>
    <w:rsid w:val="00B15A61"/>
    <w:rsid w:val="00B15B06"/>
    <w:rsid w:val="00B15B26"/>
    <w:rsid w:val="00B15CF2"/>
    <w:rsid w:val="00B16250"/>
    <w:rsid w:val="00B162E4"/>
    <w:rsid w:val="00B16316"/>
    <w:rsid w:val="00B164FE"/>
    <w:rsid w:val="00B16562"/>
    <w:rsid w:val="00B165BE"/>
    <w:rsid w:val="00B1679D"/>
    <w:rsid w:val="00B16CE2"/>
    <w:rsid w:val="00B16EDB"/>
    <w:rsid w:val="00B177F5"/>
    <w:rsid w:val="00B179BD"/>
    <w:rsid w:val="00B20230"/>
    <w:rsid w:val="00B20880"/>
    <w:rsid w:val="00B208D5"/>
    <w:rsid w:val="00B209BE"/>
    <w:rsid w:val="00B20FAF"/>
    <w:rsid w:val="00B210AE"/>
    <w:rsid w:val="00B2139E"/>
    <w:rsid w:val="00B213B7"/>
    <w:rsid w:val="00B215BD"/>
    <w:rsid w:val="00B219E7"/>
    <w:rsid w:val="00B21ABC"/>
    <w:rsid w:val="00B21BF7"/>
    <w:rsid w:val="00B2213D"/>
    <w:rsid w:val="00B221DF"/>
    <w:rsid w:val="00B22458"/>
    <w:rsid w:val="00B22556"/>
    <w:rsid w:val="00B22828"/>
    <w:rsid w:val="00B2285F"/>
    <w:rsid w:val="00B22945"/>
    <w:rsid w:val="00B22EC6"/>
    <w:rsid w:val="00B23062"/>
    <w:rsid w:val="00B2350D"/>
    <w:rsid w:val="00B2361B"/>
    <w:rsid w:val="00B23839"/>
    <w:rsid w:val="00B239D6"/>
    <w:rsid w:val="00B23F12"/>
    <w:rsid w:val="00B240F1"/>
    <w:rsid w:val="00B24107"/>
    <w:rsid w:val="00B245A3"/>
    <w:rsid w:val="00B245EF"/>
    <w:rsid w:val="00B247A9"/>
    <w:rsid w:val="00B249CC"/>
    <w:rsid w:val="00B24BC9"/>
    <w:rsid w:val="00B250EE"/>
    <w:rsid w:val="00B2558A"/>
    <w:rsid w:val="00B25700"/>
    <w:rsid w:val="00B25809"/>
    <w:rsid w:val="00B25CCE"/>
    <w:rsid w:val="00B25D89"/>
    <w:rsid w:val="00B25E34"/>
    <w:rsid w:val="00B26130"/>
    <w:rsid w:val="00B262B9"/>
    <w:rsid w:val="00B265C2"/>
    <w:rsid w:val="00B266F0"/>
    <w:rsid w:val="00B26A73"/>
    <w:rsid w:val="00B26AE3"/>
    <w:rsid w:val="00B27532"/>
    <w:rsid w:val="00B2780B"/>
    <w:rsid w:val="00B27A7A"/>
    <w:rsid w:val="00B27B1E"/>
    <w:rsid w:val="00B3032A"/>
    <w:rsid w:val="00B30D6C"/>
    <w:rsid w:val="00B31450"/>
    <w:rsid w:val="00B31863"/>
    <w:rsid w:val="00B31B27"/>
    <w:rsid w:val="00B31CD1"/>
    <w:rsid w:val="00B31D38"/>
    <w:rsid w:val="00B31DC0"/>
    <w:rsid w:val="00B31F4B"/>
    <w:rsid w:val="00B32025"/>
    <w:rsid w:val="00B3234E"/>
    <w:rsid w:val="00B3258A"/>
    <w:rsid w:val="00B32AF2"/>
    <w:rsid w:val="00B334B0"/>
    <w:rsid w:val="00B33900"/>
    <w:rsid w:val="00B33926"/>
    <w:rsid w:val="00B33C02"/>
    <w:rsid w:val="00B33CC2"/>
    <w:rsid w:val="00B34741"/>
    <w:rsid w:val="00B3498D"/>
    <w:rsid w:val="00B3499E"/>
    <w:rsid w:val="00B349A0"/>
    <w:rsid w:val="00B34E50"/>
    <w:rsid w:val="00B34EA0"/>
    <w:rsid w:val="00B34F74"/>
    <w:rsid w:val="00B35120"/>
    <w:rsid w:val="00B35271"/>
    <w:rsid w:val="00B3540A"/>
    <w:rsid w:val="00B35839"/>
    <w:rsid w:val="00B358D4"/>
    <w:rsid w:val="00B35B50"/>
    <w:rsid w:val="00B35C72"/>
    <w:rsid w:val="00B35F09"/>
    <w:rsid w:val="00B36236"/>
    <w:rsid w:val="00B3668D"/>
    <w:rsid w:val="00B36D8A"/>
    <w:rsid w:val="00B36F7E"/>
    <w:rsid w:val="00B37228"/>
    <w:rsid w:val="00B3742C"/>
    <w:rsid w:val="00B378A8"/>
    <w:rsid w:val="00B37AAF"/>
    <w:rsid w:val="00B37DD6"/>
    <w:rsid w:val="00B402A8"/>
    <w:rsid w:val="00B40631"/>
    <w:rsid w:val="00B4071B"/>
    <w:rsid w:val="00B416E3"/>
    <w:rsid w:val="00B416EC"/>
    <w:rsid w:val="00B418EC"/>
    <w:rsid w:val="00B41A13"/>
    <w:rsid w:val="00B41A14"/>
    <w:rsid w:val="00B41D94"/>
    <w:rsid w:val="00B41E7B"/>
    <w:rsid w:val="00B41EB0"/>
    <w:rsid w:val="00B428D2"/>
    <w:rsid w:val="00B42BA8"/>
    <w:rsid w:val="00B43190"/>
    <w:rsid w:val="00B43238"/>
    <w:rsid w:val="00B43305"/>
    <w:rsid w:val="00B438BB"/>
    <w:rsid w:val="00B43B89"/>
    <w:rsid w:val="00B43D14"/>
    <w:rsid w:val="00B43F56"/>
    <w:rsid w:val="00B44301"/>
    <w:rsid w:val="00B44A60"/>
    <w:rsid w:val="00B44A8A"/>
    <w:rsid w:val="00B44C2C"/>
    <w:rsid w:val="00B44C5A"/>
    <w:rsid w:val="00B453F4"/>
    <w:rsid w:val="00B45688"/>
    <w:rsid w:val="00B45939"/>
    <w:rsid w:val="00B45E65"/>
    <w:rsid w:val="00B45EA2"/>
    <w:rsid w:val="00B462ED"/>
    <w:rsid w:val="00B46AF1"/>
    <w:rsid w:val="00B4739E"/>
    <w:rsid w:val="00B4769F"/>
    <w:rsid w:val="00B47AC8"/>
    <w:rsid w:val="00B47DAD"/>
    <w:rsid w:val="00B506F1"/>
    <w:rsid w:val="00B50BFD"/>
    <w:rsid w:val="00B50C40"/>
    <w:rsid w:val="00B50DCB"/>
    <w:rsid w:val="00B50F54"/>
    <w:rsid w:val="00B51396"/>
    <w:rsid w:val="00B513C3"/>
    <w:rsid w:val="00B51417"/>
    <w:rsid w:val="00B51BD8"/>
    <w:rsid w:val="00B51C55"/>
    <w:rsid w:val="00B51D99"/>
    <w:rsid w:val="00B51F28"/>
    <w:rsid w:val="00B52436"/>
    <w:rsid w:val="00B52710"/>
    <w:rsid w:val="00B529AB"/>
    <w:rsid w:val="00B52D7D"/>
    <w:rsid w:val="00B531B8"/>
    <w:rsid w:val="00B53359"/>
    <w:rsid w:val="00B534F3"/>
    <w:rsid w:val="00B53CFF"/>
    <w:rsid w:val="00B54836"/>
    <w:rsid w:val="00B54B7B"/>
    <w:rsid w:val="00B54CA5"/>
    <w:rsid w:val="00B55083"/>
    <w:rsid w:val="00B55421"/>
    <w:rsid w:val="00B55473"/>
    <w:rsid w:val="00B558DC"/>
    <w:rsid w:val="00B55F6B"/>
    <w:rsid w:val="00B562D5"/>
    <w:rsid w:val="00B57830"/>
    <w:rsid w:val="00B57970"/>
    <w:rsid w:val="00B579B0"/>
    <w:rsid w:val="00B60383"/>
    <w:rsid w:val="00B60477"/>
    <w:rsid w:val="00B60492"/>
    <w:rsid w:val="00B6072D"/>
    <w:rsid w:val="00B60897"/>
    <w:rsid w:val="00B60927"/>
    <w:rsid w:val="00B60C01"/>
    <w:rsid w:val="00B60CC0"/>
    <w:rsid w:val="00B61277"/>
    <w:rsid w:val="00B6198E"/>
    <w:rsid w:val="00B61FB4"/>
    <w:rsid w:val="00B61FEB"/>
    <w:rsid w:val="00B6222D"/>
    <w:rsid w:val="00B622BC"/>
    <w:rsid w:val="00B623EE"/>
    <w:rsid w:val="00B6270C"/>
    <w:rsid w:val="00B62994"/>
    <w:rsid w:val="00B62E19"/>
    <w:rsid w:val="00B62EEE"/>
    <w:rsid w:val="00B6302A"/>
    <w:rsid w:val="00B63154"/>
    <w:rsid w:val="00B63384"/>
    <w:rsid w:val="00B6366D"/>
    <w:rsid w:val="00B636D8"/>
    <w:rsid w:val="00B6384A"/>
    <w:rsid w:val="00B63C01"/>
    <w:rsid w:val="00B63C58"/>
    <w:rsid w:val="00B63D0C"/>
    <w:rsid w:val="00B641D4"/>
    <w:rsid w:val="00B6423D"/>
    <w:rsid w:val="00B6439C"/>
    <w:rsid w:val="00B643AC"/>
    <w:rsid w:val="00B64439"/>
    <w:rsid w:val="00B6472C"/>
    <w:rsid w:val="00B64C5D"/>
    <w:rsid w:val="00B6521C"/>
    <w:rsid w:val="00B655A2"/>
    <w:rsid w:val="00B65632"/>
    <w:rsid w:val="00B65A66"/>
    <w:rsid w:val="00B65C43"/>
    <w:rsid w:val="00B65DB9"/>
    <w:rsid w:val="00B65EF6"/>
    <w:rsid w:val="00B65FC5"/>
    <w:rsid w:val="00B66315"/>
    <w:rsid w:val="00B6669E"/>
    <w:rsid w:val="00B6714D"/>
    <w:rsid w:val="00B677CD"/>
    <w:rsid w:val="00B67AE0"/>
    <w:rsid w:val="00B702B6"/>
    <w:rsid w:val="00B708BD"/>
    <w:rsid w:val="00B709DE"/>
    <w:rsid w:val="00B70AD6"/>
    <w:rsid w:val="00B70E04"/>
    <w:rsid w:val="00B715C0"/>
    <w:rsid w:val="00B71858"/>
    <w:rsid w:val="00B719A0"/>
    <w:rsid w:val="00B719B6"/>
    <w:rsid w:val="00B71C7B"/>
    <w:rsid w:val="00B71DB0"/>
    <w:rsid w:val="00B722F7"/>
    <w:rsid w:val="00B72A8F"/>
    <w:rsid w:val="00B72BB7"/>
    <w:rsid w:val="00B72DAD"/>
    <w:rsid w:val="00B73818"/>
    <w:rsid w:val="00B74473"/>
    <w:rsid w:val="00B7486D"/>
    <w:rsid w:val="00B74F14"/>
    <w:rsid w:val="00B757D1"/>
    <w:rsid w:val="00B7596F"/>
    <w:rsid w:val="00B75BA8"/>
    <w:rsid w:val="00B761CA"/>
    <w:rsid w:val="00B76607"/>
    <w:rsid w:val="00B767E6"/>
    <w:rsid w:val="00B76B9F"/>
    <w:rsid w:val="00B76D07"/>
    <w:rsid w:val="00B76D55"/>
    <w:rsid w:val="00B76FF7"/>
    <w:rsid w:val="00B77066"/>
    <w:rsid w:val="00B7706C"/>
    <w:rsid w:val="00B7723B"/>
    <w:rsid w:val="00B7782A"/>
    <w:rsid w:val="00B77AFE"/>
    <w:rsid w:val="00B77CF8"/>
    <w:rsid w:val="00B80D2F"/>
    <w:rsid w:val="00B80F69"/>
    <w:rsid w:val="00B813DB"/>
    <w:rsid w:val="00B8140A"/>
    <w:rsid w:val="00B814CA"/>
    <w:rsid w:val="00B81753"/>
    <w:rsid w:val="00B8178D"/>
    <w:rsid w:val="00B81805"/>
    <w:rsid w:val="00B818A9"/>
    <w:rsid w:val="00B81C8E"/>
    <w:rsid w:val="00B81D0C"/>
    <w:rsid w:val="00B81F71"/>
    <w:rsid w:val="00B82443"/>
    <w:rsid w:val="00B826DE"/>
    <w:rsid w:val="00B82955"/>
    <w:rsid w:val="00B82D3F"/>
    <w:rsid w:val="00B830BE"/>
    <w:rsid w:val="00B83144"/>
    <w:rsid w:val="00B831A7"/>
    <w:rsid w:val="00B83783"/>
    <w:rsid w:val="00B83905"/>
    <w:rsid w:val="00B83DB3"/>
    <w:rsid w:val="00B83E65"/>
    <w:rsid w:val="00B84047"/>
    <w:rsid w:val="00B84177"/>
    <w:rsid w:val="00B84367"/>
    <w:rsid w:val="00B8457D"/>
    <w:rsid w:val="00B84A50"/>
    <w:rsid w:val="00B84AF9"/>
    <w:rsid w:val="00B84BFB"/>
    <w:rsid w:val="00B84C9B"/>
    <w:rsid w:val="00B84DCF"/>
    <w:rsid w:val="00B85089"/>
    <w:rsid w:val="00B85246"/>
    <w:rsid w:val="00B85B3F"/>
    <w:rsid w:val="00B861EA"/>
    <w:rsid w:val="00B864A6"/>
    <w:rsid w:val="00B86532"/>
    <w:rsid w:val="00B8656E"/>
    <w:rsid w:val="00B8658B"/>
    <w:rsid w:val="00B865B4"/>
    <w:rsid w:val="00B86C2C"/>
    <w:rsid w:val="00B86DE8"/>
    <w:rsid w:val="00B86EE8"/>
    <w:rsid w:val="00B86F79"/>
    <w:rsid w:val="00B8701B"/>
    <w:rsid w:val="00B87393"/>
    <w:rsid w:val="00B877D7"/>
    <w:rsid w:val="00B87BBA"/>
    <w:rsid w:val="00B901C2"/>
    <w:rsid w:val="00B903B0"/>
    <w:rsid w:val="00B9063E"/>
    <w:rsid w:val="00B9067E"/>
    <w:rsid w:val="00B90680"/>
    <w:rsid w:val="00B90684"/>
    <w:rsid w:val="00B90819"/>
    <w:rsid w:val="00B90C65"/>
    <w:rsid w:val="00B90D5F"/>
    <w:rsid w:val="00B90D8C"/>
    <w:rsid w:val="00B910F6"/>
    <w:rsid w:val="00B91530"/>
    <w:rsid w:val="00B915BC"/>
    <w:rsid w:val="00B9190C"/>
    <w:rsid w:val="00B91939"/>
    <w:rsid w:val="00B92018"/>
    <w:rsid w:val="00B92201"/>
    <w:rsid w:val="00B92A82"/>
    <w:rsid w:val="00B93026"/>
    <w:rsid w:val="00B933B2"/>
    <w:rsid w:val="00B93517"/>
    <w:rsid w:val="00B9372C"/>
    <w:rsid w:val="00B93960"/>
    <w:rsid w:val="00B942A4"/>
    <w:rsid w:val="00B94510"/>
    <w:rsid w:val="00B946C8"/>
    <w:rsid w:val="00B948E5"/>
    <w:rsid w:val="00B954BE"/>
    <w:rsid w:val="00B95626"/>
    <w:rsid w:val="00B95791"/>
    <w:rsid w:val="00B959BD"/>
    <w:rsid w:val="00B959C8"/>
    <w:rsid w:val="00B95D13"/>
    <w:rsid w:val="00B95D55"/>
    <w:rsid w:val="00B95F8E"/>
    <w:rsid w:val="00B96071"/>
    <w:rsid w:val="00B9668F"/>
    <w:rsid w:val="00B9677C"/>
    <w:rsid w:val="00B967F0"/>
    <w:rsid w:val="00B96C6A"/>
    <w:rsid w:val="00B96DC5"/>
    <w:rsid w:val="00B96DC8"/>
    <w:rsid w:val="00B96F5D"/>
    <w:rsid w:val="00B97491"/>
    <w:rsid w:val="00B97524"/>
    <w:rsid w:val="00BA0415"/>
    <w:rsid w:val="00BA0B06"/>
    <w:rsid w:val="00BA0CA0"/>
    <w:rsid w:val="00BA108A"/>
    <w:rsid w:val="00BA199D"/>
    <w:rsid w:val="00BA19A9"/>
    <w:rsid w:val="00BA1C4F"/>
    <w:rsid w:val="00BA1D09"/>
    <w:rsid w:val="00BA214B"/>
    <w:rsid w:val="00BA2594"/>
    <w:rsid w:val="00BA2DE7"/>
    <w:rsid w:val="00BA314D"/>
    <w:rsid w:val="00BA3578"/>
    <w:rsid w:val="00BA3A80"/>
    <w:rsid w:val="00BA3B66"/>
    <w:rsid w:val="00BA3D20"/>
    <w:rsid w:val="00BA3D33"/>
    <w:rsid w:val="00BA3E25"/>
    <w:rsid w:val="00BA4243"/>
    <w:rsid w:val="00BA46B3"/>
    <w:rsid w:val="00BA4854"/>
    <w:rsid w:val="00BA4B6A"/>
    <w:rsid w:val="00BA4DA5"/>
    <w:rsid w:val="00BA53AD"/>
    <w:rsid w:val="00BA54C1"/>
    <w:rsid w:val="00BA5EA9"/>
    <w:rsid w:val="00BA5F49"/>
    <w:rsid w:val="00BA61BF"/>
    <w:rsid w:val="00BA64C1"/>
    <w:rsid w:val="00BA72DF"/>
    <w:rsid w:val="00BA787B"/>
    <w:rsid w:val="00BA78C9"/>
    <w:rsid w:val="00BA7F72"/>
    <w:rsid w:val="00BB0148"/>
    <w:rsid w:val="00BB036C"/>
    <w:rsid w:val="00BB0468"/>
    <w:rsid w:val="00BB0BD0"/>
    <w:rsid w:val="00BB0C1D"/>
    <w:rsid w:val="00BB0E29"/>
    <w:rsid w:val="00BB1123"/>
    <w:rsid w:val="00BB118F"/>
    <w:rsid w:val="00BB11D0"/>
    <w:rsid w:val="00BB12BD"/>
    <w:rsid w:val="00BB17BB"/>
    <w:rsid w:val="00BB1BE7"/>
    <w:rsid w:val="00BB1C07"/>
    <w:rsid w:val="00BB1E81"/>
    <w:rsid w:val="00BB2319"/>
    <w:rsid w:val="00BB24E2"/>
    <w:rsid w:val="00BB2681"/>
    <w:rsid w:val="00BB26D9"/>
    <w:rsid w:val="00BB2707"/>
    <w:rsid w:val="00BB27BD"/>
    <w:rsid w:val="00BB2A0A"/>
    <w:rsid w:val="00BB2F15"/>
    <w:rsid w:val="00BB31C7"/>
    <w:rsid w:val="00BB3363"/>
    <w:rsid w:val="00BB3730"/>
    <w:rsid w:val="00BB3964"/>
    <w:rsid w:val="00BB405F"/>
    <w:rsid w:val="00BB406A"/>
    <w:rsid w:val="00BB40EC"/>
    <w:rsid w:val="00BB42F0"/>
    <w:rsid w:val="00BB46B3"/>
    <w:rsid w:val="00BB4C46"/>
    <w:rsid w:val="00BB4EAE"/>
    <w:rsid w:val="00BB54AD"/>
    <w:rsid w:val="00BB56F6"/>
    <w:rsid w:val="00BB5CAE"/>
    <w:rsid w:val="00BB5F27"/>
    <w:rsid w:val="00BB5FCB"/>
    <w:rsid w:val="00BB61B1"/>
    <w:rsid w:val="00BB6398"/>
    <w:rsid w:val="00BB67F8"/>
    <w:rsid w:val="00BB6A29"/>
    <w:rsid w:val="00BB6BB7"/>
    <w:rsid w:val="00BB7148"/>
    <w:rsid w:val="00BB72B6"/>
    <w:rsid w:val="00BB76E9"/>
    <w:rsid w:val="00BB78C7"/>
    <w:rsid w:val="00BC037D"/>
    <w:rsid w:val="00BC051B"/>
    <w:rsid w:val="00BC057A"/>
    <w:rsid w:val="00BC07D6"/>
    <w:rsid w:val="00BC0B28"/>
    <w:rsid w:val="00BC110E"/>
    <w:rsid w:val="00BC133F"/>
    <w:rsid w:val="00BC148E"/>
    <w:rsid w:val="00BC202B"/>
    <w:rsid w:val="00BC2334"/>
    <w:rsid w:val="00BC2784"/>
    <w:rsid w:val="00BC2960"/>
    <w:rsid w:val="00BC2C8A"/>
    <w:rsid w:val="00BC3270"/>
    <w:rsid w:val="00BC355D"/>
    <w:rsid w:val="00BC3E77"/>
    <w:rsid w:val="00BC4069"/>
    <w:rsid w:val="00BC4074"/>
    <w:rsid w:val="00BC4127"/>
    <w:rsid w:val="00BC527A"/>
    <w:rsid w:val="00BC5669"/>
    <w:rsid w:val="00BC56C7"/>
    <w:rsid w:val="00BC58F4"/>
    <w:rsid w:val="00BC5CDD"/>
    <w:rsid w:val="00BC623E"/>
    <w:rsid w:val="00BC70E4"/>
    <w:rsid w:val="00BC71C8"/>
    <w:rsid w:val="00BC79F5"/>
    <w:rsid w:val="00BC7A62"/>
    <w:rsid w:val="00BC7B0F"/>
    <w:rsid w:val="00BC7E68"/>
    <w:rsid w:val="00BD03B0"/>
    <w:rsid w:val="00BD03EC"/>
    <w:rsid w:val="00BD05F8"/>
    <w:rsid w:val="00BD0AA3"/>
    <w:rsid w:val="00BD0D87"/>
    <w:rsid w:val="00BD0DC3"/>
    <w:rsid w:val="00BD0FDA"/>
    <w:rsid w:val="00BD12C5"/>
    <w:rsid w:val="00BD139A"/>
    <w:rsid w:val="00BD162A"/>
    <w:rsid w:val="00BD1A35"/>
    <w:rsid w:val="00BD1B28"/>
    <w:rsid w:val="00BD1C07"/>
    <w:rsid w:val="00BD1E19"/>
    <w:rsid w:val="00BD1E86"/>
    <w:rsid w:val="00BD2006"/>
    <w:rsid w:val="00BD20F5"/>
    <w:rsid w:val="00BD2187"/>
    <w:rsid w:val="00BD24E3"/>
    <w:rsid w:val="00BD28BA"/>
    <w:rsid w:val="00BD2AA6"/>
    <w:rsid w:val="00BD305A"/>
    <w:rsid w:val="00BD31A2"/>
    <w:rsid w:val="00BD3485"/>
    <w:rsid w:val="00BD38B9"/>
    <w:rsid w:val="00BD3FD2"/>
    <w:rsid w:val="00BD42C0"/>
    <w:rsid w:val="00BD43AE"/>
    <w:rsid w:val="00BD482D"/>
    <w:rsid w:val="00BD525C"/>
    <w:rsid w:val="00BD550D"/>
    <w:rsid w:val="00BD57E4"/>
    <w:rsid w:val="00BD5BCB"/>
    <w:rsid w:val="00BD601A"/>
    <w:rsid w:val="00BD666E"/>
    <w:rsid w:val="00BD6D49"/>
    <w:rsid w:val="00BD6E26"/>
    <w:rsid w:val="00BD6FCF"/>
    <w:rsid w:val="00BD775A"/>
    <w:rsid w:val="00BD7913"/>
    <w:rsid w:val="00BD7C02"/>
    <w:rsid w:val="00BE0046"/>
    <w:rsid w:val="00BE02CD"/>
    <w:rsid w:val="00BE06CB"/>
    <w:rsid w:val="00BE143E"/>
    <w:rsid w:val="00BE172F"/>
    <w:rsid w:val="00BE19E1"/>
    <w:rsid w:val="00BE1C74"/>
    <w:rsid w:val="00BE1D23"/>
    <w:rsid w:val="00BE1DC2"/>
    <w:rsid w:val="00BE1DE2"/>
    <w:rsid w:val="00BE1FE2"/>
    <w:rsid w:val="00BE20D0"/>
    <w:rsid w:val="00BE223B"/>
    <w:rsid w:val="00BE2D4F"/>
    <w:rsid w:val="00BE2EF1"/>
    <w:rsid w:val="00BE3018"/>
    <w:rsid w:val="00BE330B"/>
    <w:rsid w:val="00BE3340"/>
    <w:rsid w:val="00BE335C"/>
    <w:rsid w:val="00BE374E"/>
    <w:rsid w:val="00BE3C64"/>
    <w:rsid w:val="00BE3D52"/>
    <w:rsid w:val="00BE40AC"/>
    <w:rsid w:val="00BE4422"/>
    <w:rsid w:val="00BE4482"/>
    <w:rsid w:val="00BE46B0"/>
    <w:rsid w:val="00BE4934"/>
    <w:rsid w:val="00BE57DA"/>
    <w:rsid w:val="00BE5AEC"/>
    <w:rsid w:val="00BE5C1B"/>
    <w:rsid w:val="00BE608F"/>
    <w:rsid w:val="00BE6105"/>
    <w:rsid w:val="00BE62A4"/>
    <w:rsid w:val="00BE6A2B"/>
    <w:rsid w:val="00BE6D18"/>
    <w:rsid w:val="00BE6D3E"/>
    <w:rsid w:val="00BE73C6"/>
    <w:rsid w:val="00BE7893"/>
    <w:rsid w:val="00BE7AEE"/>
    <w:rsid w:val="00BE7FAD"/>
    <w:rsid w:val="00BF0073"/>
    <w:rsid w:val="00BF0179"/>
    <w:rsid w:val="00BF0309"/>
    <w:rsid w:val="00BF0329"/>
    <w:rsid w:val="00BF05D5"/>
    <w:rsid w:val="00BF0EE7"/>
    <w:rsid w:val="00BF1192"/>
    <w:rsid w:val="00BF1385"/>
    <w:rsid w:val="00BF1394"/>
    <w:rsid w:val="00BF1651"/>
    <w:rsid w:val="00BF16FE"/>
    <w:rsid w:val="00BF186B"/>
    <w:rsid w:val="00BF190D"/>
    <w:rsid w:val="00BF194C"/>
    <w:rsid w:val="00BF1C92"/>
    <w:rsid w:val="00BF1D76"/>
    <w:rsid w:val="00BF1DCA"/>
    <w:rsid w:val="00BF1E78"/>
    <w:rsid w:val="00BF1ECD"/>
    <w:rsid w:val="00BF261A"/>
    <w:rsid w:val="00BF29F2"/>
    <w:rsid w:val="00BF2C07"/>
    <w:rsid w:val="00BF2D27"/>
    <w:rsid w:val="00BF2E9D"/>
    <w:rsid w:val="00BF306E"/>
    <w:rsid w:val="00BF342D"/>
    <w:rsid w:val="00BF3595"/>
    <w:rsid w:val="00BF3A9F"/>
    <w:rsid w:val="00BF3E81"/>
    <w:rsid w:val="00BF3EBF"/>
    <w:rsid w:val="00BF4028"/>
    <w:rsid w:val="00BF4745"/>
    <w:rsid w:val="00BF4777"/>
    <w:rsid w:val="00BF49E1"/>
    <w:rsid w:val="00BF4B65"/>
    <w:rsid w:val="00BF4F2C"/>
    <w:rsid w:val="00BF5318"/>
    <w:rsid w:val="00BF56B8"/>
    <w:rsid w:val="00BF5771"/>
    <w:rsid w:val="00BF583C"/>
    <w:rsid w:val="00BF59B8"/>
    <w:rsid w:val="00BF59D3"/>
    <w:rsid w:val="00BF5A3D"/>
    <w:rsid w:val="00BF5E7B"/>
    <w:rsid w:val="00BF6202"/>
    <w:rsid w:val="00BF62DD"/>
    <w:rsid w:val="00BF636F"/>
    <w:rsid w:val="00BF6A78"/>
    <w:rsid w:val="00BF6C5A"/>
    <w:rsid w:val="00BF707C"/>
    <w:rsid w:val="00BF79B8"/>
    <w:rsid w:val="00C000DE"/>
    <w:rsid w:val="00C00429"/>
    <w:rsid w:val="00C005E4"/>
    <w:rsid w:val="00C006AC"/>
    <w:rsid w:val="00C0099F"/>
    <w:rsid w:val="00C00B91"/>
    <w:rsid w:val="00C01826"/>
    <w:rsid w:val="00C01874"/>
    <w:rsid w:val="00C01B9E"/>
    <w:rsid w:val="00C020F8"/>
    <w:rsid w:val="00C027A6"/>
    <w:rsid w:val="00C02868"/>
    <w:rsid w:val="00C0296F"/>
    <w:rsid w:val="00C02C57"/>
    <w:rsid w:val="00C02D39"/>
    <w:rsid w:val="00C02FF9"/>
    <w:rsid w:val="00C03400"/>
    <w:rsid w:val="00C034A1"/>
    <w:rsid w:val="00C03581"/>
    <w:rsid w:val="00C039ED"/>
    <w:rsid w:val="00C03DC2"/>
    <w:rsid w:val="00C040BF"/>
    <w:rsid w:val="00C0413D"/>
    <w:rsid w:val="00C0514A"/>
    <w:rsid w:val="00C05197"/>
    <w:rsid w:val="00C052AD"/>
    <w:rsid w:val="00C0597A"/>
    <w:rsid w:val="00C05A19"/>
    <w:rsid w:val="00C05D97"/>
    <w:rsid w:val="00C0676B"/>
    <w:rsid w:val="00C0691F"/>
    <w:rsid w:val="00C06948"/>
    <w:rsid w:val="00C06E58"/>
    <w:rsid w:val="00C076B0"/>
    <w:rsid w:val="00C07C2C"/>
    <w:rsid w:val="00C07D13"/>
    <w:rsid w:val="00C07D9F"/>
    <w:rsid w:val="00C07FF7"/>
    <w:rsid w:val="00C10328"/>
    <w:rsid w:val="00C1049B"/>
    <w:rsid w:val="00C1086D"/>
    <w:rsid w:val="00C10A8F"/>
    <w:rsid w:val="00C10D97"/>
    <w:rsid w:val="00C11239"/>
    <w:rsid w:val="00C115B2"/>
    <w:rsid w:val="00C11ED1"/>
    <w:rsid w:val="00C12278"/>
    <w:rsid w:val="00C1233A"/>
    <w:rsid w:val="00C12465"/>
    <w:rsid w:val="00C125B8"/>
    <w:rsid w:val="00C12685"/>
    <w:rsid w:val="00C1280F"/>
    <w:rsid w:val="00C1299F"/>
    <w:rsid w:val="00C129C4"/>
    <w:rsid w:val="00C12BC9"/>
    <w:rsid w:val="00C12D5E"/>
    <w:rsid w:val="00C12FFC"/>
    <w:rsid w:val="00C13134"/>
    <w:rsid w:val="00C135C3"/>
    <w:rsid w:val="00C13761"/>
    <w:rsid w:val="00C139D7"/>
    <w:rsid w:val="00C13C0F"/>
    <w:rsid w:val="00C13C21"/>
    <w:rsid w:val="00C1404C"/>
    <w:rsid w:val="00C145D6"/>
    <w:rsid w:val="00C14672"/>
    <w:rsid w:val="00C149B0"/>
    <w:rsid w:val="00C14AFF"/>
    <w:rsid w:val="00C14D32"/>
    <w:rsid w:val="00C14DC0"/>
    <w:rsid w:val="00C14DC4"/>
    <w:rsid w:val="00C150F4"/>
    <w:rsid w:val="00C151F2"/>
    <w:rsid w:val="00C15930"/>
    <w:rsid w:val="00C15934"/>
    <w:rsid w:val="00C15A1E"/>
    <w:rsid w:val="00C15B5E"/>
    <w:rsid w:val="00C15D94"/>
    <w:rsid w:val="00C15DC3"/>
    <w:rsid w:val="00C1618E"/>
    <w:rsid w:val="00C169CD"/>
    <w:rsid w:val="00C1745B"/>
    <w:rsid w:val="00C1768B"/>
    <w:rsid w:val="00C179B1"/>
    <w:rsid w:val="00C17BC5"/>
    <w:rsid w:val="00C20095"/>
    <w:rsid w:val="00C20295"/>
    <w:rsid w:val="00C202B1"/>
    <w:rsid w:val="00C20418"/>
    <w:rsid w:val="00C20821"/>
    <w:rsid w:val="00C20A8E"/>
    <w:rsid w:val="00C20BA4"/>
    <w:rsid w:val="00C20E18"/>
    <w:rsid w:val="00C20E52"/>
    <w:rsid w:val="00C21A3F"/>
    <w:rsid w:val="00C21BFD"/>
    <w:rsid w:val="00C21CD9"/>
    <w:rsid w:val="00C21DF7"/>
    <w:rsid w:val="00C21EF9"/>
    <w:rsid w:val="00C225BF"/>
    <w:rsid w:val="00C22635"/>
    <w:rsid w:val="00C22730"/>
    <w:rsid w:val="00C227F9"/>
    <w:rsid w:val="00C22F1D"/>
    <w:rsid w:val="00C22F34"/>
    <w:rsid w:val="00C2309E"/>
    <w:rsid w:val="00C23129"/>
    <w:rsid w:val="00C23150"/>
    <w:rsid w:val="00C23183"/>
    <w:rsid w:val="00C233C1"/>
    <w:rsid w:val="00C23471"/>
    <w:rsid w:val="00C235C8"/>
    <w:rsid w:val="00C23B76"/>
    <w:rsid w:val="00C23C7E"/>
    <w:rsid w:val="00C23E7B"/>
    <w:rsid w:val="00C24126"/>
    <w:rsid w:val="00C24342"/>
    <w:rsid w:val="00C24742"/>
    <w:rsid w:val="00C248DF"/>
    <w:rsid w:val="00C24944"/>
    <w:rsid w:val="00C24B73"/>
    <w:rsid w:val="00C24B8A"/>
    <w:rsid w:val="00C24C4D"/>
    <w:rsid w:val="00C2550A"/>
    <w:rsid w:val="00C25985"/>
    <w:rsid w:val="00C25AB1"/>
    <w:rsid w:val="00C26320"/>
    <w:rsid w:val="00C26359"/>
    <w:rsid w:val="00C26F91"/>
    <w:rsid w:val="00C275D2"/>
    <w:rsid w:val="00C27638"/>
    <w:rsid w:val="00C27902"/>
    <w:rsid w:val="00C27BBE"/>
    <w:rsid w:val="00C27C52"/>
    <w:rsid w:val="00C27E8F"/>
    <w:rsid w:val="00C27F4E"/>
    <w:rsid w:val="00C30410"/>
    <w:rsid w:val="00C3041A"/>
    <w:rsid w:val="00C305AB"/>
    <w:rsid w:val="00C30663"/>
    <w:rsid w:val="00C306AC"/>
    <w:rsid w:val="00C30CF3"/>
    <w:rsid w:val="00C30D12"/>
    <w:rsid w:val="00C30D27"/>
    <w:rsid w:val="00C31B45"/>
    <w:rsid w:val="00C31E30"/>
    <w:rsid w:val="00C31E7A"/>
    <w:rsid w:val="00C320E3"/>
    <w:rsid w:val="00C32758"/>
    <w:rsid w:val="00C32CC8"/>
    <w:rsid w:val="00C32FC4"/>
    <w:rsid w:val="00C32FE6"/>
    <w:rsid w:val="00C3321F"/>
    <w:rsid w:val="00C33639"/>
    <w:rsid w:val="00C33779"/>
    <w:rsid w:val="00C337AB"/>
    <w:rsid w:val="00C33951"/>
    <w:rsid w:val="00C33C58"/>
    <w:rsid w:val="00C342FF"/>
    <w:rsid w:val="00C34322"/>
    <w:rsid w:val="00C34325"/>
    <w:rsid w:val="00C343A6"/>
    <w:rsid w:val="00C34C80"/>
    <w:rsid w:val="00C35F5F"/>
    <w:rsid w:val="00C360A4"/>
    <w:rsid w:val="00C37248"/>
    <w:rsid w:val="00C373B5"/>
    <w:rsid w:val="00C375B3"/>
    <w:rsid w:val="00C376C8"/>
    <w:rsid w:val="00C37A1F"/>
    <w:rsid w:val="00C4021A"/>
    <w:rsid w:val="00C40520"/>
    <w:rsid w:val="00C40CCE"/>
    <w:rsid w:val="00C40F88"/>
    <w:rsid w:val="00C4103D"/>
    <w:rsid w:val="00C4121D"/>
    <w:rsid w:val="00C41276"/>
    <w:rsid w:val="00C41DAC"/>
    <w:rsid w:val="00C41FB7"/>
    <w:rsid w:val="00C42374"/>
    <w:rsid w:val="00C4260F"/>
    <w:rsid w:val="00C4276A"/>
    <w:rsid w:val="00C427AF"/>
    <w:rsid w:val="00C42C28"/>
    <w:rsid w:val="00C42C9B"/>
    <w:rsid w:val="00C42D26"/>
    <w:rsid w:val="00C42F23"/>
    <w:rsid w:val="00C42FA3"/>
    <w:rsid w:val="00C43066"/>
    <w:rsid w:val="00C4316A"/>
    <w:rsid w:val="00C43275"/>
    <w:rsid w:val="00C432E4"/>
    <w:rsid w:val="00C43344"/>
    <w:rsid w:val="00C43DFD"/>
    <w:rsid w:val="00C43E64"/>
    <w:rsid w:val="00C440F7"/>
    <w:rsid w:val="00C4415E"/>
    <w:rsid w:val="00C44310"/>
    <w:rsid w:val="00C4452F"/>
    <w:rsid w:val="00C4453A"/>
    <w:rsid w:val="00C448B9"/>
    <w:rsid w:val="00C45390"/>
    <w:rsid w:val="00C45696"/>
    <w:rsid w:val="00C45704"/>
    <w:rsid w:val="00C459DC"/>
    <w:rsid w:val="00C45CA4"/>
    <w:rsid w:val="00C4678A"/>
    <w:rsid w:val="00C46925"/>
    <w:rsid w:val="00C46CE4"/>
    <w:rsid w:val="00C46E86"/>
    <w:rsid w:val="00C472B9"/>
    <w:rsid w:val="00C47461"/>
    <w:rsid w:val="00C4771E"/>
    <w:rsid w:val="00C47758"/>
    <w:rsid w:val="00C47806"/>
    <w:rsid w:val="00C47904"/>
    <w:rsid w:val="00C501EF"/>
    <w:rsid w:val="00C50305"/>
    <w:rsid w:val="00C50451"/>
    <w:rsid w:val="00C506C3"/>
    <w:rsid w:val="00C50881"/>
    <w:rsid w:val="00C50DA3"/>
    <w:rsid w:val="00C51ACE"/>
    <w:rsid w:val="00C51C5A"/>
    <w:rsid w:val="00C51EB0"/>
    <w:rsid w:val="00C520FA"/>
    <w:rsid w:val="00C52646"/>
    <w:rsid w:val="00C52768"/>
    <w:rsid w:val="00C52EF6"/>
    <w:rsid w:val="00C532DC"/>
    <w:rsid w:val="00C53471"/>
    <w:rsid w:val="00C535B9"/>
    <w:rsid w:val="00C5388F"/>
    <w:rsid w:val="00C53DC0"/>
    <w:rsid w:val="00C54070"/>
    <w:rsid w:val="00C54156"/>
    <w:rsid w:val="00C54350"/>
    <w:rsid w:val="00C54B2B"/>
    <w:rsid w:val="00C54FB8"/>
    <w:rsid w:val="00C5509C"/>
    <w:rsid w:val="00C55460"/>
    <w:rsid w:val="00C5596F"/>
    <w:rsid w:val="00C55B80"/>
    <w:rsid w:val="00C55BB7"/>
    <w:rsid w:val="00C5619A"/>
    <w:rsid w:val="00C5630C"/>
    <w:rsid w:val="00C56551"/>
    <w:rsid w:val="00C565D9"/>
    <w:rsid w:val="00C56961"/>
    <w:rsid w:val="00C56C9C"/>
    <w:rsid w:val="00C56FE3"/>
    <w:rsid w:val="00C5740E"/>
    <w:rsid w:val="00C57535"/>
    <w:rsid w:val="00C576E1"/>
    <w:rsid w:val="00C577B3"/>
    <w:rsid w:val="00C5788E"/>
    <w:rsid w:val="00C5788F"/>
    <w:rsid w:val="00C57903"/>
    <w:rsid w:val="00C57B33"/>
    <w:rsid w:val="00C6014D"/>
    <w:rsid w:val="00C602A0"/>
    <w:rsid w:val="00C60874"/>
    <w:rsid w:val="00C60A97"/>
    <w:rsid w:val="00C60D5E"/>
    <w:rsid w:val="00C6115A"/>
    <w:rsid w:val="00C612B8"/>
    <w:rsid w:val="00C6182F"/>
    <w:rsid w:val="00C61950"/>
    <w:rsid w:val="00C61A3B"/>
    <w:rsid w:val="00C61DF3"/>
    <w:rsid w:val="00C61E14"/>
    <w:rsid w:val="00C621E2"/>
    <w:rsid w:val="00C62310"/>
    <w:rsid w:val="00C626AA"/>
    <w:rsid w:val="00C628EF"/>
    <w:rsid w:val="00C62E86"/>
    <w:rsid w:val="00C62EF6"/>
    <w:rsid w:val="00C62F15"/>
    <w:rsid w:val="00C63076"/>
    <w:rsid w:val="00C63A1B"/>
    <w:rsid w:val="00C63E33"/>
    <w:rsid w:val="00C64001"/>
    <w:rsid w:val="00C64203"/>
    <w:rsid w:val="00C6457C"/>
    <w:rsid w:val="00C648BA"/>
    <w:rsid w:val="00C64C63"/>
    <w:rsid w:val="00C64D58"/>
    <w:rsid w:val="00C64E41"/>
    <w:rsid w:val="00C64E96"/>
    <w:rsid w:val="00C6518C"/>
    <w:rsid w:val="00C65622"/>
    <w:rsid w:val="00C656DE"/>
    <w:rsid w:val="00C659BD"/>
    <w:rsid w:val="00C65B9E"/>
    <w:rsid w:val="00C65E11"/>
    <w:rsid w:val="00C65E8A"/>
    <w:rsid w:val="00C65F5F"/>
    <w:rsid w:val="00C66479"/>
    <w:rsid w:val="00C66905"/>
    <w:rsid w:val="00C66E16"/>
    <w:rsid w:val="00C66FAB"/>
    <w:rsid w:val="00C67218"/>
    <w:rsid w:val="00C6758D"/>
    <w:rsid w:val="00C6765F"/>
    <w:rsid w:val="00C67788"/>
    <w:rsid w:val="00C67861"/>
    <w:rsid w:val="00C67A81"/>
    <w:rsid w:val="00C67DD8"/>
    <w:rsid w:val="00C7003C"/>
    <w:rsid w:val="00C7023A"/>
    <w:rsid w:val="00C7045F"/>
    <w:rsid w:val="00C705CD"/>
    <w:rsid w:val="00C706AA"/>
    <w:rsid w:val="00C70D18"/>
    <w:rsid w:val="00C70D82"/>
    <w:rsid w:val="00C70DCB"/>
    <w:rsid w:val="00C70F1B"/>
    <w:rsid w:val="00C71218"/>
    <w:rsid w:val="00C71923"/>
    <w:rsid w:val="00C71C35"/>
    <w:rsid w:val="00C71E96"/>
    <w:rsid w:val="00C7244F"/>
    <w:rsid w:val="00C726EF"/>
    <w:rsid w:val="00C7283E"/>
    <w:rsid w:val="00C72978"/>
    <w:rsid w:val="00C729A6"/>
    <w:rsid w:val="00C72D12"/>
    <w:rsid w:val="00C72D28"/>
    <w:rsid w:val="00C73100"/>
    <w:rsid w:val="00C73AE3"/>
    <w:rsid w:val="00C73C3D"/>
    <w:rsid w:val="00C73C85"/>
    <w:rsid w:val="00C7402C"/>
    <w:rsid w:val="00C74050"/>
    <w:rsid w:val="00C74230"/>
    <w:rsid w:val="00C74595"/>
    <w:rsid w:val="00C74AF1"/>
    <w:rsid w:val="00C74E7C"/>
    <w:rsid w:val="00C74F8C"/>
    <w:rsid w:val="00C7527D"/>
    <w:rsid w:val="00C75EF8"/>
    <w:rsid w:val="00C760F7"/>
    <w:rsid w:val="00C761D2"/>
    <w:rsid w:val="00C765DF"/>
    <w:rsid w:val="00C76738"/>
    <w:rsid w:val="00C76B45"/>
    <w:rsid w:val="00C76FE7"/>
    <w:rsid w:val="00C770E3"/>
    <w:rsid w:val="00C77160"/>
    <w:rsid w:val="00C776AB"/>
    <w:rsid w:val="00C77B8A"/>
    <w:rsid w:val="00C77F2C"/>
    <w:rsid w:val="00C8031B"/>
    <w:rsid w:val="00C80539"/>
    <w:rsid w:val="00C806F2"/>
    <w:rsid w:val="00C80BD8"/>
    <w:rsid w:val="00C80BF7"/>
    <w:rsid w:val="00C80F0E"/>
    <w:rsid w:val="00C8101A"/>
    <w:rsid w:val="00C81082"/>
    <w:rsid w:val="00C81348"/>
    <w:rsid w:val="00C816F5"/>
    <w:rsid w:val="00C81735"/>
    <w:rsid w:val="00C8173E"/>
    <w:rsid w:val="00C81752"/>
    <w:rsid w:val="00C8180A"/>
    <w:rsid w:val="00C81829"/>
    <w:rsid w:val="00C81974"/>
    <w:rsid w:val="00C819BD"/>
    <w:rsid w:val="00C81F93"/>
    <w:rsid w:val="00C821A6"/>
    <w:rsid w:val="00C8282F"/>
    <w:rsid w:val="00C82A2C"/>
    <w:rsid w:val="00C82B37"/>
    <w:rsid w:val="00C82E6A"/>
    <w:rsid w:val="00C83F91"/>
    <w:rsid w:val="00C8404E"/>
    <w:rsid w:val="00C84177"/>
    <w:rsid w:val="00C84352"/>
    <w:rsid w:val="00C8459A"/>
    <w:rsid w:val="00C84757"/>
    <w:rsid w:val="00C84A4A"/>
    <w:rsid w:val="00C84D14"/>
    <w:rsid w:val="00C85A43"/>
    <w:rsid w:val="00C85E22"/>
    <w:rsid w:val="00C861E2"/>
    <w:rsid w:val="00C86204"/>
    <w:rsid w:val="00C863BF"/>
    <w:rsid w:val="00C86492"/>
    <w:rsid w:val="00C8652B"/>
    <w:rsid w:val="00C86835"/>
    <w:rsid w:val="00C86EA1"/>
    <w:rsid w:val="00C86EB7"/>
    <w:rsid w:val="00C870D5"/>
    <w:rsid w:val="00C87637"/>
    <w:rsid w:val="00C87691"/>
    <w:rsid w:val="00C90056"/>
    <w:rsid w:val="00C9026F"/>
    <w:rsid w:val="00C90415"/>
    <w:rsid w:val="00C90947"/>
    <w:rsid w:val="00C90DA9"/>
    <w:rsid w:val="00C90F6F"/>
    <w:rsid w:val="00C911A7"/>
    <w:rsid w:val="00C91424"/>
    <w:rsid w:val="00C9160F"/>
    <w:rsid w:val="00C9188A"/>
    <w:rsid w:val="00C91DE1"/>
    <w:rsid w:val="00C92244"/>
    <w:rsid w:val="00C9238F"/>
    <w:rsid w:val="00C923FC"/>
    <w:rsid w:val="00C92589"/>
    <w:rsid w:val="00C92817"/>
    <w:rsid w:val="00C92A0A"/>
    <w:rsid w:val="00C92B1C"/>
    <w:rsid w:val="00C93121"/>
    <w:rsid w:val="00C93337"/>
    <w:rsid w:val="00C93348"/>
    <w:rsid w:val="00C93613"/>
    <w:rsid w:val="00C936E1"/>
    <w:rsid w:val="00C93B84"/>
    <w:rsid w:val="00C93E71"/>
    <w:rsid w:val="00C93ECD"/>
    <w:rsid w:val="00C941D4"/>
    <w:rsid w:val="00C94600"/>
    <w:rsid w:val="00C949A3"/>
    <w:rsid w:val="00C94D1B"/>
    <w:rsid w:val="00C94DBD"/>
    <w:rsid w:val="00C94FFF"/>
    <w:rsid w:val="00C95035"/>
    <w:rsid w:val="00C956C7"/>
    <w:rsid w:val="00C95B8C"/>
    <w:rsid w:val="00C95E9F"/>
    <w:rsid w:val="00C95EFF"/>
    <w:rsid w:val="00C95F40"/>
    <w:rsid w:val="00C964F5"/>
    <w:rsid w:val="00C96E7D"/>
    <w:rsid w:val="00C96EDC"/>
    <w:rsid w:val="00C979E5"/>
    <w:rsid w:val="00C97A64"/>
    <w:rsid w:val="00C97ACC"/>
    <w:rsid w:val="00CA02E8"/>
    <w:rsid w:val="00CA0389"/>
    <w:rsid w:val="00CA03C7"/>
    <w:rsid w:val="00CA050D"/>
    <w:rsid w:val="00CA08B0"/>
    <w:rsid w:val="00CA0D62"/>
    <w:rsid w:val="00CA0EAD"/>
    <w:rsid w:val="00CA11DC"/>
    <w:rsid w:val="00CA12E1"/>
    <w:rsid w:val="00CA141A"/>
    <w:rsid w:val="00CA153A"/>
    <w:rsid w:val="00CA1820"/>
    <w:rsid w:val="00CA19E8"/>
    <w:rsid w:val="00CA1D96"/>
    <w:rsid w:val="00CA1EA1"/>
    <w:rsid w:val="00CA2106"/>
    <w:rsid w:val="00CA239D"/>
    <w:rsid w:val="00CA23E4"/>
    <w:rsid w:val="00CA24A1"/>
    <w:rsid w:val="00CA24A3"/>
    <w:rsid w:val="00CA2547"/>
    <w:rsid w:val="00CA2577"/>
    <w:rsid w:val="00CA2762"/>
    <w:rsid w:val="00CA2800"/>
    <w:rsid w:val="00CA2FB4"/>
    <w:rsid w:val="00CA35A0"/>
    <w:rsid w:val="00CA377B"/>
    <w:rsid w:val="00CA389D"/>
    <w:rsid w:val="00CA3BA0"/>
    <w:rsid w:val="00CA3FA6"/>
    <w:rsid w:val="00CA418C"/>
    <w:rsid w:val="00CA4374"/>
    <w:rsid w:val="00CA4599"/>
    <w:rsid w:val="00CA4607"/>
    <w:rsid w:val="00CA4BA3"/>
    <w:rsid w:val="00CA50A4"/>
    <w:rsid w:val="00CA5282"/>
    <w:rsid w:val="00CA62D9"/>
    <w:rsid w:val="00CA635F"/>
    <w:rsid w:val="00CA697E"/>
    <w:rsid w:val="00CA737D"/>
    <w:rsid w:val="00CA74F6"/>
    <w:rsid w:val="00CA7781"/>
    <w:rsid w:val="00CA78E9"/>
    <w:rsid w:val="00CA7B82"/>
    <w:rsid w:val="00CB06B7"/>
    <w:rsid w:val="00CB09C8"/>
    <w:rsid w:val="00CB0FE5"/>
    <w:rsid w:val="00CB1263"/>
    <w:rsid w:val="00CB12AB"/>
    <w:rsid w:val="00CB1555"/>
    <w:rsid w:val="00CB199B"/>
    <w:rsid w:val="00CB1B0B"/>
    <w:rsid w:val="00CB1D90"/>
    <w:rsid w:val="00CB1F7E"/>
    <w:rsid w:val="00CB2015"/>
    <w:rsid w:val="00CB2359"/>
    <w:rsid w:val="00CB2C64"/>
    <w:rsid w:val="00CB2F1C"/>
    <w:rsid w:val="00CB3051"/>
    <w:rsid w:val="00CB310C"/>
    <w:rsid w:val="00CB389E"/>
    <w:rsid w:val="00CB3B22"/>
    <w:rsid w:val="00CB4228"/>
    <w:rsid w:val="00CB461C"/>
    <w:rsid w:val="00CB4622"/>
    <w:rsid w:val="00CB486F"/>
    <w:rsid w:val="00CB48B2"/>
    <w:rsid w:val="00CB4F0E"/>
    <w:rsid w:val="00CB5275"/>
    <w:rsid w:val="00CB54F0"/>
    <w:rsid w:val="00CB5810"/>
    <w:rsid w:val="00CB59BB"/>
    <w:rsid w:val="00CB5A73"/>
    <w:rsid w:val="00CB6309"/>
    <w:rsid w:val="00CB639D"/>
    <w:rsid w:val="00CB6539"/>
    <w:rsid w:val="00CB67EB"/>
    <w:rsid w:val="00CB6A28"/>
    <w:rsid w:val="00CB6F16"/>
    <w:rsid w:val="00CB72BB"/>
    <w:rsid w:val="00CB7579"/>
    <w:rsid w:val="00CB7601"/>
    <w:rsid w:val="00CB7B14"/>
    <w:rsid w:val="00CB7CCD"/>
    <w:rsid w:val="00CC014F"/>
    <w:rsid w:val="00CC042A"/>
    <w:rsid w:val="00CC04A2"/>
    <w:rsid w:val="00CC074B"/>
    <w:rsid w:val="00CC08B4"/>
    <w:rsid w:val="00CC0A60"/>
    <w:rsid w:val="00CC0E9F"/>
    <w:rsid w:val="00CC10DD"/>
    <w:rsid w:val="00CC10F3"/>
    <w:rsid w:val="00CC204E"/>
    <w:rsid w:val="00CC255F"/>
    <w:rsid w:val="00CC2596"/>
    <w:rsid w:val="00CC2BC0"/>
    <w:rsid w:val="00CC304C"/>
    <w:rsid w:val="00CC3205"/>
    <w:rsid w:val="00CC33D1"/>
    <w:rsid w:val="00CC3752"/>
    <w:rsid w:val="00CC3B0F"/>
    <w:rsid w:val="00CC3E51"/>
    <w:rsid w:val="00CC4113"/>
    <w:rsid w:val="00CC45D1"/>
    <w:rsid w:val="00CC4CC9"/>
    <w:rsid w:val="00CC4EBE"/>
    <w:rsid w:val="00CC55D3"/>
    <w:rsid w:val="00CC5D70"/>
    <w:rsid w:val="00CC642C"/>
    <w:rsid w:val="00CC6430"/>
    <w:rsid w:val="00CC6A4D"/>
    <w:rsid w:val="00CC6D56"/>
    <w:rsid w:val="00CC6F75"/>
    <w:rsid w:val="00CC71A4"/>
    <w:rsid w:val="00CC7302"/>
    <w:rsid w:val="00CC7458"/>
    <w:rsid w:val="00CC74EB"/>
    <w:rsid w:val="00CC7B58"/>
    <w:rsid w:val="00CC7C1F"/>
    <w:rsid w:val="00CC7FF8"/>
    <w:rsid w:val="00CD0357"/>
    <w:rsid w:val="00CD03AA"/>
    <w:rsid w:val="00CD0597"/>
    <w:rsid w:val="00CD07E6"/>
    <w:rsid w:val="00CD0D28"/>
    <w:rsid w:val="00CD0D8B"/>
    <w:rsid w:val="00CD0F62"/>
    <w:rsid w:val="00CD103A"/>
    <w:rsid w:val="00CD133E"/>
    <w:rsid w:val="00CD1397"/>
    <w:rsid w:val="00CD15C4"/>
    <w:rsid w:val="00CD16D2"/>
    <w:rsid w:val="00CD1842"/>
    <w:rsid w:val="00CD1B23"/>
    <w:rsid w:val="00CD1B77"/>
    <w:rsid w:val="00CD1BC1"/>
    <w:rsid w:val="00CD1C2E"/>
    <w:rsid w:val="00CD2114"/>
    <w:rsid w:val="00CD2271"/>
    <w:rsid w:val="00CD268A"/>
    <w:rsid w:val="00CD26BA"/>
    <w:rsid w:val="00CD27B7"/>
    <w:rsid w:val="00CD2D22"/>
    <w:rsid w:val="00CD2D47"/>
    <w:rsid w:val="00CD33DB"/>
    <w:rsid w:val="00CD39F7"/>
    <w:rsid w:val="00CD3B91"/>
    <w:rsid w:val="00CD3BFC"/>
    <w:rsid w:val="00CD3DBF"/>
    <w:rsid w:val="00CD3DE5"/>
    <w:rsid w:val="00CD428F"/>
    <w:rsid w:val="00CD4403"/>
    <w:rsid w:val="00CD464A"/>
    <w:rsid w:val="00CD49D1"/>
    <w:rsid w:val="00CD51F7"/>
    <w:rsid w:val="00CD5740"/>
    <w:rsid w:val="00CD5AC0"/>
    <w:rsid w:val="00CD5D62"/>
    <w:rsid w:val="00CD5E45"/>
    <w:rsid w:val="00CD5E48"/>
    <w:rsid w:val="00CD5E4B"/>
    <w:rsid w:val="00CD6324"/>
    <w:rsid w:val="00CD6669"/>
    <w:rsid w:val="00CD7094"/>
    <w:rsid w:val="00CD72A5"/>
    <w:rsid w:val="00CD748D"/>
    <w:rsid w:val="00CD766E"/>
    <w:rsid w:val="00CD7A52"/>
    <w:rsid w:val="00CD7DB8"/>
    <w:rsid w:val="00CD7DBA"/>
    <w:rsid w:val="00CD7EDE"/>
    <w:rsid w:val="00CE0C03"/>
    <w:rsid w:val="00CE0CC8"/>
    <w:rsid w:val="00CE0D3E"/>
    <w:rsid w:val="00CE0DEA"/>
    <w:rsid w:val="00CE0EC9"/>
    <w:rsid w:val="00CE0F09"/>
    <w:rsid w:val="00CE0F48"/>
    <w:rsid w:val="00CE1152"/>
    <w:rsid w:val="00CE1388"/>
    <w:rsid w:val="00CE19BD"/>
    <w:rsid w:val="00CE1AAF"/>
    <w:rsid w:val="00CE238E"/>
    <w:rsid w:val="00CE2766"/>
    <w:rsid w:val="00CE2D27"/>
    <w:rsid w:val="00CE2E6F"/>
    <w:rsid w:val="00CE2F57"/>
    <w:rsid w:val="00CE346F"/>
    <w:rsid w:val="00CE3530"/>
    <w:rsid w:val="00CE3711"/>
    <w:rsid w:val="00CE3729"/>
    <w:rsid w:val="00CE3C35"/>
    <w:rsid w:val="00CE40E8"/>
    <w:rsid w:val="00CE4218"/>
    <w:rsid w:val="00CE48B4"/>
    <w:rsid w:val="00CE4A6E"/>
    <w:rsid w:val="00CE512A"/>
    <w:rsid w:val="00CE5303"/>
    <w:rsid w:val="00CE5391"/>
    <w:rsid w:val="00CE5735"/>
    <w:rsid w:val="00CE61E2"/>
    <w:rsid w:val="00CE6244"/>
    <w:rsid w:val="00CE63DC"/>
    <w:rsid w:val="00CE75F5"/>
    <w:rsid w:val="00CE764A"/>
    <w:rsid w:val="00CE7795"/>
    <w:rsid w:val="00CE7CC9"/>
    <w:rsid w:val="00CE7DF0"/>
    <w:rsid w:val="00CF04BA"/>
    <w:rsid w:val="00CF05D0"/>
    <w:rsid w:val="00CF07E9"/>
    <w:rsid w:val="00CF176D"/>
    <w:rsid w:val="00CF18DB"/>
    <w:rsid w:val="00CF1A48"/>
    <w:rsid w:val="00CF23AB"/>
    <w:rsid w:val="00CF2433"/>
    <w:rsid w:val="00CF24E6"/>
    <w:rsid w:val="00CF274D"/>
    <w:rsid w:val="00CF28FD"/>
    <w:rsid w:val="00CF29E8"/>
    <w:rsid w:val="00CF31A4"/>
    <w:rsid w:val="00CF33FA"/>
    <w:rsid w:val="00CF376B"/>
    <w:rsid w:val="00CF3BA0"/>
    <w:rsid w:val="00CF4BA4"/>
    <w:rsid w:val="00CF4BBC"/>
    <w:rsid w:val="00CF4D04"/>
    <w:rsid w:val="00CF4F16"/>
    <w:rsid w:val="00CF4FD8"/>
    <w:rsid w:val="00CF5054"/>
    <w:rsid w:val="00CF537D"/>
    <w:rsid w:val="00CF54D5"/>
    <w:rsid w:val="00CF567B"/>
    <w:rsid w:val="00CF6001"/>
    <w:rsid w:val="00CF67A4"/>
    <w:rsid w:val="00CF6937"/>
    <w:rsid w:val="00CF6B3B"/>
    <w:rsid w:val="00CF6C9F"/>
    <w:rsid w:val="00CF709A"/>
    <w:rsid w:val="00CF74F4"/>
    <w:rsid w:val="00CF7A7B"/>
    <w:rsid w:val="00CF7B55"/>
    <w:rsid w:val="00CF7BFC"/>
    <w:rsid w:val="00CF7C76"/>
    <w:rsid w:val="00CF7CD1"/>
    <w:rsid w:val="00D000B5"/>
    <w:rsid w:val="00D000CC"/>
    <w:rsid w:val="00D00297"/>
    <w:rsid w:val="00D002F3"/>
    <w:rsid w:val="00D00B05"/>
    <w:rsid w:val="00D00BE7"/>
    <w:rsid w:val="00D0112D"/>
    <w:rsid w:val="00D0129B"/>
    <w:rsid w:val="00D014C9"/>
    <w:rsid w:val="00D01CB2"/>
    <w:rsid w:val="00D01E5C"/>
    <w:rsid w:val="00D01FFA"/>
    <w:rsid w:val="00D02077"/>
    <w:rsid w:val="00D022F8"/>
    <w:rsid w:val="00D02E21"/>
    <w:rsid w:val="00D02E22"/>
    <w:rsid w:val="00D02F5B"/>
    <w:rsid w:val="00D03057"/>
    <w:rsid w:val="00D03151"/>
    <w:rsid w:val="00D03F43"/>
    <w:rsid w:val="00D03FDF"/>
    <w:rsid w:val="00D03FE7"/>
    <w:rsid w:val="00D040B7"/>
    <w:rsid w:val="00D045FB"/>
    <w:rsid w:val="00D047BB"/>
    <w:rsid w:val="00D049C0"/>
    <w:rsid w:val="00D04C34"/>
    <w:rsid w:val="00D050A2"/>
    <w:rsid w:val="00D05101"/>
    <w:rsid w:val="00D057ED"/>
    <w:rsid w:val="00D05A71"/>
    <w:rsid w:val="00D05DEF"/>
    <w:rsid w:val="00D06003"/>
    <w:rsid w:val="00D06B95"/>
    <w:rsid w:val="00D06E96"/>
    <w:rsid w:val="00D07340"/>
    <w:rsid w:val="00D0752E"/>
    <w:rsid w:val="00D077E1"/>
    <w:rsid w:val="00D07A85"/>
    <w:rsid w:val="00D07CBA"/>
    <w:rsid w:val="00D07EF1"/>
    <w:rsid w:val="00D07F07"/>
    <w:rsid w:val="00D07F40"/>
    <w:rsid w:val="00D106B0"/>
    <w:rsid w:val="00D107D0"/>
    <w:rsid w:val="00D1088D"/>
    <w:rsid w:val="00D10940"/>
    <w:rsid w:val="00D10C90"/>
    <w:rsid w:val="00D11181"/>
    <w:rsid w:val="00D113BC"/>
    <w:rsid w:val="00D113CC"/>
    <w:rsid w:val="00D11B2A"/>
    <w:rsid w:val="00D11DA3"/>
    <w:rsid w:val="00D11E62"/>
    <w:rsid w:val="00D11F4E"/>
    <w:rsid w:val="00D121CE"/>
    <w:rsid w:val="00D12792"/>
    <w:rsid w:val="00D128C9"/>
    <w:rsid w:val="00D12BF1"/>
    <w:rsid w:val="00D12C00"/>
    <w:rsid w:val="00D12C7A"/>
    <w:rsid w:val="00D13281"/>
    <w:rsid w:val="00D1371A"/>
    <w:rsid w:val="00D13B1D"/>
    <w:rsid w:val="00D14067"/>
    <w:rsid w:val="00D1414A"/>
    <w:rsid w:val="00D1423D"/>
    <w:rsid w:val="00D14788"/>
    <w:rsid w:val="00D148C5"/>
    <w:rsid w:val="00D1496F"/>
    <w:rsid w:val="00D1500E"/>
    <w:rsid w:val="00D15034"/>
    <w:rsid w:val="00D15090"/>
    <w:rsid w:val="00D15646"/>
    <w:rsid w:val="00D157A3"/>
    <w:rsid w:val="00D15D7E"/>
    <w:rsid w:val="00D15F74"/>
    <w:rsid w:val="00D163FB"/>
    <w:rsid w:val="00D1666A"/>
    <w:rsid w:val="00D16686"/>
    <w:rsid w:val="00D169FA"/>
    <w:rsid w:val="00D16A06"/>
    <w:rsid w:val="00D16FD5"/>
    <w:rsid w:val="00D170DD"/>
    <w:rsid w:val="00D1712E"/>
    <w:rsid w:val="00D17179"/>
    <w:rsid w:val="00D17420"/>
    <w:rsid w:val="00D17440"/>
    <w:rsid w:val="00D17B40"/>
    <w:rsid w:val="00D17C1E"/>
    <w:rsid w:val="00D17D2C"/>
    <w:rsid w:val="00D17E3E"/>
    <w:rsid w:val="00D200EA"/>
    <w:rsid w:val="00D202E5"/>
    <w:rsid w:val="00D203EA"/>
    <w:rsid w:val="00D20F07"/>
    <w:rsid w:val="00D21398"/>
    <w:rsid w:val="00D21995"/>
    <w:rsid w:val="00D219A9"/>
    <w:rsid w:val="00D219BA"/>
    <w:rsid w:val="00D219E5"/>
    <w:rsid w:val="00D21B32"/>
    <w:rsid w:val="00D2211C"/>
    <w:rsid w:val="00D223E2"/>
    <w:rsid w:val="00D229A4"/>
    <w:rsid w:val="00D229B5"/>
    <w:rsid w:val="00D23130"/>
    <w:rsid w:val="00D2330E"/>
    <w:rsid w:val="00D23362"/>
    <w:rsid w:val="00D2350E"/>
    <w:rsid w:val="00D23913"/>
    <w:rsid w:val="00D23E8D"/>
    <w:rsid w:val="00D24574"/>
    <w:rsid w:val="00D24C20"/>
    <w:rsid w:val="00D24E07"/>
    <w:rsid w:val="00D24E75"/>
    <w:rsid w:val="00D24EFF"/>
    <w:rsid w:val="00D25136"/>
    <w:rsid w:val="00D2560C"/>
    <w:rsid w:val="00D25A54"/>
    <w:rsid w:val="00D25AAE"/>
    <w:rsid w:val="00D25F46"/>
    <w:rsid w:val="00D2602F"/>
    <w:rsid w:val="00D261B6"/>
    <w:rsid w:val="00D269A2"/>
    <w:rsid w:val="00D26BF2"/>
    <w:rsid w:val="00D26CE4"/>
    <w:rsid w:val="00D26E7C"/>
    <w:rsid w:val="00D26EAF"/>
    <w:rsid w:val="00D2707F"/>
    <w:rsid w:val="00D271E6"/>
    <w:rsid w:val="00D274AD"/>
    <w:rsid w:val="00D27CAC"/>
    <w:rsid w:val="00D27EEE"/>
    <w:rsid w:val="00D27F80"/>
    <w:rsid w:val="00D30283"/>
    <w:rsid w:val="00D303B4"/>
    <w:rsid w:val="00D30916"/>
    <w:rsid w:val="00D30A7B"/>
    <w:rsid w:val="00D30C1E"/>
    <w:rsid w:val="00D30C37"/>
    <w:rsid w:val="00D30E26"/>
    <w:rsid w:val="00D31077"/>
    <w:rsid w:val="00D319FD"/>
    <w:rsid w:val="00D31AC5"/>
    <w:rsid w:val="00D31B6F"/>
    <w:rsid w:val="00D31D6D"/>
    <w:rsid w:val="00D32174"/>
    <w:rsid w:val="00D322B1"/>
    <w:rsid w:val="00D326EE"/>
    <w:rsid w:val="00D3293D"/>
    <w:rsid w:val="00D329E0"/>
    <w:rsid w:val="00D32CF7"/>
    <w:rsid w:val="00D32EED"/>
    <w:rsid w:val="00D3316B"/>
    <w:rsid w:val="00D3338F"/>
    <w:rsid w:val="00D33619"/>
    <w:rsid w:val="00D33889"/>
    <w:rsid w:val="00D33981"/>
    <w:rsid w:val="00D33CC1"/>
    <w:rsid w:val="00D33CD0"/>
    <w:rsid w:val="00D33D71"/>
    <w:rsid w:val="00D34288"/>
    <w:rsid w:val="00D344C2"/>
    <w:rsid w:val="00D348A5"/>
    <w:rsid w:val="00D34B8F"/>
    <w:rsid w:val="00D3538C"/>
    <w:rsid w:val="00D355A0"/>
    <w:rsid w:val="00D357B1"/>
    <w:rsid w:val="00D358F5"/>
    <w:rsid w:val="00D359A7"/>
    <w:rsid w:val="00D35BA0"/>
    <w:rsid w:val="00D35D0F"/>
    <w:rsid w:val="00D36498"/>
    <w:rsid w:val="00D364CC"/>
    <w:rsid w:val="00D369B8"/>
    <w:rsid w:val="00D369E1"/>
    <w:rsid w:val="00D36DB3"/>
    <w:rsid w:val="00D373DB"/>
    <w:rsid w:val="00D374E0"/>
    <w:rsid w:val="00D376C1"/>
    <w:rsid w:val="00D3771D"/>
    <w:rsid w:val="00D37B72"/>
    <w:rsid w:val="00D405F7"/>
    <w:rsid w:val="00D40B28"/>
    <w:rsid w:val="00D40B40"/>
    <w:rsid w:val="00D4102C"/>
    <w:rsid w:val="00D41411"/>
    <w:rsid w:val="00D4179B"/>
    <w:rsid w:val="00D417E4"/>
    <w:rsid w:val="00D41821"/>
    <w:rsid w:val="00D41ACF"/>
    <w:rsid w:val="00D41C4C"/>
    <w:rsid w:val="00D41CB1"/>
    <w:rsid w:val="00D422C5"/>
    <w:rsid w:val="00D4279D"/>
    <w:rsid w:val="00D42A13"/>
    <w:rsid w:val="00D42BE4"/>
    <w:rsid w:val="00D42BF2"/>
    <w:rsid w:val="00D42CA6"/>
    <w:rsid w:val="00D42FD3"/>
    <w:rsid w:val="00D43000"/>
    <w:rsid w:val="00D43B40"/>
    <w:rsid w:val="00D43C6D"/>
    <w:rsid w:val="00D43D4E"/>
    <w:rsid w:val="00D43D5C"/>
    <w:rsid w:val="00D44420"/>
    <w:rsid w:val="00D44765"/>
    <w:rsid w:val="00D44A88"/>
    <w:rsid w:val="00D44F9A"/>
    <w:rsid w:val="00D44FE8"/>
    <w:rsid w:val="00D45110"/>
    <w:rsid w:val="00D452A1"/>
    <w:rsid w:val="00D454CB"/>
    <w:rsid w:val="00D45540"/>
    <w:rsid w:val="00D45702"/>
    <w:rsid w:val="00D457D9"/>
    <w:rsid w:val="00D45A65"/>
    <w:rsid w:val="00D45AF0"/>
    <w:rsid w:val="00D45CAC"/>
    <w:rsid w:val="00D46040"/>
    <w:rsid w:val="00D467AD"/>
    <w:rsid w:val="00D469A4"/>
    <w:rsid w:val="00D469E1"/>
    <w:rsid w:val="00D47501"/>
    <w:rsid w:val="00D477FC"/>
    <w:rsid w:val="00D47A91"/>
    <w:rsid w:val="00D47AD8"/>
    <w:rsid w:val="00D47F1F"/>
    <w:rsid w:val="00D507C2"/>
    <w:rsid w:val="00D507DD"/>
    <w:rsid w:val="00D5089A"/>
    <w:rsid w:val="00D508E5"/>
    <w:rsid w:val="00D5100F"/>
    <w:rsid w:val="00D5191A"/>
    <w:rsid w:val="00D5217E"/>
    <w:rsid w:val="00D52228"/>
    <w:rsid w:val="00D5228B"/>
    <w:rsid w:val="00D523C2"/>
    <w:rsid w:val="00D524B6"/>
    <w:rsid w:val="00D52847"/>
    <w:rsid w:val="00D52A8C"/>
    <w:rsid w:val="00D52ACF"/>
    <w:rsid w:val="00D52ECF"/>
    <w:rsid w:val="00D533CA"/>
    <w:rsid w:val="00D5354B"/>
    <w:rsid w:val="00D53602"/>
    <w:rsid w:val="00D540A9"/>
    <w:rsid w:val="00D54317"/>
    <w:rsid w:val="00D5470B"/>
    <w:rsid w:val="00D5471E"/>
    <w:rsid w:val="00D54A4C"/>
    <w:rsid w:val="00D54CE8"/>
    <w:rsid w:val="00D54CF1"/>
    <w:rsid w:val="00D54E79"/>
    <w:rsid w:val="00D5538A"/>
    <w:rsid w:val="00D558B9"/>
    <w:rsid w:val="00D55FD5"/>
    <w:rsid w:val="00D56C55"/>
    <w:rsid w:val="00D5750B"/>
    <w:rsid w:val="00D57514"/>
    <w:rsid w:val="00D5775E"/>
    <w:rsid w:val="00D57C1C"/>
    <w:rsid w:val="00D57F80"/>
    <w:rsid w:val="00D60427"/>
    <w:rsid w:val="00D605A8"/>
    <w:rsid w:val="00D611F6"/>
    <w:rsid w:val="00D61321"/>
    <w:rsid w:val="00D61487"/>
    <w:rsid w:val="00D6156B"/>
    <w:rsid w:val="00D6163D"/>
    <w:rsid w:val="00D61B73"/>
    <w:rsid w:val="00D61E16"/>
    <w:rsid w:val="00D61E77"/>
    <w:rsid w:val="00D6294B"/>
    <w:rsid w:val="00D62B9C"/>
    <w:rsid w:val="00D62BE6"/>
    <w:rsid w:val="00D62C16"/>
    <w:rsid w:val="00D62F0A"/>
    <w:rsid w:val="00D63895"/>
    <w:rsid w:val="00D63CD2"/>
    <w:rsid w:val="00D63E00"/>
    <w:rsid w:val="00D63E73"/>
    <w:rsid w:val="00D64284"/>
    <w:rsid w:val="00D64895"/>
    <w:rsid w:val="00D64B7D"/>
    <w:rsid w:val="00D65010"/>
    <w:rsid w:val="00D65265"/>
    <w:rsid w:val="00D65283"/>
    <w:rsid w:val="00D6539C"/>
    <w:rsid w:val="00D65420"/>
    <w:rsid w:val="00D654F7"/>
    <w:rsid w:val="00D65540"/>
    <w:rsid w:val="00D655DB"/>
    <w:rsid w:val="00D65727"/>
    <w:rsid w:val="00D65751"/>
    <w:rsid w:val="00D6591F"/>
    <w:rsid w:val="00D6596E"/>
    <w:rsid w:val="00D660B2"/>
    <w:rsid w:val="00D664A2"/>
    <w:rsid w:val="00D66547"/>
    <w:rsid w:val="00D66557"/>
    <w:rsid w:val="00D66693"/>
    <w:rsid w:val="00D675C5"/>
    <w:rsid w:val="00D676CC"/>
    <w:rsid w:val="00D67708"/>
    <w:rsid w:val="00D67CA1"/>
    <w:rsid w:val="00D67CC7"/>
    <w:rsid w:val="00D67DA2"/>
    <w:rsid w:val="00D67E22"/>
    <w:rsid w:val="00D67F5E"/>
    <w:rsid w:val="00D700DA"/>
    <w:rsid w:val="00D703D4"/>
    <w:rsid w:val="00D709DE"/>
    <w:rsid w:val="00D70CB8"/>
    <w:rsid w:val="00D718F3"/>
    <w:rsid w:val="00D71BF5"/>
    <w:rsid w:val="00D71CA9"/>
    <w:rsid w:val="00D71DC2"/>
    <w:rsid w:val="00D72071"/>
    <w:rsid w:val="00D727CC"/>
    <w:rsid w:val="00D72829"/>
    <w:rsid w:val="00D72D96"/>
    <w:rsid w:val="00D72F50"/>
    <w:rsid w:val="00D72FD0"/>
    <w:rsid w:val="00D735C0"/>
    <w:rsid w:val="00D7366D"/>
    <w:rsid w:val="00D73769"/>
    <w:rsid w:val="00D7466E"/>
    <w:rsid w:val="00D74878"/>
    <w:rsid w:val="00D74CA3"/>
    <w:rsid w:val="00D74FF4"/>
    <w:rsid w:val="00D75353"/>
    <w:rsid w:val="00D75AFF"/>
    <w:rsid w:val="00D75C05"/>
    <w:rsid w:val="00D75D3A"/>
    <w:rsid w:val="00D75D5F"/>
    <w:rsid w:val="00D75FE2"/>
    <w:rsid w:val="00D7608A"/>
    <w:rsid w:val="00D7616F"/>
    <w:rsid w:val="00D761BE"/>
    <w:rsid w:val="00D768EE"/>
    <w:rsid w:val="00D76A50"/>
    <w:rsid w:val="00D76D68"/>
    <w:rsid w:val="00D7753C"/>
    <w:rsid w:val="00D77BFF"/>
    <w:rsid w:val="00D77F8D"/>
    <w:rsid w:val="00D80098"/>
    <w:rsid w:val="00D801D9"/>
    <w:rsid w:val="00D80304"/>
    <w:rsid w:val="00D804A9"/>
    <w:rsid w:val="00D80538"/>
    <w:rsid w:val="00D8064E"/>
    <w:rsid w:val="00D80D58"/>
    <w:rsid w:val="00D81132"/>
    <w:rsid w:val="00D815D4"/>
    <w:rsid w:val="00D8177E"/>
    <w:rsid w:val="00D818DD"/>
    <w:rsid w:val="00D81C8C"/>
    <w:rsid w:val="00D81D81"/>
    <w:rsid w:val="00D82357"/>
    <w:rsid w:val="00D8236F"/>
    <w:rsid w:val="00D8257B"/>
    <w:rsid w:val="00D827F0"/>
    <w:rsid w:val="00D8308B"/>
    <w:rsid w:val="00D83BDC"/>
    <w:rsid w:val="00D84131"/>
    <w:rsid w:val="00D843A1"/>
    <w:rsid w:val="00D84724"/>
    <w:rsid w:val="00D84856"/>
    <w:rsid w:val="00D84BA4"/>
    <w:rsid w:val="00D84BA7"/>
    <w:rsid w:val="00D84E81"/>
    <w:rsid w:val="00D84EB7"/>
    <w:rsid w:val="00D850B6"/>
    <w:rsid w:val="00D853C3"/>
    <w:rsid w:val="00D8565A"/>
    <w:rsid w:val="00D856AF"/>
    <w:rsid w:val="00D857A2"/>
    <w:rsid w:val="00D85AC3"/>
    <w:rsid w:val="00D85ACE"/>
    <w:rsid w:val="00D85BB9"/>
    <w:rsid w:val="00D85C16"/>
    <w:rsid w:val="00D85D66"/>
    <w:rsid w:val="00D85E1C"/>
    <w:rsid w:val="00D85F92"/>
    <w:rsid w:val="00D86166"/>
    <w:rsid w:val="00D86233"/>
    <w:rsid w:val="00D863E2"/>
    <w:rsid w:val="00D86564"/>
    <w:rsid w:val="00D8673F"/>
    <w:rsid w:val="00D86A45"/>
    <w:rsid w:val="00D86F99"/>
    <w:rsid w:val="00D875EC"/>
    <w:rsid w:val="00D87813"/>
    <w:rsid w:val="00D87E0E"/>
    <w:rsid w:val="00D90180"/>
    <w:rsid w:val="00D90448"/>
    <w:rsid w:val="00D907A5"/>
    <w:rsid w:val="00D90B17"/>
    <w:rsid w:val="00D90B35"/>
    <w:rsid w:val="00D90FAC"/>
    <w:rsid w:val="00D91497"/>
    <w:rsid w:val="00D915D6"/>
    <w:rsid w:val="00D9168C"/>
    <w:rsid w:val="00D920FB"/>
    <w:rsid w:val="00D925E4"/>
    <w:rsid w:val="00D92B3C"/>
    <w:rsid w:val="00D92D5C"/>
    <w:rsid w:val="00D92EAE"/>
    <w:rsid w:val="00D92F98"/>
    <w:rsid w:val="00D9311A"/>
    <w:rsid w:val="00D93D60"/>
    <w:rsid w:val="00D93EC8"/>
    <w:rsid w:val="00D9406B"/>
    <w:rsid w:val="00D94219"/>
    <w:rsid w:val="00D94571"/>
    <w:rsid w:val="00D946EB"/>
    <w:rsid w:val="00D94B62"/>
    <w:rsid w:val="00D94C4F"/>
    <w:rsid w:val="00D955B6"/>
    <w:rsid w:val="00D95744"/>
    <w:rsid w:val="00D9590D"/>
    <w:rsid w:val="00D95ABA"/>
    <w:rsid w:val="00D95F1A"/>
    <w:rsid w:val="00D962C5"/>
    <w:rsid w:val="00D964D2"/>
    <w:rsid w:val="00D964D9"/>
    <w:rsid w:val="00D96A6A"/>
    <w:rsid w:val="00D9737E"/>
    <w:rsid w:val="00D97A87"/>
    <w:rsid w:val="00DA081C"/>
    <w:rsid w:val="00DA09AD"/>
    <w:rsid w:val="00DA0C0B"/>
    <w:rsid w:val="00DA14C6"/>
    <w:rsid w:val="00DA166D"/>
    <w:rsid w:val="00DA1A36"/>
    <w:rsid w:val="00DA1A76"/>
    <w:rsid w:val="00DA1EFF"/>
    <w:rsid w:val="00DA22DE"/>
    <w:rsid w:val="00DA24E0"/>
    <w:rsid w:val="00DA26A7"/>
    <w:rsid w:val="00DA28A6"/>
    <w:rsid w:val="00DA2B52"/>
    <w:rsid w:val="00DA2BDA"/>
    <w:rsid w:val="00DA390A"/>
    <w:rsid w:val="00DA3ACE"/>
    <w:rsid w:val="00DA3C31"/>
    <w:rsid w:val="00DA3D4C"/>
    <w:rsid w:val="00DA479F"/>
    <w:rsid w:val="00DA48D4"/>
    <w:rsid w:val="00DA4FE6"/>
    <w:rsid w:val="00DA508E"/>
    <w:rsid w:val="00DA521D"/>
    <w:rsid w:val="00DA5589"/>
    <w:rsid w:val="00DA563B"/>
    <w:rsid w:val="00DA594D"/>
    <w:rsid w:val="00DA595F"/>
    <w:rsid w:val="00DA5A2F"/>
    <w:rsid w:val="00DA5A7A"/>
    <w:rsid w:val="00DA5AF0"/>
    <w:rsid w:val="00DA6138"/>
    <w:rsid w:val="00DA616C"/>
    <w:rsid w:val="00DA619D"/>
    <w:rsid w:val="00DA63CE"/>
    <w:rsid w:val="00DA649B"/>
    <w:rsid w:val="00DA6F79"/>
    <w:rsid w:val="00DA7D8F"/>
    <w:rsid w:val="00DA7DF5"/>
    <w:rsid w:val="00DA7E3F"/>
    <w:rsid w:val="00DA7E6F"/>
    <w:rsid w:val="00DA7F05"/>
    <w:rsid w:val="00DB013E"/>
    <w:rsid w:val="00DB0255"/>
    <w:rsid w:val="00DB08C4"/>
    <w:rsid w:val="00DB08F2"/>
    <w:rsid w:val="00DB0907"/>
    <w:rsid w:val="00DB0FF5"/>
    <w:rsid w:val="00DB1284"/>
    <w:rsid w:val="00DB1538"/>
    <w:rsid w:val="00DB1AC9"/>
    <w:rsid w:val="00DB1B4F"/>
    <w:rsid w:val="00DB1F98"/>
    <w:rsid w:val="00DB20CB"/>
    <w:rsid w:val="00DB2125"/>
    <w:rsid w:val="00DB21CB"/>
    <w:rsid w:val="00DB24CC"/>
    <w:rsid w:val="00DB2605"/>
    <w:rsid w:val="00DB2B5F"/>
    <w:rsid w:val="00DB3036"/>
    <w:rsid w:val="00DB34B2"/>
    <w:rsid w:val="00DB3783"/>
    <w:rsid w:val="00DB389A"/>
    <w:rsid w:val="00DB3A68"/>
    <w:rsid w:val="00DB3FE4"/>
    <w:rsid w:val="00DB44FC"/>
    <w:rsid w:val="00DB458D"/>
    <w:rsid w:val="00DB4782"/>
    <w:rsid w:val="00DB490A"/>
    <w:rsid w:val="00DB4CEB"/>
    <w:rsid w:val="00DB51B5"/>
    <w:rsid w:val="00DB5556"/>
    <w:rsid w:val="00DB55E9"/>
    <w:rsid w:val="00DB5AC8"/>
    <w:rsid w:val="00DB6348"/>
    <w:rsid w:val="00DB6700"/>
    <w:rsid w:val="00DB67DD"/>
    <w:rsid w:val="00DB684F"/>
    <w:rsid w:val="00DB6BC5"/>
    <w:rsid w:val="00DB6D23"/>
    <w:rsid w:val="00DB6ED5"/>
    <w:rsid w:val="00DB74E6"/>
    <w:rsid w:val="00DB7502"/>
    <w:rsid w:val="00DB7565"/>
    <w:rsid w:val="00DB7B6E"/>
    <w:rsid w:val="00DB7BCD"/>
    <w:rsid w:val="00DC008B"/>
    <w:rsid w:val="00DC01F1"/>
    <w:rsid w:val="00DC058A"/>
    <w:rsid w:val="00DC0903"/>
    <w:rsid w:val="00DC0CB9"/>
    <w:rsid w:val="00DC11DC"/>
    <w:rsid w:val="00DC139F"/>
    <w:rsid w:val="00DC1608"/>
    <w:rsid w:val="00DC1A0B"/>
    <w:rsid w:val="00DC1D71"/>
    <w:rsid w:val="00DC1FCE"/>
    <w:rsid w:val="00DC28B9"/>
    <w:rsid w:val="00DC298F"/>
    <w:rsid w:val="00DC2B0D"/>
    <w:rsid w:val="00DC2D0E"/>
    <w:rsid w:val="00DC2E1E"/>
    <w:rsid w:val="00DC2F5A"/>
    <w:rsid w:val="00DC34A7"/>
    <w:rsid w:val="00DC34FE"/>
    <w:rsid w:val="00DC3830"/>
    <w:rsid w:val="00DC392B"/>
    <w:rsid w:val="00DC3D07"/>
    <w:rsid w:val="00DC425A"/>
    <w:rsid w:val="00DC4331"/>
    <w:rsid w:val="00DC46E5"/>
    <w:rsid w:val="00DC4796"/>
    <w:rsid w:val="00DC4834"/>
    <w:rsid w:val="00DC4AB8"/>
    <w:rsid w:val="00DC4E1D"/>
    <w:rsid w:val="00DC4E39"/>
    <w:rsid w:val="00DC5481"/>
    <w:rsid w:val="00DC54A5"/>
    <w:rsid w:val="00DC55DE"/>
    <w:rsid w:val="00DC5D0F"/>
    <w:rsid w:val="00DC6264"/>
    <w:rsid w:val="00DC6676"/>
    <w:rsid w:val="00DC66E9"/>
    <w:rsid w:val="00DC69F0"/>
    <w:rsid w:val="00DC6C20"/>
    <w:rsid w:val="00DC6CB0"/>
    <w:rsid w:val="00DC6EA3"/>
    <w:rsid w:val="00DC6EBD"/>
    <w:rsid w:val="00DC769C"/>
    <w:rsid w:val="00DC7DBF"/>
    <w:rsid w:val="00DD013F"/>
    <w:rsid w:val="00DD027C"/>
    <w:rsid w:val="00DD0631"/>
    <w:rsid w:val="00DD0D63"/>
    <w:rsid w:val="00DD1117"/>
    <w:rsid w:val="00DD1472"/>
    <w:rsid w:val="00DD183E"/>
    <w:rsid w:val="00DD19A2"/>
    <w:rsid w:val="00DD1B77"/>
    <w:rsid w:val="00DD1BD0"/>
    <w:rsid w:val="00DD1EEC"/>
    <w:rsid w:val="00DD2357"/>
    <w:rsid w:val="00DD2533"/>
    <w:rsid w:val="00DD25B2"/>
    <w:rsid w:val="00DD2C1D"/>
    <w:rsid w:val="00DD2E02"/>
    <w:rsid w:val="00DD2F64"/>
    <w:rsid w:val="00DD30EB"/>
    <w:rsid w:val="00DD332D"/>
    <w:rsid w:val="00DD3998"/>
    <w:rsid w:val="00DD40D9"/>
    <w:rsid w:val="00DD41E9"/>
    <w:rsid w:val="00DD4212"/>
    <w:rsid w:val="00DD47DD"/>
    <w:rsid w:val="00DD55B2"/>
    <w:rsid w:val="00DD5753"/>
    <w:rsid w:val="00DD5932"/>
    <w:rsid w:val="00DD5D93"/>
    <w:rsid w:val="00DD6377"/>
    <w:rsid w:val="00DD685E"/>
    <w:rsid w:val="00DD710A"/>
    <w:rsid w:val="00DD7368"/>
    <w:rsid w:val="00DD77DF"/>
    <w:rsid w:val="00DD7940"/>
    <w:rsid w:val="00DD7980"/>
    <w:rsid w:val="00DE05DD"/>
    <w:rsid w:val="00DE0668"/>
    <w:rsid w:val="00DE0677"/>
    <w:rsid w:val="00DE098A"/>
    <w:rsid w:val="00DE0B37"/>
    <w:rsid w:val="00DE1107"/>
    <w:rsid w:val="00DE159E"/>
    <w:rsid w:val="00DE1E8B"/>
    <w:rsid w:val="00DE25F6"/>
    <w:rsid w:val="00DE267E"/>
    <w:rsid w:val="00DE2DA3"/>
    <w:rsid w:val="00DE2E9F"/>
    <w:rsid w:val="00DE2EFD"/>
    <w:rsid w:val="00DE32C5"/>
    <w:rsid w:val="00DE349E"/>
    <w:rsid w:val="00DE34ED"/>
    <w:rsid w:val="00DE3525"/>
    <w:rsid w:val="00DE38B0"/>
    <w:rsid w:val="00DE3BC8"/>
    <w:rsid w:val="00DE3D7E"/>
    <w:rsid w:val="00DE3F15"/>
    <w:rsid w:val="00DE3F4E"/>
    <w:rsid w:val="00DE3F94"/>
    <w:rsid w:val="00DE418C"/>
    <w:rsid w:val="00DE4284"/>
    <w:rsid w:val="00DE44FA"/>
    <w:rsid w:val="00DE457D"/>
    <w:rsid w:val="00DE45BB"/>
    <w:rsid w:val="00DE45D6"/>
    <w:rsid w:val="00DE4A7E"/>
    <w:rsid w:val="00DE4CBA"/>
    <w:rsid w:val="00DE4F55"/>
    <w:rsid w:val="00DE4FC7"/>
    <w:rsid w:val="00DE57F8"/>
    <w:rsid w:val="00DE59E3"/>
    <w:rsid w:val="00DE5AF2"/>
    <w:rsid w:val="00DE5B34"/>
    <w:rsid w:val="00DE62D0"/>
    <w:rsid w:val="00DE67EF"/>
    <w:rsid w:val="00DE6AAC"/>
    <w:rsid w:val="00DE6D9D"/>
    <w:rsid w:val="00DE7002"/>
    <w:rsid w:val="00DE7067"/>
    <w:rsid w:val="00DE72C6"/>
    <w:rsid w:val="00DE7702"/>
    <w:rsid w:val="00DE7F62"/>
    <w:rsid w:val="00DF0371"/>
    <w:rsid w:val="00DF05C5"/>
    <w:rsid w:val="00DF0760"/>
    <w:rsid w:val="00DF08F9"/>
    <w:rsid w:val="00DF0921"/>
    <w:rsid w:val="00DF0FFD"/>
    <w:rsid w:val="00DF107B"/>
    <w:rsid w:val="00DF13A1"/>
    <w:rsid w:val="00DF144D"/>
    <w:rsid w:val="00DF1651"/>
    <w:rsid w:val="00DF168D"/>
    <w:rsid w:val="00DF1702"/>
    <w:rsid w:val="00DF21BF"/>
    <w:rsid w:val="00DF2425"/>
    <w:rsid w:val="00DF25A2"/>
    <w:rsid w:val="00DF2668"/>
    <w:rsid w:val="00DF3057"/>
    <w:rsid w:val="00DF3415"/>
    <w:rsid w:val="00DF346A"/>
    <w:rsid w:val="00DF36DB"/>
    <w:rsid w:val="00DF3E7F"/>
    <w:rsid w:val="00DF3F82"/>
    <w:rsid w:val="00DF43A7"/>
    <w:rsid w:val="00DF44A3"/>
    <w:rsid w:val="00DF475B"/>
    <w:rsid w:val="00DF49D6"/>
    <w:rsid w:val="00DF4A38"/>
    <w:rsid w:val="00DF4DAF"/>
    <w:rsid w:val="00DF4E63"/>
    <w:rsid w:val="00DF4F4B"/>
    <w:rsid w:val="00DF55C4"/>
    <w:rsid w:val="00DF57F3"/>
    <w:rsid w:val="00DF5B96"/>
    <w:rsid w:val="00DF6013"/>
    <w:rsid w:val="00DF669A"/>
    <w:rsid w:val="00DF67CF"/>
    <w:rsid w:val="00DF683D"/>
    <w:rsid w:val="00DF6891"/>
    <w:rsid w:val="00DF6903"/>
    <w:rsid w:val="00DF6B81"/>
    <w:rsid w:val="00DF6F28"/>
    <w:rsid w:val="00DF6FE7"/>
    <w:rsid w:val="00DF70D7"/>
    <w:rsid w:val="00DF77A6"/>
    <w:rsid w:val="00DF785E"/>
    <w:rsid w:val="00DF7C49"/>
    <w:rsid w:val="00DF7CE6"/>
    <w:rsid w:val="00E002B7"/>
    <w:rsid w:val="00E00360"/>
    <w:rsid w:val="00E004B4"/>
    <w:rsid w:val="00E00773"/>
    <w:rsid w:val="00E00815"/>
    <w:rsid w:val="00E00B38"/>
    <w:rsid w:val="00E00B90"/>
    <w:rsid w:val="00E0161E"/>
    <w:rsid w:val="00E01688"/>
    <w:rsid w:val="00E01928"/>
    <w:rsid w:val="00E0196E"/>
    <w:rsid w:val="00E01FDC"/>
    <w:rsid w:val="00E02217"/>
    <w:rsid w:val="00E0227B"/>
    <w:rsid w:val="00E02D9B"/>
    <w:rsid w:val="00E03065"/>
    <w:rsid w:val="00E03802"/>
    <w:rsid w:val="00E03ABB"/>
    <w:rsid w:val="00E03C70"/>
    <w:rsid w:val="00E03E3F"/>
    <w:rsid w:val="00E044B5"/>
    <w:rsid w:val="00E04B66"/>
    <w:rsid w:val="00E04C2C"/>
    <w:rsid w:val="00E0535B"/>
    <w:rsid w:val="00E0535E"/>
    <w:rsid w:val="00E05444"/>
    <w:rsid w:val="00E0547D"/>
    <w:rsid w:val="00E0580D"/>
    <w:rsid w:val="00E0585D"/>
    <w:rsid w:val="00E05C0D"/>
    <w:rsid w:val="00E062B4"/>
    <w:rsid w:val="00E065F4"/>
    <w:rsid w:val="00E06D9E"/>
    <w:rsid w:val="00E0746D"/>
    <w:rsid w:val="00E075B2"/>
    <w:rsid w:val="00E0778B"/>
    <w:rsid w:val="00E079DC"/>
    <w:rsid w:val="00E07A7F"/>
    <w:rsid w:val="00E10008"/>
    <w:rsid w:val="00E1083A"/>
    <w:rsid w:val="00E10854"/>
    <w:rsid w:val="00E10886"/>
    <w:rsid w:val="00E10910"/>
    <w:rsid w:val="00E10915"/>
    <w:rsid w:val="00E10985"/>
    <w:rsid w:val="00E10B7D"/>
    <w:rsid w:val="00E111DD"/>
    <w:rsid w:val="00E11317"/>
    <w:rsid w:val="00E114C5"/>
    <w:rsid w:val="00E118F0"/>
    <w:rsid w:val="00E1196E"/>
    <w:rsid w:val="00E11C71"/>
    <w:rsid w:val="00E12EF8"/>
    <w:rsid w:val="00E132E8"/>
    <w:rsid w:val="00E133F6"/>
    <w:rsid w:val="00E13427"/>
    <w:rsid w:val="00E141D3"/>
    <w:rsid w:val="00E1423E"/>
    <w:rsid w:val="00E1492B"/>
    <w:rsid w:val="00E1496D"/>
    <w:rsid w:val="00E14C6F"/>
    <w:rsid w:val="00E14F3E"/>
    <w:rsid w:val="00E15121"/>
    <w:rsid w:val="00E1530E"/>
    <w:rsid w:val="00E154DE"/>
    <w:rsid w:val="00E155AA"/>
    <w:rsid w:val="00E155D4"/>
    <w:rsid w:val="00E155DF"/>
    <w:rsid w:val="00E15702"/>
    <w:rsid w:val="00E15A72"/>
    <w:rsid w:val="00E15AB7"/>
    <w:rsid w:val="00E15CAA"/>
    <w:rsid w:val="00E163D9"/>
    <w:rsid w:val="00E1659D"/>
    <w:rsid w:val="00E167D7"/>
    <w:rsid w:val="00E16A2F"/>
    <w:rsid w:val="00E16DC7"/>
    <w:rsid w:val="00E171A3"/>
    <w:rsid w:val="00E174E8"/>
    <w:rsid w:val="00E177CA"/>
    <w:rsid w:val="00E17D59"/>
    <w:rsid w:val="00E20005"/>
    <w:rsid w:val="00E2002E"/>
    <w:rsid w:val="00E20069"/>
    <w:rsid w:val="00E205CE"/>
    <w:rsid w:val="00E20867"/>
    <w:rsid w:val="00E2086F"/>
    <w:rsid w:val="00E208DA"/>
    <w:rsid w:val="00E20E05"/>
    <w:rsid w:val="00E2118E"/>
    <w:rsid w:val="00E212B2"/>
    <w:rsid w:val="00E217D8"/>
    <w:rsid w:val="00E21E25"/>
    <w:rsid w:val="00E22251"/>
    <w:rsid w:val="00E223EC"/>
    <w:rsid w:val="00E2241A"/>
    <w:rsid w:val="00E22955"/>
    <w:rsid w:val="00E22CE8"/>
    <w:rsid w:val="00E22E20"/>
    <w:rsid w:val="00E22EE0"/>
    <w:rsid w:val="00E231F5"/>
    <w:rsid w:val="00E23C8B"/>
    <w:rsid w:val="00E23DE5"/>
    <w:rsid w:val="00E23E1F"/>
    <w:rsid w:val="00E23ECE"/>
    <w:rsid w:val="00E24002"/>
    <w:rsid w:val="00E24281"/>
    <w:rsid w:val="00E2434D"/>
    <w:rsid w:val="00E24398"/>
    <w:rsid w:val="00E24527"/>
    <w:rsid w:val="00E245AE"/>
    <w:rsid w:val="00E24717"/>
    <w:rsid w:val="00E24960"/>
    <w:rsid w:val="00E249D5"/>
    <w:rsid w:val="00E249ED"/>
    <w:rsid w:val="00E251C3"/>
    <w:rsid w:val="00E252C5"/>
    <w:rsid w:val="00E25412"/>
    <w:rsid w:val="00E25CE5"/>
    <w:rsid w:val="00E25E34"/>
    <w:rsid w:val="00E25F0B"/>
    <w:rsid w:val="00E260A9"/>
    <w:rsid w:val="00E2613C"/>
    <w:rsid w:val="00E26391"/>
    <w:rsid w:val="00E267FA"/>
    <w:rsid w:val="00E26A49"/>
    <w:rsid w:val="00E26DCD"/>
    <w:rsid w:val="00E27023"/>
    <w:rsid w:val="00E2746B"/>
    <w:rsid w:val="00E27C0E"/>
    <w:rsid w:val="00E304B9"/>
    <w:rsid w:val="00E30938"/>
    <w:rsid w:val="00E30A1E"/>
    <w:rsid w:val="00E30F5B"/>
    <w:rsid w:val="00E310D1"/>
    <w:rsid w:val="00E3173E"/>
    <w:rsid w:val="00E31938"/>
    <w:rsid w:val="00E31CC0"/>
    <w:rsid w:val="00E31DD5"/>
    <w:rsid w:val="00E31F59"/>
    <w:rsid w:val="00E31FA8"/>
    <w:rsid w:val="00E32408"/>
    <w:rsid w:val="00E32475"/>
    <w:rsid w:val="00E3255D"/>
    <w:rsid w:val="00E32617"/>
    <w:rsid w:val="00E326E9"/>
    <w:rsid w:val="00E337AD"/>
    <w:rsid w:val="00E34005"/>
    <w:rsid w:val="00E34167"/>
    <w:rsid w:val="00E34589"/>
    <w:rsid w:val="00E345D4"/>
    <w:rsid w:val="00E347BC"/>
    <w:rsid w:val="00E349D8"/>
    <w:rsid w:val="00E35451"/>
    <w:rsid w:val="00E3552D"/>
    <w:rsid w:val="00E355E0"/>
    <w:rsid w:val="00E35842"/>
    <w:rsid w:val="00E35C9B"/>
    <w:rsid w:val="00E36569"/>
    <w:rsid w:val="00E367E1"/>
    <w:rsid w:val="00E36921"/>
    <w:rsid w:val="00E36CE1"/>
    <w:rsid w:val="00E373F2"/>
    <w:rsid w:val="00E3777C"/>
    <w:rsid w:val="00E378DF"/>
    <w:rsid w:val="00E37C4E"/>
    <w:rsid w:val="00E37F6C"/>
    <w:rsid w:val="00E37FB0"/>
    <w:rsid w:val="00E40358"/>
    <w:rsid w:val="00E40578"/>
    <w:rsid w:val="00E40EB4"/>
    <w:rsid w:val="00E40F0C"/>
    <w:rsid w:val="00E40F9C"/>
    <w:rsid w:val="00E411BB"/>
    <w:rsid w:val="00E412E6"/>
    <w:rsid w:val="00E41385"/>
    <w:rsid w:val="00E4140D"/>
    <w:rsid w:val="00E4150C"/>
    <w:rsid w:val="00E415C9"/>
    <w:rsid w:val="00E41743"/>
    <w:rsid w:val="00E41D1E"/>
    <w:rsid w:val="00E42186"/>
    <w:rsid w:val="00E42188"/>
    <w:rsid w:val="00E42189"/>
    <w:rsid w:val="00E42228"/>
    <w:rsid w:val="00E4256A"/>
    <w:rsid w:val="00E42E16"/>
    <w:rsid w:val="00E42FAD"/>
    <w:rsid w:val="00E42FBA"/>
    <w:rsid w:val="00E4301D"/>
    <w:rsid w:val="00E4377F"/>
    <w:rsid w:val="00E43BCC"/>
    <w:rsid w:val="00E43C1E"/>
    <w:rsid w:val="00E43FC3"/>
    <w:rsid w:val="00E44065"/>
    <w:rsid w:val="00E442D3"/>
    <w:rsid w:val="00E44A35"/>
    <w:rsid w:val="00E44F43"/>
    <w:rsid w:val="00E44FE8"/>
    <w:rsid w:val="00E4504D"/>
    <w:rsid w:val="00E450E9"/>
    <w:rsid w:val="00E45376"/>
    <w:rsid w:val="00E456D5"/>
    <w:rsid w:val="00E45BBA"/>
    <w:rsid w:val="00E462FB"/>
    <w:rsid w:val="00E466BE"/>
    <w:rsid w:val="00E4717C"/>
    <w:rsid w:val="00E471A2"/>
    <w:rsid w:val="00E475BF"/>
    <w:rsid w:val="00E47789"/>
    <w:rsid w:val="00E4786E"/>
    <w:rsid w:val="00E4794E"/>
    <w:rsid w:val="00E47B4B"/>
    <w:rsid w:val="00E47CE0"/>
    <w:rsid w:val="00E47E10"/>
    <w:rsid w:val="00E47EB4"/>
    <w:rsid w:val="00E50382"/>
    <w:rsid w:val="00E5063D"/>
    <w:rsid w:val="00E50CDF"/>
    <w:rsid w:val="00E50FEB"/>
    <w:rsid w:val="00E5110E"/>
    <w:rsid w:val="00E5115F"/>
    <w:rsid w:val="00E51192"/>
    <w:rsid w:val="00E513DB"/>
    <w:rsid w:val="00E51BE8"/>
    <w:rsid w:val="00E51C82"/>
    <w:rsid w:val="00E51F4E"/>
    <w:rsid w:val="00E523C0"/>
    <w:rsid w:val="00E52567"/>
    <w:rsid w:val="00E52940"/>
    <w:rsid w:val="00E529C1"/>
    <w:rsid w:val="00E52B57"/>
    <w:rsid w:val="00E534BE"/>
    <w:rsid w:val="00E534F6"/>
    <w:rsid w:val="00E535B5"/>
    <w:rsid w:val="00E53927"/>
    <w:rsid w:val="00E5405A"/>
    <w:rsid w:val="00E54B71"/>
    <w:rsid w:val="00E54CE4"/>
    <w:rsid w:val="00E54ECB"/>
    <w:rsid w:val="00E54F6D"/>
    <w:rsid w:val="00E5507F"/>
    <w:rsid w:val="00E55168"/>
    <w:rsid w:val="00E552BB"/>
    <w:rsid w:val="00E55836"/>
    <w:rsid w:val="00E55893"/>
    <w:rsid w:val="00E55BA7"/>
    <w:rsid w:val="00E55DFC"/>
    <w:rsid w:val="00E55E8C"/>
    <w:rsid w:val="00E55F0B"/>
    <w:rsid w:val="00E56284"/>
    <w:rsid w:val="00E56589"/>
    <w:rsid w:val="00E56607"/>
    <w:rsid w:val="00E570EC"/>
    <w:rsid w:val="00E57138"/>
    <w:rsid w:val="00E57207"/>
    <w:rsid w:val="00E578DA"/>
    <w:rsid w:val="00E57B7F"/>
    <w:rsid w:val="00E600B5"/>
    <w:rsid w:val="00E601F4"/>
    <w:rsid w:val="00E60204"/>
    <w:rsid w:val="00E60385"/>
    <w:rsid w:val="00E60978"/>
    <w:rsid w:val="00E60A19"/>
    <w:rsid w:val="00E60BF1"/>
    <w:rsid w:val="00E60D1B"/>
    <w:rsid w:val="00E60EB1"/>
    <w:rsid w:val="00E610A8"/>
    <w:rsid w:val="00E61534"/>
    <w:rsid w:val="00E6162D"/>
    <w:rsid w:val="00E61873"/>
    <w:rsid w:val="00E618E0"/>
    <w:rsid w:val="00E626E8"/>
    <w:rsid w:val="00E6273E"/>
    <w:rsid w:val="00E62A9E"/>
    <w:rsid w:val="00E62D1D"/>
    <w:rsid w:val="00E62D8D"/>
    <w:rsid w:val="00E62D9E"/>
    <w:rsid w:val="00E62F26"/>
    <w:rsid w:val="00E637F2"/>
    <w:rsid w:val="00E639F4"/>
    <w:rsid w:val="00E63BC9"/>
    <w:rsid w:val="00E645BE"/>
    <w:rsid w:val="00E645D4"/>
    <w:rsid w:val="00E64D37"/>
    <w:rsid w:val="00E652BD"/>
    <w:rsid w:val="00E652D4"/>
    <w:rsid w:val="00E653D0"/>
    <w:rsid w:val="00E657BA"/>
    <w:rsid w:val="00E65946"/>
    <w:rsid w:val="00E66226"/>
    <w:rsid w:val="00E66C85"/>
    <w:rsid w:val="00E67074"/>
    <w:rsid w:val="00E67162"/>
    <w:rsid w:val="00E6718F"/>
    <w:rsid w:val="00E6739B"/>
    <w:rsid w:val="00E676B9"/>
    <w:rsid w:val="00E67891"/>
    <w:rsid w:val="00E67B8D"/>
    <w:rsid w:val="00E70295"/>
    <w:rsid w:val="00E704AD"/>
    <w:rsid w:val="00E70C60"/>
    <w:rsid w:val="00E70DB2"/>
    <w:rsid w:val="00E71176"/>
    <w:rsid w:val="00E71711"/>
    <w:rsid w:val="00E71E31"/>
    <w:rsid w:val="00E7205E"/>
    <w:rsid w:val="00E7215A"/>
    <w:rsid w:val="00E722E5"/>
    <w:rsid w:val="00E724BE"/>
    <w:rsid w:val="00E72917"/>
    <w:rsid w:val="00E72A9B"/>
    <w:rsid w:val="00E72BD4"/>
    <w:rsid w:val="00E72CD7"/>
    <w:rsid w:val="00E72DB6"/>
    <w:rsid w:val="00E72EE3"/>
    <w:rsid w:val="00E7323A"/>
    <w:rsid w:val="00E73313"/>
    <w:rsid w:val="00E7347F"/>
    <w:rsid w:val="00E7359D"/>
    <w:rsid w:val="00E73CD4"/>
    <w:rsid w:val="00E73D6E"/>
    <w:rsid w:val="00E73EE3"/>
    <w:rsid w:val="00E74075"/>
    <w:rsid w:val="00E74125"/>
    <w:rsid w:val="00E7433E"/>
    <w:rsid w:val="00E74401"/>
    <w:rsid w:val="00E74791"/>
    <w:rsid w:val="00E74BD0"/>
    <w:rsid w:val="00E74DAA"/>
    <w:rsid w:val="00E752A2"/>
    <w:rsid w:val="00E752B7"/>
    <w:rsid w:val="00E75EC7"/>
    <w:rsid w:val="00E75F90"/>
    <w:rsid w:val="00E76439"/>
    <w:rsid w:val="00E76CA1"/>
    <w:rsid w:val="00E76D98"/>
    <w:rsid w:val="00E76E78"/>
    <w:rsid w:val="00E76F15"/>
    <w:rsid w:val="00E77226"/>
    <w:rsid w:val="00E77422"/>
    <w:rsid w:val="00E77792"/>
    <w:rsid w:val="00E77E51"/>
    <w:rsid w:val="00E80952"/>
    <w:rsid w:val="00E80BCB"/>
    <w:rsid w:val="00E80E12"/>
    <w:rsid w:val="00E81167"/>
    <w:rsid w:val="00E817F2"/>
    <w:rsid w:val="00E821E1"/>
    <w:rsid w:val="00E82661"/>
    <w:rsid w:val="00E82993"/>
    <w:rsid w:val="00E82A3B"/>
    <w:rsid w:val="00E82B6E"/>
    <w:rsid w:val="00E82EF2"/>
    <w:rsid w:val="00E82F38"/>
    <w:rsid w:val="00E83085"/>
    <w:rsid w:val="00E83105"/>
    <w:rsid w:val="00E8312F"/>
    <w:rsid w:val="00E83403"/>
    <w:rsid w:val="00E83641"/>
    <w:rsid w:val="00E83853"/>
    <w:rsid w:val="00E83876"/>
    <w:rsid w:val="00E83D3F"/>
    <w:rsid w:val="00E842BE"/>
    <w:rsid w:val="00E84AF1"/>
    <w:rsid w:val="00E84E79"/>
    <w:rsid w:val="00E84F0F"/>
    <w:rsid w:val="00E85018"/>
    <w:rsid w:val="00E85486"/>
    <w:rsid w:val="00E8577E"/>
    <w:rsid w:val="00E8585B"/>
    <w:rsid w:val="00E858CF"/>
    <w:rsid w:val="00E85BA4"/>
    <w:rsid w:val="00E85BEF"/>
    <w:rsid w:val="00E85E4D"/>
    <w:rsid w:val="00E860C5"/>
    <w:rsid w:val="00E86349"/>
    <w:rsid w:val="00E86887"/>
    <w:rsid w:val="00E86C11"/>
    <w:rsid w:val="00E86CE6"/>
    <w:rsid w:val="00E86DBA"/>
    <w:rsid w:val="00E86F6A"/>
    <w:rsid w:val="00E87061"/>
    <w:rsid w:val="00E87200"/>
    <w:rsid w:val="00E87212"/>
    <w:rsid w:val="00E874E2"/>
    <w:rsid w:val="00E87AF8"/>
    <w:rsid w:val="00E87BA8"/>
    <w:rsid w:val="00E87D33"/>
    <w:rsid w:val="00E87E12"/>
    <w:rsid w:val="00E87F87"/>
    <w:rsid w:val="00E905D9"/>
    <w:rsid w:val="00E90619"/>
    <w:rsid w:val="00E9066C"/>
    <w:rsid w:val="00E9078A"/>
    <w:rsid w:val="00E90B9E"/>
    <w:rsid w:val="00E90BE3"/>
    <w:rsid w:val="00E91100"/>
    <w:rsid w:val="00E913A1"/>
    <w:rsid w:val="00E919FC"/>
    <w:rsid w:val="00E91F81"/>
    <w:rsid w:val="00E9228B"/>
    <w:rsid w:val="00E922B1"/>
    <w:rsid w:val="00E92A30"/>
    <w:rsid w:val="00E92C2B"/>
    <w:rsid w:val="00E92F76"/>
    <w:rsid w:val="00E93408"/>
    <w:rsid w:val="00E9366C"/>
    <w:rsid w:val="00E936E2"/>
    <w:rsid w:val="00E937F7"/>
    <w:rsid w:val="00E93C8A"/>
    <w:rsid w:val="00E9411F"/>
    <w:rsid w:val="00E942F5"/>
    <w:rsid w:val="00E94C0E"/>
    <w:rsid w:val="00E94D3C"/>
    <w:rsid w:val="00E951E7"/>
    <w:rsid w:val="00E95511"/>
    <w:rsid w:val="00E958BB"/>
    <w:rsid w:val="00E9593D"/>
    <w:rsid w:val="00E959C2"/>
    <w:rsid w:val="00E95C87"/>
    <w:rsid w:val="00E96AFA"/>
    <w:rsid w:val="00E96D4F"/>
    <w:rsid w:val="00E973AA"/>
    <w:rsid w:val="00E97A31"/>
    <w:rsid w:val="00E97C09"/>
    <w:rsid w:val="00E97C23"/>
    <w:rsid w:val="00E97CF6"/>
    <w:rsid w:val="00E97D54"/>
    <w:rsid w:val="00EA02CF"/>
    <w:rsid w:val="00EA02F8"/>
    <w:rsid w:val="00EA0462"/>
    <w:rsid w:val="00EA059B"/>
    <w:rsid w:val="00EA05D0"/>
    <w:rsid w:val="00EA07D1"/>
    <w:rsid w:val="00EA0CDC"/>
    <w:rsid w:val="00EA0F39"/>
    <w:rsid w:val="00EA136D"/>
    <w:rsid w:val="00EA141A"/>
    <w:rsid w:val="00EA1690"/>
    <w:rsid w:val="00EA184C"/>
    <w:rsid w:val="00EA18FF"/>
    <w:rsid w:val="00EA1A58"/>
    <w:rsid w:val="00EA1A87"/>
    <w:rsid w:val="00EA1ACA"/>
    <w:rsid w:val="00EA1B1D"/>
    <w:rsid w:val="00EA1CE5"/>
    <w:rsid w:val="00EA1D3A"/>
    <w:rsid w:val="00EA20DB"/>
    <w:rsid w:val="00EA2435"/>
    <w:rsid w:val="00EA255A"/>
    <w:rsid w:val="00EA2768"/>
    <w:rsid w:val="00EA27CE"/>
    <w:rsid w:val="00EA2813"/>
    <w:rsid w:val="00EA2B33"/>
    <w:rsid w:val="00EA2C31"/>
    <w:rsid w:val="00EA367F"/>
    <w:rsid w:val="00EA3788"/>
    <w:rsid w:val="00EA38CC"/>
    <w:rsid w:val="00EA3D79"/>
    <w:rsid w:val="00EA42B6"/>
    <w:rsid w:val="00EA4685"/>
    <w:rsid w:val="00EA48BC"/>
    <w:rsid w:val="00EA4A29"/>
    <w:rsid w:val="00EA4A39"/>
    <w:rsid w:val="00EA4A3A"/>
    <w:rsid w:val="00EA4CDA"/>
    <w:rsid w:val="00EA50F2"/>
    <w:rsid w:val="00EA5A29"/>
    <w:rsid w:val="00EA5C4E"/>
    <w:rsid w:val="00EA5CA6"/>
    <w:rsid w:val="00EA5EB3"/>
    <w:rsid w:val="00EA5F0C"/>
    <w:rsid w:val="00EA6299"/>
    <w:rsid w:val="00EA648B"/>
    <w:rsid w:val="00EA68B8"/>
    <w:rsid w:val="00EA6D55"/>
    <w:rsid w:val="00EA7351"/>
    <w:rsid w:val="00EA768D"/>
    <w:rsid w:val="00EA795B"/>
    <w:rsid w:val="00EA7AE4"/>
    <w:rsid w:val="00EA7D1D"/>
    <w:rsid w:val="00EA7FE2"/>
    <w:rsid w:val="00EB03CE"/>
    <w:rsid w:val="00EB0904"/>
    <w:rsid w:val="00EB09A7"/>
    <w:rsid w:val="00EB0CBF"/>
    <w:rsid w:val="00EB0F3A"/>
    <w:rsid w:val="00EB12ED"/>
    <w:rsid w:val="00EB14AC"/>
    <w:rsid w:val="00EB1B6F"/>
    <w:rsid w:val="00EB1CFA"/>
    <w:rsid w:val="00EB1F84"/>
    <w:rsid w:val="00EB20F1"/>
    <w:rsid w:val="00EB22E0"/>
    <w:rsid w:val="00EB2753"/>
    <w:rsid w:val="00EB275E"/>
    <w:rsid w:val="00EB28E6"/>
    <w:rsid w:val="00EB296D"/>
    <w:rsid w:val="00EB2B5F"/>
    <w:rsid w:val="00EB363E"/>
    <w:rsid w:val="00EB39FA"/>
    <w:rsid w:val="00EB3A34"/>
    <w:rsid w:val="00EB3E2E"/>
    <w:rsid w:val="00EB3F21"/>
    <w:rsid w:val="00EB3FCF"/>
    <w:rsid w:val="00EB420D"/>
    <w:rsid w:val="00EB4412"/>
    <w:rsid w:val="00EB453D"/>
    <w:rsid w:val="00EB4C43"/>
    <w:rsid w:val="00EB4EC6"/>
    <w:rsid w:val="00EB5342"/>
    <w:rsid w:val="00EB54D6"/>
    <w:rsid w:val="00EB5532"/>
    <w:rsid w:val="00EB56EF"/>
    <w:rsid w:val="00EB5A2F"/>
    <w:rsid w:val="00EB5DB6"/>
    <w:rsid w:val="00EB5DC7"/>
    <w:rsid w:val="00EB6337"/>
    <w:rsid w:val="00EB660C"/>
    <w:rsid w:val="00EB6A88"/>
    <w:rsid w:val="00EB6A89"/>
    <w:rsid w:val="00EB6A9C"/>
    <w:rsid w:val="00EB6B32"/>
    <w:rsid w:val="00EB6B75"/>
    <w:rsid w:val="00EB6C18"/>
    <w:rsid w:val="00EB6EF1"/>
    <w:rsid w:val="00EB7389"/>
    <w:rsid w:val="00EB7576"/>
    <w:rsid w:val="00EB75FA"/>
    <w:rsid w:val="00EB77EE"/>
    <w:rsid w:val="00EB7BCF"/>
    <w:rsid w:val="00EB7CCF"/>
    <w:rsid w:val="00EC045F"/>
    <w:rsid w:val="00EC05E2"/>
    <w:rsid w:val="00EC084C"/>
    <w:rsid w:val="00EC08C3"/>
    <w:rsid w:val="00EC0910"/>
    <w:rsid w:val="00EC0D04"/>
    <w:rsid w:val="00EC0E9E"/>
    <w:rsid w:val="00EC137F"/>
    <w:rsid w:val="00EC15DA"/>
    <w:rsid w:val="00EC15EB"/>
    <w:rsid w:val="00EC1687"/>
    <w:rsid w:val="00EC2010"/>
    <w:rsid w:val="00EC23A3"/>
    <w:rsid w:val="00EC2661"/>
    <w:rsid w:val="00EC2986"/>
    <w:rsid w:val="00EC2D93"/>
    <w:rsid w:val="00EC2EAA"/>
    <w:rsid w:val="00EC2F5D"/>
    <w:rsid w:val="00EC3112"/>
    <w:rsid w:val="00EC3121"/>
    <w:rsid w:val="00EC316A"/>
    <w:rsid w:val="00EC390E"/>
    <w:rsid w:val="00EC3A52"/>
    <w:rsid w:val="00EC3B28"/>
    <w:rsid w:val="00EC3CD8"/>
    <w:rsid w:val="00EC40F4"/>
    <w:rsid w:val="00EC4584"/>
    <w:rsid w:val="00EC4BA9"/>
    <w:rsid w:val="00EC4DEC"/>
    <w:rsid w:val="00EC4E1F"/>
    <w:rsid w:val="00EC4E7D"/>
    <w:rsid w:val="00EC4F81"/>
    <w:rsid w:val="00EC4F93"/>
    <w:rsid w:val="00EC5051"/>
    <w:rsid w:val="00EC51BA"/>
    <w:rsid w:val="00EC55CC"/>
    <w:rsid w:val="00EC56C8"/>
    <w:rsid w:val="00EC58B1"/>
    <w:rsid w:val="00EC58EE"/>
    <w:rsid w:val="00EC593C"/>
    <w:rsid w:val="00EC636B"/>
    <w:rsid w:val="00EC64C6"/>
    <w:rsid w:val="00EC6705"/>
    <w:rsid w:val="00EC7763"/>
    <w:rsid w:val="00EC7BC0"/>
    <w:rsid w:val="00EC7CF6"/>
    <w:rsid w:val="00EC7DEB"/>
    <w:rsid w:val="00EC7FD5"/>
    <w:rsid w:val="00ED0098"/>
    <w:rsid w:val="00ED014E"/>
    <w:rsid w:val="00ED01E1"/>
    <w:rsid w:val="00ED091E"/>
    <w:rsid w:val="00ED0F59"/>
    <w:rsid w:val="00ED0FC6"/>
    <w:rsid w:val="00ED16B2"/>
    <w:rsid w:val="00ED18A4"/>
    <w:rsid w:val="00ED1ABF"/>
    <w:rsid w:val="00ED1F3F"/>
    <w:rsid w:val="00ED202C"/>
    <w:rsid w:val="00ED20E5"/>
    <w:rsid w:val="00ED20F8"/>
    <w:rsid w:val="00ED2364"/>
    <w:rsid w:val="00ED23A9"/>
    <w:rsid w:val="00ED2469"/>
    <w:rsid w:val="00ED2745"/>
    <w:rsid w:val="00ED283F"/>
    <w:rsid w:val="00ED2AD7"/>
    <w:rsid w:val="00ED2B52"/>
    <w:rsid w:val="00ED2D37"/>
    <w:rsid w:val="00ED3474"/>
    <w:rsid w:val="00ED4263"/>
    <w:rsid w:val="00ED4C80"/>
    <w:rsid w:val="00ED4D7A"/>
    <w:rsid w:val="00ED51C8"/>
    <w:rsid w:val="00ED5553"/>
    <w:rsid w:val="00ED58DE"/>
    <w:rsid w:val="00ED59ED"/>
    <w:rsid w:val="00ED5E44"/>
    <w:rsid w:val="00ED6899"/>
    <w:rsid w:val="00ED68AA"/>
    <w:rsid w:val="00ED6C4B"/>
    <w:rsid w:val="00ED6DFD"/>
    <w:rsid w:val="00ED6F94"/>
    <w:rsid w:val="00ED73CC"/>
    <w:rsid w:val="00ED7449"/>
    <w:rsid w:val="00ED744C"/>
    <w:rsid w:val="00ED7823"/>
    <w:rsid w:val="00ED7FD5"/>
    <w:rsid w:val="00EE02E9"/>
    <w:rsid w:val="00EE05CB"/>
    <w:rsid w:val="00EE097D"/>
    <w:rsid w:val="00EE0C56"/>
    <w:rsid w:val="00EE0FEF"/>
    <w:rsid w:val="00EE141A"/>
    <w:rsid w:val="00EE15E3"/>
    <w:rsid w:val="00EE1AD9"/>
    <w:rsid w:val="00EE1AFA"/>
    <w:rsid w:val="00EE1CBE"/>
    <w:rsid w:val="00EE1E39"/>
    <w:rsid w:val="00EE1EB4"/>
    <w:rsid w:val="00EE2173"/>
    <w:rsid w:val="00EE2243"/>
    <w:rsid w:val="00EE2435"/>
    <w:rsid w:val="00EE2495"/>
    <w:rsid w:val="00EE269C"/>
    <w:rsid w:val="00EE28BF"/>
    <w:rsid w:val="00EE2BA6"/>
    <w:rsid w:val="00EE2D97"/>
    <w:rsid w:val="00EE30DB"/>
    <w:rsid w:val="00EE32DD"/>
    <w:rsid w:val="00EE4064"/>
    <w:rsid w:val="00EE471C"/>
    <w:rsid w:val="00EE476F"/>
    <w:rsid w:val="00EE4998"/>
    <w:rsid w:val="00EE4E93"/>
    <w:rsid w:val="00EE54B2"/>
    <w:rsid w:val="00EE57AF"/>
    <w:rsid w:val="00EE5AE6"/>
    <w:rsid w:val="00EE5BFD"/>
    <w:rsid w:val="00EE5CA4"/>
    <w:rsid w:val="00EE5D2B"/>
    <w:rsid w:val="00EE6303"/>
    <w:rsid w:val="00EE66AA"/>
    <w:rsid w:val="00EE67D6"/>
    <w:rsid w:val="00EE68BE"/>
    <w:rsid w:val="00EE6EB3"/>
    <w:rsid w:val="00EE6EFE"/>
    <w:rsid w:val="00EE7251"/>
    <w:rsid w:val="00EE7372"/>
    <w:rsid w:val="00EE7472"/>
    <w:rsid w:val="00EE7C3E"/>
    <w:rsid w:val="00EE7CA2"/>
    <w:rsid w:val="00EE7F54"/>
    <w:rsid w:val="00EF0229"/>
    <w:rsid w:val="00EF0261"/>
    <w:rsid w:val="00EF042D"/>
    <w:rsid w:val="00EF053D"/>
    <w:rsid w:val="00EF0DC9"/>
    <w:rsid w:val="00EF0F6E"/>
    <w:rsid w:val="00EF118D"/>
    <w:rsid w:val="00EF1372"/>
    <w:rsid w:val="00EF1660"/>
    <w:rsid w:val="00EF1AB4"/>
    <w:rsid w:val="00EF1EF0"/>
    <w:rsid w:val="00EF208F"/>
    <w:rsid w:val="00EF2A5D"/>
    <w:rsid w:val="00EF2A73"/>
    <w:rsid w:val="00EF2C98"/>
    <w:rsid w:val="00EF2D1E"/>
    <w:rsid w:val="00EF30DE"/>
    <w:rsid w:val="00EF34A0"/>
    <w:rsid w:val="00EF3563"/>
    <w:rsid w:val="00EF3720"/>
    <w:rsid w:val="00EF3A18"/>
    <w:rsid w:val="00EF3C8E"/>
    <w:rsid w:val="00EF3C94"/>
    <w:rsid w:val="00EF3E92"/>
    <w:rsid w:val="00EF4919"/>
    <w:rsid w:val="00EF4A79"/>
    <w:rsid w:val="00EF4B0C"/>
    <w:rsid w:val="00EF4EB8"/>
    <w:rsid w:val="00EF5524"/>
    <w:rsid w:val="00EF59B4"/>
    <w:rsid w:val="00EF5AA6"/>
    <w:rsid w:val="00EF5EA5"/>
    <w:rsid w:val="00EF6069"/>
    <w:rsid w:val="00EF60AF"/>
    <w:rsid w:val="00EF6E98"/>
    <w:rsid w:val="00EF70FF"/>
    <w:rsid w:val="00EF7776"/>
    <w:rsid w:val="00EF7AE4"/>
    <w:rsid w:val="00EF7C35"/>
    <w:rsid w:val="00EF7E49"/>
    <w:rsid w:val="00F002BD"/>
    <w:rsid w:val="00F00765"/>
    <w:rsid w:val="00F01404"/>
    <w:rsid w:val="00F0177E"/>
    <w:rsid w:val="00F017AA"/>
    <w:rsid w:val="00F01974"/>
    <w:rsid w:val="00F01CE5"/>
    <w:rsid w:val="00F020D4"/>
    <w:rsid w:val="00F020F4"/>
    <w:rsid w:val="00F0216F"/>
    <w:rsid w:val="00F02BFA"/>
    <w:rsid w:val="00F02C18"/>
    <w:rsid w:val="00F02D10"/>
    <w:rsid w:val="00F02DAE"/>
    <w:rsid w:val="00F02E05"/>
    <w:rsid w:val="00F02F05"/>
    <w:rsid w:val="00F02FFF"/>
    <w:rsid w:val="00F03B8A"/>
    <w:rsid w:val="00F03D2C"/>
    <w:rsid w:val="00F03FB8"/>
    <w:rsid w:val="00F04099"/>
    <w:rsid w:val="00F04285"/>
    <w:rsid w:val="00F049DC"/>
    <w:rsid w:val="00F04E93"/>
    <w:rsid w:val="00F04F07"/>
    <w:rsid w:val="00F05388"/>
    <w:rsid w:val="00F0544F"/>
    <w:rsid w:val="00F05451"/>
    <w:rsid w:val="00F05550"/>
    <w:rsid w:val="00F055BC"/>
    <w:rsid w:val="00F05CFC"/>
    <w:rsid w:val="00F061FE"/>
    <w:rsid w:val="00F06224"/>
    <w:rsid w:val="00F064A9"/>
    <w:rsid w:val="00F06658"/>
    <w:rsid w:val="00F06DCF"/>
    <w:rsid w:val="00F06EA6"/>
    <w:rsid w:val="00F06F19"/>
    <w:rsid w:val="00F07828"/>
    <w:rsid w:val="00F07EED"/>
    <w:rsid w:val="00F102DC"/>
    <w:rsid w:val="00F10556"/>
    <w:rsid w:val="00F105E2"/>
    <w:rsid w:val="00F106F0"/>
    <w:rsid w:val="00F10920"/>
    <w:rsid w:val="00F10B98"/>
    <w:rsid w:val="00F10BC9"/>
    <w:rsid w:val="00F11218"/>
    <w:rsid w:val="00F11813"/>
    <w:rsid w:val="00F11B3D"/>
    <w:rsid w:val="00F11F20"/>
    <w:rsid w:val="00F1204E"/>
    <w:rsid w:val="00F1207F"/>
    <w:rsid w:val="00F123E1"/>
    <w:rsid w:val="00F1357A"/>
    <w:rsid w:val="00F13580"/>
    <w:rsid w:val="00F1377D"/>
    <w:rsid w:val="00F1396C"/>
    <w:rsid w:val="00F13A5F"/>
    <w:rsid w:val="00F13B4A"/>
    <w:rsid w:val="00F13C0B"/>
    <w:rsid w:val="00F13C57"/>
    <w:rsid w:val="00F13C7C"/>
    <w:rsid w:val="00F14115"/>
    <w:rsid w:val="00F142E1"/>
    <w:rsid w:val="00F14314"/>
    <w:rsid w:val="00F14880"/>
    <w:rsid w:val="00F149CF"/>
    <w:rsid w:val="00F14C43"/>
    <w:rsid w:val="00F14EE3"/>
    <w:rsid w:val="00F151D4"/>
    <w:rsid w:val="00F15232"/>
    <w:rsid w:val="00F155BD"/>
    <w:rsid w:val="00F1568A"/>
    <w:rsid w:val="00F160A0"/>
    <w:rsid w:val="00F16118"/>
    <w:rsid w:val="00F1619C"/>
    <w:rsid w:val="00F1637B"/>
    <w:rsid w:val="00F1659D"/>
    <w:rsid w:val="00F16716"/>
    <w:rsid w:val="00F16901"/>
    <w:rsid w:val="00F16B37"/>
    <w:rsid w:val="00F16D85"/>
    <w:rsid w:val="00F16F98"/>
    <w:rsid w:val="00F171A9"/>
    <w:rsid w:val="00F175A3"/>
    <w:rsid w:val="00F17D0C"/>
    <w:rsid w:val="00F17D18"/>
    <w:rsid w:val="00F200AB"/>
    <w:rsid w:val="00F20721"/>
    <w:rsid w:val="00F20B26"/>
    <w:rsid w:val="00F20F86"/>
    <w:rsid w:val="00F21081"/>
    <w:rsid w:val="00F21127"/>
    <w:rsid w:val="00F211BF"/>
    <w:rsid w:val="00F217DE"/>
    <w:rsid w:val="00F21AB4"/>
    <w:rsid w:val="00F21C7B"/>
    <w:rsid w:val="00F21D5E"/>
    <w:rsid w:val="00F21EC9"/>
    <w:rsid w:val="00F22391"/>
    <w:rsid w:val="00F223C3"/>
    <w:rsid w:val="00F2276F"/>
    <w:rsid w:val="00F2287A"/>
    <w:rsid w:val="00F22AA3"/>
    <w:rsid w:val="00F230D9"/>
    <w:rsid w:val="00F23133"/>
    <w:rsid w:val="00F231CE"/>
    <w:rsid w:val="00F23418"/>
    <w:rsid w:val="00F23655"/>
    <w:rsid w:val="00F236D9"/>
    <w:rsid w:val="00F237F2"/>
    <w:rsid w:val="00F239A6"/>
    <w:rsid w:val="00F23A2D"/>
    <w:rsid w:val="00F23A6A"/>
    <w:rsid w:val="00F23E1F"/>
    <w:rsid w:val="00F24493"/>
    <w:rsid w:val="00F244A4"/>
    <w:rsid w:val="00F246AD"/>
    <w:rsid w:val="00F246FB"/>
    <w:rsid w:val="00F2490F"/>
    <w:rsid w:val="00F249BD"/>
    <w:rsid w:val="00F249E8"/>
    <w:rsid w:val="00F24A7C"/>
    <w:rsid w:val="00F24C2D"/>
    <w:rsid w:val="00F24C4A"/>
    <w:rsid w:val="00F24C5E"/>
    <w:rsid w:val="00F24F40"/>
    <w:rsid w:val="00F250F2"/>
    <w:rsid w:val="00F25143"/>
    <w:rsid w:val="00F2546A"/>
    <w:rsid w:val="00F25B69"/>
    <w:rsid w:val="00F25C57"/>
    <w:rsid w:val="00F25EF6"/>
    <w:rsid w:val="00F2681C"/>
    <w:rsid w:val="00F26920"/>
    <w:rsid w:val="00F26A59"/>
    <w:rsid w:val="00F26E05"/>
    <w:rsid w:val="00F2701F"/>
    <w:rsid w:val="00F27096"/>
    <w:rsid w:val="00F27178"/>
    <w:rsid w:val="00F274C1"/>
    <w:rsid w:val="00F2793C"/>
    <w:rsid w:val="00F27997"/>
    <w:rsid w:val="00F30167"/>
    <w:rsid w:val="00F30273"/>
    <w:rsid w:val="00F3062A"/>
    <w:rsid w:val="00F30745"/>
    <w:rsid w:val="00F30C5C"/>
    <w:rsid w:val="00F30E2D"/>
    <w:rsid w:val="00F30E55"/>
    <w:rsid w:val="00F30F44"/>
    <w:rsid w:val="00F31192"/>
    <w:rsid w:val="00F31280"/>
    <w:rsid w:val="00F312F6"/>
    <w:rsid w:val="00F31373"/>
    <w:rsid w:val="00F32339"/>
    <w:rsid w:val="00F32647"/>
    <w:rsid w:val="00F32F44"/>
    <w:rsid w:val="00F331BE"/>
    <w:rsid w:val="00F332D8"/>
    <w:rsid w:val="00F337D2"/>
    <w:rsid w:val="00F33CED"/>
    <w:rsid w:val="00F33DA4"/>
    <w:rsid w:val="00F3458D"/>
    <w:rsid w:val="00F3473F"/>
    <w:rsid w:val="00F348E9"/>
    <w:rsid w:val="00F34E9E"/>
    <w:rsid w:val="00F34ED7"/>
    <w:rsid w:val="00F350F6"/>
    <w:rsid w:val="00F3572A"/>
    <w:rsid w:val="00F35C41"/>
    <w:rsid w:val="00F35D7F"/>
    <w:rsid w:val="00F368A1"/>
    <w:rsid w:val="00F36E10"/>
    <w:rsid w:val="00F372F0"/>
    <w:rsid w:val="00F374DD"/>
    <w:rsid w:val="00F375EE"/>
    <w:rsid w:val="00F37B5D"/>
    <w:rsid w:val="00F37BFC"/>
    <w:rsid w:val="00F37EC1"/>
    <w:rsid w:val="00F37FF2"/>
    <w:rsid w:val="00F407FF"/>
    <w:rsid w:val="00F40AEF"/>
    <w:rsid w:val="00F40D26"/>
    <w:rsid w:val="00F41035"/>
    <w:rsid w:val="00F411F7"/>
    <w:rsid w:val="00F41414"/>
    <w:rsid w:val="00F4158B"/>
    <w:rsid w:val="00F41AEE"/>
    <w:rsid w:val="00F41EBD"/>
    <w:rsid w:val="00F41F60"/>
    <w:rsid w:val="00F4201C"/>
    <w:rsid w:val="00F42EB3"/>
    <w:rsid w:val="00F430DC"/>
    <w:rsid w:val="00F43371"/>
    <w:rsid w:val="00F43EF4"/>
    <w:rsid w:val="00F44345"/>
    <w:rsid w:val="00F4457B"/>
    <w:rsid w:val="00F4470E"/>
    <w:rsid w:val="00F44A68"/>
    <w:rsid w:val="00F44B06"/>
    <w:rsid w:val="00F45100"/>
    <w:rsid w:val="00F4552A"/>
    <w:rsid w:val="00F45769"/>
    <w:rsid w:val="00F4589F"/>
    <w:rsid w:val="00F45956"/>
    <w:rsid w:val="00F45A9D"/>
    <w:rsid w:val="00F45B66"/>
    <w:rsid w:val="00F45F7F"/>
    <w:rsid w:val="00F461C3"/>
    <w:rsid w:val="00F46454"/>
    <w:rsid w:val="00F46678"/>
    <w:rsid w:val="00F46D81"/>
    <w:rsid w:val="00F46E5C"/>
    <w:rsid w:val="00F46FCA"/>
    <w:rsid w:val="00F47049"/>
    <w:rsid w:val="00F470BF"/>
    <w:rsid w:val="00F47396"/>
    <w:rsid w:val="00F479E9"/>
    <w:rsid w:val="00F47CFD"/>
    <w:rsid w:val="00F47E3B"/>
    <w:rsid w:val="00F504A3"/>
    <w:rsid w:val="00F506A4"/>
    <w:rsid w:val="00F50B58"/>
    <w:rsid w:val="00F50DC0"/>
    <w:rsid w:val="00F5117C"/>
    <w:rsid w:val="00F51E67"/>
    <w:rsid w:val="00F521E7"/>
    <w:rsid w:val="00F52516"/>
    <w:rsid w:val="00F527B8"/>
    <w:rsid w:val="00F52BE4"/>
    <w:rsid w:val="00F52D1E"/>
    <w:rsid w:val="00F539BF"/>
    <w:rsid w:val="00F53C5B"/>
    <w:rsid w:val="00F53CD6"/>
    <w:rsid w:val="00F53D97"/>
    <w:rsid w:val="00F53DDE"/>
    <w:rsid w:val="00F54527"/>
    <w:rsid w:val="00F54717"/>
    <w:rsid w:val="00F547BE"/>
    <w:rsid w:val="00F547DB"/>
    <w:rsid w:val="00F548F3"/>
    <w:rsid w:val="00F549B5"/>
    <w:rsid w:val="00F549E3"/>
    <w:rsid w:val="00F54F2E"/>
    <w:rsid w:val="00F550C0"/>
    <w:rsid w:val="00F5528C"/>
    <w:rsid w:val="00F555F3"/>
    <w:rsid w:val="00F5596C"/>
    <w:rsid w:val="00F55E9C"/>
    <w:rsid w:val="00F5627A"/>
    <w:rsid w:val="00F56399"/>
    <w:rsid w:val="00F56501"/>
    <w:rsid w:val="00F565FE"/>
    <w:rsid w:val="00F56729"/>
    <w:rsid w:val="00F569E2"/>
    <w:rsid w:val="00F56C09"/>
    <w:rsid w:val="00F56F37"/>
    <w:rsid w:val="00F57633"/>
    <w:rsid w:val="00F57BCB"/>
    <w:rsid w:val="00F57C52"/>
    <w:rsid w:val="00F601DE"/>
    <w:rsid w:val="00F60250"/>
    <w:rsid w:val="00F602A7"/>
    <w:rsid w:val="00F60521"/>
    <w:rsid w:val="00F60773"/>
    <w:rsid w:val="00F60BBF"/>
    <w:rsid w:val="00F60C81"/>
    <w:rsid w:val="00F613F4"/>
    <w:rsid w:val="00F6147B"/>
    <w:rsid w:val="00F61562"/>
    <w:rsid w:val="00F61706"/>
    <w:rsid w:val="00F61733"/>
    <w:rsid w:val="00F61A58"/>
    <w:rsid w:val="00F61CD6"/>
    <w:rsid w:val="00F61D29"/>
    <w:rsid w:val="00F61EC9"/>
    <w:rsid w:val="00F62D73"/>
    <w:rsid w:val="00F62F05"/>
    <w:rsid w:val="00F63116"/>
    <w:rsid w:val="00F6314A"/>
    <w:rsid w:val="00F6369A"/>
    <w:rsid w:val="00F638CB"/>
    <w:rsid w:val="00F63CCB"/>
    <w:rsid w:val="00F63DA7"/>
    <w:rsid w:val="00F63F64"/>
    <w:rsid w:val="00F64128"/>
    <w:rsid w:val="00F6424A"/>
    <w:rsid w:val="00F645CA"/>
    <w:rsid w:val="00F6482C"/>
    <w:rsid w:val="00F64992"/>
    <w:rsid w:val="00F650B2"/>
    <w:rsid w:val="00F6556E"/>
    <w:rsid w:val="00F656BE"/>
    <w:rsid w:val="00F65B4B"/>
    <w:rsid w:val="00F660F0"/>
    <w:rsid w:val="00F66185"/>
    <w:rsid w:val="00F6623A"/>
    <w:rsid w:val="00F664F3"/>
    <w:rsid w:val="00F6691C"/>
    <w:rsid w:val="00F66DD0"/>
    <w:rsid w:val="00F66F0D"/>
    <w:rsid w:val="00F676D7"/>
    <w:rsid w:val="00F67859"/>
    <w:rsid w:val="00F67DDF"/>
    <w:rsid w:val="00F67F22"/>
    <w:rsid w:val="00F7007C"/>
    <w:rsid w:val="00F70BD6"/>
    <w:rsid w:val="00F70CB1"/>
    <w:rsid w:val="00F70DF9"/>
    <w:rsid w:val="00F70F3C"/>
    <w:rsid w:val="00F70F5C"/>
    <w:rsid w:val="00F710C0"/>
    <w:rsid w:val="00F715D2"/>
    <w:rsid w:val="00F7164C"/>
    <w:rsid w:val="00F718C3"/>
    <w:rsid w:val="00F71AE6"/>
    <w:rsid w:val="00F72404"/>
    <w:rsid w:val="00F72595"/>
    <w:rsid w:val="00F727A1"/>
    <w:rsid w:val="00F727AC"/>
    <w:rsid w:val="00F72BBC"/>
    <w:rsid w:val="00F72BD4"/>
    <w:rsid w:val="00F72EEE"/>
    <w:rsid w:val="00F73013"/>
    <w:rsid w:val="00F736A2"/>
    <w:rsid w:val="00F738DE"/>
    <w:rsid w:val="00F73C1A"/>
    <w:rsid w:val="00F74203"/>
    <w:rsid w:val="00F743B1"/>
    <w:rsid w:val="00F743EC"/>
    <w:rsid w:val="00F74962"/>
    <w:rsid w:val="00F74A6E"/>
    <w:rsid w:val="00F74B92"/>
    <w:rsid w:val="00F74C1A"/>
    <w:rsid w:val="00F7517A"/>
    <w:rsid w:val="00F75242"/>
    <w:rsid w:val="00F7586E"/>
    <w:rsid w:val="00F758FB"/>
    <w:rsid w:val="00F75BCF"/>
    <w:rsid w:val="00F75CA1"/>
    <w:rsid w:val="00F75CFA"/>
    <w:rsid w:val="00F76197"/>
    <w:rsid w:val="00F761C1"/>
    <w:rsid w:val="00F76313"/>
    <w:rsid w:val="00F76517"/>
    <w:rsid w:val="00F767F7"/>
    <w:rsid w:val="00F768BA"/>
    <w:rsid w:val="00F769B6"/>
    <w:rsid w:val="00F76B76"/>
    <w:rsid w:val="00F76E23"/>
    <w:rsid w:val="00F76E7C"/>
    <w:rsid w:val="00F777A8"/>
    <w:rsid w:val="00F779AF"/>
    <w:rsid w:val="00F779C4"/>
    <w:rsid w:val="00F77A72"/>
    <w:rsid w:val="00F77B8B"/>
    <w:rsid w:val="00F77C02"/>
    <w:rsid w:val="00F80415"/>
    <w:rsid w:val="00F804E3"/>
    <w:rsid w:val="00F807ED"/>
    <w:rsid w:val="00F809FA"/>
    <w:rsid w:val="00F80A20"/>
    <w:rsid w:val="00F80E8A"/>
    <w:rsid w:val="00F81149"/>
    <w:rsid w:val="00F8155A"/>
    <w:rsid w:val="00F81B6C"/>
    <w:rsid w:val="00F81C2F"/>
    <w:rsid w:val="00F81F51"/>
    <w:rsid w:val="00F82196"/>
    <w:rsid w:val="00F827B4"/>
    <w:rsid w:val="00F828B2"/>
    <w:rsid w:val="00F8296C"/>
    <w:rsid w:val="00F82C02"/>
    <w:rsid w:val="00F82DC7"/>
    <w:rsid w:val="00F8300E"/>
    <w:rsid w:val="00F833CD"/>
    <w:rsid w:val="00F83430"/>
    <w:rsid w:val="00F8348F"/>
    <w:rsid w:val="00F834AE"/>
    <w:rsid w:val="00F83C96"/>
    <w:rsid w:val="00F83FE2"/>
    <w:rsid w:val="00F84132"/>
    <w:rsid w:val="00F843BF"/>
    <w:rsid w:val="00F84AE9"/>
    <w:rsid w:val="00F84CA0"/>
    <w:rsid w:val="00F84E10"/>
    <w:rsid w:val="00F84F39"/>
    <w:rsid w:val="00F84FE0"/>
    <w:rsid w:val="00F85529"/>
    <w:rsid w:val="00F85F2E"/>
    <w:rsid w:val="00F861E2"/>
    <w:rsid w:val="00F86268"/>
    <w:rsid w:val="00F8631F"/>
    <w:rsid w:val="00F86347"/>
    <w:rsid w:val="00F86709"/>
    <w:rsid w:val="00F8697B"/>
    <w:rsid w:val="00F8699D"/>
    <w:rsid w:val="00F86A62"/>
    <w:rsid w:val="00F86F50"/>
    <w:rsid w:val="00F87602"/>
    <w:rsid w:val="00F87A4E"/>
    <w:rsid w:val="00F87BBD"/>
    <w:rsid w:val="00F902F6"/>
    <w:rsid w:val="00F903A2"/>
    <w:rsid w:val="00F90504"/>
    <w:rsid w:val="00F90EFB"/>
    <w:rsid w:val="00F90F24"/>
    <w:rsid w:val="00F91830"/>
    <w:rsid w:val="00F9199B"/>
    <w:rsid w:val="00F91A1E"/>
    <w:rsid w:val="00F91D75"/>
    <w:rsid w:val="00F91DED"/>
    <w:rsid w:val="00F920BA"/>
    <w:rsid w:val="00F924E3"/>
    <w:rsid w:val="00F9259D"/>
    <w:rsid w:val="00F928F8"/>
    <w:rsid w:val="00F92B53"/>
    <w:rsid w:val="00F935A0"/>
    <w:rsid w:val="00F938DD"/>
    <w:rsid w:val="00F94397"/>
    <w:rsid w:val="00F946CF"/>
    <w:rsid w:val="00F94853"/>
    <w:rsid w:val="00F9491A"/>
    <w:rsid w:val="00F94978"/>
    <w:rsid w:val="00F94E54"/>
    <w:rsid w:val="00F94F4C"/>
    <w:rsid w:val="00F95375"/>
    <w:rsid w:val="00F95614"/>
    <w:rsid w:val="00F9582C"/>
    <w:rsid w:val="00F95AC7"/>
    <w:rsid w:val="00F95D71"/>
    <w:rsid w:val="00F95ED3"/>
    <w:rsid w:val="00F95FC5"/>
    <w:rsid w:val="00F9648C"/>
    <w:rsid w:val="00F96914"/>
    <w:rsid w:val="00F96CF5"/>
    <w:rsid w:val="00F96D6A"/>
    <w:rsid w:val="00F96E3E"/>
    <w:rsid w:val="00F96F9A"/>
    <w:rsid w:val="00F9727C"/>
    <w:rsid w:val="00F974FE"/>
    <w:rsid w:val="00F9799A"/>
    <w:rsid w:val="00F97CB4"/>
    <w:rsid w:val="00F97CF7"/>
    <w:rsid w:val="00F97E75"/>
    <w:rsid w:val="00FA0159"/>
    <w:rsid w:val="00FA0777"/>
    <w:rsid w:val="00FA07DB"/>
    <w:rsid w:val="00FA09A4"/>
    <w:rsid w:val="00FA0BFC"/>
    <w:rsid w:val="00FA105A"/>
    <w:rsid w:val="00FA16E7"/>
    <w:rsid w:val="00FA1943"/>
    <w:rsid w:val="00FA1BD7"/>
    <w:rsid w:val="00FA233B"/>
    <w:rsid w:val="00FA2442"/>
    <w:rsid w:val="00FA251F"/>
    <w:rsid w:val="00FA2541"/>
    <w:rsid w:val="00FA2894"/>
    <w:rsid w:val="00FA2967"/>
    <w:rsid w:val="00FA2988"/>
    <w:rsid w:val="00FA2A2E"/>
    <w:rsid w:val="00FA2BB1"/>
    <w:rsid w:val="00FA2F85"/>
    <w:rsid w:val="00FA3729"/>
    <w:rsid w:val="00FA3963"/>
    <w:rsid w:val="00FA3A15"/>
    <w:rsid w:val="00FA3C9D"/>
    <w:rsid w:val="00FA3EE5"/>
    <w:rsid w:val="00FA40FB"/>
    <w:rsid w:val="00FA4452"/>
    <w:rsid w:val="00FA44BC"/>
    <w:rsid w:val="00FA4636"/>
    <w:rsid w:val="00FA4874"/>
    <w:rsid w:val="00FA4A8E"/>
    <w:rsid w:val="00FA4AB7"/>
    <w:rsid w:val="00FA4BA4"/>
    <w:rsid w:val="00FA57E2"/>
    <w:rsid w:val="00FA5B2F"/>
    <w:rsid w:val="00FA64CC"/>
    <w:rsid w:val="00FA6619"/>
    <w:rsid w:val="00FA662E"/>
    <w:rsid w:val="00FA68B6"/>
    <w:rsid w:val="00FA6994"/>
    <w:rsid w:val="00FA6DCE"/>
    <w:rsid w:val="00FA7144"/>
    <w:rsid w:val="00FA716E"/>
    <w:rsid w:val="00FA74E3"/>
    <w:rsid w:val="00FA79D4"/>
    <w:rsid w:val="00FA7F32"/>
    <w:rsid w:val="00FB0409"/>
    <w:rsid w:val="00FB0449"/>
    <w:rsid w:val="00FB05F2"/>
    <w:rsid w:val="00FB07C5"/>
    <w:rsid w:val="00FB0DC3"/>
    <w:rsid w:val="00FB1197"/>
    <w:rsid w:val="00FB11ED"/>
    <w:rsid w:val="00FB1262"/>
    <w:rsid w:val="00FB183C"/>
    <w:rsid w:val="00FB1B4B"/>
    <w:rsid w:val="00FB1DCD"/>
    <w:rsid w:val="00FB1E5E"/>
    <w:rsid w:val="00FB1EDF"/>
    <w:rsid w:val="00FB2140"/>
    <w:rsid w:val="00FB2280"/>
    <w:rsid w:val="00FB2282"/>
    <w:rsid w:val="00FB2861"/>
    <w:rsid w:val="00FB294B"/>
    <w:rsid w:val="00FB29A0"/>
    <w:rsid w:val="00FB2D68"/>
    <w:rsid w:val="00FB2D6A"/>
    <w:rsid w:val="00FB2FB0"/>
    <w:rsid w:val="00FB3A3F"/>
    <w:rsid w:val="00FB3ADF"/>
    <w:rsid w:val="00FB3CD0"/>
    <w:rsid w:val="00FB4288"/>
    <w:rsid w:val="00FB43E6"/>
    <w:rsid w:val="00FB49C1"/>
    <w:rsid w:val="00FB4E59"/>
    <w:rsid w:val="00FB4F40"/>
    <w:rsid w:val="00FB5526"/>
    <w:rsid w:val="00FB592C"/>
    <w:rsid w:val="00FB5B3C"/>
    <w:rsid w:val="00FB5CD4"/>
    <w:rsid w:val="00FB5DA9"/>
    <w:rsid w:val="00FB7BC5"/>
    <w:rsid w:val="00FB7D7B"/>
    <w:rsid w:val="00FC02CC"/>
    <w:rsid w:val="00FC03A3"/>
    <w:rsid w:val="00FC03C9"/>
    <w:rsid w:val="00FC03EE"/>
    <w:rsid w:val="00FC0A1A"/>
    <w:rsid w:val="00FC126E"/>
    <w:rsid w:val="00FC13F4"/>
    <w:rsid w:val="00FC1EAF"/>
    <w:rsid w:val="00FC2010"/>
    <w:rsid w:val="00FC20C7"/>
    <w:rsid w:val="00FC214F"/>
    <w:rsid w:val="00FC21E4"/>
    <w:rsid w:val="00FC25F4"/>
    <w:rsid w:val="00FC268C"/>
    <w:rsid w:val="00FC2936"/>
    <w:rsid w:val="00FC2EBC"/>
    <w:rsid w:val="00FC3156"/>
    <w:rsid w:val="00FC336D"/>
    <w:rsid w:val="00FC37FB"/>
    <w:rsid w:val="00FC3B0D"/>
    <w:rsid w:val="00FC4470"/>
    <w:rsid w:val="00FC4C0E"/>
    <w:rsid w:val="00FC4CD8"/>
    <w:rsid w:val="00FC4DA2"/>
    <w:rsid w:val="00FC4E6B"/>
    <w:rsid w:val="00FC4F34"/>
    <w:rsid w:val="00FC55EC"/>
    <w:rsid w:val="00FC5670"/>
    <w:rsid w:val="00FC56A5"/>
    <w:rsid w:val="00FC5918"/>
    <w:rsid w:val="00FC5E2D"/>
    <w:rsid w:val="00FC5F8A"/>
    <w:rsid w:val="00FC60AF"/>
    <w:rsid w:val="00FC67D7"/>
    <w:rsid w:val="00FC7256"/>
    <w:rsid w:val="00FC72E2"/>
    <w:rsid w:val="00FC79A8"/>
    <w:rsid w:val="00FC79AA"/>
    <w:rsid w:val="00FC7A8E"/>
    <w:rsid w:val="00FC7ED5"/>
    <w:rsid w:val="00FD02A4"/>
    <w:rsid w:val="00FD05C4"/>
    <w:rsid w:val="00FD065F"/>
    <w:rsid w:val="00FD0731"/>
    <w:rsid w:val="00FD09E1"/>
    <w:rsid w:val="00FD0AA4"/>
    <w:rsid w:val="00FD0D93"/>
    <w:rsid w:val="00FD17BC"/>
    <w:rsid w:val="00FD1D68"/>
    <w:rsid w:val="00FD2105"/>
    <w:rsid w:val="00FD2709"/>
    <w:rsid w:val="00FD2769"/>
    <w:rsid w:val="00FD29BA"/>
    <w:rsid w:val="00FD30F5"/>
    <w:rsid w:val="00FD3629"/>
    <w:rsid w:val="00FD3638"/>
    <w:rsid w:val="00FD3BD0"/>
    <w:rsid w:val="00FD3C58"/>
    <w:rsid w:val="00FD3D21"/>
    <w:rsid w:val="00FD3FD6"/>
    <w:rsid w:val="00FD40F1"/>
    <w:rsid w:val="00FD417E"/>
    <w:rsid w:val="00FD446A"/>
    <w:rsid w:val="00FD469C"/>
    <w:rsid w:val="00FD4775"/>
    <w:rsid w:val="00FD496D"/>
    <w:rsid w:val="00FD4D7F"/>
    <w:rsid w:val="00FD4D98"/>
    <w:rsid w:val="00FD4E37"/>
    <w:rsid w:val="00FD4ED8"/>
    <w:rsid w:val="00FD543F"/>
    <w:rsid w:val="00FD5544"/>
    <w:rsid w:val="00FD5796"/>
    <w:rsid w:val="00FD5834"/>
    <w:rsid w:val="00FD58B1"/>
    <w:rsid w:val="00FD590C"/>
    <w:rsid w:val="00FD5910"/>
    <w:rsid w:val="00FD5D0C"/>
    <w:rsid w:val="00FD5E47"/>
    <w:rsid w:val="00FD5E5A"/>
    <w:rsid w:val="00FD6085"/>
    <w:rsid w:val="00FD63C7"/>
    <w:rsid w:val="00FD6D0D"/>
    <w:rsid w:val="00FD6D1D"/>
    <w:rsid w:val="00FD6DFE"/>
    <w:rsid w:val="00FD7384"/>
    <w:rsid w:val="00FD7452"/>
    <w:rsid w:val="00FD75BB"/>
    <w:rsid w:val="00FD7677"/>
    <w:rsid w:val="00FD771A"/>
    <w:rsid w:val="00FD7E7C"/>
    <w:rsid w:val="00FE0017"/>
    <w:rsid w:val="00FE0237"/>
    <w:rsid w:val="00FE02DF"/>
    <w:rsid w:val="00FE0730"/>
    <w:rsid w:val="00FE0774"/>
    <w:rsid w:val="00FE08B0"/>
    <w:rsid w:val="00FE0C32"/>
    <w:rsid w:val="00FE0DF2"/>
    <w:rsid w:val="00FE104C"/>
    <w:rsid w:val="00FE116A"/>
    <w:rsid w:val="00FE136A"/>
    <w:rsid w:val="00FE1463"/>
    <w:rsid w:val="00FE18F7"/>
    <w:rsid w:val="00FE2044"/>
    <w:rsid w:val="00FE2099"/>
    <w:rsid w:val="00FE209C"/>
    <w:rsid w:val="00FE2188"/>
    <w:rsid w:val="00FE2414"/>
    <w:rsid w:val="00FE2518"/>
    <w:rsid w:val="00FE26B0"/>
    <w:rsid w:val="00FE273B"/>
    <w:rsid w:val="00FE2B07"/>
    <w:rsid w:val="00FE2EA0"/>
    <w:rsid w:val="00FE304E"/>
    <w:rsid w:val="00FE3228"/>
    <w:rsid w:val="00FE33B8"/>
    <w:rsid w:val="00FE345D"/>
    <w:rsid w:val="00FE3618"/>
    <w:rsid w:val="00FE4168"/>
    <w:rsid w:val="00FE4337"/>
    <w:rsid w:val="00FE44D5"/>
    <w:rsid w:val="00FE45E5"/>
    <w:rsid w:val="00FE46C3"/>
    <w:rsid w:val="00FE4971"/>
    <w:rsid w:val="00FE4B8B"/>
    <w:rsid w:val="00FE506D"/>
    <w:rsid w:val="00FE51B9"/>
    <w:rsid w:val="00FE5360"/>
    <w:rsid w:val="00FE5428"/>
    <w:rsid w:val="00FE5467"/>
    <w:rsid w:val="00FE5A41"/>
    <w:rsid w:val="00FE5A7A"/>
    <w:rsid w:val="00FE5DB9"/>
    <w:rsid w:val="00FE5E91"/>
    <w:rsid w:val="00FE60F9"/>
    <w:rsid w:val="00FE6184"/>
    <w:rsid w:val="00FE6546"/>
    <w:rsid w:val="00FE67B6"/>
    <w:rsid w:val="00FE6880"/>
    <w:rsid w:val="00FE6A60"/>
    <w:rsid w:val="00FE6BA8"/>
    <w:rsid w:val="00FE6C08"/>
    <w:rsid w:val="00FE723B"/>
    <w:rsid w:val="00FE73EC"/>
    <w:rsid w:val="00FE7893"/>
    <w:rsid w:val="00FE78AD"/>
    <w:rsid w:val="00FE7DD3"/>
    <w:rsid w:val="00FF00AC"/>
    <w:rsid w:val="00FF0553"/>
    <w:rsid w:val="00FF1271"/>
    <w:rsid w:val="00FF1325"/>
    <w:rsid w:val="00FF13CA"/>
    <w:rsid w:val="00FF14E4"/>
    <w:rsid w:val="00FF16F6"/>
    <w:rsid w:val="00FF1C3D"/>
    <w:rsid w:val="00FF1D67"/>
    <w:rsid w:val="00FF1EA6"/>
    <w:rsid w:val="00FF25BD"/>
    <w:rsid w:val="00FF2E17"/>
    <w:rsid w:val="00FF301E"/>
    <w:rsid w:val="00FF333E"/>
    <w:rsid w:val="00FF3C7F"/>
    <w:rsid w:val="00FF3F1A"/>
    <w:rsid w:val="00FF3FAF"/>
    <w:rsid w:val="00FF4229"/>
    <w:rsid w:val="00FF4538"/>
    <w:rsid w:val="00FF467B"/>
    <w:rsid w:val="00FF4854"/>
    <w:rsid w:val="00FF4860"/>
    <w:rsid w:val="00FF4EE6"/>
    <w:rsid w:val="00FF5193"/>
    <w:rsid w:val="00FF52B1"/>
    <w:rsid w:val="00FF5320"/>
    <w:rsid w:val="00FF542B"/>
    <w:rsid w:val="00FF5535"/>
    <w:rsid w:val="00FF5863"/>
    <w:rsid w:val="00FF69D1"/>
    <w:rsid w:val="00FF6A92"/>
    <w:rsid w:val="00FF6AA8"/>
    <w:rsid w:val="00FF6CB1"/>
    <w:rsid w:val="00FF6CC9"/>
    <w:rsid w:val="00FF7058"/>
    <w:rsid w:val="00FF7319"/>
    <w:rsid w:val="00FF735F"/>
    <w:rsid w:val="00FF74AD"/>
    <w:rsid w:val="00FF7AE0"/>
    <w:rsid w:val="00FF7F73"/>
    <w:rsid w:val="03C00316"/>
    <w:rsid w:val="080D2F1F"/>
    <w:rsid w:val="08BF2F86"/>
    <w:rsid w:val="0E5B08F9"/>
    <w:rsid w:val="16FA2006"/>
    <w:rsid w:val="1A547A37"/>
    <w:rsid w:val="211A7D0B"/>
    <w:rsid w:val="31B22B5D"/>
    <w:rsid w:val="32485CEA"/>
    <w:rsid w:val="3E083824"/>
    <w:rsid w:val="3E803B24"/>
    <w:rsid w:val="3F3516F6"/>
    <w:rsid w:val="41172A20"/>
    <w:rsid w:val="41D15B86"/>
    <w:rsid w:val="48A40CC7"/>
    <w:rsid w:val="4BE5042D"/>
    <w:rsid w:val="4BFF0C87"/>
    <w:rsid w:val="4C0366F2"/>
    <w:rsid w:val="4EF53E20"/>
    <w:rsid w:val="51675356"/>
    <w:rsid w:val="59BB2B4F"/>
    <w:rsid w:val="5CA922E3"/>
    <w:rsid w:val="6E062194"/>
    <w:rsid w:val="702554F1"/>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2444"/>
  <w15:docId w15:val="{2A8DBB66-995D-4569-94B9-61DE65B8A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F62CC"/>
    <w:rPr>
      <w:rFonts w:ascii="Times New Roman" w:eastAsia="宋体" w:hAnsi="Times New Roman"/>
      <w:sz w:val="21"/>
      <w:szCs w:val="24"/>
    </w:rPr>
  </w:style>
  <w:style w:type="paragraph" w:styleId="1">
    <w:name w:val="heading 1"/>
    <w:basedOn w:val="a1"/>
    <w:next w:val="a1"/>
    <w:link w:val="10"/>
    <w:uiPriority w:val="9"/>
    <w:qFormat/>
    <w:pPr>
      <w:keepNext/>
      <w:numPr>
        <w:numId w:val="1"/>
      </w:numPr>
      <w:spacing w:before="240" w:after="60"/>
      <w:ind w:firstLine="0"/>
      <w:jc w:val="center"/>
      <w:outlineLvl w:val="0"/>
    </w:pPr>
    <w:rPr>
      <w:rFonts w:asciiTheme="majorHAnsi" w:eastAsia="黑体" w:hAnsiTheme="majorHAnsi" w:cstheme="majorBidi"/>
      <w:b/>
      <w:bCs/>
      <w:kern w:val="32"/>
      <w:sz w:val="32"/>
      <w:szCs w:val="32"/>
    </w:rPr>
  </w:style>
  <w:style w:type="paragraph" w:styleId="2">
    <w:name w:val="heading 2"/>
    <w:basedOn w:val="a1"/>
    <w:next w:val="a1"/>
    <w:link w:val="20"/>
    <w:uiPriority w:val="9"/>
    <w:unhideWhenUsed/>
    <w:qFormat/>
    <w:pPr>
      <w:keepNext/>
      <w:numPr>
        <w:ilvl w:val="1"/>
        <w:numId w:val="1"/>
      </w:numPr>
      <w:spacing w:before="240" w:after="60"/>
      <w:ind w:left="0" w:firstLine="0"/>
      <w:outlineLvl w:val="1"/>
    </w:pPr>
    <w:rPr>
      <w:rFonts w:asciiTheme="majorHAnsi" w:eastAsia="黑体" w:hAnsiTheme="majorHAnsi" w:cstheme="majorBidi"/>
      <w:b/>
      <w:bCs/>
      <w:iCs/>
      <w:sz w:val="30"/>
      <w:szCs w:val="28"/>
    </w:rPr>
  </w:style>
  <w:style w:type="paragraph" w:styleId="3">
    <w:name w:val="heading 3"/>
    <w:basedOn w:val="a1"/>
    <w:next w:val="a1"/>
    <w:link w:val="30"/>
    <w:uiPriority w:val="9"/>
    <w:unhideWhenUsed/>
    <w:qFormat/>
    <w:pPr>
      <w:keepNext/>
      <w:spacing w:before="240" w:after="60"/>
      <w:outlineLvl w:val="2"/>
    </w:pPr>
    <w:rPr>
      <w:rFonts w:eastAsia="黑体" w:cstheme="majorBidi"/>
      <w:b/>
      <w:bCs/>
      <w:sz w:val="28"/>
      <w:szCs w:val="26"/>
    </w:rPr>
  </w:style>
  <w:style w:type="paragraph" w:styleId="4">
    <w:name w:val="heading 4"/>
    <w:basedOn w:val="a1"/>
    <w:next w:val="a1"/>
    <w:link w:val="40"/>
    <w:uiPriority w:val="9"/>
    <w:unhideWhenUsed/>
    <w:qFormat/>
    <w:pPr>
      <w:keepNext/>
      <w:spacing w:before="240" w:after="60"/>
      <w:outlineLvl w:val="3"/>
    </w:pPr>
    <w:rPr>
      <w:rFonts w:eastAsia="黑体" w:cstheme="majorBidi"/>
      <w:b/>
      <w:bCs/>
      <w:szCs w:val="28"/>
    </w:rPr>
  </w:style>
  <w:style w:type="paragraph" w:styleId="5">
    <w:name w:val="heading 5"/>
    <w:basedOn w:val="a1"/>
    <w:next w:val="a1"/>
    <w:link w:val="50"/>
    <w:uiPriority w:val="9"/>
    <w:unhideWhenUsed/>
    <w:qFormat/>
    <w:pPr>
      <w:spacing w:before="240" w:after="60"/>
      <w:outlineLvl w:val="4"/>
    </w:pPr>
    <w:rPr>
      <w:rFonts w:cstheme="majorBidi"/>
      <w:b/>
      <w:bCs/>
      <w:i/>
      <w:iCs/>
      <w:sz w:val="26"/>
      <w:szCs w:val="26"/>
    </w:rPr>
  </w:style>
  <w:style w:type="paragraph" w:styleId="6">
    <w:name w:val="heading 6"/>
    <w:basedOn w:val="a1"/>
    <w:next w:val="a1"/>
    <w:link w:val="60"/>
    <w:uiPriority w:val="9"/>
    <w:semiHidden/>
    <w:unhideWhenUsed/>
    <w:qFormat/>
    <w:pPr>
      <w:spacing w:before="240" w:after="60"/>
      <w:outlineLvl w:val="5"/>
    </w:pPr>
    <w:rPr>
      <w:rFonts w:cstheme="majorBidi"/>
      <w:b/>
      <w:bCs/>
      <w:sz w:val="22"/>
      <w:szCs w:val="22"/>
    </w:rPr>
  </w:style>
  <w:style w:type="paragraph" w:styleId="7">
    <w:name w:val="heading 7"/>
    <w:basedOn w:val="a1"/>
    <w:next w:val="a1"/>
    <w:link w:val="70"/>
    <w:uiPriority w:val="9"/>
    <w:semiHidden/>
    <w:unhideWhenUsed/>
    <w:qFormat/>
    <w:pPr>
      <w:spacing w:before="240" w:after="60"/>
      <w:outlineLvl w:val="6"/>
    </w:pPr>
    <w:rPr>
      <w:rFonts w:cstheme="majorBidi"/>
    </w:rPr>
  </w:style>
  <w:style w:type="paragraph" w:styleId="8">
    <w:name w:val="heading 8"/>
    <w:basedOn w:val="a1"/>
    <w:next w:val="a1"/>
    <w:link w:val="80"/>
    <w:uiPriority w:val="9"/>
    <w:semiHidden/>
    <w:unhideWhenUsed/>
    <w:qFormat/>
    <w:pPr>
      <w:spacing w:before="240" w:after="60"/>
      <w:outlineLvl w:val="7"/>
    </w:pPr>
    <w:rPr>
      <w:rFonts w:cstheme="majorBidi"/>
      <w:i/>
      <w:iCs/>
    </w:rPr>
  </w:style>
  <w:style w:type="paragraph" w:styleId="9">
    <w:name w:val="heading 9"/>
    <w:basedOn w:val="a1"/>
    <w:next w:val="a1"/>
    <w:link w:val="90"/>
    <w:uiPriority w:val="9"/>
    <w:semiHidden/>
    <w:unhideWhenUsed/>
    <w:qFormat/>
    <w:pPr>
      <w:spacing w:before="240" w:after="60"/>
      <w:outlineLvl w:val="8"/>
    </w:pPr>
    <w:rPr>
      <w:rFonts w:asciiTheme="majorHAnsi" w:eastAsiaTheme="majorEastAsia" w:hAnsiTheme="majorHAnsi" w:cstheme="majorBidi"/>
      <w:sz w:val="22"/>
      <w:szCs w:val="2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link w:val="a6"/>
    <w:uiPriority w:val="35"/>
    <w:unhideWhenUsed/>
    <w:qFormat/>
    <w:pPr>
      <w:jc w:val="center"/>
    </w:pPr>
    <w:rPr>
      <w:bCs/>
      <w:szCs w:val="18"/>
    </w:rPr>
  </w:style>
  <w:style w:type="paragraph" w:styleId="TOC3">
    <w:name w:val="toc 3"/>
    <w:basedOn w:val="a1"/>
    <w:next w:val="a1"/>
    <w:uiPriority w:val="39"/>
    <w:unhideWhenUsed/>
    <w:qFormat/>
    <w:pPr>
      <w:ind w:leftChars="400" w:left="840"/>
    </w:pPr>
  </w:style>
  <w:style w:type="paragraph" w:styleId="a7">
    <w:name w:val="Plain Text"/>
    <w:basedOn w:val="a1"/>
    <w:link w:val="a8"/>
    <w:qFormat/>
    <w:pPr>
      <w:widowControl w:val="0"/>
      <w:jc w:val="both"/>
    </w:pPr>
    <w:rPr>
      <w:rFonts w:ascii="宋体" w:hAnsi="Courier New"/>
      <w:kern w:val="2"/>
      <w:szCs w:val="20"/>
    </w:rPr>
  </w:style>
  <w:style w:type="paragraph" w:styleId="a9">
    <w:name w:val="Date"/>
    <w:basedOn w:val="a1"/>
    <w:next w:val="a1"/>
    <w:link w:val="aa"/>
    <w:uiPriority w:val="99"/>
    <w:unhideWhenUsed/>
    <w:qFormat/>
    <w:pPr>
      <w:widowControl w:val="0"/>
      <w:ind w:leftChars="2500" w:left="100"/>
      <w:jc w:val="both"/>
    </w:pPr>
    <w:rPr>
      <w:rFonts w:asciiTheme="minorHAnsi" w:eastAsiaTheme="minorEastAsia" w:hAnsiTheme="minorHAnsi"/>
      <w:kern w:val="2"/>
      <w:szCs w:val="22"/>
    </w:rPr>
  </w:style>
  <w:style w:type="paragraph" w:styleId="21">
    <w:name w:val="Body Text Indent 2"/>
    <w:basedOn w:val="a1"/>
    <w:link w:val="22"/>
    <w:semiHidden/>
    <w:qFormat/>
    <w:pPr>
      <w:widowControl w:val="0"/>
      <w:adjustRightInd w:val="0"/>
      <w:spacing w:line="340" w:lineRule="atLeast"/>
      <w:ind w:left="480"/>
      <w:textAlignment w:val="baseline"/>
    </w:pPr>
    <w:rPr>
      <w:rFonts w:ascii="宋体"/>
      <w:szCs w:val="20"/>
    </w:rPr>
  </w:style>
  <w:style w:type="paragraph" w:styleId="ab">
    <w:name w:val="endnote text"/>
    <w:basedOn w:val="a1"/>
    <w:link w:val="ac"/>
    <w:uiPriority w:val="99"/>
    <w:semiHidden/>
    <w:unhideWhenUsed/>
    <w:qFormat/>
    <w:pPr>
      <w:snapToGrid w:val="0"/>
    </w:pPr>
  </w:style>
  <w:style w:type="paragraph" w:styleId="ad">
    <w:name w:val="Balloon Text"/>
    <w:basedOn w:val="a1"/>
    <w:link w:val="ae"/>
    <w:uiPriority w:val="99"/>
    <w:unhideWhenUsed/>
    <w:qFormat/>
    <w:rPr>
      <w:sz w:val="18"/>
      <w:szCs w:val="18"/>
    </w:rPr>
  </w:style>
  <w:style w:type="paragraph" w:styleId="af">
    <w:name w:val="footer"/>
    <w:basedOn w:val="a1"/>
    <w:link w:val="af0"/>
    <w:uiPriority w:val="99"/>
    <w:unhideWhenUsed/>
    <w:qFormat/>
    <w:pPr>
      <w:tabs>
        <w:tab w:val="center" w:pos="4153"/>
        <w:tab w:val="right" w:pos="8306"/>
      </w:tabs>
      <w:snapToGrid w:val="0"/>
    </w:pPr>
    <w:rPr>
      <w:sz w:val="18"/>
      <w:szCs w:val="18"/>
    </w:rPr>
  </w:style>
  <w:style w:type="paragraph" w:styleId="af1">
    <w:name w:val="header"/>
    <w:basedOn w:val="a1"/>
    <w:link w:val="af2"/>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rPr>
      <w:b/>
    </w:rPr>
  </w:style>
  <w:style w:type="paragraph" w:styleId="TOC4">
    <w:name w:val="toc 4"/>
    <w:basedOn w:val="a1"/>
    <w:next w:val="a1"/>
    <w:uiPriority w:val="39"/>
    <w:unhideWhenUsed/>
    <w:qFormat/>
    <w:pPr>
      <w:ind w:leftChars="600" w:left="1260"/>
    </w:pPr>
  </w:style>
  <w:style w:type="paragraph" w:styleId="af3">
    <w:name w:val="Subtitle"/>
    <w:basedOn w:val="a1"/>
    <w:next w:val="a1"/>
    <w:link w:val="af4"/>
    <w:qFormat/>
    <w:pPr>
      <w:spacing w:before="240" w:after="60" w:line="312" w:lineRule="atLeast"/>
      <w:jc w:val="center"/>
      <w:outlineLvl w:val="1"/>
    </w:pPr>
    <w:rPr>
      <w:rFonts w:asciiTheme="minorHAnsi" w:eastAsiaTheme="minorEastAsia" w:hAnsiTheme="minorHAnsi" w:cstheme="minorBidi"/>
      <w:b/>
      <w:bCs/>
      <w:kern w:val="28"/>
      <w:sz w:val="32"/>
      <w:szCs w:val="32"/>
    </w:rPr>
  </w:style>
  <w:style w:type="paragraph" w:styleId="af5">
    <w:name w:val="footnote text"/>
    <w:basedOn w:val="a1"/>
    <w:link w:val="af6"/>
    <w:uiPriority w:val="99"/>
    <w:semiHidden/>
    <w:unhideWhenUsed/>
    <w:qFormat/>
    <w:pPr>
      <w:snapToGrid w:val="0"/>
    </w:pPr>
    <w:rPr>
      <w:sz w:val="18"/>
      <w:szCs w:val="18"/>
    </w:rPr>
  </w:style>
  <w:style w:type="paragraph" w:styleId="TOC2">
    <w:name w:val="toc 2"/>
    <w:basedOn w:val="a1"/>
    <w:next w:val="a1"/>
    <w:uiPriority w:val="39"/>
    <w:unhideWhenUsed/>
    <w:qFormat/>
    <w:pPr>
      <w:ind w:leftChars="200" w:left="420"/>
    </w:pPr>
  </w:style>
  <w:style w:type="paragraph" w:styleId="HTML">
    <w:name w:val="HTML Preformatted"/>
    <w:basedOn w:val="a1"/>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paragraph" w:styleId="af7">
    <w:name w:val="Normal (Web)"/>
    <w:basedOn w:val="a1"/>
    <w:uiPriority w:val="99"/>
    <w:unhideWhenUsed/>
    <w:qFormat/>
    <w:pPr>
      <w:spacing w:before="100" w:beforeAutospacing="1" w:after="100" w:afterAutospacing="1"/>
    </w:pPr>
    <w:rPr>
      <w:rFonts w:ascii="宋体" w:hAnsi="宋体" w:cs="宋体"/>
    </w:rPr>
  </w:style>
  <w:style w:type="paragraph" w:styleId="af8">
    <w:name w:val="Title"/>
    <w:basedOn w:val="a1"/>
    <w:next w:val="a1"/>
    <w:link w:val="af9"/>
    <w:uiPriority w:val="10"/>
    <w:qFormat/>
    <w:pPr>
      <w:widowControl w:val="0"/>
      <w:spacing w:before="240" w:after="60" w:line="360" w:lineRule="auto"/>
      <w:jc w:val="center"/>
      <w:outlineLvl w:val="0"/>
    </w:pPr>
    <w:rPr>
      <w:rFonts w:asciiTheme="majorHAnsi" w:eastAsiaTheme="majorEastAsia" w:hAnsiTheme="majorHAnsi" w:cstheme="majorBidi"/>
      <w:b/>
      <w:bCs/>
      <w:kern w:val="2"/>
      <w:sz w:val="32"/>
      <w:szCs w:val="32"/>
    </w:rPr>
  </w:style>
  <w:style w:type="table" w:styleId="afa">
    <w:name w:val="Table Grid"/>
    <w:basedOn w:val="a3"/>
    <w:uiPriority w:val="39"/>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basedOn w:val="a2"/>
    <w:uiPriority w:val="22"/>
    <w:qFormat/>
    <w:rPr>
      <w:b/>
      <w:bCs/>
    </w:rPr>
  </w:style>
  <w:style w:type="character" w:styleId="afc">
    <w:name w:val="endnote reference"/>
    <w:uiPriority w:val="99"/>
    <w:semiHidden/>
    <w:unhideWhenUsed/>
    <w:qFormat/>
    <w:rPr>
      <w:vertAlign w:val="superscript"/>
    </w:rPr>
  </w:style>
  <w:style w:type="character" w:styleId="afd">
    <w:name w:val="FollowedHyperlink"/>
    <w:basedOn w:val="a2"/>
    <w:uiPriority w:val="99"/>
    <w:semiHidden/>
    <w:unhideWhenUsed/>
    <w:qFormat/>
    <w:rPr>
      <w:color w:val="954F72" w:themeColor="followedHyperlink"/>
      <w:u w:val="single"/>
    </w:rPr>
  </w:style>
  <w:style w:type="character" w:styleId="afe">
    <w:name w:val="Emphasis"/>
    <w:basedOn w:val="a2"/>
    <w:uiPriority w:val="20"/>
    <w:qFormat/>
    <w:rPr>
      <w:i/>
      <w:iCs/>
    </w:rPr>
  </w:style>
  <w:style w:type="character" w:styleId="aff">
    <w:name w:val="Hyperlink"/>
    <w:uiPriority w:val="99"/>
    <w:unhideWhenUsed/>
    <w:qFormat/>
    <w:rPr>
      <w:color w:val="0000FF"/>
      <w:u w:val="single"/>
    </w:rPr>
  </w:style>
  <w:style w:type="character" w:styleId="HTML1">
    <w:name w:val="HTML Code"/>
    <w:basedOn w:val="a2"/>
    <w:uiPriority w:val="99"/>
    <w:semiHidden/>
    <w:unhideWhenUsed/>
    <w:qFormat/>
    <w:rPr>
      <w:rFonts w:ascii="宋体" w:eastAsia="宋体" w:hAnsi="宋体" w:cs="宋体"/>
      <w:sz w:val="24"/>
      <w:szCs w:val="24"/>
    </w:rPr>
  </w:style>
  <w:style w:type="character" w:styleId="aff0">
    <w:name w:val="footnote reference"/>
    <w:basedOn w:val="a2"/>
    <w:uiPriority w:val="99"/>
    <w:semiHidden/>
    <w:unhideWhenUsed/>
    <w:qFormat/>
    <w:rPr>
      <w:vertAlign w:val="superscript"/>
    </w:rPr>
  </w:style>
  <w:style w:type="character" w:customStyle="1" w:styleId="10">
    <w:name w:val="标题 1 字符"/>
    <w:basedOn w:val="a2"/>
    <w:link w:val="1"/>
    <w:uiPriority w:val="9"/>
    <w:qFormat/>
    <w:rPr>
      <w:rFonts w:asciiTheme="majorHAnsi" w:eastAsia="黑体" w:hAnsiTheme="majorHAnsi" w:cstheme="majorBidi"/>
      <w:b/>
      <w:bCs/>
      <w:kern w:val="32"/>
      <w:sz w:val="32"/>
      <w:szCs w:val="32"/>
    </w:rPr>
  </w:style>
  <w:style w:type="character" w:customStyle="1" w:styleId="20">
    <w:name w:val="标题 2 字符"/>
    <w:basedOn w:val="a2"/>
    <w:link w:val="2"/>
    <w:uiPriority w:val="9"/>
    <w:qFormat/>
    <w:rPr>
      <w:rFonts w:asciiTheme="majorHAnsi" w:eastAsia="黑体" w:hAnsiTheme="majorHAnsi" w:cstheme="majorBidi"/>
      <w:b/>
      <w:bCs/>
      <w:iCs/>
      <w:sz w:val="30"/>
      <w:szCs w:val="28"/>
    </w:rPr>
  </w:style>
  <w:style w:type="character" w:customStyle="1" w:styleId="30">
    <w:name w:val="标题 3 字符"/>
    <w:basedOn w:val="a2"/>
    <w:link w:val="3"/>
    <w:uiPriority w:val="9"/>
    <w:qFormat/>
    <w:rPr>
      <w:rFonts w:ascii="Times New Roman" w:eastAsia="黑体" w:hAnsi="Times New Roman" w:cstheme="majorBidi"/>
      <w:b/>
      <w:bCs/>
      <w:sz w:val="28"/>
      <w:szCs w:val="26"/>
    </w:rPr>
  </w:style>
  <w:style w:type="character" w:customStyle="1" w:styleId="40">
    <w:name w:val="标题 4 字符"/>
    <w:basedOn w:val="a2"/>
    <w:link w:val="4"/>
    <w:uiPriority w:val="9"/>
    <w:qFormat/>
    <w:rPr>
      <w:rFonts w:ascii="Times New Roman" w:eastAsia="黑体" w:hAnsi="Times New Roman" w:cstheme="majorBidi"/>
      <w:b/>
      <w:bCs/>
      <w:sz w:val="24"/>
      <w:szCs w:val="28"/>
    </w:rPr>
  </w:style>
  <w:style w:type="character" w:customStyle="1" w:styleId="50">
    <w:name w:val="标题 5 字符"/>
    <w:basedOn w:val="a2"/>
    <w:link w:val="5"/>
    <w:uiPriority w:val="9"/>
    <w:qFormat/>
    <w:rPr>
      <w:rFonts w:ascii="Times New Roman" w:eastAsia="宋体" w:hAnsi="Times New Roman" w:cstheme="majorBidi"/>
      <w:b/>
      <w:bCs/>
      <w:i/>
      <w:iCs/>
      <w:sz w:val="26"/>
      <w:szCs w:val="26"/>
    </w:rPr>
  </w:style>
  <w:style w:type="character" w:customStyle="1" w:styleId="60">
    <w:name w:val="标题 6 字符"/>
    <w:basedOn w:val="a2"/>
    <w:link w:val="6"/>
    <w:uiPriority w:val="9"/>
    <w:semiHidden/>
    <w:qFormat/>
    <w:rPr>
      <w:rFonts w:cstheme="majorBidi"/>
      <w:b/>
      <w:bCs/>
    </w:rPr>
  </w:style>
  <w:style w:type="character" w:customStyle="1" w:styleId="70">
    <w:name w:val="标题 7 字符"/>
    <w:basedOn w:val="a2"/>
    <w:link w:val="7"/>
    <w:uiPriority w:val="9"/>
    <w:semiHidden/>
    <w:qFormat/>
    <w:rPr>
      <w:rFonts w:cstheme="majorBidi"/>
      <w:sz w:val="24"/>
      <w:szCs w:val="24"/>
    </w:rPr>
  </w:style>
  <w:style w:type="character" w:customStyle="1" w:styleId="80">
    <w:name w:val="标题 8 字符"/>
    <w:basedOn w:val="a2"/>
    <w:link w:val="8"/>
    <w:uiPriority w:val="9"/>
    <w:semiHidden/>
    <w:qFormat/>
    <w:rPr>
      <w:rFonts w:cstheme="majorBidi"/>
      <w:i/>
      <w:iCs/>
      <w:sz w:val="24"/>
      <w:szCs w:val="24"/>
    </w:rPr>
  </w:style>
  <w:style w:type="character" w:customStyle="1" w:styleId="90">
    <w:name w:val="标题 9 字符"/>
    <w:basedOn w:val="a2"/>
    <w:link w:val="9"/>
    <w:uiPriority w:val="9"/>
    <w:semiHidden/>
    <w:qFormat/>
    <w:rPr>
      <w:rFonts w:asciiTheme="majorHAnsi" w:eastAsiaTheme="majorEastAsia" w:hAnsiTheme="majorHAnsi" w:cstheme="majorBidi"/>
    </w:rPr>
  </w:style>
  <w:style w:type="character" w:customStyle="1" w:styleId="af2">
    <w:name w:val="页眉 字符"/>
    <w:basedOn w:val="a2"/>
    <w:link w:val="af1"/>
    <w:uiPriority w:val="99"/>
    <w:qFormat/>
    <w:rPr>
      <w:sz w:val="18"/>
      <w:szCs w:val="18"/>
    </w:rPr>
  </w:style>
  <w:style w:type="character" w:customStyle="1" w:styleId="af0">
    <w:name w:val="页脚 字符"/>
    <w:basedOn w:val="a2"/>
    <w:link w:val="af"/>
    <w:uiPriority w:val="99"/>
    <w:qFormat/>
    <w:rPr>
      <w:sz w:val="18"/>
      <w:szCs w:val="18"/>
    </w:rPr>
  </w:style>
  <w:style w:type="paragraph" w:styleId="aff1">
    <w:name w:val="Quote"/>
    <w:basedOn w:val="a1"/>
    <w:next w:val="a1"/>
    <w:link w:val="aff2"/>
    <w:uiPriority w:val="29"/>
    <w:qFormat/>
    <w:rPr>
      <w:i/>
    </w:rPr>
  </w:style>
  <w:style w:type="character" w:customStyle="1" w:styleId="aff2">
    <w:name w:val="引用 字符"/>
    <w:basedOn w:val="a2"/>
    <w:link w:val="aff1"/>
    <w:uiPriority w:val="29"/>
    <w:qFormat/>
    <w:rPr>
      <w:i/>
      <w:sz w:val="24"/>
      <w:szCs w:val="24"/>
    </w:rPr>
  </w:style>
  <w:style w:type="paragraph" w:styleId="aff3">
    <w:name w:val="Intense Quote"/>
    <w:basedOn w:val="a1"/>
    <w:next w:val="a1"/>
    <w:link w:val="aff4"/>
    <w:uiPriority w:val="30"/>
    <w:qFormat/>
    <w:pPr>
      <w:ind w:left="720" w:right="720"/>
    </w:pPr>
    <w:rPr>
      <w:b/>
      <w:i/>
      <w:szCs w:val="22"/>
    </w:rPr>
  </w:style>
  <w:style w:type="character" w:customStyle="1" w:styleId="aff4">
    <w:name w:val="明显引用 字符"/>
    <w:basedOn w:val="a2"/>
    <w:link w:val="aff3"/>
    <w:uiPriority w:val="30"/>
    <w:qFormat/>
    <w:rPr>
      <w:b/>
      <w:i/>
      <w:sz w:val="24"/>
    </w:rPr>
  </w:style>
  <w:style w:type="character" w:customStyle="1" w:styleId="11">
    <w:name w:val="明显强调1"/>
    <w:basedOn w:val="a2"/>
    <w:uiPriority w:val="21"/>
    <w:qFormat/>
    <w:rPr>
      <w:b/>
      <w:i/>
      <w:sz w:val="24"/>
      <w:szCs w:val="24"/>
      <w:u w:val="single"/>
    </w:rPr>
  </w:style>
  <w:style w:type="character" w:customStyle="1" w:styleId="12">
    <w:name w:val="不明显参考1"/>
    <w:basedOn w:val="a2"/>
    <w:uiPriority w:val="31"/>
    <w:qFormat/>
    <w:rPr>
      <w:sz w:val="24"/>
      <w:szCs w:val="24"/>
      <w:u w:val="single"/>
    </w:rPr>
  </w:style>
  <w:style w:type="character" w:customStyle="1" w:styleId="13">
    <w:name w:val="明显参考1"/>
    <w:basedOn w:val="a2"/>
    <w:uiPriority w:val="32"/>
    <w:qFormat/>
    <w:rPr>
      <w:b/>
      <w:sz w:val="24"/>
      <w:u w:val="single"/>
    </w:rPr>
  </w:style>
  <w:style w:type="character" w:customStyle="1" w:styleId="14">
    <w:name w:val="书籍标题1"/>
    <w:basedOn w:val="a2"/>
    <w:uiPriority w:val="33"/>
    <w:qFormat/>
    <w:rPr>
      <w:rFonts w:asciiTheme="majorHAnsi" w:eastAsiaTheme="majorEastAsia" w:hAnsiTheme="majorHAnsi"/>
      <w:b/>
      <w:i/>
      <w:sz w:val="24"/>
      <w:szCs w:val="24"/>
    </w:rPr>
  </w:style>
  <w:style w:type="paragraph" w:customStyle="1" w:styleId="TOC10">
    <w:name w:val="TOC 标题1"/>
    <w:basedOn w:val="1"/>
    <w:next w:val="a1"/>
    <w:uiPriority w:val="39"/>
    <w:unhideWhenUsed/>
    <w:qFormat/>
    <w:pPr>
      <w:outlineLvl w:val="9"/>
    </w:pPr>
  </w:style>
  <w:style w:type="paragraph" w:styleId="aff5">
    <w:name w:val="List Paragraph"/>
    <w:basedOn w:val="a1"/>
    <w:uiPriority w:val="34"/>
    <w:qFormat/>
    <w:pPr>
      <w:ind w:left="720"/>
      <w:contextualSpacing/>
    </w:pPr>
  </w:style>
  <w:style w:type="paragraph" w:customStyle="1" w:styleId="aff6">
    <w:name w:val="主标题"/>
    <w:basedOn w:val="aff7"/>
    <w:next w:val="a1"/>
    <w:link w:val="aff8"/>
    <w:uiPriority w:val="1"/>
    <w:qFormat/>
    <w:pPr>
      <w:outlineLvl w:val="0"/>
    </w:pPr>
    <w:rPr>
      <w:sz w:val="36"/>
    </w:rPr>
  </w:style>
  <w:style w:type="paragraph" w:customStyle="1" w:styleId="aff7">
    <w:name w:val="第一级标题"/>
    <w:basedOn w:val="a5"/>
    <w:next w:val="a"/>
    <w:link w:val="aff9"/>
    <w:uiPriority w:val="2"/>
    <w:qFormat/>
    <w:pPr>
      <w:outlineLvl w:val="1"/>
    </w:pPr>
    <w:rPr>
      <w:rFonts w:ascii="Cambria Math" w:eastAsia="黑体" w:hAnsi="Cambria Math"/>
      <w:b/>
      <w:bCs w:val="0"/>
      <w:sz w:val="32"/>
    </w:rPr>
  </w:style>
  <w:style w:type="paragraph" w:customStyle="1" w:styleId="a">
    <w:name w:val="第二级标题"/>
    <w:basedOn w:val="a1"/>
    <w:next w:val="a0"/>
    <w:link w:val="affa"/>
    <w:uiPriority w:val="3"/>
    <w:qFormat/>
    <w:pPr>
      <w:numPr>
        <w:ilvl w:val="2"/>
        <w:numId w:val="2"/>
      </w:numPr>
      <w:spacing w:beforeLines="50" w:before="50" w:afterLines="50" w:after="50"/>
      <w:ind w:left="0"/>
      <w:outlineLvl w:val="2"/>
    </w:pPr>
    <w:rPr>
      <w:rFonts w:ascii="黑体" w:eastAsia="黑体" w:hAnsi="黑体" w:cstheme="majorBidi"/>
      <w:b/>
      <w:sz w:val="30"/>
      <w:szCs w:val="32"/>
    </w:rPr>
  </w:style>
  <w:style w:type="paragraph" w:customStyle="1" w:styleId="a0">
    <w:name w:val="第三级标题"/>
    <w:basedOn w:val="a"/>
    <w:next w:val="a1"/>
    <w:link w:val="affb"/>
    <w:uiPriority w:val="4"/>
    <w:qFormat/>
    <w:pPr>
      <w:numPr>
        <w:ilvl w:val="3"/>
      </w:numPr>
      <w:ind w:left="0"/>
      <w:outlineLvl w:val="3"/>
    </w:pPr>
    <w:rPr>
      <w:rFonts w:ascii="Times New Roman" w:hAnsi="Times New Roman"/>
      <w:sz w:val="28"/>
    </w:rPr>
  </w:style>
  <w:style w:type="character" w:customStyle="1" w:styleId="aff8">
    <w:name w:val="主标题 字符"/>
    <w:basedOn w:val="20"/>
    <w:link w:val="aff6"/>
    <w:uiPriority w:val="1"/>
    <w:qFormat/>
    <w:rPr>
      <w:rFonts w:ascii="Cambria Math" w:eastAsia="黑体" w:hAnsi="Cambria Math" w:cstheme="majorBidi"/>
      <w:b/>
      <w:bCs w:val="0"/>
      <w:i/>
      <w:iCs w:val="0"/>
      <w:sz w:val="36"/>
      <w:szCs w:val="18"/>
    </w:rPr>
  </w:style>
  <w:style w:type="character" w:customStyle="1" w:styleId="aff9">
    <w:name w:val="第一级标题 字符"/>
    <w:basedOn w:val="a2"/>
    <w:link w:val="aff7"/>
    <w:uiPriority w:val="2"/>
    <w:qFormat/>
    <w:rPr>
      <w:rFonts w:ascii="Cambria Math" w:eastAsia="黑体" w:hAnsi="Cambria Math"/>
      <w:b/>
      <w:sz w:val="32"/>
      <w:szCs w:val="18"/>
    </w:rPr>
  </w:style>
  <w:style w:type="character" w:customStyle="1" w:styleId="affa">
    <w:name w:val="第二级标题 字符"/>
    <w:basedOn w:val="a2"/>
    <w:link w:val="a"/>
    <w:uiPriority w:val="3"/>
    <w:qFormat/>
    <w:rPr>
      <w:rFonts w:ascii="黑体" w:eastAsia="黑体" w:hAnsi="黑体" w:cstheme="majorBidi"/>
      <w:b/>
      <w:sz w:val="30"/>
      <w:szCs w:val="32"/>
    </w:rPr>
  </w:style>
  <w:style w:type="character" w:styleId="affc">
    <w:name w:val="Placeholder Text"/>
    <w:basedOn w:val="a2"/>
    <w:uiPriority w:val="99"/>
    <w:semiHidden/>
    <w:qFormat/>
    <w:rPr>
      <w:color w:val="808080"/>
    </w:rPr>
  </w:style>
  <w:style w:type="paragraph" w:customStyle="1" w:styleId="affd">
    <w:name w:val="公式制表位"/>
    <w:basedOn w:val="a1"/>
    <w:next w:val="a1"/>
    <w:qFormat/>
    <w:pPr>
      <w:tabs>
        <w:tab w:val="center" w:pos="4080"/>
        <w:tab w:val="right" w:pos="8280"/>
      </w:tabs>
      <w:textAlignment w:val="center"/>
    </w:pPr>
  </w:style>
  <w:style w:type="character" w:customStyle="1" w:styleId="ae">
    <w:name w:val="批注框文本 字符"/>
    <w:basedOn w:val="a2"/>
    <w:link w:val="ad"/>
    <w:uiPriority w:val="99"/>
    <w:qFormat/>
    <w:rPr>
      <w:rFonts w:ascii="Times New Roman" w:eastAsia="宋体" w:hAnsi="Times New Roman"/>
      <w:sz w:val="18"/>
      <w:szCs w:val="18"/>
    </w:rPr>
  </w:style>
  <w:style w:type="paragraph" w:customStyle="1" w:styleId="affe">
    <w:name w:val="图下标"/>
    <w:basedOn w:val="a1"/>
    <w:next w:val="a1"/>
    <w:link w:val="afff"/>
    <w:uiPriority w:val="5"/>
    <w:qFormat/>
    <w:pPr>
      <w:jc w:val="center"/>
    </w:pPr>
  </w:style>
  <w:style w:type="character" w:customStyle="1" w:styleId="afff">
    <w:name w:val="图下标 字符"/>
    <w:basedOn w:val="a2"/>
    <w:link w:val="affe"/>
    <w:uiPriority w:val="5"/>
    <w:qFormat/>
    <w:rPr>
      <w:rFonts w:ascii="Times New Roman" w:eastAsia="宋体" w:hAnsi="Times New Roman"/>
      <w:sz w:val="21"/>
      <w:szCs w:val="24"/>
    </w:rPr>
  </w:style>
  <w:style w:type="character" w:customStyle="1" w:styleId="apple-converted-space">
    <w:name w:val="apple-converted-space"/>
    <w:basedOn w:val="a2"/>
    <w:qFormat/>
  </w:style>
  <w:style w:type="character" w:customStyle="1" w:styleId="EndNoteBibliographyChar">
    <w:name w:val="EndNote Bibliography Char"/>
    <w:link w:val="EndNoteBibliography"/>
    <w:qFormat/>
    <w:rPr>
      <w:kern w:val="2"/>
      <w:sz w:val="24"/>
    </w:rPr>
  </w:style>
  <w:style w:type="paragraph" w:customStyle="1" w:styleId="EndNoteBibliography">
    <w:name w:val="EndNote Bibliography"/>
    <w:basedOn w:val="a1"/>
    <w:link w:val="EndNoteBibliographyChar"/>
    <w:qFormat/>
    <w:pPr>
      <w:widowControl w:val="0"/>
      <w:jc w:val="center"/>
    </w:pPr>
    <w:rPr>
      <w:rFonts w:asciiTheme="minorHAnsi" w:eastAsiaTheme="minorEastAsia" w:hAnsiTheme="minorHAnsi"/>
      <w:kern w:val="2"/>
      <w:szCs w:val="22"/>
    </w:rPr>
  </w:style>
  <w:style w:type="character" w:customStyle="1" w:styleId="EndNoteBibliographyTitleChar">
    <w:name w:val="EndNote Bibliography Title Char"/>
    <w:link w:val="EndNoteBibliographyTitle"/>
    <w:qFormat/>
    <w:rPr>
      <w:kern w:val="2"/>
      <w:sz w:val="24"/>
    </w:rPr>
  </w:style>
  <w:style w:type="paragraph" w:customStyle="1" w:styleId="EndNoteBibliographyTitle">
    <w:name w:val="EndNote Bibliography Title"/>
    <w:basedOn w:val="a1"/>
    <w:link w:val="EndNoteBibliographyTitleChar"/>
    <w:qFormat/>
    <w:pPr>
      <w:widowControl w:val="0"/>
      <w:jc w:val="center"/>
    </w:pPr>
    <w:rPr>
      <w:rFonts w:asciiTheme="minorHAnsi" w:eastAsiaTheme="minorEastAsia" w:hAnsiTheme="minorHAnsi"/>
      <w:kern w:val="2"/>
      <w:szCs w:val="22"/>
    </w:rPr>
  </w:style>
  <w:style w:type="character" w:customStyle="1" w:styleId="aa">
    <w:name w:val="日期 字符"/>
    <w:link w:val="a9"/>
    <w:uiPriority w:val="99"/>
    <w:qFormat/>
    <w:rPr>
      <w:kern w:val="2"/>
      <w:sz w:val="24"/>
    </w:rPr>
  </w:style>
  <w:style w:type="character" w:customStyle="1" w:styleId="15">
    <w:name w:val="占位符文本1"/>
    <w:uiPriority w:val="99"/>
    <w:semiHidden/>
    <w:qFormat/>
    <w:rPr>
      <w:color w:val="808080"/>
    </w:rPr>
  </w:style>
  <w:style w:type="character" w:customStyle="1" w:styleId="16">
    <w:name w:val="页眉 字符1"/>
    <w:basedOn w:val="a2"/>
    <w:uiPriority w:val="99"/>
    <w:semiHidden/>
    <w:qFormat/>
    <w:rPr>
      <w:kern w:val="2"/>
      <w:sz w:val="18"/>
      <w:szCs w:val="18"/>
    </w:rPr>
  </w:style>
  <w:style w:type="character" w:customStyle="1" w:styleId="17">
    <w:name w:val="页脚 字符1"/>
    <w:basedOn w:val="a2"/>
    <w:uiPriority w:val="99"/>
    <w:semiHidden/>
    <w:qFormat/>
    <w:rPr>
      <w:kern w:val="2"/>
      <w:sz w:val="18"/>
      <w:szCs w:val="18"/>
    </w:rPr>
  </w:style>
  <w:style w:type="paragraph" w:customStyle="1" w:styleId="23">
    <w:name w:val="2"/>
    <w:basedOn w:val="a1"/>
    <w:next w:val="a1"/>
    <w:uiPriority w:val="39"/>
    <w:unhideWhenUsed/>
    <w:qFormat/>
    <w:pPr>
      <w:widowControl w:val="0"/>
      <w:ind w:leftChars="200" w:left="420"/>
      <w:jc w:val="both"/>
    </w:pPr>
    <w:rPr>
      <w:rFonts w:ascii="Calibri" w:hAnsi="Calibri"/>
      <w:kern w:val="2"/>
      <w:szCs w:val="22"/>
    </w:rPr>
  </w:style>
  <w:style w:type="paragraph" w:customStyle="1" w:styleId="18">
    <w:name w:val="无间隔1"/>
    <w:uiPriority w:val="1"/>
    <w:qFormat/>
    <w:pPr>
      <w:widowControl w:val="0"/>
      <w:jc w:val="both"/>
    </w:pPr>
    <w:rPr>
      <w:rFonts w:ascii="Calibri" w:eastAsia="宋体" w:hAnsi="Calibri"/>
      <w:kern w:val="2"/>
      <w:sz w:val="21"/>
      <w:szCs w:val="22"/>
    </w:rPr>
  </w:style>
  <w:style w:type="character" w:customStyle="1" w:styleId="19">
    <w:name w:val="日期 字符1"/>
    <w:basedOn w:val="a2"/>
    <w:uiPriority w:val="99"/>
    <w:semiHidden/>
    <w:qFormat/>
    <w:rPr>
      <w:rFonts w:ascii="Times New Roman" w:eastAsia="宋体" w:hAnsi="Times New Roman"/>
      <w:sz w:val="24"/>
      <w:szCs w:val="24"/>
    </w:rPr>
  </w:style>
  <w:style w:type="character" w:customStyle="1" w:styleId="1a">
    <w:name w:val="批注框文本 字符1"/>
    <w:basedOn w:val="a2"/>
    <w:uiPriority w:val="99"/>
    <w:semiHidden/>
    <w:qFormat/>
    <w:rPr>
      <w:kern w:val="2"/>
      <w:sz w:val="18"/>
      <w:szCs w:val="18"/>
    </w:rPr>
  </w:style>
  <w:style w:type="paragraph" w:customStyle="1" w:styleId="1b">
    <w:name w:val="列表段落1"/>
    <w:basedOn w:val="a1"/>
    <w:uiPriority w:val="34"/>
    <w:qFormat/>
    <w:pPr>
      <w:widowControl w:val="0"/>
      <w:ind w:firstLine="420"/>
      <w:jc w:val="both"/>
    </w:pPr>
    <w:rPr>
      <w:rFonts w:ascii="Calibri" w:hAnsi="Calibri"/>
      <w:kern w:val="2"/>
      <w:szCs w:val="22"/>
    </w:rPr>
  </w:style>
  <w:style w:type="paragraph" w:customStyle="1" w:styleId="TOC11">
    <w:name w:val="TOC 标题11"/>
    <w:basedOn w:val="1"/>
    <w:next w:val="a1"/>
    <w:uiPriority w:val="39"/>
    <w:qFormat/>
    <w:pPr>
      <w:keepLines/>
      <w:spacing w:before="480" w:after="0" w:line="276" w:lineRule="auto"/>
      <w:outlineLvl w:val="9"/>
    </w:pPr>
    <w:rPr>
      <w:rFonts w:ascii="Cambria" w:eastAsia="宋体" w:hAnsi="Cambria" w:cs="Times New Roman"/>
      <w:color w:val="365F91"/>
      <w:kern w:val="0"/>
      <w:sz w:val="28"/>
      <w:szCs w:val="28"/>
    </w:rPr>
  </w:style>
  <w:style w:type="table" w:customStyle="1" w:styleId="1c">
    <w:name w:val="网格型1"/>
    <w:basedOn w:val="a3"/>
    <w:uiPriority w:val="39"/>
    <w:qFormat/>
    <w:rPr>
      <w:rFonts w:ascii="Calibri" w:eastAsia="宋体" w:hAnsi="Calibri"/>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Pr>
      <w:rFonts w:ascii="宋体" w:eastAsia="宋体" w:hAnsi="宋体" w:hint="eastAsia"/>
      <w:color w:val="000000"/>
      <w:sz w:val="22"/>
      <w:szCs w:val="22"/>
    </w:rPr>
  </w:style>
  <w:style w:type="character" w:customStyle="1" w:styleId="fontstyle11">
    <w:name w:val="fontstyle11"/>
    <w:qFormat/>
    <w:rPr>
      <w:rFonts w:ascii="TimesNewRoman" w:hAnsi="TimesNewRoman" w:hint="default"/>
      <w:color w:val="000000"/>
      <w:sz w:val="14"/>
      <w:szCs w:val="14"/>
    </w:rPr>
  </w:style>
  <w:style w:type="character" w:customStyle="1" w:styleId="fontstyle21">
    <w:name w:val="fontstyle21"/>
    <w:qFormat/>
    <w:rPr>
      <w:rFonts w:ascii="Symbol" w:hAnsi="Symbol" w:hint="default"/>
      <w:i/>
      <w:iCs/>
      <w:color w:val="000000"/>
      <w:sz w:val="22"/>
      <w:szCs w:val="22"/>
    </w:rPr>
  </w:style>
  <w:style w:type="character" w:customStyle="1" w:styleId="fontstyle31">
    <w:name w:val="fontstyle31"/>
    <w:qFormat/>
    <w:rPr>
      <w:rFonts w:ascii="TimesNewRoman" w:hAnsi="TimesNewRoman" w:hint="default"/>
      <w:color w:val="000000"/>
      <w:sz w:val="22"/>
      <w:szCs w:val="22"/>
    </w:rPr>
  </w:style>
  <w:style w:type="paragraph" w:customStyle="1" w:styleId="afff0">
    <w:name w:val="列出段落"/>
    <w:basedOn w:val="a1"/>
    <w:uiPriority w:val="34"/>
    <w:qFormat/>
    <w:pPr>
      <w:widowControl w:val="0"/>
      <w:ind w:firstLine="420"/>
      <w:jc w:val="both"/>
    </w:pPr>
    <w:rPr>
      <w:kern w:val="2"/>
      <w:szCs w:val="22"/>
    </w:rPr>
  </w:style>
  <w:style w:type="paragraph" w:customStyle="1" w:styleId="1d">
    <w:name w:val="1"/>
    <w:basedOn w:val="a1"/>
    <w:next w:val="a1"/>
    <w:uiPriority w:val="39"/>
    <w:unhideWhenUsed/>
    <w:qFormat/>
    <w:pPr>
      <w:widowControl w:val="0"/>
      <w:ind w:leftChars="200" w:left="420"/>
      <w:jc w:val="both"/>
    </w:pPr>
    <w:rPr>
      <w:rFonts w:ascii="Calibri" w:hAnsi="Calibri"/>
      <w:kern w:val="2"/>
      <w:szCs w:val="22"/>
    </w:rPr>
  </w:style>
  <w:style w:type="paragraph" w:customStyle="1" w:styleId="afff1">
    <w:name w:val="样式 五号 左"/>
    <w:basedOn w:val="a1"/>
    <w:qFormat/>
    <w:pPr>
      <w:widowControl w:val="0"/>
    </w:pPr>
    <w:rPr>
      <w:rFonts w:cs="宋体"/>
      <w:kern w:val="2"/>
      <w:szCs w:val="20"/>
    </w:rPr>
  </w:style>
  <w:style w:type="paragraph" w:customStyle="1" w:styleId="1562">
    <w:name w:val="样式 行距: 最小值 15.6 磅 首行缩进:  2 字符"/>
    <w:basedOn w:val="a1"/>
    <w:link w:val="1562Char"/>
    <w:qFormat/>
    <w:pPr>
      <w:widowControl w:val="0"/>
      <w:spacing w:line="312" w:lineRule="atLeast"/>
      <w:ind w:firstLine="420"/>
      <w:jc w:val="both"/>
    </w:pPr>
    <w:rPr>
      <w:rFonts w:cs="宋体"/>
      <w:kern w:val="2"/>
      <w:szCs w:val="21"/>
    </w:rPr>
  </w:style>
  <w:style w:type="character" w:customStyle="1" w:styleId="1562Char">
    <w:name w:val="样式 行距: 最小值 15.6 磅 首行缩进:  2 字符 Char"/>
    <w:link w:val="1562"/>
    <w:qFormat/>
    <w:rPr>
      <w:rFonts w:ascii="Times New Roman" w:eastAsia="宋体" w:hAnsi="Times New Roman" w:cs="宋体"/>
      <w:kern w:val="2"/>
      <w:sz w:val="21"/>
      <w:szCs w:val="21"/>
    </w:rPr>
  </w:style>
  <w:style w:type="paragraph" w:customStyle="1" w:styleId="afff2">
    <w:name w:val="新的正文"/>
    <w:basedOn w:val="a1"/>
    <w:next w:val="a1"/>
    <w:link w:val="afff3"/>
    <w:qFormat/>
    <w:pPr>
      <w:textAlignment w:val="center"/>
    </w:pPr>
  </w:style>
  <w:style w:type="character" w:customStyle="1" w:styleId="afff3">
    <w:name w:val="新的正文 字符"/>
    <w:basedOn w:val="affa"/>
    <w:link w:val="afff2"/>
    <w:qFormat/>
    <w:rPr>
      <w:rFonts w:ascii="Times New Roman" w:eastAsia="宋体" w:hAnsi="Times New Roman" w:cstheme="majorBidi"/>
      <w:b/>
      <w:sz w:val="24"/>
      <w:szCs w:val="24"/>
    </w:rPr>
  </w:style>
  <w:style w:type="paragraph" w:customStyle="1" w:styleId="afff4">
    <w:name w:val="图表"/>
    <w:basedOn w:val="a1"/>
    <w:next w:val="a1"/>
    <w:link w:val="afff5"/>
    <w:uiPriority w:val="99"/>
    <w:qFormat/>
    <w:pPr>
      <w:widowControl w:val="0"/>
      <w:jc w:val="center"/>
      <w:textAlignment w:val="center"/>
    </w:pPr>
    <w:rPr>
      <w:kern w:val="2"/>
      <w:szCs w:val="21"/>
    </w:rPr>
  </w:style>
  <w:style w:type="character" w:customStyle="1" w:styleId="afff5">
    <w:name w:val="图表 字符"/>
    <w:basedOn w:val="a2"/>
    <w:link w:val="afff4"/>
    <w:uiPriority w:val="99"/>
    <w:qFormat/>
    <w:locked/>
    <w:rPr>
      <w:rFonts w:ascii="Times New Roman" w:eastAsia="宋体" w:hAnsi="Times New Roman"/>
      <w:kern w:val="2"/>
      <w:sz w:val="21"/>
      <w:szCs w:val="21"/>
    </w:rPr>
  </w:style>
  <w:style w:type="paragraph" w:customStyle="1" w:styleId="Char">
    <w:name w:val="Char"/>
    <w:basedOn w:val="a1"/>
    <w:qFormat/>
    <w:pPr>
      <w:widowControl w:val="0"/>
      <w:jc w:val="both"/>
    </w:pPr>
    <w:rPr>
      <w:kern w:val="2"/>
    </w:rPr>
  </w:style>
  <w:style w:type="paragraph" w:customStyle="1" w:styleId="afff6">
    <w:name w:val="英文第一级标题"/>
    <w:basedOn w:val="aff7"/>
    <w:next w:val="a"/>
    <w:link w:val="afff7"/>
    <w:qFormat/>
    <w:pPr>
      <w:spacing w:afterLines="50" w:after="50"/>
    </w:pPr>
  </w:style>
  <w:style w:type="character" w:customStyle="1" w:styleId="afff7">
    <w:name w:val="英文第一级标题 字符"/>
    <w:basedOn w:val="aff9"/>
    <w:link w:val="afff6"/>
    <w:qFormat/>
    <w:rPr>
      <w:rFonts w:ascii="黑体" w:eastAsia="黑体" w:hAnsi="黑体" w:cstheme="majorBidi"/>
      <w:b/>
      <w:sz w:val="36"/>
      <w:szCs w:val="36"/>
    </w:rPr>
  </w:style>
  <w:style w:type="character" w:customStyle="1" w:styleId="ac">
    <w:name w:val="尾注文本 字符"/>
    <w:basedOn w:val="a2"/>
    <w:link w:val="ab"/>
    <w:uiPriority w:val="99"/>
    <w:semiHidden/>
    <w:qFormat/>
    <w:rPr>
      <w:rFonts w:ascii="Times New Roman" w:eastAsia="宋体" w:hAnsi="Times New Roman"/>
      <w:sz w:val="24"/>
      <w:szCs w:val="24"/>
    </w:rPr>
  </w:style>
  <w:style w:type="character" w:customStyle="1" w:styleId="af6">
    <w:name w:val="脚注文本 字符"/>
    <w:basedOn w:val="a2"/>
    <w:link w:val="af5"/>
    <w:uiPriority w:val="99"/>
    <w:semiHidden/>
    <w:qFormat/>
    <w:rPr>
      <w:rFonts w:ascii="Times New Roman" w:eastAsia="宋体" w:hAnsi="Times New Roman"/>
      <w:sz w:val="18"/>
      <w:szCs w:val="18"/>
    </w:rPr>
  </w:style>
  <w:style w:type="paragraph" w:customStyle="1" w:styleId="afff8">
    <w:name w:val="目录栏一级标题"/>
    <w:basedOn w:val="afff2"/>
    <w:link w:val="afff9"/>
    <w:qFormat/>
    <w:pPr>
      <w:tabs>
        <w:tab w:val="right" w:leader="dot" w:pos="8280"/>
      </w:tabs>
      <w:spacing w:beforeLines="50" w:before="50" w:afterLines="50" w:after="50"/>
    </w:pPr>
    <w:rPr>
      <w:b/>
    </w:rPr>
  </w:style>
  <w:style w:type="paragraph" w:customStyle="1" w:styleId="afffa">
    <w:name w:val="目录二级标题"/>
    <w:basedOn w:val="afff8"/>
    <w:link w:val="afffb"/>
    <w:qFormat/>
    <w:pPr>
      <w:spacing w:beforeLines="0" w:before="0" w:afterLines="0" w:after="0" w:line="400" w:lineRule="exact"/>
    </w:pPr>
    <w:rPr>
      <w:b w:val="0"/>
    </w:rPr>
  </w:style>
  <w:style w:type="character" w:customStyle="1" w:styleId="afff9">
    <w:name w:val="目录栏一级标题 字符"/>
    <w:basedOn w:val="afff3"/>
    <w:link w:val="afff8"/>
    <w:qFormat/>
    <w:rPr>
      <w:rFonts w:ascii="Times New Roman" w:eastAsia="宋体" w:hAnsi="Times New Roman" w:cstheme="majorBidi"/>
      <w:b w:val="0"/>
      <w:sz w:val="24"/>
      <w:szCs w:val="24"/>
    </w:rPr>
  </w:style>
  <w:style w:type="paragraph" w:customStyle="1" w:styleId="Char2">
    <w:name w:val="Char2"/>
    <w:basedOn w:val="a1"/>
    <w:qFormat/>
    <w:pPr>
      <w:widowControl w:val="0"/>
      <w:jc w:val="both"/>
    </w:pPr>
    <w:rPr>
      <w:kern w:val="2"/>
    </w:rPr>
  </w:style>
  <w:style w:type="character" w:customStyle="1" w:styleId="afffb">
    <w:name w:val="目录二级标题 字符"/>
    <w:basedOn w:val="afff3"/>
    <w:link w:val="afffa"/>
    <w:qFormat/>
    <w:rPr>
      <w:rFonts w:ascii="Times New Roman" w:eastAsia="宋体" w:hAnsi="Times New Roman" w:cstheme="majorBidi"/>
      <w:b/>
      <w:sz w:val="24"/>
      <w:szCs w:val="24"/>
    </w:rPr>
  </w:style>
  <w:style w:type="character" w:customStyle="1" w:styleId="a8">
    <w:name w:val="纯文本 字符"/>
    <w:basedOn w:val="a2"/>
    <w:link w:val="a7"/>
    <w:qFormat/>
    <w:rPr>
      <w:rFonts w:ascii="宋体" w:eastAsia="宋体" w:hAnsi="Courier New"/>
      <w:kern w:val="2"/>
      <w:sz w:val="21"/>
      <w:szCs w:val="20"/>
    </w:rPr>
  </w:style>
  <w:style w:type="paragraph" w:customStyle="1" w:styleId="Char1">
    <w:name w:val="Char1"/>
    <w:basedOn w:val="a1"/>
    <w:qFormat/>
    <w:pPr>
      <w:widowControl w:val="0"/>
      <w:jc w:val="both"/>
    </w:pPr>
    <w:rPr>
      <w:kern w:val="2"/>
    </w:rPr>
  </w:style>
  <w:style w:type="character" w:customStyle="1" w:styleId="will-update2">
    <w:name w:val="will-update2"/>
    <w:basedOn w:val="a2"/>
    <w:qFormat/>
  </w:style>
  <w:style w:type="paragraph" w:customStyle="1" w:styleId="msonormal0">
    <w:name w:val="msonormal"/>
    <w:basedOn w:val="a1"/>
    <w:qFormat/>
    <w:pPr>
      <w:spacing w:before="100" w:beforeAutospacing="1" w:after="100" w:afterAutospacing="1"/>
    </w:pPr>
    <w:rPr>
      <w:rFonts w:ascii="宋体" w:hAnsi="宋体" w:cs="宋体"/>
    </w:rPr>
  </w:style>
  <w:style w:type="paragraph" w:customStyle="1" w:styleId="small-space-below">
    <w:name w:val="small-space-below"/>
    <w:basedOn w:val="a1"/>
    <w:qFormat/>
    <w:pPr>
      <w:spacing w:before="100" w:beforeAutospacing="1" w:after="100" w:afterAutospacing="1"/>
    </w:pPr>
    <w:rPr>
      <w:rFonts w:ascii="宋体" w:hAnsi="宋体" w:cs="宋体"/>
    </w:rPr>
  </w:style>
  <w:style w:type="character" w:customStyle="1" w:styleId="indented-counter">
    <w:name w:val="indented-counter"/>
    <w:basedOn w:val="a2"/>
    <w:qFormat/>
  </w:style>
  <w:style w:type="paragraph" w:customStyle="1" w:styleId="tiny-space-below">
    <w:name w:val="tiny-space-below"/>
    <w:basedOn w:val="a1"/>
    <w:qFormat/>
    <w:pPr>
      <w:spacing w:before="100" w:beforeAutospacing="1" w:after="100" w:afterAutospacing="1"/>
    </w:pPr>
    <w:rPr>
      <w:rFonts w:ascii="宋体" w:hAnsi="宋体" w:cs="宋体"/>
    </w:rPr>
  </w:style>
  <w:style w:type="paragraph" w:customStyle="1" w:styleId="pin-left">
    <w:name w:val="pin-left"/>
    <w:basedOn w:val="a1"/>
    <w:qFormat/>
    <w:pPr>
      <w:spacing w:before="100" w:beforeAutospacing="1" w:after="100" w:afterAutospacing="1"/>
    </w:pPr>
    <w:rPr>
      <w:rFonts w:ascii="宋体" w:hAnsi="宋体" w:cs="宋体"/>
    </w:rPr>
  </w:style>
  <w:style w:type="character" w:customStyle="1" w:styleId="show-context-button">
    <w:name w:val="show-context-button"/>
    <w:basedOn w:val="a2"/>
    <w:qFormat/>
  </w:style>
  <w:style w:type="character" w:customStyle="1" w:styleId="visually-hidden">
    <w:name w:val="visually-hidden"/>
    <w:basedOn w:val="a2"/>
    <w:qFormat/>
  </w:style>
  <w:style w:type="paragraph" w:customStyle="1" w:styleId="pin-right">
    <w:name w:val="pin-right"/>
    <w:basedOn w:val="a1"/>
    <w:qFormat/>
    <w:pPr>
      <w:spacing w:before="100" w:beforeAutospacing="1" w:after="100" w:afterAutospacing="1"/>
    </w:pPr>
    <w:rPr>
      <w:rFonts w:ascii="宋体" w:hAnsi="宋体" w:cs="宋体"/>
    </w:rPr>
  </w:style>
  <w:style w:type="paragraph" w:customStyle="1" w:styleId="hide-print">
    <w:name w:val="hide-print"/>
    <w:basedOn w:val="a1"/>
    <w:qFormat/>
    <w:pPr>
      <w:spacing w:before="100" w:beforeAutospacing="1" w:after="100" w:afterAutospacing="1"/>
    </w:pPr>
    <w:rPr>
      <w:rFonts w:ascii="宋体" w:hAnsi="宋体" w:cs="宋体"/>
    </w:rPr>
  </w:style>
  <w:style w:type="character" w:customStyle="1" w:styleId="1e">
    <w:name w:val="未处理的提及1"/>
    <w:basedOn w:val="a2"/>
    <w:uiPriority w:val="99"/>
    <w:semiHidden/>
    <w:unhideWhenUsed/>
    <w:qFormat/>
    <w:rPr>
      <w:color w:val="605E5C"/>
      <w:shd w:val="clear" w:color="auto" w:fill="E1DFDD"/>
    </w:rPr>
  </w:style>
  <w:style w:type="character" w:customStyle="1" w:styleId="high-light-bg4">
    <w:name w:val="high-light-bg4"/>
    <w:basedOn w:val="a2"/>
    <w:qFormat/>
  </w:style>
  <w:style w:type="character" w:customStyle="1" w:styleId="HTML0">
    <w:name w:val="HTML 预设格式 字符"/>
    <w:basedOn w:val="a2"/>
    <w:link w:val="HTML"/>
    <w:uiPriority w:val="99"/>
    <w:semiHidden/>
    <w:qFormat/>
    <w:rPr>
      <w:rFonts w:ascii="宋体" w:eastAsia="宋体" w:hAnsi="宋体" w:cs="宋体"/>
      <w:sz w:val="24"/>
      <w:szCs w:val="24"/>
    </w:rPr>
  </w:style>
  <w:style w:type="paragraph" w:customStyle="1" w:styleId="hy">
    <w:name w:val="hy的叙述"/>
    <w:basedOn w:val="a1"/>
    <w:link w:val="hy0"/>
    <w:qFormat/>
    <w:pPr>
      <w:ind w:firstLine="480"/>
    </w:pPr>
    <w:rPr>
      <w:color w:val="C45911" w:themeColor="accent2" w:themeShade="BF"/>
    </w:rPr>
  </w:style>
  <w:style w:type="paragraph" w:customStyle="1" w:styleId="afffc">
    <w:name w:val="各种信息的客观记录"/>
    <w:basedOn w:val="afff2"/>
    <w:link w:val="afffd"/>
    <w:qFormat/>
  </w:style>
  <w:style w:type="character" w:customStyle="1" w:styleId="hy0">
    <w:name w:val="hy的叙述 字符"/>
    <w:basedOn w:val="a2"/>
    <w:link w:val="hy"/>
    <w:qFormat/>
    <w:rPr>
      <w:rFonts w:ascii="Times New Roman" w:eastAsia="宋体" w:hAnsi="Times New Roman"/>
      <w:color w:val="C45911" w:themeColor="accent2" w:themeShade="BF"/>
      <w:sz w:val="24"/>
      <w:szCs w:val="24"/>
    </w:rPr>
  </w:style>
  <w:style w:type="character" w:customStyle="1" w:styleId="afffd">
    <w:name w:val="各种信息的客观记录 字符"/>
    <w:basedOn w:val="afff3"/>
    <w:link w:val="afffc"/>
    <w:qFormat/>
    <w:rPr>
      <w:rFonts w:ascii="Times New Roman" w:eastAsia="宋体" w:hAnsi="Times New Roman" w:cstheme="majorBidi"/>
      <w:b/>
      <w:sz w:val="21"/>
      <w:szCs w:val="24"/>
    </w:rPr>
  </w:style>
  <w:style w:type="paragraph" w:customStyle="1" w:styleId="afffe">
    <w:name w:val="标注下划线"/>
    <w:link w:val="affff"/>
    <w:qFormat/>
    <w:rPr>
      <w:rFonts w:ascii="Times New Roman" w:eastAsia="宋体" w:hAnsi="Times New Roman"/>
      <w:color w:val="70AD47" w:themeColor="accent6"/>
      <w:sz w:val="24"/>
      <w:szCs w:val="24"/>
      <w:u w:val="single"/>
    </w:rPr>
  </w:style>
  <w:style w:type="character" w:customStyle="1" w:styleId="affff">
    <w:name w:val="标注下划线 字符"/>
    <w:basedOn w:val="hy0"/>
    <w:link w:val="afffe"/>
    <w:qFormat/>
    <w:rPr>
      <w:rFonts w:ascii="Times New Roman" w:eastAsia="宋体" w:hAnsi="Times New Roman"/>
      <w:color w:val="70AD47" w:themeColor="accent6"/>
      <w:sz w:val="24"/>
      <w:szCs w:val="24"/>
      <w:u w:val="single"/>
    </w:rPr>
  </w:style>
  <w:style w:type="paragraph" w:customStyle="1" w:styleId="hy1">
    <w:name w:val="hy正文"/>
    <w:basedOn w:val="a1"/>
    <w:link w:val="hy2"/>
    <w:qFormat/>
    <w:pPr>
      <w:snapToGrid w:val="0"/>
      <w:spacing w:line="312" w:lineRule="auto"/>
      <w:jc w:val="both"/>
    </w:pPr>
    <w:rPr>
      <w:szCs w:val="20"/>
    </w:rPr>
  </w:style>
  <w:style w:type="character" w:customStyle="1" w:styleId="hy2">
    <w:name w:val="hy正文 字符"/>
    <w:link w:val="hy1"/>
    <w:qFormat/>
    <w:rPr>
      <w:rFonts w:ascii="Times New Roman" w:eastAsia="宋体" w:hAnsi="Times New Roman"/>
      <w:sz w:val="24"/>
      <w:szCs w:val="20"/>
    </w:rPr>
  </w:style>
  <w:style w:type="paragraph" w:customStyle="1" w:styleId="24">
    <w:name w:val="列表段落2"/>
    <w:basedOn w:val="a1"/>
    <w:qFormat/>
    <w:pPr>
      <w:widowControl w:val="0"/>
      <w:ind w:firstLine="420"/>
      <w:jc w:val="both"/>
    </w:pPr>
    <w:rPr>
      <w:rFonts w:ascii="等线" w:eastAsia="等线" w:hAnsi="等线"/>
      <w:kern w:val="2"/>
      <w:szCs w:val="21"/>
    </w:rPr>
  </w:style>
  <w:style w:type="paragraph" w:customStyle="1" w:styleId="1f">
    <w:name w:val="正文1"/>
    <w:pPr>
      <w:jc w:val="both"/>
    </w:pPr>
    <w:rPr>
      <w:rFonts w:ascii="等线" w:eastAsia="宋体" w:hAnsi="等线" w:cs="宋体"/>
      <w:kern w:val="2"/>
      <w:sz w:val="21"/>
      <w:szCs w:val="21"/>
    </w:rPr>
  </w:style>
  <w:style w:type="character" w:customStyle="1" w:styleId="af4">
    <w:name w:val="副标题 字符"/>
    <w:basedOn w:val="a2"/>
    <w:link w:val="af3"/>
    <w:uiPriority w:val="11"/>
    <w:qFormat/>
    <w:rPr>
      <w:rFonts w:cstheme="minorBidi"/>
      <w:b/>
      <w:bCs/>
      <w:kern w:val="28"/>
      <w:sz w:val="32"/>
      <w:szCs w:val="32"/>
    </w:rPr>
  </w:style>
  <w:style w:type="paragraph" w:customStyle="1" w:styleId="affff0">
    <w:name w:val="第四级标题"/>
    <w:basedOn w:val="a0"/>
    <w:link w:val="affff1"/>
    <w:qFormat/>
    <w:pPr>
      <w:outlineLvl w:val="4"/>
    </w:pPr>
    <w:rPr>
      <w:sz w:val="24"/>
    </w:rPr>
  </w:style>
  <w:style w:type="character" w:customStyle="1" w:styleId="affb">
    <w:name w:val="第三级标题 字符"/>
    <w:basedOn w:val="affa"/>
    <w:link w:val="a0"/>
    <w:uiPriority w:val="4"/>
    <w:qFormat/>
    <w:rPr>
      <w:rFonts w:ascii="Times New Roman" w:eastAsia="黑体" w:hAnsi="Times New Roman" w:cstheme="majorBidi"/>
      <w:b/>
      <w:sz w:val="28"/>
      <w:szCs w:val="32"/>
    </w:rPr>
  </w:style>
  <w:style w:type="character" w:customStyle="1" w:styleId="affff1">
    <w:name w:val="第四级标题 字符"/>
    <w:basedOn w:val="affb"/>
    <w:link w:val="affff0"/>
    <w:qFormat/>
    <w:rPr>
      <w:rFonts w:ascii="Times New Roman" w:eastAsia="黑体" w:hAnsi="Times New Roman" w:cstheme="majorBidi"/>
      <w:b/>
      <w:sz w:val="24"/>
      <w:szCs w:val="32"/>
    </w:rPr>
  </w:style>
  <w:style w:type="paragraph" w:customStyle="1" w:styleId="affff2">
    <w:name w:val="公式题注"/>
    <w:basedOn w:val="a5"/>
    <w:link w:val="affff3"/>
    <w:qFormat/>
    <w:pPr>
      <w:ind w:firstLine="361"/>
    </w:pPr>
    <w:rPr>
      <w:rFonts w:ascii="Cambria Math" w:hAnsi="Cambria Math"/>
      <w:b/>
      <w:i/>
    </w:rPr>
  </w:style>
  <w:style w:type="character" w:customStyle="1" w:styleId="a6">
    <w:name w:val="题注 字符"/>
    <w:basedOn w:val="a2"/>
    <w:link w:val="a5"/>
    <w:uiPriority w:val="35"/>
    <w:qFormat/>
    <w:rPr>
      <w:rFonts w:ascii="Times New Roman" w:eastAsia="宋体" w:hAnsi="Times New Roman"/>
      <w:bCs/>
      <w:sz w:val="21"/>
      <w:szCs w:val="18"/>
    </w:rPr>
  </w:style>
  <w:style w:type="character" w:customStyle="1" w:styleId="affff3">
    <w:name w:val="公式题注 字符"/>
    <w:basedOn w:val="a6"/>
    <w:link w:val="affff2"/>
    <w:qFormat/>
    <w:rPr>
      <w:rFonts w:ascii="Cambria Math" w:eastAsia="宋体" w:hAnsi="Cambria Math"/>
      <w:b/>
      <w:bCs/>
      <w:i/>
      <w:color w:val="4472C4" w:themeColor="accent1"/>
      <w:sz w:val="21"/>
      <w:szCs w:val="18"/>
    </w:rPr>
  </w:style>
  <w:style w:type="character" w:customStyle="1" w:styleId="MTEquationSection">
    <w:name w:val="MTEquationSection"/>
    <w:basedOn w:val="a2"/>
    <w:qFormat/>
    <w:rPr>
      <w:vanish/>
      <w:color w:val="FF0000"/>
    </w:rPr>
  </w:style>
  <w:style w:type="paragraph" w:customStyle="1" w:styleId="MTDisplayEquation">
    <w:name w:val="MTDisplayEquation"/>
    <w:basedOn w:val="a1"/>
    <w:next w:val="a1"/>
    <w:link w:val="MTDisplayEquation0"/>
    <w:qFormat/>
    <w:pPr>
      <w:widowControl w:val="0"/>
      <w:tabs>
        <w:tab w:val="center" w:pos="4160"/>
        <w:tab w:val="right" w:pos="8300"/>
      </w:tabs>
      <w:spacing w:line="360" w:lineRule="auto"/>
      <w:ind w:firstLine="480"/>
    </w:pPr>
    <w:rPr>
      <w:rFonts w:cstheme="minorBidi"/>
      <w:kern w:val="2"/>
      <w:szCs w:val="22"/>
    </w:rPr>
  </w:style>
  <w:style w:type="character" w:customStyle="1" w:styleId="MTDisplayEquation0">
    <w:name w:val="MTDisplayEquation 字符"/>
    <w:basedOn w:val="a2"/>
    <w:link w:val="MTDisplayEquation"/>
    <w:qFormat/>
    <w:rPr>
      <w:rFonts w:ascii="Times New Roman" w:eastAsia="宋体" w:hAnsi="Times New Roman" w:cstheme="minorBidi"/>
      <w:kern w:val="2"/>
      <w:sz w:val="24"/>
      <w:szCs w:val="22"/>
    </w:rPr>
  </w:style>
  <w:style w:type="character" w:customStyle="1" w:styleId="mwe-math-mathml-inline">
    <w:name w:val="mwe-math-mathml-inline"/>
    <w:basedOn w:val="a2"/>
    <w:qFormat/>
  </w:style>
  <w:style w:type="character" w:customStyle="1" w:styleId="1Char">
    <w:name w:val="标题 1 Char"/>
    <w:basedOn w:val="a2"/>
    <w:qFormat/>
    <w:rPr>
      <w:rFonts w:eastAsia="黑体"/>
      <w:bCs/>
      <w:kern w:val="44"/>
      <w:sz w:val="24"/>
      <w:szCs w:val="44"/>
    </w:rPr>
  </w:style>
  <w:style w:type="character" w:customStyle="1" w:styleId="1f0">
    <w:name w:val="副标题 字符1"/>
    <w:basedOn w:val="a2"/>
    <w:qFormat/>
    <w:rPr>
      <w:rFonts w:ascii="Times New Roman" w:eastAsia="黑体" w:hAnsi="Times New Roman" w:cs="Times New Roman"/>
      <w:bCs/>
      <w:kern w:val="28"/>
      <w:sz w:val="24"/>
      <w:szCs w:val="32"/>
    </w:rPr>
  </w:style>
  <w:style w:type="character" w:customStyle="1" w:styleId="Char0">
    <w:name w:val="副标题 Char"/>
    <w:basedOn w:val="a2"/>
    <w:qFormat/>
    <w:rPr>
      <w:rFonts w:eastAsia="黑体" w:cs="Times New Roman"/>
      <w:bCs/>
      <w:kern w:val="28"/>
      <w:sz w:val="24"/>
      <w:szCs w:val="32"/>
    </w:rPr>
  </w:style>
  <w:style w:type="paragraph" w:styleId="affff4">
    <w:name w:val="No Spacing"/>
    <w:uiPriority w:val="1"/>
    <w:qFormat/>
    <w:pPr>
      <w:widowControl w:val="0"/>
      <w:ind w:firstLineChars="200" w:firstLine="200"/>
    </w:pPr>
    <w:rPr>
      <w:rFonts w:ascii="Times New Roman" w:eastAsia="宋体" w:hAnsi="Times New Roman" w:cstheme="minorBidi"/>
      <w:kern w:val="2"/>
      <w:sz w:val="24"/>
      <w:szCs w:val="22"/>
    </w:rPr>
  </w:style>
  <w:style w:type="paragraph" w:customStyle="1" w:styleId="TOC20">
    <w:name w:val="TOC 标题2"/>
    <w:basedOn w:val="1"/>
    <w:next w:val="a1"/>
    <w:uiPriority w:val="39"/>
    <w:unhideWhenUsed/>
    <w:qFormat/>
    <w:pPr>
      <w:keepLines/>
      <w:numPr>
        <w:numId w:val="0"/>
      </w:numPr>
      <w:adjustRightInd w:val="0"/>
      <w:spacing w:beforeLines="50" w:afterLines="50" w:after="0" w:line="259" w:lineRule="auto"/>
      <w:jc w:val="left"/>
      <w:outlineLvl w:val="9"/>
    </w:pPr>
    <w:rPr>
      <w:rFonts w:eastAsiaTheme="majorEastAsia"/>
      <w:b w:val="0"/>
      <w:bCs w:val="0"/>
      <w:color w:val="2F5496" w:themeColor="accent1" w:themeShade="BF"/>
      <w:kern w:val="0"/>
    </w:rPr>
  </w:style>
  <w:style w:type="character" w:customStyle="1" w:styleId="af9">
    <w:name w:val="标题 字符"/>
    <w:basedOn w:val="a2"/>
    <w:link w:val="af8"/>
    <w:uiPriority w:val="10"/>
    <w:qFormat/>
    <w:rPr>
      <w:rFonts w:asciiTheme="majorHAnsi" w:eastAsiaTheme="majorEastAsia" w:hAnsiTheme="majorHAnsi" w:cstheme="majorBidi"/>
      <w:b/>
      <w:bCs/>
      <w:kern w:val="2"/>
      <w:sz w:val="32"/>
      <w:szCs w:val="32"/>
    </w:rPr>
  </w:style>
  <w:style w:type="character" w:customStyle="1" w:styleId="22">
    <w:name w:val="正文文本缩进 2 字符"/>
    <w:basedOn w:val="a2"/>
    <w:link w:val="21"/>
    <w:semiHidden/>
    <w:qFormat/>
    <w:rPr>
      <w:rFonts w:ascii="宋体" w:eastAsia="宋体" w:hAnsi="Times New Roman"/>
      <w:sz w:val="24"/>
    </w:rPr>
  </w:style>
  <w:style w:type="character" w:customStyle="1" w:styleId="mjx-char">
    <w:name w:val="mjx-char"/>
    <w:basedOn w:val="a2"/>
    <w:qFormat/>
  </w:style>
  <w:style w:type="paragraph" w:customStyle="1" w:styleId="affff5">
    <w:name w:val="论文正文"/>
    <w:basedOn w:val="a1"/>
    <w:link w:val="affff6"/>
    <w:qFormat/>
    <w:pPr>
      <w:widowControl w:val="0"/>
      <w:spacing w:line="360" w:lineRule="auto"/>
      <w:jc w:val="both"/>
      <w:textAlignment w:val="center"/>
    </w:pPr>
    <w:rPr>
      <w:kern w:val="2"/>
    </w:rPr>
  </w:style>
  <w:style w:type="character" w:customStyle="1" w:styleId="affff6">
    <w:name w:val="论文正文 字符"/>
    <w:link w:val="affff5"/>
    <w:qFormat/>
    <w:rPr>
      <w:rFonts w:ascii="Times New Roman" w:eastAsia="宋体" w:hAnsi="Times New Roman"/>
      <w:kern w:val="2"/>
      <w:sz w:val="24"/>
      <w:szCs w:val="24"/>
    </w:rPr>
  </w:style>
  <w:style w:type="character" w:customStyle="1" w:styleId="bold">
    <w:name w:val="bold"/>
    <w:basedOn w:val="a2"/>
    <w:qFormat/>
    <w:rPr>
      <w:b/>
      <w:bCs/>
      <w:vertAlign w:val="baseline"/>
    </w:rPr>
  </w:style>
  <w:style w:type="character" w:customStyle="1" w:styleId="25">
    <w:name w:val="未处理的提及2"/>
    <w:basedOn w:val="a2"/>
    <w:uiPriority w:val="99"/>
    <w:semiHidden/>
    <w:unhideWhenUsed/>
    <w:qFormat/>
    <w:rPr>
      <w:color w:val="605E5C"/>
      <w:shd w:val="clear" w:color="auto" w:fill="E1DFDD"/>
    </w:rPr>
  </w:style>
  <w:style w:type="character" w:customStyle="1" w:styleId="appheader-context-item-label">
    <w:name w:val="appheader-context-item-label"/>
    <w:basedOn w:val="a2"/>
    <w:qFormat/>
  </w:style>
  <w:style w:type="character" w:customStyle="1" w:styleId="hy3">
    <w:name w:val="hy详细文本 字符"/>
    <w:basedOn w:val="a2"/>
    <w:link w:val="hy4"/>
    <w:qFormat/>
    <w:locked/>
    <w:rPr>
      <w:rFonts w:ascii="Times New Roman" w:eastAsia="宋体" w:hAnsi="Times New Roman"/>
      <w:sz w:val="21"/>
      <w:szCs w:val="24"/>
    </w:rPr>
  </w:style>
  <w:style w:type="paragraph" w:customStyle="1" w:styleId="hy4">
    <w:name w:val="hy详细文本"/>
    <w:basedOn w:val="a1"/>
    <w:link w:val="hy3"/>
    <w:qFormat/>
    <w:pPr>
      <w:jc w:val="both"/>
    </w:pPr>
  </w:style>
  <w:style w:type="character" w:customStyle="1" w:styleId="texts3vzg">
    <w:name w:val="text_s3vzg"/>
    <w:basedOn w:val="a2"/>
    <w:qFormat/>
  </w:style>
  <w:style w:type="character" w:styleId="affff7">
    <w:name w:val="Unresolved Mention"/>
    <w:basedOn w:val="a2"/>
    <w:uiPriority w:val="99"/>
    <w:semiHidden/>
    <w:unhideWhenUsed/>
    <w:rsid w:val="003E4ECD"/>
    <w:rPr>
      <w:color w:val="605E5C"/>
      <w:shd w:val="clear" w:color="auto" w:fill="E1DFDD"/>
    </w:rPr>
  </w:style>
  <w:style w:type="paragraph" w:customStyle="1" w:styleId="affff8">
    <w:name w:val="正文长列表"/>
    <w:basedOn w:val="a1"/>
    <w:link w:val="affff9"/>
    <w:qFormat/>
    <w:rsid w:val="0041556A"/>
    <w:pPr>
      <w:ind w:left="100" w:hangingChars="100" w:hanging="100"/>
    </w:pPr>
  </w:style>
  <w:style w:type="character" w:customStyle="1" w:styleId="affff9">
    <w:name w:val="正文长列表 字符"/>
    <w:basedOn w:val="a2"/>
    <w:link w:val="affff8"/>
    <w:rsid w:val="0041556A"/>
    <w:rPr>
      <w:rFonts w:ascii="Times New Roman" w:eastAsia="宋体" w:hAnsi="Times New Roman"/>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ujoco.readthedocs.io/en/stable/APIreference/APIfunctions.html" TargetMode="External"/><Relationship Id="rId21" Type="http://schemas.openxmlformats.org/officeDocument/2006/relationships/hyperlink" Target="https://mujoco.readthedocs.io/en/stable/APIreference/APIfunctions.html" TargetMode="External"/><Relationship Id="rId42" Type="http://schemas.openxmlformats.org/officeDocument/2006/relationships/hyperlink" Target="https://mujoco.readthedocs.io/en/stable/APIreference/APIfunctions.html" TargetMode="External"/><Relationship Id="rId47" Type="http://schemas.openxmlformats.org/officeDocument/2006/relationships/hyperlink" Target="https://mujoco.readthedocs.io/en/stable/APIreference/APIfunctions.html" TargetMode="External"/><Relationship Id="rId63" Type="http://schemas.openxmlformats.org/officeDocument/2006/relationships/hyperlink" Target="https://mujoco.readthedocs.io/en/stable/APIreference/APIfunctions.html" TargetMode="External"/><Relationship Id="rId68" Type="http://schemas.openxmlformats.org/officeDocument/2006/relationships/hyperlink" Target="https://mujoco.readthedocs.io/en/stable/APIreference/APIfunctions.html" TargetMode="External"/><Relationship Id="rId84" Type="http://schemas.openxmlformats.org/officeDocument/2006/relationships/hyperlink" Target="https://mujoco.readthedocs.io/en/stable/XMLreference.html" TargetMode="External"/><Relationship Id="rId16" Type="http://schemas.openxmlformats.org/officeDocument/2006/relationships/hyperlink" Target="https://mujoco.readthedocs.io/en/stable/APIreference/APIfunctions.html" TargetMode="External"/><Relationship Id="rId11" Type="http://schemas.openxmlformats.org/officeDocument/2006/relationships/header" Target="header2.xml"/><Relationship Id="rId32" Type="http://schemas.openxmlformats.org/officeDocument/2006/relationships/hyperlink" Target="https://mujoco.readthedocs.io/en/stable/APIreference/APIfunctions.html" TargetMode="External"/><Relationship Id="rId37" Type="http://schemas.openxmlformats.org/officeDocument/2006/relationships/hyperlink" Target="https://mujoco.readthedocs.io/en/stable/APIreference/APIfunctions.html" TargetMode="External"/><Relationship Id="rId53" Type="http://schemas.openxmlformats.org/officeDocument/2006/relationships/hyperlink" Target="https://mujoco.readthedocs.io/en/stable/APIreference/APIfunctions.html" TargetMode="External"/><Relationship Id="rId58" Type="http://schemas.openxmlformats.org/officeDocument/2006/relationships/hyperlink" Target="https://mujoco.readthedocs.io/en/stable/APIreference/APIfunctions.html" TargetMode="External"/><Relationship Id="rId74" Type="http://schemas.openxmlformats.org/officeDocument/2006/relationships/hyperlink" Target="https://mujoco.readthedocs.io/en/stable/APIreference/APIfunctions.html" TargetMode="External"/><Relationship Id="rId79" Type="http://schemas.openxmlformats.org/officeDocument/2006/relationships/hyperlink" Target="https://mujoco.readthedocs.io/en/stable/APIreference/APIfunctions.html" TargetMode="External"/><Relationship Id="rId5" Type="http://schemas.openxmlformats.org/officeDocument/2006/relationships/styles" Target="styles.xml"/><Relationship Id="rId19" Type="http://schemas.openxmlformats.org/officeDocument/2006/relationships/hyperlink" Target="https://mujoco.readthedocs.io/en/stable/APIreference/APIfunctions.html" TargetMode="External"/><Relationship Id="rId14" Type="http://schemas.openxmlformats.org/officeDocument/2006/relationships/header" Target="header3.xml"/><Relationship Id="rId22" Type="http://schemas.openxmlformats.org/officeDocument/2006/relationships/hyperlink" Target="https://mujoco.readthedocs.io/en/stable/APIreference/APIfunctions.html" TargetMode="External"/><Relationship Id="rId27" Type="http://schemas.openxmlformats.org/officeDocument/2006/relationships/hyperlink" Target="https://mujoco.readthedocs.io/en/stable/APIreference/APIfunctions.html" TargetMode="External"/><Relationship Id="rId30" Type="http://schemas.openxmlformats.org/officeDocument/2006/relationships/hyperlink" Target="https://mujoco.readthedocs.io/en/stable/APIreference/APIfunctions.html" TargetMode="External"/><Relationship Id="rId35" Type="http://schemas.openxmlformats.org/officeDocument/2006/relationships/hyperlink" Target="https://mujoco.readthedocs.io/en/stable/APIreference/APIfunctions.html" TargetMode="External"/><Relationship Id="rId43" Type="http://schemas.openxmlformats.org/officeDocument/2006/relationships/hyperlink" Target="https://mujoco.readthedocs.io/en/stable/APIreference/APIfunctions.html" TargetMode="External"/><Relationship Id="rId48" Type="http://schemas.openxmlformats.org/officeDocument/2006/relationships/hyperlink" Target="https://mujoco.readthedocs.io/en/stable/APIreference/APIfunctions.html" TargetMode="External"/><Relationship Id="rId56" Type="http://schemas.openxmlformats.org/officeDocument/2006/relationships/hyperlink" Target="https://mujoco.readthedocs.io/en/stable/APIreference/APIfunctions.html" TargetMode="External"/><Relationship Id="rId64" Type="http://schemas.openxmlformats.org/officeDocument/2006/relationships/hyperlink" Target="https://mujoco.readthedocs.io/en/stable/APIreference/APIfunctions.html" TargetMode="External"/><Relationship Id="rId69" Type="http://schemas.openxmlformats.org/officeDocument/2006/relationships/hyperlink" Target="https://mujoco.readthedocs.io/en/stable/APIreference/APIfunctions.html" TargetMode="External"/><Relationship Id="rId77" Type="http://schemas.openxmlformats.org/officeDocument/2006/relationships/hyperlink" Target="https://mujoco.readthedocs.io/en/stable/APIreference/APIfunctions.html" TargetMode="External"/><Relationship Id="rId8" Type="http://schemas.openxmlformats.org/officeDocument/2006/relationships/footnotes" Target="footnotes.xml"/><Relationship Id="rId51" Type="http://schemas.openxmlformats.org/officeDocument/2006/relationships/hyperlink" Target="https://mujoco.readthedocs.io/en/stable/APIreference/APIfunctions.html" TargetMode="External"/><Relationship Id="rId72" Type="http://schemas.openxmlformats.org/officeDocument/2006/relationships/hyperlink" Target="https://mujoco.readthedocs.io/en/stable/APIreference/APIfunctions.html" TargetMode="External"/><Relationship Id="rId80" Type="http://schemas.openxmlformats.org/officeDocument/2006/relationships/hyperlink" Target="https://mujoco.readthedocs.io/en/stable/computation/" TargetMode="External"/><Relationship Id="rId85" Type="http://schemas.openxmlformats.org/officeDocument/2006/relationships/hyperlink" Target="https://mujoco.readthedocs.io/en/stable/APIreference/APIfunctions.html" TargetMode="External"/><Relationship Id="rId3" Type="http://schemas.openxmlformats.org/officeDocument/2006/relationships/customXml" Target="../customXml/item2.xml"/><Relationship Id="rId12" Type="http://schemas.openxmlformats.org/officeDocument/2006/relationships/footer" Target="footer1.xml"/><Relationship Id="rId17" Type="http://schemas.openxmlformats.org/officeDocument/2006/relationships/hyperlink" Target="https://github.com/google-deepmind/mujoco/blob/main/src/engine/engine_forward.c" TargetMode="External"/><Relationship Id="rId25" Type="http://schemas.openxmlformats.org/officeDocument/2006/relationships/hyperlink" Target="https://mujoco.readthedocs.io/en/stable/APIreference/APIfunctions.html" TargetMode="External"/><Relationship Id="rId33" Type="http://schemas.openxmlformats.org/officeDocument/2006/relationships/hyperlink" Target="https://mujoco.readthedocs.io/en/stable/APIreference/APIfunctions.html" TargetMode="External"/><Relationship Id="rId38" Type="http://schemas.openxmlformats.org/officeDocument/2006/relationships/hyperlink" Target="https://mujoco.readthedocs.io/en/stable/APIreference/APIfunctions.html" TargetMode="External"/><Relationship Id="rId46" Type="http://schemas.openxmlformats.org/officeDocument/2006/relationships/hyperlink" Target="https://mujoco.readthedocs.io/en/stable/APIreference/APIfunctions.html" TargetMode="External"/><Relationship Id="rId59" Type="http://schemas.openxmlformats.org/officeDocument/2006/relationships/hyperlink" Target="https://mujoco.readthedocs.io/en/stable/APIreference/APIfunctions.html" TargetMode="External"/><Relationship Id="rId67" Type="http://schemas.openxmlformats.org/officeDocument/2006/relationships/hyperlink" Target="https://mujoco.readthedocs.io/en/stable/APIreference/APIfunctions.html" TargetMode="External"/><Relationship Id="rId20" Type="http://schemas.openxmlformats.org/officeDocument/2006/relationships/hyperlink" Target="https://mujoco.readthedocs.io/en/stable/APIreference/APIfunctions.html" TargetMode="External"/><Relationship Id="rId41" Type="http://schemas.openxmlformats.org/officeDocument/2006/relationships/hyperlink" Target="https://mujoco.readthedocs.io/en/stable/APIreference/APIfunctions.html" TargetMode="External"/><Relationship Id="rId54" Type="http://schemas.openxmlformats.org/officeDocument/2006/relationships/hyperlink" Target="https://mujoco.readthedocs.io/en/stable/computation/" TargetMode="External"/><Relationship Id="rId62" Type="http://schemas.openxmlformats.org/officeDocument/2006/relationships/hyperlink" Target="https://mujoco.readthedocs.io/en/stable/APIreference/APIfunctions.html" TargetMode="External"/><Relationship Id="rId70" Type="http://schemas.openxmlformats.org/officeDocument/2006/relationships/hyperlink" Target="https://mujoco.readthedocs.io/en/stable/APIreference/APIfunctions.html" TargetMode="External"/><Relationship Id="rId75" Type="http://schemas.openxmlformats.org/officeDocument/2006/relationships/hyperlink" Target="https://mujoco.readthedocs.io/en/stable/APIreference/APIfunctions.html" TargetMode="External"/><Relationship Id="rId83" Type="http://schemas.openxmlformats.org/officeDocument/2006/relationships/hyperlink" Target="https://mujoco.readthedocs.io/en/stable/XMLreference.html" TargetMode="External"/><Relationship Id="rId88"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mujoco.readthedocs.io/en/stable/APIreference/APIfunctions.html" TargetMode="External"/><Relationship Id="rId28" Type="http://schemas.openxmlformats.org/officeDocument/2006/relationships/hyperlink" Target="https://mujoco.readthedocs.io/en/stable/APIreference/APIfunctions.html" TargetMode="External"/><Relationship Id="rId36" Type="http://schemas.openxmlformats.org/officeDocument/2006/relationships/hyperlink" Target="https://mujoco.readthedocs.io/en/stable/XMLreference.html" TargetMode="External"/><Relationship Id="rId49" Type="http://schemas.openxmlformats.org/officeDocument/2006/relationships/hyperlink" Target="https://mujoco.readthedocs.io/en/stable/APIreference/APIfunctions.html" TargetMode="External"/><Relationship Id="rId57" Type="http://schemas.openxmlformats.org/officeDocument/2006/relationships/hyperlink" Target="https://mujoco.readthedocs.io/en/stable/APIreference/APIfunctions.html" TargetMode="External"/><Relationship Id="rId10" Type="http://schemas.openxmlformats.org/officeDocument/2006/relationships/header" Target="header1.xml"/><Relationship Id="rId31" Type="http://schemas.openxmlformats.org/officeDocument/2006/relationships/hyperlink" Target="https://mujoco.readthedocs.io/en/stable/APIreference/APIfunctions.html" TargetMode="External"/><Relationship Id="rId44" Type="http://schemas.openxmlformats.org/officeDocument/2006/relationships/hyperlink" Target="https://mujoco.readthedocs.io/en/stable/APIreference/APIfunctions.html" TargetMode="External"/><Relationship Id="rId52" Type="http://schemas.openxmlformats.org/officeDocument/2006/relationships/hyperlink" Target="https://mujoco.readthedocs.io/en/stable/APIreference/APIfunctions.html" TargetMode="External"/><Relationship Id="rId60" Type="http://schemas.openxmlformats.org/officeDocument/2006/relationships/hyperlink" Target="https://mujoco.readthedocs.io/en/stable/APIreference/APIfunctions.html" TargetMode="External"/><Relationship Id="rId65" Type="http://schemas.openxmlformats.org/officeDocument/2006/relationships/hyperlink" Target="https://mujoco.readthedocs.io/en/stable/APIreference/APIfunctions.html" TargetMode="External"/><Relationship Id="rId73" Type="http://schemas.openxmlformats.org/officeDocument/2006/relationships/hyperlink" Target="https://mujoco.readthedocs.io/en/stable/APIreference/APIfunctions.html" TargetMode="External"/><Relationship Id="rId78" Type="http://schemas.openxmlformats.org/officeDocument/2006/relationships/hyperlink" Target="https://mujoco.readthedocs.io/en/stable/APIreference/APIfunctions.html" TargetMode="External"/><Relationship Id="rId81" Type="http://schemas.openxmlformats.org/officeDocument/2006/relationships/hyperlink" Target="https://mujoco.readthedocs.io/en/stable/computation/" TargetMode="External"/><Relationship Id="rId86"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mujoco.readthedocs.io/en/stable/APIreference/APIfunctions.html" TargetMode="External"/><Relationship Id="rId39" Type="http://schemas.openxmlformats.org/officeDocument/2006/relationships/hyperlink" Target="https://mujoco.readthedocs.io/en/stable/APIreference/APIfunctions.html" TargetMode="External"/><Relationship Id="rId34" Type="http://schemas.openxmlformats.org/officeDocument/2006/relationships/hyperlink" Target="https://mujoco.readthedocs.io/en/stable/APIreference/APIfunctions.html" TargetMode="External"/><Relationship Id="rId50" Type="http://schemas.openxmlformats.org/officeDocument/2006/relationships/hyperlink" Target="https://mujoco.readthedocs.io/en/stable/APIreference/APIfunctions.html" TargetMode="External"/><Relationship Id="rId55" Type="http://schemas.openxmlformats.org/officeDocument/2006/relationships/hyperlink" Target="https://mujoco.readthedocs.io/en/stable/computation/" TargetMode="External"/><Relationship Id="rId76" Type="http://schemas.openxmlformats.org/officeDocument/2006/relationships/hyperlink" Target="https://mujoco.readthedocs.io/en/stable/APIreference/APIfunctions.html" TargetMode="External"/><Relationship Id="rId7" Type="http://schemas.openxmlformats.org/officeDocument/2006/relationships/webSettings" Target="webSettings.xml"/><Relationship Id="rId71" Type="http://schemas.openxmlformats.org/officeDocument/2006/relationships/hyperlink" Target="https://mujoco.readthedocs.io/en/stable/APIreference/APIfunctions.html" TargetMode="External"/><Relationship Id="rId2" Type="http://schemas.openxmlformats.org/officeDocument/2006/relationships/customXml" Target="../customXml/item1.xml"/><Relationship Id="rId29" Type="http://schemas.openxmlformats.org/officeDocument/2006/relationships/hyperlink" Target="https://mujoco.readthedocs.io/en/stable/APIreference/APIfunctions.html" TargetMode="External"/><Relationship Id="rId24" Type="http://schemas.openxmlformats.org/officeDocument/2006/relationships/hyperlink" Target="https://mujoco.readthedocs.io/en/stable/APIreference/APIfunctions.html" TargetMode="External"/><Relationship Id="rId40" Type="http://schemas.openxmlformats.org/officeDocument/2006/relationships/hyperlink" Target="https://mujoco.readthedocs.io/en/stable/APIreference/APIfunctions.html" TargetMode="External"/><Relationship Id="rId45" Type="http://schemas.openxmlformats.org/officeDocument/2006/relationships/hyperlink" Target="https://mujoco.readthedocs.io/en/stable/APIreference/APIfunctions.html" TargetMode="External"/><Relationship Id="rId66" Type="http://schemas.openxmlformats.org/officeDocument/2006/relationships/hyperlink" Target="https://mujoco.readthedocs.io/en/stable/APIreference/APIfunctions.html" TargetMode="External"/><Relationship Id="rId87" Type="http://schemas.openxmlformats.org/officeDocument/2006/relationships/fontTable" Target="fontTable.xml"/><Relationship Id="rId61" Type="http://schemas.openxmlformats.org/officeDocument/2006/relationships/hyperlink" Target="https://mujoco.readthedocs.io/en/stable/APIreference/APIfunctions.html" TargetMode="External"/><Relationship Id="rId82" Type="http://schemas.openxmlformats.org/officeDocument/2006/relationships/hyperlink" Target="https://mujoco.readthedocs.io/en/stable/APIreference/APIfunctio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3\Desktop\hy&#20889;&#33258;&#24049;&#30340;&#25253;&#21578;&#3034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itefull-cache xmlns="urn:writefull-cache:Suggestions">{"suggestions":{},"typeOfAccount":"freemium"}</writefull-cach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3CC02-BC40-42A8-9D43-C8D814E0784B}">
  <ds:schemaRefs>
    <ds:schemaRef ds:uri="urn:writefull-cache:Suggestions"/>
  </ds:schemaRefs>
</ds:datastoreItem>
</file>

<file path=customXml/itemProps2.xml><?xml version="1.0" encoding="utf-8"?>
<ds:datastoreItem xmlns:ds="http://schemas.openxmlformats.org/officeDocument/2006/customXml" ds:itemID="{69016036-9628-4A1C-9B4A-A1EB0A49A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hy写自己的报告的模板.dotx</Template>
  <TotalTime>12633</TotalTime>
  <Pages>12</Pages>
  <Words>3204</Words>
  <Characters>18267</Characters>
  <Application>Microsoft Office Word</Application>
  <DocSecurity>0</DocSecurity>
  <Lines>152</Lines>
  <Paragraphs>42</Paragraphs>
  <ScaleCrop>false</ScaleCrop>
  <Company/>
  <LinksUpToDate>false</LinksUpToDate>
  <CharactersWithSpaces>21429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yi huang</cp:lastModifiedBy>
  <cp:revision>104</cp:revision>
  <cp:lastPrinted>2021-04-03T11:44:00Z</cp:lastPrinted>
  <dcterms:created xsi:type="dcterms:W3CDTF">2024-06-06T06:29:00Z</dcterms:created>
  <dcterms:modified xsi:type="dcterms:W3CDTF">2025-10-11T10:00:00Z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2D458728B72144CA928C1C7F3EF27F82</vt:lpwstr>
  </property>
  <property fmtid="{D5CDD505-2E9C-101B-9397-08002B2CF9AE}" pid="4" name="MTEquationNumber2">
    <vt:lpwstr>(#S1.#E1)</vt:lpwstr>
  </property>
  <property fmtid="{D5CDD505-2E9C-101B-9397-08002B2CF9AE}" pid="5" name="MTEquationSection">
    <vt:lpwstr>1</vt:lpwstr>
  </property>
</Properties>
</file>