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B4" w:rsidRDefault="00675B09" w:rsidP="00675B09">
      <w:pPr>
        <w:jc w:val="center"/>
        <w:rPr>
          <w:sz w:val="40"/>
        </w:rPr>
      </w:pPr>
      <w:r>
        <w:rPr>
          <w:sz w:val="40"/>
        </w:rPr>
        <w:t>HL</w:t>
      </w:r>
      <w:r>
        <w:rPr>
          <w:rFonts w:hint="eastAsia"/>
          <w:sz w:val="40"/>
        </w:rPr>
        <w:t>数学　第</w:t>
      </w:r>
      <w:r w:rsidR="003130DE">
        <w:rPr>
          <w:sz w:val="40"/>
        </w:rPr>
        <w:t>9</w:t>
      </w:r>
      <w:bookmarkStart w:id="0" w:name="_GoBack"/>
      <w:bookmarkEnd w:id="0"/>
      <w:r>
        <w:rPr>
          <w:rFonts w:hint="eastAsia"/>
          <w:sz w:val="40"/>
        </w:rPr>
        <w:t>講</w:t>
      </w:r>
    </w:p>
    <w:p w:rsidR="00675B09" w:rsidRDefault="00675B09" w:rsidP="00675B09">
      <w:pPr>
        <w:jc w:val="left"/>
        <w:rPr>
          <w:sz w:val="28"/>
        </w:rPr>
      </w:pPr>
      <w:r>
        <w:rPr>
          <w:rFonts w:hint="eastAsia"/>
          <w:sz w:val="28"/>
        </w:rPr>
        <w:t>例題1</w:t>
      </w:r>
      <w:r>
        <w:rPr>
          <w:sz w:val="28"/>
        </w:rPr>
        <w:t>)</w:t>
      </w:r>
      <w:r w:rsidR="0020448D"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O-ABC </m:t>
        </m:r>
      </m:oMath>
      <w:r w:rsidR="0020448D">
        <w:rPr>
          <w:rFonts w:hint="eastAsia"/>
          <w:sz w:val="28"/>
        </w:rPr>
        <w:t>について、</w:t>
      </w:r>
      <m:oMath>
        <m:r>
          <w:rPr>
            <w:rFonts w:ascii="Cambria Math" w:hAnsi="Cambria Math"/>
            <w:sz w:val="28"/>
          </w:rPr>
          <m:t xml:space="preserve">OA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の中点を</m:t>
        </m:r>
        <m:r>
          <w:rPr>
            <w:rFonts w:ascii="Cambria Math" w:hAnsi="Cambria Math" w:hint="eastAsia"/>
            <w:sz w:val="28"/>
          </w:rPr>
          <m:t>P</m:t>
        </m:r>
        <m:r>
          <w:rPr>
            <w:rFonts w:ascii="Cambria Math" w:hAnsi="Cambria Math"/>
            <w:sz w:val="28"/>
          </w:rPr>
          <m:t xml:space="preserve"> , PB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</m:t>
        </m:r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, QC</m:t>
        </m:r>
        <m:r>
          <m:rPr>
            <m:sty m:val="p"/>
          </m:rPr>
          <w:rPr>
            <w:rFonts w:ascii="Cambria Math" w:hAnsi="Cambria Math" w:hint="eastAsia"/>
            <w:sz w:val="28"/>
          </w:rPr>
          <m:t>の中点を</m:t>
        </m:r>
        <m:r>
          <w:rPr>
            <w:rFonts w:ascii="Cambria Math" w:hAnsi="Cambria Math"/>
            <w:sz w:val="28"/>
          </w:rPr>
          <m:t>R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とし、</m:t>
        </m:r>
      </m:oMath>
    </w:p>
    <w:p w:rsidR="0020448D" w:rsidRDefault="0020448D" w:rsidP="00675B09">
      <w:pPr>
        <w:jc w:val="left"/>
        <w:rPr>
          <w:sz w:val="28"/>
        </w:rPr>
      </w:pPr>
      <w:r>
        <w:rPr>
          <w:rFonts w:hint="eastAsia"/>
          <w:sz w:val="28"/>
        </w:rPr>
        <w:t>直線</w:t>
      </w:r>
      <m:oMath>
        <m:r>
          <w:rPr>
            <w:rFonts w:ascii="Cambria Math" w:hAnsi="Cambria Math"/>
            <w:sz w:val="28"/>
          </w:rPr>
          <m:t xml:space="preserve"> OR</m:t>
        </m:r>
      </m:oMath>
      <w:r>
        <w:rPr>
          <w:rFonts w:hint="eastAsia"/>
          <w:sz w:val="28"/>
        </w:rPr>
        <w:t>と平面</w:t>
      </w:r>
      <m:oMath>
        <m:r>
          <w:rPr>
            <w:rFonts w:ascii="Cambria Math" w:hAnsi="Cambria Math"/>
            <w:sz w:val="28"/>
          </w:rPr>
          <m:t xml:space="preserve"> ABC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</m:t>
        </m:r>
      </m:oMath>
      <w:r>
        <w:rPr>
          <w:rFonts w:hint="eastAsia"/>
          <w:sz w:val="28"/>
        </w:rPr>
        <w:t>交点を</w:t>
      </w:r>
      <m:oMath>
        <m:r>
          <w:rPr>
            <w:rFonts w:ascii="Cambria Math" w:hAnsi="Cambria Math"/>
            <w:sz w:val="28"/>
          </w:rPr>
          <m:t xml:space="preserve"> M </m:t>
        </m:r>
      </m:oMath>
      <w:r>
        <w:rPr>
          <w:rFonts w:hint="eastAsia"/>
          <w:sz w:val="28"/>
        </w:rPr>
        <w:t>とする。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とするとき、</w:t>
      </w:r>
    </w:p>
    <w:p w:rsidR="0020448D" w:rsidRDefault="003130DE" w:rsidP="00675B09">
      <w:pPr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OM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20448D">
        <w:rPr>
          <w:rFonts w:hint="eastAsia"/>
          <w:sz w:val="28"/>
        </w:rPr>
        <w:t>を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0448D">
        <w:rPr>
          <w:rFonts w:hint="eastAsia"/>
          <w:sz w:val="28"/>
        </w:rPr>
        <w:t>で</w:t>
      </w:r>
      <w:proofErr w:type="gramEnd"/>
      <w:r w:rsidR="0020448D">
        <w:rPr>
          <w:rFonts w:hint="eastAsia"/>
          <w:sz w:val="28"/>
        </w:rPr>
        <w:t>表せ。</w:t>
      </w: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Default="0020448D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Pr="001D129C" w:rsidRDefault="0020448D" w:rsidP="001D129C">
      <w:pPr>
        <w:spacing w:line="360" w:lineRule="auto"/>
        <w:jc w:val="left"/>
      </w:pPr>
    </w:p>
    <w:p w:rsidR="0020448D" w:rsidRDefault="0020448D" w:rsidP="00675B0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演習</w:t>
      </w:r>
      <w:r>
        <w:rPr>
          <w:sz w:val="28"/>
        </w:rPr>
        <w:t>)</w:t>
      </w:r>
      <w:r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 OABC </m:t>
        </m:r>
      </m:oMath>
      <w:r>
        <w:rPr>
          <w:rFonts w:hint="eastAsia"/>
          <w:sz w:val="28"/>
        </w:rPr>
        <w:t>において、辺</w:t>
      </w:r>
      <m:oMath>
        <m:r>
          <w:rPr>
            <w:rFonts w:ascii="Cambria Math" w:hAnsi="Cambria Math"/>
            <w:sz w:val="28"/>
          </w:rPr>
          <m:t xml:space="preserve"> OA </m:t>
        </m:r>
      </m:oMath>
      <w:r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2:1 </m:t>
        </m:r>
      </m:oMath>
      <w:proofErr w:type="gramStart"/>
      <w:r>
        <w:rPr>
          <w:rFonts w:hint="eastAsia"/>
          <w:sz w:val="28"/>
        </w:rPr>
        <w:t>に</w:t>
      </w:r>
      <w:proofErr w:type="gramEnd"/>
      <w:r>
        <w:rPr>
          <w:rFonts w:hint="eastAsia"/>
          <w:sz w:val="28"/>
        </w:rPr>
        <w:t>内分する点</w:t>
      </w:r>
      <m:oMath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, </w:t>
      </w:r>
      <w:r>
        <w:rPr>
          <w:rFonts w:hint="eastAsia"/>
          <w:sz w:val="28"/>
        </w:rPr>
        <w:t>辺</w:t>
      </w:r>
      <m:oMath>
        <m:r>
          <w:rPr>
            <w:rFonts w:ascii="Cambria Math" w:hAnsi="Cambria Math"/>
            <w:sz w:val="28"/>
          </w:rPr>
          <m:t xml:space="preserve">BC </m:t>
        </m:r>
      </m:oMath>
      <w:r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2:1 </m:t>
        </m:r>
      </m:oMath>
      <w:r>
        <w:rPr>
          <w:rFonts w:hint="eastAsia"/>
          <w:sz w:val="28"/>
        </w:rPr>
        <w:t>に内分する点</w:t>
      </w:r>
      <m:oMath>
        <m:r>
          <w:rPr>
            <w:rFonts w:ascii="Cambria Math" w:hAnsi="Cambria Math"/>
            <w:sz w:val="28"/>
          </w:rPr>
          <m:t xml:space="preserve">R </m:t>
        </m:r>
      </m:oMath>
      <w:r>
        <w:rPr>
          <w:sz w:val="28"/>
        </w:rPr>
        <w:t xml:space="preserve">, </w:t>
      </w:r>
      <w:r>
        <w:rPr>
          <w:rFonts w:hint="eastAsia"/>
          <w:sz w:val="28"/>
        </w:rPr>
        <w:t>線分</w:t>
      </w:r>
      <m:oMath>
        <m:r>
          <w:rPr>
            <w:rFonts w:ascii="Cambria Math" w:hAnsi="Cambria Math"/>
            <w:sz w:val="28"/>
          </w:rPr>
          <m:t xml:space="preserve">QR </m:t>
        </m:r>
      </m:oMath>
      <w:r>
        <w:rPr>
          <w:rFonts w:hint="eastAsia"/>
          <w:sz w:val="28"/>
        </w:rPr>
        <w:t>の中点を</w:t>
      </w:r>
      <m:oMath>
        <m:r>
          <w:rPr>
            <w:rFonts w:ascii="Cambria Math" w:hAnsi="Cambria Math"/>
            <w:sz w:val="28"/>
          </w:rPr>
          <m:t xml:space="preserve">M </m:t>
        </m:r>
      </m:oMath>
      <w:r>
        <w:rPr>
          <w:rFonts w:hint="eastAsia"/>
          <w:sz w:val="28"/>
        </w:rPr>
        <w:t>として、直線</w:t>
      </w:r>
      <m:oMath>
        <m:r>
          <w:rPr>
            <w:rFonts w:ascii="Cambria Math" w:hAnsi="Cambria Math"/>
            <w:sz w:val="28"/>
          </w:rPr>
          <m:t xml:space="preserve">OM </m:t>
        </m:r>
      </m:oMath>
      <w:r>
        <w:rPr>
          <w:rFonts w:hint="eastAsia"/>
          <w:sz w:val="28"/>
        </w:rPr>
        <w:t>と平面</w:t>
      </w:r>
      <m:oMath>
        <m:r>
          <w:rPr>
            <w:rFonts w:ascii="Cambria Math" w:hAnsi="Cambria Math"/>
            <w:sz w:val="28"/>
          </w:rPr>
          <m:t xml:space="preserve"> ABC </m:t>
        </m:r>
      </m:oMath>
      <w:r>
        <w:rPr>
          <w:rFonts w:hint="eastAsia"/>
          <w:sz w:val="28"/>
        </w:rPr>
        <w:t>の交点を</w:t>
      </w:r>
      <m:oMath>
        <m:r>
          <w:rPr>
            <w:rFonts w:ascii="Cambria Math" w:hAnsi="Cambria Math"/>
            <w:sz w:val="28"/>
          </w:rPr>
          <m:t xml:space="preserve"> P </m:t>
        </m:r>
      </m:oMath>
      <w:r>
        <w:rPr>
          <w:rFonts w:hint="eastAsia"/>
          <w:sz w:val="28"/>
        </w:rPr>
        <w:t>とする。</w:t>
      </w:r>
    </w:p>
    <w:p w:rsidR="002D4B7B" w:rsidRDefault="003130DE" w:rsidP="00675B09">
      <w:pPr>
        <w:jc w:val="left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D4B7B"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2D4B7B">
        <w:rPr>
          <w:rFonts w:hint="eastAsia"/>
          <w:sz w:val="28"/>
        </w:rPr>
        <w:t>を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2D4B7B">
        <w:rPr>
          <w:rFonts w:hint="eastAsia"/>
          <w:sz w:val="28"/>
        </w:rPr>
        <w:t>で</w:t>
      </w:r>
      <w:proofErr w:type="gramEnd"/>
      <w:r w:rsidR="002D4B7B">
        <w:rPr>
          <w:rFonts w:hint="eastAsia"/>
          <w:sz w:val="28"/>
        </w:rPr>
        <w:t>表せ。</w:t>
      </w: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Default="002D4B7B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Pr="001D129C" w:rsidRDefault="002D4B7B" w:rsidP="001D129C">
      <w:pPr>
        <w:spacing w:line="360" w:lineRule="auto"/>
        <w:jc w:val="left"/>
      </w:pPr>
    </w:p>
    <w:p w:rsidR="002D4B7B" w:rsidRDefault="002D4B7B" w:rsidP="00675B0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類題</w:t>
      </w:r>
      <w:r w:rsidR="001D129C">
        <w:rPr>
          <w:sz w:val="28"/>
        </w:rPr>
        <w:t>1</w:t>
      </w:r>
      <w:r>
        <w:rPr>
          <w:sz w:val="28"/>
        </w:rPr>
        <w:t>)</w:t>
      </w:r>
      <w:r>
        <w:rPr>
          <w:rFonts w:hint="eastAsia"/>
          <w:sz w:val="28"/>
        </w:rPr>
        <w:t>平行</w:t>
      </w:r>
      <w:r>
        <w:rPr>
          <w:sz w:val="28"/>
        </w:rPr>
        <w:t>6</w:t>
      </w:r>
      <w:r>
        <w:rPr>
          <w:rFonts w:hint="eastAsia"/>
          <w:sz w:val="28"/>
        </w:rPr>
        <w:t>面体</w:t>
      </w:r>
      <m:oMath>
        <m:r>
          <w:rPr>
            <w:rFonts w:ascii="Cambria Math" w:hAnsi="Cambria Math"/>
            <w:sz w:val="28"/>
          </w:rPr>
          <m:t xml:space="preserve">OABC-DEFG </m:t>
        </m:r>
      </m:oMath>
      <w:r>
        <w:rPr>
          <w:rFonts w:hint="eastAsia"/>
          <w:sz w:val="28"/>
        </w:rPr>
        <w:t>において、平面</w:t>
      </w:r>
      <m:oMath>
        <m:r>
          <w:rPr>
            <w:rFonts w:ascii="Cambria Math" w:hAnsi="Cambria Math"/>
            <w:sz w:val="28"/>
          </w:rPr>
          <m:t xml:space="preserve"> ACD </m:t>
        </m:r>
      </m:oMath>
      <w:r>
        <w:rPr>
          <w:rFonts w:hint="eastAsia"/>
          <w:sz w:val="28"/>
        </w:rPr>
        <w:t>と直線</w:t>
      </w:r>
      <m:oMath>
        <m:r>
          <w:rPr>
            <w:rFonts w:ascii="Cambria Math" w:hAnsi="Cambria Math"/>
            <w:sz w:val="28"/>
          </w:rPr>
          <m:t xml:space="preserve"> OF </m:t>
        </m:r>
      </m:oMath>
      <w:r>
        <w:rPr>
          <w:rFonts w:hint="eastAsia"/>
          <w:sz w:val="28"/>
        </w:rPr>
        <w:t>の交点を</w:t>
      </w:r>
      <m:oMath>
        <m:r>
          <w:rPr>
            <w:rFonts w:ascii="Cambria Math" w:hAnsi="Cambria Math"/>
            <w:sz w:val="28"/>
          </w:rPr>
          <m:t xml:space="preserve">H </m:t>
        </m:r>
      </m:oMath>
      <w:r>
        <w:rPr>
          <w:rFonts w:hint="eastAsia"/>
          <w:sz w:val="28"/>
        </w:rPr>
        <w:t>とする。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OD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OH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を使って表せ。</m:t>
        </m:r>
      </m:oMath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Default="001D129C" w:rsidP="001D129C">
      <w:pPr>
        <w:spacing w:line="360" w:lineRule="auto"/>
        <w:jc w:val="left"/>
      </w:pPr>
    </w:p>
    <w:p w:rsidR="001D129C" w:rsidRPr="001D129C" w:rsidRDefault="001D129C" w:rsidP="001D129C">
      <w:pPr>
        <w:spacing w:line="360" w:lineRule="auto"/>
        <w:jc w:val="left"/>
      </w:pPr>
    </w:p>
    <w:p w:rsidR="001D129C" w:rsidRDefault="001D129C" w:rsidP="00675B09">
      <w:pPr>
        <w:jc w:val="left"/>
        <w:rPr>
          <w:b/>
          <w:sz w:val="28"/>
        </w:rPr>
      </w:pPr>
      <w:r>
        <w:rPr>
          <w:rFonts w:hint="eastAsia"/>
          <w:sz w:val="28"/>
        </w:rPr>
        <w:lastRenderedPageBreak/>
        <w:t>類題</w:t>
      </w:r>
      <w:r>
        <w:rPr>
          <w:sz w:val="28"/>
        </w:rPr>
        <w:t xml:space="preserve">2) p49 </w:t>
      </w:r>
      <w:r>
        <w:rPr>
          <w:b/>
          <w:sz w:val="28"/>
        </w:rPr>
        <w:t>27</w:t>
      </w: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Pr="00C7212B" w:rsidRDefault="00C7212B" w:rsidP="00C7212B">
      <w:pPr>
        <w:spacing w:line="360" w:lineRule="auto"/>
        <w:jc w:val="left"/>
      </w:pPr>
    </w:p>
    <w:p w:rsidR="00C7212B" w:rsidRDefault="00C7212B" w:rsidP="00C7212B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(類題</w:t>
      </w:r>
      <w:r>
        <w:rPr>
          <w:sz w:val="28"/>
        </w:rPr>
        <w:t>3)</w:t>
      </w:r>
      <w:r>
        <w:rPr>
          <w:rFonts w:hint="eastAsia"/>
          <w:sz w:val="28"/>
        </w:rPr>
        <w:t>四面体</w:t>
      </w:r>
      <m:oMath>
        <m:r>
          <w:rPr>
            <w:rFonts w:ascii="Cambria Math" w:hAnsi="Cambria Math"/>
            <w:sz w:val="28"/>
          </w:rPr>
          <m:t xml:space="preserve"> OABC </m:t>
        </m:r>
      </m:oMath>
      <w:r>
        <w:rPr>
          <w:rFonts w:hint="eastAsia"/>
          <w:sz w:val="28"/>
        </w:rPr>
        <w:t>において、</w:t>
      </w:r>
      <m:oMath>
        <m:r>
          <w:rPr>
            <w:rFonts w:ascii="Cambria Math" w:hAnsi="Cambria Math"/>
            <w:sz w:val="28"/>
          </w:rPr>
          <m:t xml:space="preserve">⊿ABC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の重心</m:t>
        </m:r>
        <m:r>
          <w:rPr>
            <w:rFonts w:ascii="Cambria Math" w:hAnsi="Cambria Math"/>
            <w:sz w:val="28"/>
          </w:rPr>
          <m:t xml:space="preserve"> G , </m:t>
        </m:r>
      </m:oMath>
      <w:r>
        <w:rPr>
          <w:rFonts w:hint="eastAsia"/>
          <w:sz w:val="28"/>
        </w:rPr>
        <w:t>辺</w:t>
      </w:r>
      <m:oMath>
        <m:r>
          <w:rPr>
            <w:rFonts w:ascii="Cambria Math" w:hAnsi="Cambria Math"/>
            <w:sz w:val="28"/>
          </w:rPr>
          <m:t xml:space="preserve"> OA </m:t>
        </m:r>
        <m:r>
          <m:rPr>
            <m:sty m:val="p"/>
          </m:rPr>
          <w:rPr>
            <w:rFonts w:ascii="Cambria Math" w:hAnsi="Cambria Math" w:hint="eastAsia"/>
            <w:sz w:val="28"/>
          </w:rPr>
          <m:t>を</m:t>
        </m:r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:1</m:t>
        </m:r>
        <m:r>
          <m:rPr>
            <m:sty m:val="p"/>
          </m:rPr>
          <w:rPr>
            <w:rFonts w:ascii="Cambria Math" w:hAnsi="Cambria Math" w:hint="eastAsia"/>
            <w:sz w:val="28"/>
          </w:rPr>
          <m:t>に内分する点</m:t>
        </m:r>
        <m:r>
          <w:rPr>
            <w:rFonts w:ascii="Cambria Math" w:hAnsi="Cambria Math" w:hint="eastAsia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 , </m:t>
        </m:r>
        <m:r>
          <m:rPr>
            <m:sty m:val="p"/>
          </m:rPr>
          <w:rPr>
            <w:rFonts w:ascii="Cambria Math" w:hAnsi="Cambria Math" w:hint="eastAsia"/>
            <w:sz w:val="28"/>
          </w:rPr>
          <m:t>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OG </m:t>
        </m:r>
        <m:r>
          <m:rPr>
            <m:sty m:val="p"/>
          </m:rPr>
          <w:rPr>
            <w:rFonts w:ascii="Cambria Math" w:hAnsi="Cambria Math" w:hint="eastAsia"/>
            <w:sz w:val="28"/>
          </w:rPr>
          <m:t>と平面</m:t>
        </m:r>
        <m:r>
          <w:rPr>
            <w:rFonts w:ascii="Cambria Math" w:hAnsi="Cambria Math"/>
            <w:sz w:val="28"/>
          </w:rPr>
          <m:t xml:space="preserve"> BCQ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の交点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P , </m:t>
        </m:r>
        <m:r>
          <m:rPr>
            <m:sty m:val="p"/>
          </m:rPr>
          <w:rPr>
            <w:rFonts w:ascii="Cambria Math" w:hAnsi="Cambria Math" w:hint="eastAsia"/>
            <w:sz w:val="28"/>
          </w:rPr>
          <m:t>直線</m:t>
        </m:r>
        <m:r>
          <w:rPr>
            <w:rFonts w:ascii="Cambria Math" w:hAnsi="Cambria Math"/>
            <w:sz w:val="28"/>
          </w:rPr>
          <m:t xml:space="preserve"> AP </m:t>
        </m:r>
        <m:r>
          <m:rPr>
            <m:sty m:val="p"/>
          </m:rPr>
          <w:rPr>
            <w:rFonts w:ascii="Cambria Math" w:hAnsi="Cambria Math" w:hint="eastAsia"/>
            <w:sz w:val="28"/>
          </w:rPr>
          <m:t>と平面</m:t>
        </m:r>
        <m:r>
          <w:rPr>
            <w:rFonts w:ascii="Cambria Math" w:hAnsi="Cambria Math"/>
            <w:sz w:val="28"/>
          </w:rPr>
          <m:t xml:space="preserve"> OBC </m:t>
        </m:r>
        <m:r>
          <m:rPr>
            <m:sty m:val="p"/>
          </m:rPr>
          <w:rPr>
            <w:rFonts w:ascii="Cambria Math" w:hAnsi="Cambria Math" w:hint="eastAsia"/>
            <w:sz w:val="28"/>
          </w:rPr>
          <m:t>の交点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R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とする。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</w:p>
    <w:p w:rsidR="00C7212B" w:rsidRPr="00C7212B" w:rsidRDefault="003130DE" w:rsidP="00C7212B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OC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C7212B">
        <w:rPr>
          <w:rFonts w:hint="eastAsia"/>
          <w:sz w:val="28"/>
        </w:rPr>
        <w:t>とするとき、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OR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="00C7212B">
        <w:rPr>
          <w:rFonts w:hint="eastAsia"/>
          <w:sz w:val="28"/>
        </w:rPr>
        <w:t>を</w:t>
      </w:r>
      <m:oMath>
        <m:r>
          <w:rPr>
            <w:rFonts w:ascii="Cambria Math" w:hAnsi="Cambria Math"/>
            <w:sz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  <m:ctrlPr>
              <w:rPr>
                <w:rFonts w:ascii="Cambria Math" w:hAnsi="Cambria Math" w:hint="eastAsia"/>
                <w:sz w:val="28"/>
              </w:rPr>
            </m:ctrlP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proofErr w:type="gramStart"/>
      <w:r w:rsidR="00C7212B">
        <w:rPr>
          <w:rFonts w:hint="eastAsia"/>
          <w:sz w:val="28"/>
        </w:rPr>
        <w:t>で</w:t>
      </w:r>
      <w:proofErr w:type="gramEnd"/>
      <w:r w:rsidR="00C7212B">
        <w:rPr>
          <w:rFonts w:hint="eastAsia"/>
          <w:sz w:val="28"/>
        </w:rPr>
        <w:t>表せ。</w:t>
      </w:r>
    </w:p>
    <w:sectPr w:rsidR="00C7212B" w:rsidRPr="00C7212B" w:rsidSect="00675B0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9"/>
    <w:rsid w:val="00041803"/>
    <w:rsid w:val="001D129C"/>
    <w:rsid w:val="0020448D"/>
    <w:rsid w:val="002D4B7B"/>
    <w:rsid w:val="002D6CFD"/>
    <w:rsid w:val="003130DE"/>
    <w:rsid w:val="003A5983"/>
    <w:rsid w:val="00675B09"/>
    <w:rsid w:val="00C7212B"/>
    <w:rsid w:val="00D1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00C87"/>
  <w14:defaultImageDpi w14:val="32767"/>
  <w15:chartTrackingRefBased/>
  <w15:docId w15:val="{7C7AB563-E6B5-2042-858B-F6077F60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2</cp:revision>
  <dcterms:created xsi:type="dcterms:W3CDTF">2019-05-09T04:19:00Z</dcterms:created>
  <dcterms:modified xsi:type="dcterms:W3CDTF">2019-05-09T04:19:00Z</dcterms:modified>
</cp:coreProperties>
</file>