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750" w:rsidRDefault="00FB3750" w:rsidP="00FB3750">
      <w:pPr>
        <w:pStyle w:val="a3"/>
        <w:rPr>
          <w:kern w:val="24"/>
        </w:rPr>
      </w:pPr>
      <w:r>
        <w:t>In the study, we presented a new</w:t>
      </w:r>
      <w:r w:rsidR="002D515A">
        <w:t xml:space="preserve"> experiment</w:t>
      </w:r>
      <w:r>
        <w:t xml:space="preserve"> paradigm, Multi-Items Rearrangement task, for measuring similarity matrix between of items</w:t>
      </w:r>
      <w:r w:rsidR="002D515A">
        <w:t>. The Multi-Items Rearrangement task requires less time</w:t>
      </w:r>
      <w:r>
        <w:t xml:space="preserve"> than traditional method. In the Multi-Items Rearrangement task, multiple items are presented in a single trials, and participants respond the similarity between the items by rearranging the distance between items. Two experiments were conducted to test the reliability and the validity of the Multi-Items Rearrangement task with either discrete material</w:t>
      </w:r>
      <w:r w:rsidR="002D515A">
        <w:t xml:space="preserve"> from multiple dimensions</w:t>
      </w:r>
      <w:r>
        <w:t xml:space="preserve"> or continuous material</w:t>
      </w:r>
      <w:r w:rsidR="002D515A">
        <w:t xml:space="preserve"> from single dimension</w:t>
      </w:r>
      <w:r>
        <w:t xml:space="preserve">. The results shown that the Multi-Items Rearrangement task was </w:t>
      </w:r>
      <w:r w:rsidR="002D515A">
        <w:t xml:space="preserve">two times </w:t>
      </w:r>
      <w:r>
        <w:t xml:space="preserve">faster than Paired-Comparison task, and the Multi-Items Rearrangement task was as reliable and valid as the Paired-Comparison task. </w:t>
      </w:r>
      <w:bookmarkStart w:id="0" w:name="_GoBack"/>
      <w:bookmarkEnd w:id="0"/>
    </w:p>
    <w:p w:rsidR="002C11A8" w:rsidRPr="00FB3750" w:rsidRDefault="002C11A8" w:rsidP="00FB3750"/>
    <w:sectPr w:rsidR="002C11A8" w:rsidRPr="00FB37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CF"/>
    <w:rsid w:val="00055334"/>
    <w:rsid w:val="000A38CF"/>
    <w:rsid w:val="002C11A8"/>
    <w:rsid w:val="002D515A"/>
    <w:rsid w:val="00F41C85"/>
    <w:rsid w:val="00FB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E53DA-0DF8-484D-BBBE-F488B7F1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8CF"/>
    <w:pPr>
      <w:spacing w:line="480" w:lineRule="auto"/>
      <w:ind w:firstLine="720"/>
      <w:jc w:val="both"/>
    </w:pPr>
    <w:rPr>
      <w:kern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No Indent"/>
    <w:uiPriority w:val="1"/>
    <w:qFormat/>
    <w:rsid w:val="000A38CF"/>
    <w:pPr>
      <w:spacing w:line="480" w:lineRule="auto"/>
      <w:jc w:val="both"/>
    </w:pPr>
    <w:rPr>
      <w:kern w:val="0"/>
      <w:szCs w:val="24"/>
      <w:lang w:eastAsia="ja-JP"/>
    </w:rPr>
  </w:style>
  <w:style w:type="table" w:customStyle="1" w:styleId="APAReport">
    <w:name w:val="APA Report"/>
    <w:basedOn w:val="a1"/>
    <w:uiPriority w:val="99"/>
    <w:rsid w:val="000A38CF"/>
    <w:rPr>
      <w:kern w:val="0"/>
      <w:szCs w:val="24"/>
      <w:lang w:eastAsia="ja-JP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Emphasis"/>
    <w:basedOn w:val="a0"/>
    <w:uiPriority w:val="20"/>
    <w:unhideWhenUsed/>
    <w:qFormat/>
    <w:rsid w:val="00FB37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2017-10-31T17:23:00Z</dcterms:created>
  <dcterms:modified xsi:type="dcterms:W3CDTF">2017-11-07T07:21:00Z</dcterms:modified>
</cp:coreProperties>
</file>