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API-image 部署说明书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适用 Windows 和 macOS  |  2026年9月28日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本说明书用于在公司电脑上部署 API-image Skill。部署人员只需准备中转站基础网址和 API Key，安装程序会自动复制 Skill、保存配置，并统一使用 gpt-image-2.5-sunburst 模型。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推荐做法：</w:t>
      </w:r>
      <w:r>
        <w:rPr>
          <w:rFonts w:ascii="Microsoft YaHei" w:hAnsi="Microsoft YaHei" w:eastAsia="Microsoft YaHei"/>
          <w:b w:val="0"/>
          <w:color w:val="000000"/>
          <w:sz w:val="21"/>
        </w:rPr>
        <w:t>根据电脑系统选择对应压缩包，完成两次输入后重启 Codex。不要把 API Key 写入聊天、文档、脚本或共享代码库。</w:t>
      </w:r>
    </w:p>
    <w:p>
      <w:pPr>
        <w:pStyle w:val="Heading1"/>
      </w:pPr>
      <w:r>
        <w:t>系统和安装包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安装包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运行命令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Key 保存位置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Windows</w:t>
            </w:r>
          </w:p>
        </w:tc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api-image-win.zip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setup.cmd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Windows 用户环境变量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macOS</w:t>
            </w:r>
          </w:p>
        </w:tc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api-image-mac.zip</w:t>
            </w:r>
          </w:p>
        </w:tc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bash setup-macos.sh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macOS Keychain</w:t>
            </w:r>
          </w:p>
        </w:tc>
      </w:tr>
    </w:tbl>
    <w:p>
      <w:pPr>
        <w:pStyle w:val="Heading1"/>
      </w:pPr>
      <w:r>
        <w:t>部署前准备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已安装 Codex Desktop，并允许安装完成后重启应用。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已取得中转站基础网址。网址应包含服务要求的版本路径，例如 https://relay.example.com/v1。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已取得可用的 API Key。建议为不同员工或设备分配独立 Key，便于停用和审计。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中转站兼容 OpenAI 图片接口，并支持本文末尾列出的请求和返回格式。</w:t>
      </w:r>
    </w:p>
    <w:p>
      <w:pPr>
        <w:pStyle w:val="Heading1"/>
      </w:pPr>
      <w:r>
        <w:t>Windows 部署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1.  解压 api-image-win.zip。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2.  进入解压后的 api-image-win 文件夹。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3.  双击 setup.cmd，或在命令提示符中运行以下命令。</w:t>
      </w:r>
    </w:p>
    <w:p>
      <w:pPr>
        <w:spacing w:before="40" w:after="140"/>
        <w:ind w:left="425"/>
      </w:pPr>
      <w:r>
        <w:rPr>
          <w:rFonts w:ascii="Consolas" w:hAnsi="Consolas" w:eastAsia="Consolas"/>
          <w:b w:val="0"/>
          <w:color w:val="000000"/>
          <w:sz w:val="19"/>
        </w:rPr>
        <w:t>setup.cmd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4.  第一次输入中转站基础网址。不要输入完整的 images/generations 地址。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5.  第二次输入 API Key。输入时屏幕不显示字符，这是安全输入的正常行为。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6.  看到 API-image installed successfully 后关闭并重新打开 Codex。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安装结果：Skill 会安装到 %CODEX_HOME%\skills\api-image；如果没有设置 CODEX_HOME，则使用 %USERPROFILE%\.codex\skills\api-image。</w:t>
      </w:r>
    </w:p>
    <w:p>
      <w:pPr>
        <w:pStyle w:val="Heading1"/>
      </w:pPr>
      <w:r>
        <w:t>macOS 部署</w:t>
      </w:r>
    </w:p>
    <w:p>
      <w:pPr>
        <w:keepNext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1.  解压 api-image-mac.zip。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2.  打开终端并进入解压后的 api-image-mac 文件夹。可以在输入 cd 和一个空格后，把文件夹拖入终端，再按回车。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3.  运行以下命令。脚本不要求预先设置可执行权限。</w:t>
      </w:r>
    </w:p>
    <w:p>
      <w:pPr>
        <w:spacing w:before="40" w:after="140"/>
        <w:ind w:left="425"/>
      </w:pPr>
      <w:r>
        <w:rPr>
          <w:rFonts w:ascii="Consolas" w:hAnsi="Consolas" w:eastAsia="Consolas"/>
          <w:b w:val="0"/>
          <w:color w:val="000000"/>
          <w:sz w:val="19"/>
        </w:rPr>
        <w:t>bash setup-macos.sh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4.  第一次输入中转站基础网址，第二次输入 API Key。Key 输入过程不会显示字符。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5.  安装器会把网址保存到 ~/.codex/api-image-base-url，并把 Key 保存到 macOS Keychain。</w:t>
      </w:r>
    </w:p>
    <w:p>
      <w:pPr>
        <w:keepNext w:val="0"/>
        <w:spacing w:after="60" w:line="283" w:lineRule="auto"/>
        <w:ind w:left="369" w:hanging="369"/>
      </w:pPr>
      <w:r>
        <w:rPr>
          <w:rFonts w:ascii="Microsoft YaHei" w:hAnsi="Microsoft YaHei" w:eastAsia="Microsoft YaHei"/>
          <w:b w:val="0"/>
          <w:color w:val="000000"/>
          <w:sz w:val="21"/>
        </w:rPr>
        <w:t>6.  看到 API-image installed successfully 后关闭并重新打开 Codex。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首次使用时，如果 macOS 弹出钥匙串访问提示，请确认请求来自当前登录账户和 Codex 使用的本地进程，再允许访问。</w:t>
      </w:r>
    </w:p>
    <w:p>
      <w:pPr>
        <w:pStyle w:val="Heading1"/>
      </w:pPr>
      <w:r>
        <w:t>使用和验证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重启 Codex 后，建议显式调用 Skill，以确保请求经过公司中转站。</w:t>
      </w:r>
    </w:p>
    <w:p>
      <w:pPr>
        <w:spacing w:before="40" w:after="140"/>
        <w:ind w:left="425"/>
      </w:pPr>
      <w:r>
        <w:rPr>
          <w:rFonts w:ascii="Consolas" w:hAnsi="Consolas" w:eastAsia="Consolas"/>
          <w:b w:val="0"/>
          <w:color w:val="000000"/>
          <w:sz w:val="19"/>
        </w:rPr>
        <w:t>$api-image 帮我生成一张白底产品图，尺寸 1024x1024，质量 high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成功时，Codex 会返回实际使用的模型和生成文件的绝对路径。默认模型固定为 gpt-image-2.5-sunburst。</w:t>
      </w:r>
    </w:p>
    <w:p>
      <w:pPr>
        <w:pStyle w:val="Heading1"/>
      </w:pPr>
      <w:r>
        <w:t>更换网址或 Key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重新运行对应系统的安装命令，并再次输入网址和新 Key。安装器会覆盖旧配置，不需要手动删除 Skill。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Windows：再次运行 setup.cmd。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macOS：再次运行 bash setup-macos.sh。</w:t>
      </w:r>
    </w:p>
    <w:p>
      <w:pPr>
        <w:pStyle w:val="Heading1"/>
      </w:pPr>
      <w: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常见原因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0404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找不到 api-image Skill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安装后未重启 Codex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完全退出 Codex 后重新打开，再使用 $api-image。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返回 401 或 403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Key 无效、过期或无权限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重新运行安装器输入正确 Key，并检查中转站权限。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返回 404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输入了错误路径或完整接口地址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输入中转站基础网址，例如以 /v1 结尾，不要追加 /images/generations。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 Key 时看不到字符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安装器启用了隐藏输入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这是正常行为，输入完成后直接按回车。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macOS Keychain 报错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登录钥匙串被锁定或访问受限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解锁登录钥匙串后重新运行安装器。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请求超时或 5xx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中转站网络、限流或上游模型异常</w:t>
            </w:r>
          </w:p>
        </w:tc>
        <w:tc>
          <w:tcPr>
            <w:tcW w:type="dxa" w:w="413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检查网络和中转站状态；避免连续重复提交造成重复费用。</w:t>
            </w:r>
          </w:p>
        </w:tc>
      </w:tr>
    </w:tbl>
    <w:p>
      <w:pPr>
        <w:pStyle w:val="Heading1"/>
      </w:pPr>
      <w:r>
        <w:t>安全和管理建议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不要把 API Key 写在命令参数、聊天记录、Word 文档、Skill 文件或代码仓库中。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Windows 版本使用用户环境变量保存 Key。输入过程是隐藏的，但环境变量不是加密保险库，同一 Windows 账户下运行的程序可能读取它。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macOS 版本把 Key 保存到 Keychain，比写入 shell 配置文件更适合从 Finder 启动的 Codex。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建议为员工或设备分配独立 Key，配置额度和速率限制，并在设备报废或员工离职时及时撤销。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不要在客户端自动重试付费生图请求。需要重试时，应由中转站实现幂等控制，避免重复生成和重复计费。</w:t>
      </w:r>
    </w:p>
    <w:p>
      <w:pPr>
        <w:pStyle w:val="Heading1"/>
      </w:pPr>
      <w:r>
        <w:t>接口兼容要求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POST /images/generations，使用 JSON 请求体。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POST /images/edits，使用 multipart form data。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 Authorization Bearer API Key。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返回 JSON，并在 data 数组中提供 b64_json 或 url。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 Skill 支持 gpt-image-2.5-sunburst、gpt-image-2.5-flare 和 gpt-image-2。</w:t>
      </w:r>
    </w:p>
    <w:p>
      <w:pPr>
        <w:pStyle w:val="Heading1"/>
      </w:pPr>
      <w:r>
        <w:t>部署验收清单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已选择与操作系统匹配的压缩包</w:t>
            </w:r>
          </w:p>
        </w:tc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已输入正确的基础网址和 API Key</w:t>
            </w:r>
          </w:p>
        </w:tc>
      </w:tr>
      <w:tr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已看到安装成功提示</w:t>
            </w:r>
          </w:p>
        </w:tc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已重启 Codex</w:t>
            </w:r>
          </w:p>
        </w:tc>
      </w:tr>
      <w:tr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已使用 $api-image 完成一次测试请求</w:t>
            </w:r>
          </w:p>
        </w:tc>
        <w:tc>
          <w:tcPr>
            <w:tcW w:type="dxa" w:w="464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[ ] 已确认返回模型和文件路径符合预期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 xml:space="preserve">API-image 部署说明书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API-image 部署说明书</dc:title>
  <dc:subject>Windows 和 macOS 部署与使用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