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440A9C" w:rsidP="001C5CCE">
      <w:pPr>
        <w:pStyle w:val="2"/>
      </w:pPr>
      <w:r w:rsidRPr="00706DEF">
        <w:rPr>
          <w:rFonts w:hint="eastAsia"/>
        </w:rPr>
        <w:t>S</w:t>
      </w:r>
      <w:r w:rsidRPr="00706DEF">
        <w:t>nake</w:t>
      </w:r>
      <w:r w:rsidR="001C5CCE">
        <w:rPr>
          <w:rFonts w:hint="eastAsia"/>
        </w:rPr>
        <w:t>能量</w:t>
      </w:r>
      <w:r w:rsidR="001C5CCE">
        <w:t>说明</w:t>
      </w:r>
      <w:r w:rsidR="001C5CCE">
        <w:rPr>
          <w:rFonts w:hint="eastAsia"/>
        </w:rPr>
        <w:t>：</w:t>
      </w:r>
    </w:p>
    <w:p w:rsidR="004D3BDE" w:rsidRDefault="004D3BDE" w:rsidP="004D3BDE">
      <w:r>
        <w:rPr>
          <w:rFonts w:hint="eastAsia"/>
        </w:rPr>
        <w:t>能量</w:t>
      </w:r>
      <w:r>
        <w:t>公式：</w:t>
      </w:r>
    </w:p>
    <w:p w:rsidR="004D3BDE" w:rsidRDefault="004D3BDE" w:rsidP="004D3BDE">
      <w:pPr>
        <w:jc w:val="center"/>
      </w:pPr>
      <w:r>
        <w:rPr>
          <w:noProof/>
        </w:rPr>
        <w:drawing>
          <wp:inline distT="0" distB="0" distL="0" distR="0" wp14:anchorId="2FA9253C" wp14:editId="73E5A169">
            <wp:extent cx="38290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DE" w:rsidRDefault="004D3BDE" w:rsidP="004D3BDE">
      <w:pPr>
        <w:rPr>
          <w:rFonts w:hint="eastAsia"/>
        </w:rPr>
      </w:pPr>
      <w:r>
        <w:rPr>
          <w:rFonts w:hint="eastAsia"/>
        </w:rPr>
        <w:t>第</w:t>
      </w:r>
      <w:r>
        <w:t>一项是图像的内部能量，</w:t>
      </w:r>
      <w:r>
        <w:rPr>
          <w:rFonts w:hint="eastAsia"/>
        </w:rPr>
        <w:t>其</w:t>
      </w:r>
      <w:r>
        <w:t>产生源于曲线</w:t>
      </w:r>
      <w:r>
        <w:rPr>
          <w:rFonts w:hint="eastAsia"/>
        </w:rPr>
        <w:t>的</w:t>
      </w:r>
      <w:r>
        <w:t>弯曲和形变</w:t>
      </w:r>
      <w:r>
        <w:rPr>
          <w:rFonts w:hint="eastAsia"/>
        </w:rPr>
        <w:t>，</w:t>
      </w:r>
      <w:r>
        <w:t>内部能量可以写成下式：</w:t>
      </w:r>
    </w:p>
    <w:p w:rsidR="004D3BDE" w:rsidRDefault="004D3BDE" w:rsidP="004D3BDE">
      <w:pPr>
        <w:jc w:val="center"/>
      </w:pPr>
      <w:r>
        <w:rPr>
          <w:noProof/>
        </w:rPr>
        <w:drawing>
          <wp:inline distT="0" distB="0" distL="0" distR="0" wp14:anchorId="79167D02" wp14:editId="5D1A8963">
            <wp:extent cx="29718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DE" w:rsidRDefault="004D3BDE" w:rsidP="004D3BDE">
      <w:r>
        <w:rPr>
          <w:rFonts w:hint="eastAsia"/>
        </w:rPr>
        <w:t>第一</w:t>
      </w:r>
      <w:r>
        <w:t>项为连续性能量</w:t>
      </w:r>
      <w:r>
        <w:rPr>
          <w:rFonts w:hint="eastAsia"/>
        </w:rPr>
        <w:t>（有</w:t>
      </w:r>
      <w:r>
        <w:t>的书称平滑</w:t>
      </w:r>
      <w:r>
        <w:rPr>
          <w:rFonts w:hint="eastAsia"/>
        </w:rPr>
        <w:t>能量</w:t>
      </w:r>
      <w:r>
        <w:t>，弹性能量），如果曲线有一个</w:t>
      </w:r>
      <w:r>
        <w:rPr>
          <w:rFonts w:hint="eastAsia"/>
        </w:rPr>
        <w:t>gap</w:t>
      </w:r>
      <w:r>
        <w:rPr>
          <w:rFonts w:hint="eastAsia"/>
        </w:rPr>
        <w:t>，</w:t>
      </w:r>
      <w:r>
        <w:t>该值会很大</w:t>
      </w:r>
      <w:r>
        <w:rPr>
          <w:rFonts w:hint="eastAsia"/>
        </w:rPr>
        <w:t>，</w:t>
      </w:r>
      <w:r>
        <w:t>第二项为弯曲能量，曲线曲率越大，该值会</w:t>
      </w:r>
      <w:r>
        <w:rPr>
          <w:rFonts w:hint="eastAsia"/>
        </w:rPr>
        <w:t>越</w:t>
      </w:r>
      <w:r>
        <w:t>大</w:t>
      </w:r>
      <w:r>
        <w:rPr>
          <w:rFonts w:hint="eastAsia"/>
        </w:rPr>
        <w:t>。</w:t>
      </w:r>
    </w:p>
    <w:p w:rsidR="00147C86" w:rsidRDefault="00147C86" w:rsidP="004D3BDE">
      <w:pPr>
        <w:rPr>
          <w:rFonts w:hint="eastAsia"/>
        </w:rPr>
      </w:pPr>
      <w:r>
        <w:rPr>
          <w:rFonts w:hint="eastAsia"/>
        </w:rPr>
        <w:t>此</w:t>
      </w:r>
      <w:r>
        <w:t>两项</w:t>
      </w:r>
      <w:r>
        <w:rPr>
          <w:rFonts w:hint="eastAsia"/>
        </w:rPr>
        <w:t>的</w:t>
      </w:r>
      <w:r>
        <w:t>近似计算方法如下：</w:t>
      </w:r>
    </w:p>
    <w:p w:rsidR="00147C86" w:rsidRDefault="00147C86" w:rsidP="004D3BDE">
      <w:r>
        <w:rPr>
          <w:noProof/>
        </w:rPr>
        <w:drawing>
          <wp:inline distT="0" distB="0" distL="0" distR="0" wp14:anchorId="5D9E6461" wp14:editId="1CC5451C">
            <wp:extent cx="4457700" cy="5583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288" cy="5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0E" w:rsidRDefault="000A600E" w:rsidP="004D3BDE">
      <w:pPr>
        <w:rPr>
          <w:rFonts w:hint="eastAsia"/>
        </w:rPr>
      </w:pPr>
      <w:r>
        <w:rPr>
          <w:rFonts w:hint="eastAsia"/>
        </w:rPr>
        <w:t>可</w:t>
      </w:r>
      <w:r>
        <w:t>见，要想该能量值小，</w:t>
      </w:r>
      <w:r>
        <w:rPr>
          <w:rFonts w:hint="eastAsia"/>
        </w:rPr>
        <w:t>相邻</w:t>
      </w:r>
      <w:r>
        <w:t>两</w:t>
      </w:r>
      <w:r>
        <w:rPr>
          <w:rFonts w:hint="eastAsia"/>
        </w:rPr>
        <w:t>点</w:t>
      </w:r>
      <w:r>
        <w:t>的距离必须靠近，因此，它被称为弹性力。</w:t>
      </w:r>
      <w:bookmarkStart w:id="0" w:name="_GoBack"/>
      <w:bookmarkEnd w:id="0"/>
    </w:p>
    <w:p w:rsidR="00147C86" w:rsidRPr="004D3BDE" w:rsidRDefault="00147C86" w:rsidP="004D3BDE">
      <w:pPr>
        <w:rPr>
          <w:rFonts w:hint="eastAsia"/>
        </w:rPr>
      </w:pPr>
      <w:r>
        <w:rPr>
          <w:noProof/>
        </w:rPr>
        <w:drawing>
          <wp:inline distT="0" distB="0" distL="0" distR="0" wp14:anchorId="4F1BA709" wp14:editId="2C7336D6">
            <wp:extent cx="495300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BF" w:rsidRPr="00706DEF" w:rsidRDefault="00440A9C" w:rsidP="0070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对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每一个初始点，检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查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其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领域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，在程序中是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5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×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5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的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区域，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共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25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个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候选点，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对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每一个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假造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点分别计算其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所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具有的能量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能量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由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三部分组成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：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连续性能量（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Continuity term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）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，弯曲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能量（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Curvature term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）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图像能量（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Image energy term</w:t>
      </w:r>
      <w:r w:rsidR="005F69BF" w:rsidRPr="00706DEF">
        <w:rPr>
          <w:rFonts w:ascii="Courier New" w:hAnsi="Courier New" w:cs="Courier New"/>
          <w:color w:val="000000"/>
          <w:kern w:val="0"/>
          <w:szCs w:val="20"/>
        </w:rPr>
        <w:t>）</w:t>
      </w:r>
      <w:r w:rsidR="005F69BF" w:rsidRPr="00706DEF">
        <w:rPr>
          <w:rFonts w:ascii="Courier New" w:hAnsi="Courier New" w:cs="Courier New" w:hint="eastAsia"/>
          <w:color w:val="000000"/>
          <w:kern w:val="0"/>
          <w:szCs w:val="20"/>
        </w:rPr>
        <w:t>。</w:t>
      </w:r>
    </w:p>
    <w:p w:rsidR="00440A9C" w:rsidRPr="00706DEF" w:rsidRDefault="005F69BF" w:rsidP="005F69B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706DEF">
        <w:rPr>
          <w:rFonts w:ascii="Courier New" w:hAnsi="Courier New" w:cs="Courier New"/>
          <w:color w:val="000000"/>
          <w:kern w:val="0"/>
          <w:szCs w:val="20"/>
        </w:rPr>
        <w:t>连续性能量的表达为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：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abs(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avgDist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 - norm(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curPos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 - points(:, 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iMinusOne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)))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proofErr w:type="spellStart"/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a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vgDist</w:t>
      </w:r>
      <w:proofErr w:type="spellEnd"/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为链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上点的平均距离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curPos</w:t>
      </w:r>
      <w:proofErr w:type="spellEnd"/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为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当前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候选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点，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points(:, 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iMinusOne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)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为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前一点，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norm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函数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是求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向量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的模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。</w:t>
      </w:r>
      <w:r w:rsidR="00706DEF" w:rsidRPr="00706DEF">
        <w:rPr>
          <w:rFonts w:ascii="Courier New" w:hAnsi="Courier New" w:cs="Courier New" w:hint="eastAsia"/>
          <w:color w:val="000000"/>
          <w:kern w:val="0"/>
          <w:szCs w:val="20"/>
        </w:rPr>
        <w:t>表达</w:t>
      </w:r>
      <w:r w:rsidR="00706DEF" w:rsidRPr="00706DEF">
        <w:rPr>
          <w:rFonts w:ascii="Courier New" w:hAnsi="Courier New" w:cs="Courier New"/>
          <w:color w:val="000000"/>
          <w:kern w:val="0"/>
          <w:szCs w:val="20"/>
        </w:rPr>
        <w:t>试的意义为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当前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候选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点与前一点距离</w:t>
      </w:r>
      <w:r w:rsidR="00706DEF"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与平均距离做差，求绝对值</w:t>
      </w:r>
      <w:r w:rsidR="00706DEF" w:rsidRPr="00706DEF">
        <w:rPr>
          <w:rFonts w:ascii="Courier New" w:hAnsi="Courier New" w:cs="Courier New" w:hint="eastAsia"/>
          <w:color w:val="000000"/>
          <w:kern w:val="0"/>
          <w:szCs w:val="20"/>
        </w:rPr>
        <w:t>。</w:t>
      </w:r>
    </w:p>
    <w:p w:rsidR="00706DEF" w:rsidRPr="00706DEF" w:rsidRDefault="00706DEF" w:rsidP="0070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弯曲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能量表达式为：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norm(points(:,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iMinusOne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)-2*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curPos+points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(:,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iPlusOne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))^2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即前一点与后一点相加再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减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去两个当前点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。</w:t>
      </w:r>
    </w:p>
    <w:p w:rsidR="00706DEF" w:rsidRPr="00706DEF" w:rsidRDefault="00706DEF" w:rsidP="0070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图像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能量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为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当前</w:t>
      </w: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候选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点对应的归一化梯度值。</w:t>
      </w:r>
    </w:p>
    <w:p w:rsidR="00706DEF" w:rsidRDefault="00706DEF" w:rsidP="0070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06DEF">
        <w:rPr>
          <w:rFonts w:ascii="Courier New" w:hAnsi="Courier New" w:cs="Courier New" w:hint="eastAsia"/>
          <w:color w:val="000000"/>
          <w:kern w:val="0"/>
          <w:szCs w:val="20"/>
        </w:rPr>
        <w:t>总能量为</w:t>
      </w:r>
      <w:r w:rsidRPr="00706DEF">
        <w:rPr>
          <w:rFonts w:ascii="Courier New" w:hAnsi="Courier New" w:cs="Courier New"/>
          <w:color w:val="000000"/>
          <w:kern w:val="0"/>
          <w:szCs w:val="20"/>
        </w:rPr>
        <w:t>：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Es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706DEF">
        <w:rPr>
          <w:rFonts w:ascii="Courier New" w:hAnsi="Courier New" w:cs="Courier New"/>
          <w:color w:val="000000"/>
          <w:kern w:val="0"/>
          <w:szCs w:val="20"/>
        </w:rPr>
        <w:t>alpha(</w:t>
      </w:r>
      <w:proofErr w:type="spellStart"/>
      <w:proofErr w:type="gramEnd"/>
      <w:r w:rsidRPr="00706DEF">
        <w:rPr>
          <w:rFonts w:ascii="Courier New" w:hAnsi="Courier New" w:cs="Courier New"/>
          <w:color w:val="000000"/>
          <w:kern w:val="0"/>
          <w:szCs w:val="20"/>
        </w:rPr>
        <w:t>realI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) .* 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eCont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(:) + beta(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realI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) .* 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eCurv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(:) +            gamma(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realI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 xml:space="preserve">) .* </w:t>
      </w:r>
      <w:proofErr w:type="spellStart"/>
      <w:r w:rsidRPr="00706DEF">
        <w:rPr>
          <w:rFonts w:ascii="Courier New" w:hAnsi="Courier New" w:cs="Courier New"/>
          <w:color w:val="000000"/>
          <w:kern w:val="0"/>
          <w:szCs w:val="20"/>
        </w:rPr>
        <w:t>eImage</w:t>
      </w:r>
      <w:proofErr w:type="spellEnd"/>
      <w:r w:rsidRPr="00706DEF">
        <w:rPr>
          <w:rFonts w:ascii="Courier New" w:hAnsi="Courier New" w:cs="Courier New"/>
          <w:color w:val="000000"/>
          <w:kern w:val="0"/>
          <w:szCs w:val="20"/>
        </w:rPr>
        <w:t>(:);</w:t>
      </w:r>
    </w:p>
    <w:p w:rsidR="00706DEF" w:rsidRPr="00706DEF" w:rsidRDefault="00706DEF" w:rsidP="0070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每</w:t>
      </w:r>
      <w:r>
        <w:rPr>
          <w:rFonts w:ascii="Courier New" w:hAnsi="Courier New" w:cs="Courier New"/>
          <w:color w:val="000000"/>
          <w:kern w:val="0"/>
          <w:szCs w:val="20"/>
        </w:rPr>
        <w:t>一个候选点对应一个</w:t>
      </w:r>
      <w:r>
        <w:rPr>
          <w:rFonts w:ascii="Courier New" w:hAnsi="Courier New" w:cs="Courier New" w:hint="eastAsia"/>
          <w:color w:val="000000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Cs w:val="20"/>
        </w:rPr>
        <w:t>选择最小</w:t>
      </w:r>
      <w:r>
        <w:rPr>
          <w:rFonts w:ascii="Courier New" w:hAnsi="Courier New" w:cs="Courier New" w:hint="eastAsia"/>
          <w:color w:val="000000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Cs w:val="20"/>
        </w:rPr>
        <w:t>候选点作为</w:t>
      </w:r>
      <w:r w:rsidR="001C5CCE">
        <w:rPr>
          <w:rFonts w:ascii="Courier New" w:hAnsi="Courier New" w:cs="Courier New" w:hint="eastAsia"/>
          <w:color w:val="000000"/>
          <w:kern w:val="0"/>
          <w:szCs w:val="20"/>
        </w:rPr>
        <w:t>当</w:t>
      </w:r>
      <w:r w:rsidR="001C5CCE">
        <w:rPr>
          <w:rFonts w:ascii="Courier New" w:hAnsi="Courier New" w:cs="Courier New"/>
          <w:color w:val="000000"/>
          <w:kern w:val="0"/>
          <w:szCs w:val="20"/>
        </w:rPr>
        <w:t>前点要移动到的点。</w:t>
      </w:r>
    </w:p>
    <w:p w:rsidR="00706DEF" w:rsidRPr="005F69BF" w:rsidRDefault="00706DEF" w:rsidP="005F69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6F555" wp14:editId="2A692A00">
            <wp:extent cx="38004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C" w:rsidRDefault="00440A9C" w:rsidP="00440A9C">
      <w:pPr>
        <w:pStyle w:val="2"/>
      </w:pP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代码</w:t>
      </w:r>
      <w:r>
        <w:t>：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1:5,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1:5,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((j-1)*5 + k, :) = [ j-1-5+3 k-1-5+3 ];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up the path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'C:\MATLAB6p5p1\work'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path);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Create the main figure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mainFig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'Snakes'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Prompt the user for the file to input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0,</w:t>
      </w:r>
    </w:p>
    <w:p w:rsidR="00440A9C" w:rsidRP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pathname 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'*.bmp'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'Select the image...'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'Cannot open file.'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Read in the image file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 pathname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 to grayscale if necessary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origImage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Show the image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[]);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mainFig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Put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image through Gaussian filter to smooth out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the grooves in the image derivative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gausImage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upConv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[ 1 6 15 20 15 6 1 ] /64);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Get two separate derivatives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gradImage1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gradImage2 ]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Combine the two derivatives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-abs(gradImage1) - abs(gradImage2);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Median filter the gradient image to get rid of noise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[ 4 4 ]);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imRows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imCols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curvThreshold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0.3;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edgeThreshold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(:)))*0.7 +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up the input variables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inputLoop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'Finish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Input loop - lets user enter points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inputLoop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Wait for mouse input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waitforbuttonpress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the current point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CurrentPoint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(1,1:2);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 the point is the "finish" button,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then break out of the loop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(2)&gt;size(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on screen coordinates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(2));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Put marker on screen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alphas, betas and gammas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1:numPoints) = 1.0;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beta(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1:numPoints) = 1.0;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gamma(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1:numPoints) = 1.2;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average distance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norm(points(:,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    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whileFlag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keep the main loop going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whileFlag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whileFlag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Counts the number of points which have been moved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ptsMoved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Loop to move points to new locations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Mod arithmetic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mod(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Set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eMin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infinity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the neighborhood of pixels in the gradient image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((points(2,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)-2):(points(2,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)-2):(points(1,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Normalize the gradient neighborhood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daMax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- 5;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Go through the neighborhood to determine next point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1:neighSize,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Location being considered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points(:,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+ neighbors(j,1:2)';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by the edges of the screen,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then we are in trouble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(1)&lt;2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(2)&lt;2 |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1)&gt;(imCols-2)) |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2)&gt;(imRows-2)))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'Point close to edge.'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Continuity term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curvature term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norm(points(:,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- 2*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))^2;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image energy term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 = 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(neighbors(j,2)+3,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j,1)+3));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Normalize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continuity and energy terms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 the current neighborhood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== 0,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== 0,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eCurvRange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Add up energies in vector form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.*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 + beta(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.*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 +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.*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smallest energy in the neighborhood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save the position and edge magnitude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1:neighSize,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points(:,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+ neighbors(j, 1:2)';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</w:t>
      </w:r>
      <w:proofErr w:type="spell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 point is moved to a new location,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increment the counter of moved points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 ~= 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~= 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ptsMoved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ptsMoved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Move the point to the new location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Figure out which corners to allow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Find curvatures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i+1;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 1,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[ 0; 0 ],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[ 1 ;1 ] ;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[ 0; 0 ],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[ 1 ;1 ];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))^2;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Loosen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i+1;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 1,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iMinusOne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&amp;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curvThreshold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edgeStrength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edgeThreshold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'Beta loosened.'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0;           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Show the image and all of the snake points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origImage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[]); 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points(1,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),points(2,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line(points(1, 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1 ]), points(2, [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1 ]),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line(points(1, i:(i+1)), points(2, i:(i+1)),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EraseMode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Flush graphics to the screen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drawnow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1:numPoints,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norm(points(:,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iPlusOne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points(:,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no points are moving, break out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ptsMoved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0,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whileFlag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</w:t>
      </w:r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40A9C" w:rsidRDefault="00440A9C" w:rsidP="00440A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0A9C" w:rsidRDefault="00440A9C"/>
    <w:sectPr w:rsidR="0044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BD"/>
    <w:rsid w:val="00006E8F"/>
    <w:rsid w:val="000A600E"/>
    <w:rsid w:val="00147C86"/>
    <w:rsid w:val="001C5CCE"/>
    <w:rsid w:val="002725BD"/>
    <w:rsid w:val="00440A9C"/>
    <w:rsid w:val="004D3BDE"/>
    <w:rsid w:val="005F69BF"/>
    <w:rsid w:val="00706DEF"/>
    <w:rsid w:val="00726BFA"/>
    <w:rsid w:val="009D07F8"/>
    <w:rsid w:val="00D94668"/>
    <w:rsid w:val="00DB3A79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779A6-B072-4EA6-A8C8-F8B72B16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0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0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06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1382</Words>
  <Characters>7880</Characters>
  <Application>Microsoft Office Word</Application>
  <DocSecurity>0</DocSecurity>
  <Lines>65</Lines>
  <Paragraphs>18</Paragraphs>
  <ScaleCrop>false</ScaleCrop>
  <Company> </Company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2014-11-07T09:15:00Z</dcterms:created>
  <dcterms:modified xsi:type="dcterms:W3CDTF">2014-11-07T13:17:00Z</dcterms:modified>
</cp:coreProperties>
</file>