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A4" w:rsidRPr="00A373A4" w:rsidRDefault="00A373A4" w:rsidP="00A373A4">
      <w:pPr>
        <w:pStyle w:val="1"/>
        <w:rPr>
          <w:rFonts w:ascii="Times New Roman" w:hAnsi="Times New Roman"/>
        </w:rPr>
      </w:pPr>
      <w:r w:rsidRPr="00A373A4">
        <w:rPr>
          <w:rFonts w:ascii="黑体" w:hAnsi="等线" w:cs="黑体" w:hint="eastAsia"/>
          <w:lang w:val="zh-CN"/>
        </w:rPr>
        <w:t>基于</w:t>
      </w:r>
      <w:r w:rsidRPr="00A373A4">
        <w:t>Tensorflow</w:t>
      </w:r>
      <w:r w:rsidRPr="00A373A4">
        <w:rPr>
          <w:rFonts w:ascii="黑体" w:cs="黑体" w:hint="eastAsia"/>
          <w:lang w:val="zh-CN"/>
        </w:rPr>
        <w:t>的</w:t>
      </w:r>
      <w:bookmarkStart w:id="0" w:name="_GoBack"/>
      <w:bookmarkEnd w:id="0"/>
      <w:r w:rsidRPr="00A373A4">
        <w:rPr>
          <w:rFonts w:ascii="黑体" w:cs="黑体" w:hint="eastAsia"/>
          <w:lang w:val="zh-CN"/>
        </w:rPr>
        <w:t>回归任务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left="360" w:firstLineChars="0" w:hanging="360"/>
        <w:jc w:val="left"/>
        <w:outlineLvl w:val="1"/>
        <w:rPr>
          <w:rFonts w:ascii="Times New Roman" w:eastAsia="黑体" w:hAnsi="Times New Roman"/>
          <w:b/>
          <w:bCs/>
          <w:sz w:val="32"/>
          <w:szCs w:val="32"/>
        </w:rPr>
      </w:pPr>
      <w:r w:rsidRPr="00A373A4">
        <w:rPr>
          <w:rFonts w:eastAsia="黑体" w:cs="Consolas"/>
          <w:b/>
          <w:bCs/>
          <w:sz w:val="32"/>
          <w:szCs w:val="32"/>
        </w:rPr>
        <w:t>1.</w:t>
      </w:r>
      <w:r w:rsidRPr="00A373A4">
        <w:rPr>
          <w:rFonts w:eastAsia="黑体" w:cs="Consolas"/>
          <w:b/>
          <w:bCs/>
          <w:sz w:val="32"/>
          <w:szCs w:val="32"/>
        </w:rPr>
        <w:tab/>
      </w:r>
      <w:r w:rsidRPr="00A373A4">
        <w:rPr>
          <w:rFonts w:ascii="黑体" w:eastAsia="黑体" w:cs="黑体" w:hint="eastAsia"/>
          <w:b/>
          <w:bCs/>
          <w:sz w:val="32"/>
          <w:szCs w:val="32"/>
          <w:lang w:val="zh-CN"/>
        </w:rPr>
        <w:t>步骤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left="690" w:firstLineChars="0" w:hanging="690"/>
        <w:outlineLvl w:val="2"/>
        <w:rPr>
          <w:rFonts w:ascii="Times New Roman" w:hAnsi="Times New Roman"/>
          <w:b/>
          <w:bCs/>
          <w:sz w:val="32"/>
          <w:szCs w:val="32"/>
        </w:rPr>
      </w:pPr>
      <w:r w:rsidRPr="00A373A4">
        <w:rPr>
          <w:rFonts w:eastAsia="黑体" w:cs="Consolas"/>
          <w:b/>
          <w:bCs/>
          <w:sz w:val="32"/>
          <w:szCs w:val="32"/>
        </w:rPr>
        <w:t>1.1</w:t>
      </w:r>
      <w:r w:rsidRPr="00A373A4">
        <w:rPr>
          <w:rFonts w:eastAsia="黑体" w:cs="Consolas"/>
          <w:b/>
          <w:bCs/>
          <w:sz w:val="32"/>
          <w:szCs w:val="32"/>
        </w:rPr>
        <w:tab/>
      </w:r>
      <w:r w:rsidRPr="00A373A4">
        <w:rPr>
          <w:rFonts w:ascii="等线" w:cs="等线" w:hint="eastAsia"/>
          <w:b/>
          <w:bCs/>
          <w:sz w:val="32"/>
          <w:szCs w:val="32"/>
          <w:lang w:val="zh-CN"/>
        </w:rPr>
        <w:t>生成训练数据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ascii="等线" w:hAnsi="Times New Roman" w:cs="等线" w:hint="eastAsia"/>
          <w:szCs w:val="21"/>
          <w:lang w:val="zh-CN"/>
        </w:rPr>
        <w:t>使用以下代码来生成一个二次曲线数据：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x_data = np.linspace(-0.5,0.5,200)[:,np.newaxis];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noise = np.random.normal(0,0.02,x_data.shape)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y_data = np.square(x_data) + noise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ascii="等线" w:cs="等线" w:hint="eastAsia"/>
          <w:szCs w:val="21"/>
          <w:lang w:val="zh-CN"/>
        </w:rPr>
        <w:t>这里生成了</w:t>
      </w:r>
      <w:r w:rsidRPr="00A373A4">
        <w:rPr>
          <w:rFonts w:cs="Consolas"/>
          <w:szCs w:val="21"/>
        </w:rPr>
        <w:t>200</w:t>
      </w:r>
      <w:r w:rsidRPr="00A373A4">
        <w:rPr>
          <w:rFonts w:ascii="等线" w:cs="等线" w:hint="eastAsia"/>
          <w:szCs w:val="21"/>
          <w:lang w:val="zh-CN"/>
        </w:rPr>
        <w:t>行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列的</w:t>
      </w:r>
      <w:r w:rsidRPr="00A373A4">
        <w:rPr>
          <w:rFonts w:cs="Consolas"/>
          <w:szCs w:val="21"/>
        </w:rPr>
        <w:t>x_data</w:t>
      </w:r>
      <w:r w:rsidRPr="00A373A4">
        <w:rPr>
          <w:rFonts w:ascii="等线" w:cs="等线" w:hint="eastAsia"/>
          <w:szCs w:val="21"/>
          <w:lang w:val="zh-CN"/>
        </w:rPr>
        <w:t>数据和</w:t>
      </w:r>
      <w:r w:rsidRPr="00A373A4">
        <w:rPr>
          <w:rFonts w:cs="Consolas"/>
          <w:szCs w:val="21"/>
        </w:rPr>
        <w:t>y_data</w:t>
      </w:r>
      <w:r w:rsidRPr="00A373A4">
        <w:rPr>
          <w:rFonts w:ascii="等线" w:cs="等线" w:hint="eastAsia"/>
          <w:szCs w:val="21"/>
          <w:lang w:val="zh-CN"/>
        </w:rPr>
        <w:t>数据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注意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这里虽然</w:t>
      </w:r>
      <w:r w:rsidRPr="00A373A4">
        <w:rPr>
          <w:rFonts w:cs="Consolas"/>
          <w:szCs w:val="21"/>
        </w:rPr>
        <w:t>x_data</w:t>
      </w:r>
      <w:r w:rsidRPr="00A373A4">
        <w:rPr>
          <w:rFonts w:ascii="等线" w:cs="等线" w:hint="eastAsia"/>
          <w:szCs w:val="21"/>
          <w:lang w:val="zh-CN"/>
        </w:rPr>
        <w:t>是一维数据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但是为了配合后面的运算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需要插入新的维度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方法是在原数据后面加上</w:t>
      </w:r>
      <w:r w:rsidRPr="00A373A4">
        <w:rPr>
          <w:rFonts w:cs="Consolas"/>
          <w:szCs w:val="21"/>
        </w:rPr>
        <w:t>[:,np.newaxis]</w:t>
      </w:r>
      <w:r w:rsidRPr="00A373A4">
        <w:rPr>
          <w:rFonts w:ascii="等线" w:cs="等线" w:hint="eastAsia"/>
          <w:szCs w:val="21"/>
          <w:lang w:val="zh-CN"/>
        </w:rPr>
        <w:t>。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ascii="等线" w:hAnsi="Times New Roman" w:cs="等线" w:hint="eastAsia"/>
          <w:szCs w:val="21"/>
          <w:lang w:val="zh-CN"/>
        </w:rPr>
        <w:t>两者的区别可以参考以下程序：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import numpy as np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 = np.linspace(0.0,10.0,5)[:,np.newaxis]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y = np.linspace(0.0,10.0,5)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print(x.shape)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print(y.shape)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ascii="等线" w:cs="等线" w:hint="eastAsia"/>
          <w:szCs w:val="21"/>
          <w:lang w:val="zh-CN"/>
        </w:rPr>
        <w:t>结果</w:t>
      </w:r>
      <w:r w:rsidRPr="00A373A4">
        <w:rPr>
          <w:rFonts w:ascii="等线" w:cs="等线" w:hint="eastAsia"/>
          <w:szCs w:val="21"/>
        </w:rPr>
        <w:t>：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(5, 1)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(5,)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firstLineChars="0" w:firstLine="0"/>
        <w:outlineLvl w:val="2"/>
        <w:rPr>
          <w:rFonts w:ascii="Times New Roman" w:hAnsi="Times New Roman"/>
          <w:b/>
          <w:bCs/>
          <w:sz w:val="32"/>
          <w:szCs w:val="32"/>
        </w:rPr>
      </w:pPr>
      <w:r w:rsidRPr="00A373A4">
        <w:rPr>
          <w:rFonts w:cs="Consolas"/>
          <w:b/>
          <w:bCs/>
          <w:sz w:val="32"/>
          <w:szCs w:val="32"/>
        </w:rPr>
        <w:t xml:space="preserve">2.2 </w:t>
      </w:r>
      <w:r w:rsidRPr="00A373A4">
        <w:rPr>
          <w:rFonts w:ascii="等线" w:cs="等线" w:hint="eastAsia"/>
          <w:b/>
          <w:bCs/>
          <w:sz w:val="32"/>
          <w:szCs w:val="32"/>
          <w:lang w:val="zh-CN"/>
        </w:rPr>
        <w:t>搭建神经网络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定义两个</w:t>
      </w:r>
      <w:r w:rsidRPr="00A373A4">
        <w:rPr>
          <w:rFonts w:cs="Consolas"/>
          <w:szCs w:val="21"/>
        </w:rPr>
        <w:t>placeholder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x_input = tf.placeholder(tf.float32,[None,1])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y_input = tf.placeholder(tf.float32,[None,1])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定义神经网络中间层，为</w:t>
      </w:r>
      <w:r w:rsidRPr="00A373A4">
        <w:rPr>
          <w:rFonts w:cs="Consolas"/>
          <w:szCs w:val="21"/>
        </w:rPr>
        <w:t>10</w:t>
      </w:r>
      <w:r w:rsidRPr="00A373A4">
        <w:rPr>
          <w:rFonts w:ascii="等线" w:cs="等线" w:hint="eastAsia"/>
          <w:szCs w:val="21"/>
          <w:lang w:val="zh-CN"/>
        </w:rPr>
        <w:t>个神经元</w:t>
      </w:r>
      <w:r w:rsidRPr="00A373A4">
        <w:rPr>
          <w:rFonts w:ascii="Times New Roman" w:hAnsi="Times New Roman"/>
          <w:szCs w:val="21"/>
        </w:rPr>
        <w:t>,</w:t>
      </w:r>
      <w:r w:rsidRPr="00A373A4">
        <w:rPr>
          <w:rFonts w:ascii="等线" w:hAnsi="Times New Roman" w:cs="等线" w:hint="eastAsia"/>
          <w:szCs w:val="21"/>
          <w:lang w:val="zh-CN"/>
        </w:rPr>
        <w:t>由于输入是一维的，因此</w:t>
      </w:r>
      <w:r w:rsidRPr="00A373A4">
        <w:rPr>
          <w:rFonts w:cs="Consolas"/>
          <w:szCs w:val="21"/>
        </w:rPr>
        <w:t>shape</w:t>
      </w:r>
      <w:r w:rsidRPr="00A373A4">
        <w:rPr>
          <w:rFonts w:ascii="等线" w:cs="等线" w:hint="eastAsia"/>
          <w:szCs w:val="21"/>
          <w:lang w:val="zh-CN"/>
        </w:rPr>
        <w:t>为</w:t>
      </w:r>
      <w:r w:rsidRPr="00A373A4">
        <w:rPr>
          <w:rFonts w:cs="Consolas"/>
          <w:szCs w:val="21"/>
        </w:rPr>
        <w:t>1*10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Weight_L1 = tf.Variable(tf.random_normal([1,10]))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biases_L1 = tf.Variable(tf.zeros([1,10]))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x_W_plus_b_L1 = tf.matmul(x_input,Weight_L1) + biases_L1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lastRenderedPageBreak/>
        <w:t>L1=tf.nn.tanh(x_W_plus_b_L1)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定义神经网络输出层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Weight_L2 = tf.Variable(tf.random_normal([10,1]))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biases_L2 = tf.Variable(tf.zeros([1,1]))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x_W_plus_b_L2 = tf.matmul(L1,Weight_L2) + biases_L2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prediction = tf.nn.tanh(x_W_plus_b_L2)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ascii="Times New Roman" w:hAnsi="Times New Roman"/>
          <w:szCs w:val="21"/>
        </w:rPr>
        <w:tab/>
      </w:r>
      <w:r w:rsidRPr="00A373A4">
        <w:rPr>
          <w:rFonts w:ascii="等线" w:hAnsi="Times New Roman" w:cs="等线" w:hint="eastAsia"/>
          <w:szCs w:val="21"/>
          <w:lang w:val="zh-CN"/>
        </w:rPr>
        <w:t>以上，输入层为</w:t>
      </w:r>
      <w:r w:rsidRPr="00A373A4">
        <w:rPr>
          <w:rFonts w:cs="Consolas"/>
          <w:szCs w:val="21"/>
        </w:rPr>
        <w:t>x_data</w:t>
      </w:r>
      <w:r w:rsidRPr="00A373A4">
        <w:rPr>
          <w:rFonts w:ascii="等线" w:cs="等线" w:hint="eastAsia"/>
          <w:szCs w:val="21"/>
          <w:lang w:val="zh-CN"/>
        </w:rPr>
        <w:t>，第一层神经元个数为</w:t>
      </w:r>
      <w:r w:rsidRPr="00A373A4">
        <w:rPr>
          <w:rFonts w:cs="Consolas"/>
          <w:szCs w:val="21"/>
        </w:rPr>
        <w:t>10</w:t>
      </w:r>
      <w:r w:rsidRPr="00A373A4">
        <w:rPr>
          <w:rFonts w:ascii="等线" w:cs="等线" w:hint="eastAsia"/>
          <w:szCs w:val="21"/>
          <w:lang w:val="zh-CN"/>
        </w:rPr>
        <w:t>，接下来为输出层，神经元个数为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。</w:t>
      </w:r>
      <w:r w:rsidRPr="00A373A4">
        <w:rPr>
          <w:rFonts w:cs="Consolas"/>
          <w:szCs w:val="21"/>
        </w:rPr>
        <w:t>x_data</w:t>
      </w:r>
      <w:r w:rsidRPr="00A373A4">
        <w:rPr>
          <w:rFonts w:ascii="等线" w:cs="等线" w:hint="eastAsia"/>
          <w:szCs w:val="21"/>
          <w:lang w:val="zh-CN"/>
        </w:rPr>
        <w:t>的形状为</w:t>
      </w:r>
      <w:r w:rsidRPr="00A373A4">
        <w:rPr>
          <w:rFonts w:cs="Consolas"/>
          <w:szCs w:val="21"/>
        </w:rPr>
        <w:t>None×1</w:t>
      </w:r>
      <w:r w:rsidRPr="00A373A4">
        <w:rPr>
          <w:rFonts w:ascii="等线" w:cs="等线" w:hint="eastAsia"/>
          <w:szCs w:val="21"/>
          <w:lang w:val="zh-CN"/>
        </w:rPr>
        <w:t>，</w:t>
      </w:r>
      <w:r w:rsidRPr="00A373A4">
        <w:rPr>
          <w:rFonts w:cs="Consolas"/>
          <w:szCs w:val="21"/>
        </w:rPr>
        <w:t>W1</w:t>
      </w:r>
      <w:r w:rsidRPr="00A373A4">
        <w:rPr>
          <w:rFonts w:ascii="等线" w:cs="等线" w:hint="eastAsia"/>
          <w:szCs w:val="21"/>
          <w:lang w:val="zh-CN"/>
        </w:rPr>
        <w:t>形状为</w:t>
      </w:r>
      <w:r w:rsidRPr="00A373A4">
        <w:rPr>
          <w:rFonts w:cs="Consolas"/>
          <w:szCs w:val="21"/>
        </w:rPr>
        <w:t>1×10</w:t>
      </w:r>
      <w:r w:rsidRPr="00A373A4">
        <w:rPr>
          <w:rFonts w:ascii="等线" w:cs="等线" w:hint="eastAsia"/>
          <w:szCs w:val="21"/>
          <w:lang w:val="zh-CN"/>
        </w:rPr>
        <w:t>，</w:t>
      </w:r>
      <w:r w:rsidRPr="00A373A4">
        <w:rPr>
          <w:rFonts w:cs="Consolas"/>
          <w:szCs w:val="21"/>
        </w:rPr>
        <w:t>biases_L1</w:t>
      </w:r>
      <w:r w:rsidRPr="00A373A4">
        <w:rPr>
          <w:rFonts w:ascii="等线" w:cs="等线" w:hint="eastAsia"/>
          <w:szCs w:val="21"/>
          <w:lang w:val="zh-CN"/>
        </w:rPr>
        <w:t>的形状为</w:t>
      </w:r>
      <w:r w:rsidRPr="00A373A4">
        <w:rPr>
          <w:rFonts w:cs="Consolas"/>
          <w:szCs w:val="21"/>
        </w:rPr>
        <w:t>1×10</w:t>
      </w:r>
      <w:r w:rsidRPr="00A373A4">
        <w:rPr>
          <w:rFonts w:ascii="等线" w:cs="等线" w:hint="eastAsia"/>
          <w:szCs w:val="21"/>
          <w:lang w:val="zh-CN"/>
        </w:rPr>
        <w:t>，每一个偏置项对应一个神经元，</w:t>
      </w:r>
      <w:r w:rsidRPr="00A373A4">
        <w:rPr>
          <w:rFonts w:cs="Consolas"/>
          <w:szCs w:val="21"/>
        </w:rPr>
        <w:t>L1</w:t>
      </w:r>
      <w:r w:rsidRPr="00A373A4">
        <w:rPr>
          <w:rFonts w:ascii="等线" w:cs="等线" w:hint="eastAsia"/>
          <w:szCs w:val="21"/>
          <w:lang w:val="zh-CN"/>
        </w:rPr>
        <w:t>层的输出为</w:t>
      </w:r>
      <w:r w:rsidRPr="00A373A4">
        <w:rPr>
          <w:rFonts w:cs="Consolas"/>
          <w:szCs w:val="21"/>
        </w:rPr>
        <w:t>x_data</w:t>
      </w:r>
      <w:r w:rsidRPr="00A373A4">
        <w:rPr>
          <w:rFonts w:ascii="等线" w:cs="等线" w:hint="eastAsia"/>
          <w:szCs w:val="21"/>
          <w:lang w:val="zh-CN"/>
        </w:rPr>
        <w:t>×</w:t>
      </w:r>
      <w:r w:rsidRPr="00A373A4">
        <w:rPr>
          <w:rFonts w:cs="Consolas"/>
          <w:szCs w:val="21"/>
        </w:rPr>
        <w:t>W1+biase_L1</w:t>
      </w:r>
      <w:r w:rsidRPr="00A373A4">
        <w:rPr>
          <w:rFonts w:ascii="等线" w:cs="等线" w:hint="eastAsia"/>
          <w:szCs w:val="21"/>
          <w:lang w:val="zh-CN"/>
        </w:rPr>
        <w:t>，结果的形状为</w:t>
      </w:r>
      <w:r w:rsidRPr="00A373A4">
        <w:rPr>
          <w:rFonts w:cs="Consolas"/>
          <w:szCs w:val="21"/>
        </w:rPr>
        <w:t>1×10</w:t>
      </w:r>
      <w:r w:rsidRPr="00A373A4">
        <w:rPr>
          <w:rFonts w:ascii="等线" w:cs="等线" w:hint="eastAsia"/>
          <w:szCs w:val="21"/>
          <w:lang w:val="zh-CN"/>
        </w:rPr>
        <w:t>。</w:t>
      </w:r>
      <w:r w:rsidRPr="00A373A4">
        <w:rPr>
          <w:rFonts w:cs="Consolas"/>
          <w:szCs w:val="21"/>
        </w:rPr>
        <w:t>W2</w:t>
      </w:r>
      <w:r w:rsidRPr="00A373A4">
        <w:rPr>
          <w:rFonts w:ascii="等线" w:cs="等线" w:hint="eastAsia"/>
          <w:szCs w:val="21"/>
          <w:lang w:val="zh-CN"/>
        </w:rPr>
        <w:t>连接着中间层</w:t>
      </w:r>
      <w:r w:rsidRPr="00A373A4">
        <w:rPr>
          <w:rFonts w:cs="Consolas"/>
          <w:szCs w:val="21"/>
        </w:rPr>
        <w:t>10</w:t>
      </w:r>
      <w:r w:rsidRPr="00A373A4">
        <w:rPr>
          <w:rFonts w:ascii="等线" w:cs="等线" w:hint="eastAsia"/>
          <w:szCs w:val="21"/>
          <w:lang w:val="zh-CN"/>
        </w:rPr>
        <w:t>个神经元级输出层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个神经元，因此形状为</w:t>
      </w:r>
      <w:r w:rsidRPr="00A373A4">
        <w:rPr>
          <w:rFonts w:cs="Consolas"/>
          <w:szCs w:val="21"/>
        </w:rPr>
        <w:t>10</w:t>
      </w:r>
      <w:r w:rsidRPr="00A373A4">
        <w:rPr>
          <w:rFonts w:ascii="等线" w:cs="等线" w:hint="eastAsia"/>
          <w:szCs w:val="21"/>
          <w:lang w:val="zh-CN"/>
        </w:rPr>
        <w:t>×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，偏置项为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×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，通过矩阵的运算规则可以判断，神经网络的输出为</w:t>
      </w:r>
      <w:r w:rsidRPr="00A373A4">
        <w:rPr>
          <w:rFonts w:cs="Consolas"/>
          <w:szCs w:val="21"/>
        </w:rPr>
        <w:t>None</w:t>
      </w:r>
      <w:r w:rsidRPr="00A373A4">
        <w:rPr>
          <w:rFonts w:ascii="等线" w:cs="等线" w:hint="eastAsia"/>
          <w:szCs w:val="21"/>
          <w:lang w:val="zh-CN"/>
        </w:rPr>
        <w:t>×</w:t>
      </w:r>
      <w:r w:rsidRPr="00A373A4">
        <w:rPr>
          <w:rFonts w:cs="Consolas"/>
          <w:szCs w:val="21"/>
        </w:rPr>
        <w:t>1</w:t>
      </w:r>
      <w:r w:rsidRPr="00A373A4">
        <w:rPr>
          <w:rFonts w:ascii="等线" w:cs="等线" w:hint="eastAsia"/>
          <w:szCs w:val="21"/>
          <w:lang w:val="zh-CN"/>
        </w:rPr>
        <w:t>，正好是</w:t>
      </w:r>
      <w:r w:rsidRPr="00A373A4">
        <w:rPr>
          <w:rFonts w:cs="Consolas"/>
          <w:szCs w:val="21"/>
        </w:rPr>
        <w:t>y_data</w:t>
      </w:r>
      <w:r w:rsidRPr="00A373A4">
        <w:rPr>
          <w:rFonts w:ascii="等线" w:cs="等线" w:hint="eastAsia"/>
          <w:szCs w:val="21"/>
          <w:lang w:val="zh-CN"/>
        </w:rPr>
        <w:t>的形状，所明网络的结构是正确的。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firstLineChars="0" w:firstLine="0"/>
        <w:outlineLvl w:val="2"/>
        <w:rPr>
          <w:rFonts w:ascii="Times New Roman" w:hAnsi="Times New Roman"/>
          <w:b/>
          <w:bCs/>
          <w:sz w:val="32"/>
          <w:szCs w:val="32"/>
        </w:rPr>
      </w:pPr>
      <w:r w:rsidRPr="00A373A4">
        <w:rPr>
          <w:rFonts w:cs="Consolas"/>
          <w:b/>
          <w:bCs/>
          <w:sz w:val="32"/>
          <w:szCs w:val="32"/>
        </w:rPr>
        <w:t xml:space="preserve">2.3 </w:t>
      </w:r>
      <w:r w:rsidRPr="00A373A4">
        <w:rPr>
          <w:rFonts w:ascii="等线" w:cs="等线" w:hint="eastAsia"/>
          <w:b/>
          <w:bCs/>
          <w:sz w:val="32"/>
          <w:szCs w:val="32"/>
          <w:lang w:val="zh-CN"/>
        </w:rPr>
        <w:t>代价函数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ascii="Times New Roman" w:hAnsi="Times New Roman"/>
          <w:szCs w:val="21"/>
        </w:rPr>
      </w:pPr>
      <w:r w:rsidRPr="00A373A4">
        <w:rPr>
          <w:rFonts w:ascii="等线" w:hAnsi="Times New Roman" w:cs="等线" w:hint="eastAsia"/>
          <w:szCs w:val="21"/>
          <w:lang w:val="zh-CN"/>
        </w:rPr>
        <w:t>这里使用二次代价函数：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cs="Consolas"/>
          <w:szCs w:val="21"/>
        </w:rPr>
      </w:pPr>
      <w:r w:rsidRPr="00A373A4">
        <w:rPr>
          <w:rFonts w:cs="Consolas"/>
          <w:szCs w:val="21"/>
        </w:rPr>
        <w:t>loss = tf.reduce_mean(tf.square(y_input-prediction))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firstLineChars="0" w:firstLine="0"/>
        <w:outlineLvl w:val="2"/>
        <w:rPr>
          <w:rFonts w:ascii="Times New Roman" w:hAnsi="Times New Roman"/>
          <w:b/>
          <w:bCs/>
          <w:sz w:val="32"/>
          <w:szCs w:val="32"/>
        </w:rPr>
      </w:pPr>
      <w:r w:rsidRPr="00A373A4">
        <w:rPr>
          <w:rFonts w:cs="Consolas"/>
          <w:b/>
          <w:bCs/>
          <w:sz w:val="32"/>
          <w:szCs w:val="32"/>
        </w:rPr>
        <w:t xml:space="preserve">2.4 </w:t>
      </w:r>
      <w:r w:rsidRPr="00A373A4">
        <w:rPr>
          <w:rFonts w:ascii="等线" w:cs="等线" w:hint="eastAsia"/>
          <w:b/>
          <w:bCs/>
          <w:sz w:val="32"/>
          <w:szCs w:val="32"/>
          <w:lang w:val="zh-CN"/>
        </w:rPr>
        <w:t>定义训练操作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train_step = tf.train.GradientDescentOptimizer(0.1).minimize(loss)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ascii="Times New Roman" w:hAnsi="Times New Roman"/>
          <w:szCs w:val="21"/>
        </w:rPr>
      </w:pPr>
      <w:r w:rsidRPr="00A373A4">
        <w:rPr>
          <w:rFonts w:ascii="等线" w:hAnsi="Times New Roman" w:cs="等线" w:hint="eastAsia"/>
          <w:szCs w:val="21"/>
          <w:lang w:val="zh-CN"/>
        </w:rPr>
        <w:t>学习率为</w:t>
      </w:r>
      <w:r w:rsidRPr="00A373A4">
        <w:rPr>
          <w:rFonts w:cs="Consolas"/>
          <w:szCs w:val="21"/>
        </w:rPr>
        <w:t>0.1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其目的是最小化前面定义的</w:t>
      </w:r>
      <w:r w:rsidRPr="00A373A4">
        <w:rPr>
          <w:rFonts w:cs="Consolas"/>
          <w:szCs w:val="21"/>
        </w:rPr>
        <w:t>loss</w:t>
      </w:r>
      <w:r w:rsidRPr="00A373A4">
        <w:rPr>
          <w:rFonts w:ascii="等线" w:cs="等线" w:hint="eastAsia"/>
          <w:szCs w:val="21"/>
          <w:lang w:val="zh-CN"/>
        </w:rPr>
        <w:t>函数。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firstLineChars="0" w:firstLine="0"/>
        <w:outlineLvl w:val="2"/>
        <w:rPr>
          <w:rFonts w:ascii="Times New Roman" w:hAnsi="Times New Roman"/>
          <w:b/>
          <w:bCs/>
          <w:sz w:val="32"/>
          <w:szCs w:val="32"/>
        </w:rPr>
      </w:pPr>
      <w:r w:rsidRPr="00A373A4">
        <w:rPr>
          <w:rFonts w:cs="Consolas"/>
          <w:b/>
          <w:bCs/>
          <w:sz w:val="32"/>
          <w:szCs w:val="32"/>
        </w:rPr>
        <w:t xml:space="preserve">2.5 </w:t>
      </w:r>
      <w:r w:rsidRPr="00A373A4">
        <w:rPr>
          <w:rFonts w:ascii="等线" w:cs="等线" w:hint="eastAsia"/>
          <w:b/>
          <w:bCs/>
          <w:sz w:val="32"/>
          <w:szCs w:val="32"/>
          <w:lang w:val="zh-CN"/>
        </w:rPr>
        <w:t>运行图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with tf.Session() as sess: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sess.run(tf.global_variables_initializer())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for i in range(2000):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    sess.run(train_step,feed_dict = {x_input:x_data, y_input:y_data})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 xml:space="preserve">    #</w:t>
      </w:r>
      <w:r w:rsidRPr="00A373A4">
        <w:rPr>
          <w:rFonts w:ascii="等线" w:cs="等线" w:hint="eastAsia"/>
          <w:szCs w:val="21"/>
          <w:lang w:val="zh-CN"/>
        </w:rPr>
        <w:t>获得预测值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prediction_value = sess.run(prediction,feed_dict={x_input:x_data})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 xml:space="preserve">    #</w:t>
      </w:r>
      <w:r w:rsidRPr="00A373A4">
        <w:rPr>
          <w:rFonts w:ascii="等线" w:cs="等线" w:hint="eastAsia"/>
          <w:szCs w:val="21"/>
          <w:lang w:val="zh-CN"/>
        </w:rPr>
        <w:t>画图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lastRenderedPageBreak/>
        <w:t xml:space="preserve">    plt.figure()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plt.scatter(x_data,y_data)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plt.plot(x_data,prediction_value,'r-',lw=5)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cs="Consolas"/>
          <w:szCs w:val="21"/>
        </w:rPr>
      </w:pPr>
      <w:r w:rsidRPr="00A373A4">
        <w:rPr>
          <w:rFonts w:cs="Consolas"/>
          <w:szCs w:val="21"/>
        </w:rPr>
        <w:t>plt.show()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cs="Consolas"/>
          <w:szCs w:val="21"/>
        </w:rPr>
      </w:pPr>
      <w:r w:rsidRPr="00A373A4">
        <w:rPr>
          <w:rFonts w:ascii="等线" w:cs="等线" w:hint="eastAsia"/>
          <w:szCs w:val="21"/>
          <w:lang w:val="zh-CN"/>
        </w:rPr>
        <w:t>首先初始化所有变量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然后迭代</w:t>
      </w:r>
      <w:r w:rsidRPr="00A373A4">
        <w:rPr>
          <w:rFonts w:cs="Consolas"/>
          <w:szCs w:val="21"/>
        </w:rPr>
        <w:t>2000</w:t>
      </w:r>
      <w:r w:rsidRPr="00A373A4">
        <w:rPr>
          <w:rFonts w:ascii="等线" w:cs="等线" w:hint="eastAsia"/>
          <w:szCs w:val="21"/>
          <w:lang w:val="zh-CN"/>
        </w:rPr>
        <w:t>次进行训练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获取预测值直接使用代码</w:t>
      </w:r>
      <w:r w:rsidRPr="00A373A4">
        <w:rPr>
          <w:rFonts w:ascii="等线" w:cs="等线" w:hint="eastAsia"/>
          <w:szCs w:val="21"/>
        </w:rPr>
        <w:t>：</w:t>
      </w:r>
      <w:r w:rsidRPr="00A373A4">
        <w:rPr>
          <w:rFonts w:cs="Consolas"/>
          <w:szCs w:val="21"/>
        </w:rPr>
        <w:t>sess.run(prediction,feed_dict={x_input:x_data})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420"/>
        <w:rPr>
          <w:rFonts w:ascii="Times New Roman" w:hAnsi="Times New Roman"/>
          <w:szCs w:val="21"/>
        </w:rPr>
      </w:pPr>
      <w:r w:rsidRPr="00A373A4">
        <w:rPr>
          <w:rFonts w:ascii="等线" w:cs="等线" w:hint="eastAsia"/>
          <w:szCs w:val="21"/>
          <w:lang w:val="zh-CN"/>
        </w:rPr>
        <w:t>最后画出原始数据和预测结果。</w:t>
      </w:r>
    </w:p>
    <w:p w:rsidR="00A373A4" w:rsidRPr="00A373A4" w:rsidRDefault="00A373A4" w:rsidP="00A373A4">
      <w:pPr>
        <w:keepNext/>
        <w:keepLines/>
        <w:autoSpaceDE w:val="0"/>
        <w:autoSpaceDN w:val="0"/>
        <w:adjustRightInd w:val="0"/>
        <w:spacing w:before="260" w:after="260" w:line="408" w:lineRule="auto"/>
        <w:ind w:left="360" w:firstLineChars="0" w:hanging="360"/>
        <w:jc w:val="left"/>
        <w:outlineLvl w:val="1"/>
        <w:rPr>
          <w:rFonts w:ascii="Times New Roman" w:eastAsia="黑体" w:hAnsi="Times New Roman"/>
          <w:b/>
          <w:bCs/>
          <w:sz w:val="32"/>
          <w:szCs w:val="32"/>
        </w:rPr>
      </w:pPr>
      <w:r w:rsidRPr="00A373A4">
        <w:rPr>
          <w:rFonts w:cs="Consolas"/>
          <w:b/>
          <w:bCs/>
          <w:sz w:val="32"/>
          <w:szCs w:val="32"/>
        </w:rPr>
        <w:t>2.</w:t>
      </w:r>
      <w:r w:rsidRPr="00A373A4">
        <w:rPr>
          <w:rFonts w:cs="Consolas"/>
          <w:b/>
          <w:bCs/>
          <w:sz w:val="32"/>
          <w:szCs w:val="32"/>
        </w:rPr>
        <w:tab/>
      </w:r>
      <w:r w:rsidRPr="00A373A4">
        <w:rPr>
          <w:rFonts w:ascii="黑体" w:eastAsia="黑体" w:cs="黑体" w:hint="eastAsia"/>
          <w:b/>
          <w:bCs/>
          <w:sz w:val="32"/>
          <w:szCs w:val="32"/>
          <w:lang w:val="zh-CN"/>
        </w:rPr>
        <w:t>代码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eastAsia="黑体"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生成数据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x_data = np.linspace(-0.5,0.5,200)[:,np.newaxis];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noise = np.random.normal(0,0.02,x_data.shape)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y_data = np.square(x_data) + noise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定义两个</w:t>
      </w:r>
      <w:r w:rsidRPr="00A373A4">
        <w:rPr>
          <w:rFonts w:cs="Consolas"/>
          <w:szCs w:val="21"/>
        </w:rPr>
        <w:t>placeholder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x_input = tf.placeholder(tf.float32,[None,1])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y_input = tf.placeholder(tf.float32,[None,1])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定义神经网络中间层</w:t>
      </w:r>
      <w:r w:rsidRPr="00A373A4">
        <w:rPr>
          <w:rFonts w:ascii="等线" w:cs="等线" w:hint="eastAsia"/>
          <w:szCs w:val="21"/>
        </w:rPr>
        <w:t>，</w:t>
      </w:r>
      <w:r w:rsidRPr="00A373A4">
        <w:rPr>
          <w:rFonts w:ascii="等线" w:cs="等线" w:hint="eastAsia"/>
          <w:szCs w:val="21"/>
          <w:lang w:val="zh-CN"/>
        </w:rPr>
        <w:t>为</w:t>
      </w:r>
      <w:r w:rsidRPr="00A373A4">
        <w:rPr>
          <w:rFonts w:cs="Consolas"/>
          <w:szCs w:val="21"/>
        </w:rPr>
        <w:t>10</w:t>
      </w:r>
      <w:r w:rsidRPr="00A373A4">
        <w:rPr>
          <w:rFonts w:ascii="等线" w:cs="等线" w:hint="eastAsia"/>
          <w:szCs w:val="21"/>
          <w:lang w:val="zh-CN"/>
        </w:rPr>
        <w:t>个神经元</w:t>
      </w:r>
      <w:r w:rsidRPr="00A373A4">
        <w:rPr>
          <w:rFonts w:ascii="Times New Roman" w:hAnsi="Times New Roman"/>
          <w:szCs w:val="21"/>
        </w:rPr>
        <w:t>,</w:t>
      </w:r>
      <w:r w:rsidRPr="00A373A4">
        <w:rPr>
          <w:rFonts w:ascii="等线" w:hAnsi="Times New Roman" w:cs="等线" w:hint="eastAsia"/>
          <w:szCs w:val="21"/>
          <w:lang w:val="zh-CN"/>
        </w:rPr>
        <w:t>由于输入是一维的</w:t>
      </w:r>
      <w:r w:rsidRPr="00A373A4">
        <w:rPr>
          <w:rFonts w:ascii="等线" w:hAnsi="Times New Roman" w:cs="等线" w:hint="eastAsia"/>
          <w:szCs w:val="21"/>
        </w:rPr>
        <w:t>，</w:t>
      </w:r>
      <w:r w:rsidRPr="00A373A4">
        <w:rPr>
          <w:rFonts w:ascii="等线" w:hAnsi="Times New Roman" w:cs="等线" w:hint="eastAsia"/>
          <w:szCs w:val="21"/>
          <w:lang w:val="zh-CN"/>
        </w:rPr>
        <w:t>因此</w:t>
      </w:r>
      <w:r w:rsidRPr="00A373A4">
        <w:rPr>
          <w:rFonts w:cs="Consolas"/>
          <w:szCs w:val="21"/>
        </w:rPr>
        <w:t>shape</w:t>
      </w:r>
      <w:r w:rsidRPr="00A373A4">
        <w:rPr>
          <w:rFonts w:ascii="等线" w:cs="等线" w:hint="eastAsia"/>
          <w:szCs w:val="21"/>
          <w:lang w:val="zh-CN"/>
        </w:rPr>
        <w:t>为</w:t>
      </w:r>
      <w:r w:rsidRPr="00A373A4">
        <w:rPr>
          <w:rFonts w:cs="Consolas"/>
          <w:szCs w:val="21"/>
        </w:rPr>
        <w:t>1*10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Weight_L1 = tf.Variable(tf.random_normal([1,10]))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biases_L1 = tf.Variable(tf.zeros([1,10]))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x_W_plus_b_L1 = tf.matmul(x_input,Weight_L1) + biases_L1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L1=tf.nn.tanh(x_W_plus_b_L1)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定义神经网络输出层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Weight_L2 = tf.Variable(tf.random_normal([10,1]))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biases_L2 = tf.Variable(tf.zeros([1,1]))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x_W_plus_b_L2 = tf.matmul(L1,Weight_L2) + biases_L2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prediction = tf.nn.tanh(x_W_plus_b_L2)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>#</w:t>
      </w:r>
      <w:r w:rsidRPr="00A373A4">
        <w:rPr>
          <w:rFonts w:ascii="等线" w:cs="等线" w:hint="eastAsia"/>
          <w:szCs w:val="21"/>
          <w:lang w:val="zh-CN"/>
        </w:rPr>
        <w:t>二次代价函数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loss = tf.reduce_mean(tf.square(y_input-prediction))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lastRenderedPageBreak/>
        <w:t>#</w:t>
      </w:r>
      <w:r w:rsidRPr="00A373A4">
        <w:rPr>
          <w:rFonts w:ascii="等线" w:cs="等线" w:hint="eastAsia"/>
          <w:szCs w:val="21"/>
          <w:lang w:val="zh-CN"/>
        </w:rPr>
        <w:t>使用梯度下降法训练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train_step = tf.train.GradientDescentOptimizer(0.1).minimize(loss)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>with tf.Session() as sess: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sess.run(tf.global_variables_initializer())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for i in range(2000):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    sess.run(train_step,feed_dict = {x_input:x_data, y_input:y_data})    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 xml:space="preserve">    #</w:t>
      </w:r>
      <w:r w:rsidRPr="00A373A4">
        <w:rPr>
          <w:rFonts w:ascii="等线" w:cs="等线" w:hint="eastAsia"/>
          <w:szCs w:val="21"/>
          <w:lang w:val="zh-CN"/>
        </w:rPr>
        <w:t>获得预测值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prediction_value = sess.run(prediction,feed_dict={x_input:x_data})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 xml:space="preserve">    #</w:t>
      </w:r>
      <w:r w:rsidRPr="00A373A4">
        <w:rPr>
          <w:rFonts w:ascii="等线" w:cs="等线" w:hint="eastAsia"/>
          <w:szCs w:val="21"/>
          <w:lang w:val="zh-CN"/>
        </w:rPr>
        <w:t>画图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plt.figure()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plt.scatter(x_data,y_data)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cs="Consolas"/>
          <w:szCs w:val="21"/>
        </w:rPr>
      </w:pPr>
      <w:r w:rsidRPr="00A373A4">
        <w:rPr>
          <w:rFonts w:cs="Consolas"/>
          <w:szCs w:val="21"/>
        </w:rPr>
        <w:t xml:space="preserve">    plt.plot(x_data,prediction_value,'r-',lw=5)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rPr>
          <w:rFonts w:ascii="Times New Roman" w:hAnsi="Times New Roman"/>
          <w:szCs w:val="21"/>
        </w:rPr>
      </w:pPr>
      <w:r w:rsidRPr="00A373A4">
        <w:rPr>
          <w:rFonts w:cs="Consolas"/>
          <w:szCs w:val="21"/>
        </w:rPr>
        <w:t xml:space="preserve">    plt.show()</w:t>
      </w:r>
    </w:p>
    <w:p w:rsidR="00A373A4" w:rsidRPr="00A373A4" w:rsidRDefault="00A373A4" w:rsidP="00A373A4">
      <w:pPr>
        <w:autoSpaceDE w:val="0"/>
        <w:autoSpaceDN w:val="0"/>
        <w:adjustRightInd w:val="0"/>
        <w:ind w:firstLineChars="0" w:firstLine="0"/>
        <w:jc w:val="center"/>
        <w:rPr>
          <w:rFonts w:ascii="Times New Roman" w:eastAsia="宋体" w:hAnsi="Times New Roman"/>
          <w:szCs w:val="21"/>
        </w:rPr>
      </w:pPr>
      <w:r w:rsidRPr="00A373A4">
        <w:rPr>
          <w:rFonts w:ascii="宋体" w:eastAsia="宋体" w:hAnsi="Times New Roman" w:cs="宋体" w:hint="eastAsia"/>
          <w:noProof/>
          <w:kern w:val="0"/>
          <w:sz w:val="22"/>
        </w:rPr>
        <w:drawing>
          <wp:inline distT="0" distB="0" distL="0" distR="0">
            <wp:extent cx="3533775" cy="227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A4" w:rsidRPr="00A373A4" w:rsidRDefault="00A373A4" w:rsidP="00A373A4">
      <w:pPr>
        <w:autoSpaceDE w:val="0"/>
        <w:autoSpaceDN w:val="0"/>
        <w:adjustRightInd w:val="0"/>
        <w:spacing w:after="200" w:line="276" w:lineRule="auto"/>
        <w:ind w:firstLineChars="0" w:firstLine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</w:p>
    <w:p w:rsidR="000E7731" w:rsidRDefault="000E7731" w:rsidP="000E7731">
      <w:pPr>
        <w:ind w:firstLineChars="0" w:firstLine="0"/>
        <w:rPr>
          <w:rFonts w:hint="eastAsia"/>
        </w:rPr>
      </w:pPr>
    </w:p>
    <w:sectPr w:rsidR="000E7731" w:rsidSect="004848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A4"/>
    <w:rsid w:val="000E7731"/>
    <w:rsid w:val="002D34B5"/>
    <w:rsid w:val="00A3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CE73F-9642-4169-8E90-2600365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73A4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373A4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</Template>
  <TotalTime>1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2017-04-17T16:04:00Z</dcterms:created>
  <dcterms:modified xsi:type="dcterms:W3CDTF">2017-04-17T16:05:00Z</dcterms:modified>
</cp:coreProperties>
</file>