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AE76EF" w:rsidP="00C35B7F">
      <w:pPr>
        <w:pStyle w:val="1"/>
        <w:jc w:val="center"/>
      </w:pPr>
      <w:r>
        <w:rPr>
          <w:rFonts w:hint="eastAsia"/>
        </w:rPr>
        <w:t>透明</w:t>
      </w:r>
      <w:r>
        <w:t>窗口的实现方法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1D62BB">
        <w:rPr>
          <w:rFonts w:ascii="新宋体" w:eastAsia="新宋体" w:cs="新宋体" w:hint="eastAsia"/>
          <w:kern w:val="0"/>
          <w:sz w:val="19"/>
          <w:szCs w:val="19"/>
        </w:rPr>
        <w:t>透明</w:t>
      </w:r>
      <w:r w:rsidRPr="001D62BB">
        <w:rPr>
          <w:rFonts w:ascii="新宋体" w:eastAsia="新宋体" w:cs="新宋体"/>
          <w:kern w:val="0"/>
          <w:sz w:val="19"/>
          <w:szCs w:val="19"/>
        </w:rPr>
        <w:t>窗口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是</w:t>
      </w:r>
      <w:r w:rsidRPr="001D62BB">
        <w:rPr>
          <w:rFonts w:ascii="新宋体" w:eastAsia="新宋体" w:cs="新宋体"/>
          <w:kern w:val="0"/>
          <w:sz w:val="19"/>
          <w:szCs w:val="19"/>
        </w:rPr>
        <w:t>窗口的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一</w:t>
      </w:r>
      <w:r w:rsidRPr="001D62BB">
        <w:rPr>
          <w:rFonts w:ascii="新宋体" w:eastAsia="新宋体" w:cs="新宋体"/>
          <w:kern w:val="0"/>
          <w:sz w:val="19"/>
          <w:szCs w:val="19"/>
        </w:rPr>
        <w:t>个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扩展</w:t>
      </w:r>
      <w:r w:rsidRPr="001D62BB">
        <w:rPr>
          <w:rFonts w:ascii="新宋体" w:eastAsia="新宋体" w:cs="新宋体"/>
          <w:kern w:val="0"/>
          <w:sz w:val="19"/>
          <w:szCs w:val="19"/>
        </w:rPr>
        <w:t>样式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1D62BB">
        <w:rPr>
          <w:rFonts w:ascii="新宋体" w:eastAsia="新宋体" w:cs="新宋体"/>
          <w:kern w:val="0"/>
          <w:sz w:val="19"/>
          <w:szCs w:val="19"/>
        </w:rPr>
        <w:t>需要为窗口设置扩展属性：</w:t>
      </w:r>
      <w:r>
        <w:rPr>
          <w:rFonts w:ascii="新宋体" w:eastAsia="新宋体" w:cs="新宋体"/>
          <w:kern w:val="0"/>
          <w:sz w:val="19"/>
          <w:szCs w:val="19"/>
        </w:rPr>
        <w:t>WS_EX_LAYERED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设置方法：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LONG style</w:t>
      </w:r>
      <w:r>
        <w:rPr>
          <w:rFonts w:ascii="新宋体" w:eastAsia="新宋体" w:cs="新宋体"/>
          <w:kern w:val="0"/>
          <w:sz w:val="19"/>
          <w:szCs w:val="19"/>
        </w:rPr>
        <w:t>=: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GetWindowLong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m_hWnd,GWL_EXSTYLE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style</w:t>
      </w:r>
      <w:r>
        <w:rPr>
          <w:rFonts w:ascii="新宋体" w:eastAsia="新宋体" w:cs="新宋体"/>
          <w:kern w:val="0"/>
          <w:sz w:val="19"/>
          <w:szCs w:val="19"/>
        </w:rPr>
        <w:t>|=WS_EX_LAYERED;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SetWindowLong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m_hWnd,GWL_EXSTYLE,style1);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在M</w:t>
      </w:r>
      <w:r>
        <w:rPr>
          <w:rFonts w:ascii="新宋体" w:eastAsia="新宋体" w:cs="新宋体"/>
          <w:kern w:val="0"/>
          <w:sz w:val="19"/>
          <w:szCs w:val="19"/>
        </w:rPr>
        <w:t>FC</w:t>
      </w:r>
      <w:r>
        <w:rPr>
          <w:rFonts w:ascii="新宋体" w:eastAsia="新宋体" w:cs="新宋体" w:hint="eastAsia"/>
          <w:kern w:val="0"/>
          <w:sz w:val="19"/>
          <w:szCs w:val="19"/>
        </w:rPr>
        <w:t>下</w:t>
      </w:r>
      <w:r>
        <w:rPr>
          <w:rFonts w:ascii="新宋体" w:eastAsia="新宋体" w:cs="新宋体"/>
          <w:kern w:val="0"/>
          <w:sz w:val="19"/>
          <w:szCs w:val="19"/>
        </w:rPr>
        <w:t>还可以这样设置：</w:t>
      </w:r>
    </w:p>
    <w:p w:rsidR="00AE76EF" w:rsidRP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AE76EF">
        <w:rPr>
          <w:rFonts w:ascii="新宋体" w:eastAsia="新宋体" w:cs="新宋体"/>
          <w:kern w:val="0"/>
          <w:sz w:val="19"/>
          <w:szCs w:val="19"/>
        </w:rPr>
        <w:t>ModifyStyleEx</w:t>
      </w:r>
      <w:proofErr w:type="spellEnd"/>
      <w:r w:rsidRPr="00AE76EF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AE76EF">
        <w:rPr>
          <w:rFonts w:ascii="新宋体" w:eastAsia="新宋体" w:cs="新宋体"/>
          <w:kern w:val="0"/>
          <w:sz w:val="19"/>
          <w:szCs w:val="19"/>
        </w:rPr>
        <w:t>0, WS_EX_LAYERED);</w:t>
      </w:r>
    </w:p>
    <w:p w:rsid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设置样式</w:t>
      </w:r>
      <w:r>
        <w:rPr>
          <w:rFonts w:ascii="新宋体" w:eastAsia="新宋体" w:cs="新宋体"/>
          <w:kern w:val="0"/>
          <w:sz w:val="19"/>
          <w:szCs w:val="19"/>
        </w:rPr>
        <w:t>WS_EX_LAYERED</w:t>
      </w:r>
      <w:r>
        <w:rPr>
          <w:rFonts w:ascii="新宋体" w:eastAsia="新宋体" w:cs="新宋体" w:hint="eastAsia"/>
          <w:kern w:val="0"/>
          <w:sz w:val="19"/>
          <w:szCs w:val="19"/>
        </w:rPr>
        <w:t>后</w:t>
      </w:r>
      <w:r>
        <w:rPr>
          <w:rFonts w:ascii="新宋体" w:eastAsia="新宋体" w:cs="新宋体"/>
          <w:kern w:val="0"/>
          <w:sz w:val="19"/>
          <w:szCs w:val="19"/>
        </w:rPr>
        <w:t>的窗口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叫作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层窗口，</w:t>
      </w:r>
      <w:r>
        <w:rPr>
          <w:rFonts w:ascii="新宋体" w:eastAsia="新宋体" w:cs="新宋体" w:hint="eastAsia"/>
          <w:kern w:val="0"/>
          <w:sz w:val="19"/>
          <w:szCs w:val="19"/>
        </w:rPr>
        <w:t>实现</w:t>
      </w:r>
      <w:r>
        <w:rPr>
          <w:rFonts w:ascii="新宋体" w:eastAsia="新宋体" w:cs="新宋体"/>
          <w:kern w:val="0"/>
          <w:sz w:val="19"/>
          <w:szCs w:val="19"/>
        </w:rPr>
        <w:t>透明窗口还需要一个函数：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SetLayeredWindowAttributes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其用法如下：</w:t>
      </w:r>
    </w:p>
    <w:p w:rsidR="00AE76EF" w:rsidRPr="00AE76EF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BOOL</w:t>
      </w: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proofErr w:type="gramStart"/>
      <w:r w:rsidRPr="00AE76EF">
        <w:rPr>
          <w:rFonts w:ascii="新宋体" w:eastAsia="新宋体" w:cs="新宋体"/>
          <w:kern w:val="0"/>
          <w:sz w:val="19"/>
          <w:szCs w:val="19"/>
        </w:rPr>
        <w:t>SetLayeredWindowAttributes</w:t>
      </w:r>
      <w:proofErr w:type="spellEnd"/>
      <w:r w:rsidRPr="00AE76EF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AE76EF">
        <w:rPr>
          <w:rFonts w:ascii="新宋体" w:eastAsia="新宋体" w:cs="新宋体"/>
          <w:kern w:val="0"/>
          <w:sz w:val="19"/>
          <w:szCs w:val="19"/>
        </w:rPr>
        <w:t>      </w:t>
      </w:r>
      <w:r w:rsidRPr="00AE76EF">
        <w:rPr>
          <w:rFonts w:ascii="新宋体" w:eastAsia="新宋体" w:cs="新宋体"/>
          <w:kern w:val="0"/>
          <w:sz w:val="19"/>
          <w:szCs w:val="19"/>
        </w:rPr>
        <w:br/>
      </w:r>
      <w:r w:rsidRPr="00AE76EF">
        <w:rPr>
          <w:rFonts w:ascii="新宋体" w:eastAsia="新宋体" w:cs="新宋体"/>
          <w:kern w:val="0"/>
          <w:sz w:val="19"/>
          <w:szCs w:val="19"/>
        </w:rPr>
        <w:t>    </w:t>
      </w:r>
      <w:r w:rsidRPr="00AE76EF">
        <w:rPr>
          <w:rFonts w:ascii="新宋体" w:eastAsia="新宋体" w:cs="新宋体"/>
          <w:kern w:val="0"/>
          <w:sz w:val="19"/>
          <w:szCs w:val="19"/>
        </w:rPr>
        <w:t>HWND</w:t>
      </w: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 w:rsidRPr="00AE76EF">
        <w:rPr>
          <w:rFonts w:ascii="新宋体" w:eastAsia="新宋体" w:cs="新宋体"/>
          <w:kern w:val="0"/>
          <w:sz w:val="19"/>
          <w:szCs w:val="19"/>
        </w:rPr>
        <w:t>,</w:t>
      </w:r>
    </w:p>
    <w:p w:rsidR="00AE76EF" w:rsidRPr="00AE76EF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    </w:t>
      </w:r>
      <w:r w:rsidRPr="00AE76EF">
        <w:rPr>
          <w:rFonts w:ascii="新宋体" w:eastAsia="新宋体" w:cs="新宋体"/>
          <w:kern w:val="0"/>
          <w:sz w:val="19"/>
          <w:szCs w:val="19"/>
        </w:rPr>
        <w:t>COLORREF</w:t>
      </w: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crKey</w:t>
      </w:r>
      <w:proofErr w:type="spellEnd"/>
      <w:r w:rsidRPr="00AE76EF">
        <w:rPr>
          <w:rFonts w:ascii="新宋体" w:eastAsia="新宋体" w:cs="新宋体"/>
          <w:kern w:val="0"/>
          <w:sz w:val="19"/>
          <w:szCs w:val="19"/>
        </w:rPr>
        <w:t>,</w:t>
      </w:r>
    </w:p>
    <w:p w:rsidR="00AE76EF" w:rsidRPr="00AE76EF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    </w:t>
      </w:r>
      <w:r w:rsidRPr="00AE76EF">
        <w:rPr>
          <w:rFonts w:ascii="新宋体" w:eastAsia="新宋体" w:cs="新宋体"/>
          <w:kern w:val="0"/>
          <w:sz w:val="19"/>
          <w:szCs w:val="19"/>
        </w:rPr>
        <w:t>BYTE</w:t>
      </w: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bAlpha</w:t>
      </w:r>
      <w:proofErr w:type="spellEnd"/>
      <w:r w:rsidRPr="00AE76EF">
        <w:rPr>
          <w:rFonts w:ascii="新宋体" w:eastAsia="新宋体" w:cs="新宋体"/>
          <w:kern w:val="0"/>
          <w:sz w:val="19"/>
          <w:szCs w:val="19"/>
        </w:rPr>
        <w:t>,</w:t>
      </w:r>
    </w:p>
    <w:p w:rsidR="00AE76EF" w:rsidRPr="00AE76EF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    </w:t>
      </w:r>
      <w:r w:rsidRPr="00AE76EF">
        <w:rPr>
          <w:rFonts w:ascii="新宋体" w:eastAsia="新宋体" w:cs="新宋体"/>
          <w:kern w:val="0"/>
          <w:sz w:val="19"/>
          <w:szCs w:val="19"/>
        </w:rPr>
        <w:t>DWORD</w:t>
      </w: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dwFlags</w:t>
      </w:r>
      <w:proofErr w:type="spellEnd"/>
    </w:p>
    <w:p w:rsidR="00AE76EF" w:rsidRPr="00AE76EF" w:rsidRDefault="00AE76EF" w:rsidP="00AE76E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);</w:t>
      </w:r>
    </w:p>
    <w:p w:rsidR="00AE76EF" w:rsidRPr="001D62BB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1D62BB">
        <w:rPr>
          <w:rFonts w:ascii="新宋体" w:eastAsia="新宋体" w:cs="新宋体"/>
          <w:kern w:val="0"/>
          <w:sz w:val="19"/>
          <w:szCs w:val="19"/>
        </w:rPr>
        <w:t>H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wnd</w:t>
      </w:r>
      <w:proofErr w:type="spellEnd"/>
      <w:r w:rsidRPr="001D62BB">
        <w:rPr>
          <w:rFonts w:ascii="新宋体" w:eastAsia="新宋体" w:cs="新宋体" w:hint="eastAsia"/>
          <w:kern w:val="0"/>
          <w:sz w:val="19"/>
          <w:szCs w:val="19"/>
        </w:rPr>
        <w:t>：</w:t>
      </w:r>
      <w:r w:rsidRPr="001D62BB">
        <w:rPr>
          <w:rFonts w:ascii="新宋体" w:eastAsia="新宋体" w:cs="新宋体"/>
          <w:kern w:val="0"/>
          <w:sz w:val="19"/>
          <w:szCs w:val="19"/>
        </w:rPr>
        <w:t>窗口句柄</w:t>
      </w:r>
    </w:p>
    <w:p w:rsidR="00AE76EF" w:rsidRPr="001D62BB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1D62BB">
        <w:rPr>
          <w:rFonts w:ascii="新宋体" w:eastAsia="新宋体" w:cs="新宋体"/>
          <w:kern w:val="0"/>
          <w:sz w:val="19"/>
          <w:szCs w:val="19"/>
        </w:rPr>
        <w:t>crKey</w:t>
      </w:r>
      <w:proofErr w:type="spellEnd"/>
      <w:r w:rsidRPr="001D62BB">
        <w:rPr>
          <w:rFonts w:ascii="新宋体" w:eastAsia="新宋体" w:cs="新宋体" w:hint="eastAsia"/>
          <w:kern w:val="0"/>
          <w:sz w:val="19"/>
          <w:szCs w:val="19"/>
        </w:rPr>
        <w:t>：窗口</w:t>
      </w:r>
      <w:r w:rsidRPr="001D62BB">
        <w:rPr>
          <w:rFonts w:ascii="新宋体" w:eastAsia="新宋体" w:cs="新宋体"/>
          <w:kern w:val="0"/>
          <w:sz w:val="19"/>
          <w:szCs w:val="19"/>
        </w:rPr>
        <w:t>中该颜色区域会完全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透明，</w:t>
      </w:r>
      <w:r w:rsidRPr="001D62BB">
        <w:rPr>
          <w:rFonts w:ascii="新宋体" w:eastAsia="新宋体" w:cs="新宋体"/>
          <w:kern w:val="0"/>
          <w:sz w:val="19"/>
          <w:szCs w:val="19"/>
        </w:rPr>
        <w:t>当</w:t>
      </w:r>
      <w:proofErr w:type="spellStart"/>
      <w:r w:rsidRPr="001D62BB">
        <w:rPr>
          <w:rFonts w:ascii="新宋体" w:eastAsia="新宋体" w:cs="新宋体" w:hint="eastAsia"/>
          <w:kern w:val="0"/>
          <w:sz w:val="19"/>
          <w:szCs w:val="19"/>
        </w:rPr>
        <w:t>dwFlag</w:t>
      </w:r>
      <w:proofErr w:type="spellEnd"/>
      <w:r w:rsidRPr="001D62BB">
        <w:rPr>
          <w:rFonts w:ascii="新宋体" w:eastAsia="新宋体" w:cs="新宋体" w:hint="eastAsia"/>
          <w:kern w:val="0"/>
          <w:sz w:val="19"/>
          <w:szCs w:val="19"/>
        </w:rPr>
        <w:t>为</w:t>
      </w:r>
      <w:r w:rsidRPr="001D62BB">
        <w:rPr>
          <w:rFonts w:ascii="新宋体" w:eastAsia="新宋体" w:cs="新宋体"/>
          <w:kern w:val="0"/>
          <w:sz w:val="19"/>
          <w:szCs w:val="19"/>
        </w:rPr>
        <w:t>LWA_COLORKEY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时</w:t>
      </w:r>
      <w:r w:rsidRPr="001D62BB">
        <w:rPr>
          <w:rFonts w:ascii="新宋体" w:eastAsia="新宋体" w:cs="新宋体"/>
          <w:kern w:val="0"/>
          <w:sz w:val="19"/>
          <w:szCs w:val="19"/>
        </w:rPr>
        <w:t>有效</w:t>
      </w:r>
    </w:p>
    <w:p w:rsidR="00AE76EF" w:rsidRPr="001D62BB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E76EF">
        <w:rPr>
          <w:rFonts w:ascii="新宋体" w:eastAsia="新宋体" w:cs="新宋体"/>
          <w:kern w:val="0"/>
          <w:sz w:val="19"/>
          <w:szCs w:val="19"/>
        </w:rPr>
        <w:t> </w:t>
      </w: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bAlpha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>
        <w:rPr>
          <w:rFonts w:ascii="新宋体" w:eastAsia="新宋体" w:cs="新宋体"/>
          <w:kern w:val="0"/>
          <w:sz w:val="19"/>
          <w:szCs w:val="19"/>
        </w:rPr>
        <w:t>透明度，</w:t>
      </w:r>
      <w:r>
        <w:rPr>
          <w:rFonts w:ascii="新宋体" w:eastAsia="新宋体" w:cs="新宋体" w:hint="eastAsia"/>
          <w:kern w:val="0"/>
          <w:sz w:val="19"/>
          <w:szCs w:val="19"/>
        </w:rPr>
        <w:t>255为</w:t>
      </w:r>
      <w:r>
        <w:rPr>
          <w:rFonts w:ascii="新宋体" w:eastAsia="新宋体" w:cs="新宋体"/>
          <w:kern w:val="0"/>
          <w:sz w:val="19"/>
          <w:szCs w:val="19"/>
        </w:rPr>
        <w:t>完全不透明，</w:t>
      </w:r>
      <w:r>
        <w:rPr>
          <w:rFonts w:ascii="新宋体" w:eastAsia="新宋体" w:cs="新宋体" w:hint="eastAsia"/>
          <w:kern w:val="0"/>
          <w:sz w:val="19"/>
          <w:szCs w:val="19"/>
        </w:rPr>
        <w:t>0为</w:t>
      </w:r>
      <w:r>
        <w:rPr>
          <w:rFonts w:ascii="新宋体" w:eastAsia="新宋体" w:cs="新宋体"/>
          <w:kern w:val="0"/>
          <w:sz w:val="19"/>
          <w:szCs w:val="19"/>
        </w:rPr>
        <w:t>完全</w:t>
      </w:r>
      <w:r>
        <w:rPr>
          <w:rFonts w:ascii="新宋体" w:eastAsia="新宋体" w:cs="新宋体" w:hint="eastAsia"/>
          <w:kern w:val="0"/>
          <w:sz w:val="19"/>
          <w:szCs w:val="19"/>
        </w:rPr>
        <w:t>透明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dwFlag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为</w:t>
      </w:r>
      <w:r w:rsidRPr="001D62BB">
        <w:rPr>
          <w:rFonts w:ascii="新宋体" w:eastAsia="新宋体" w:cs="新宋体"/>
          <w:kern w:val="0"/>
          <w:sz w:val="19"/>
          <w:szCs w:val="19"/>
        </w:rPr>
        <w:t>LWA_ALPHA</w:t>
      </w:r>
      <w:r w:rsidRPr="001D62BB">
        <w:rPr>
          <w:rFonts w:ascii="新宋体" w:eastAsia="新宋体" w:cs="新宋体" w:hint="eastAsia"/>
          <w:kern w:val="0"/>
          <w:sz w:val="19"/>
          <w:szCs w:val="19"/>
        </w:rPr>
        <w:t>有</w:t>
      </w:r>
      <w:r w:rsidRPr="001D62BB">
        <w:rPr>
          <w:rFonts w:ascii="新宋体" w:eastAsia="新宋体" w:cs="新宋体"/>
          <w:kern w:val="0"/>
          <w:sz w:val="19"/>
          <w:szCs w:val="19"/>
        </w:rPr>
        <w:t>效</w:t>
      </w:r>
    </w:p>
    <w:p w:rsidR="00AE76EF" w:rsidRDefault="00AE76EF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AE76EF">
        <w:rPr>
          <w:rFonts w:ascii="新宋体" w:eastAsia="新宋体" w:cs="新宋体"/>
          <w:kern w:val="0"/>
          <w:sz w:val="19"/>
          <w:szCs w:val="19"/>
        </w:rPr>
        <w:t>dwFlags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>
        <w:rPr>
          <w:rFonts w:ascii="新宋体" w:eastAsia="新宋体" w:cs="新宋体"/>
          <w:kern w:val="0"/>
          <w:sz w:val="19"/>
          <w:szCs w:val="19"/>
        </w:rPr>
        <w:t>标志，</w:t>
      </w:r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>WA_COLORKEY</w:t>
      </w:r>
      <w:r>
        <w:rPr>
          <w:rFonts w:ascii="新宋体" w:eastAsia="新宋体" w:cs="新宋体" w:hint="eastAsia"/>
          <w:kern w:val="0"/>
          <w:sz w:val="19"/>
          <w:szCs w:val="19"/>
        </w:rPr>
        <w:t>或L</w:t>
      </w:r>
      <w:r>
        <w:rPr>
          <w:rFonts w:ascii="新宋体" w:eastAsia="新宋体" w:cs="新宋体"/>
          <w:kern w:val="0"/>
          <w:sz w:val="19"/>
          <w:szCs w:val="19"/>
        </w:rPr>
        <w:t>WA_ALPHA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当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dwFlags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为L</w:t>
      </w:r>
      <w:r>
        <w:rPr>
          <w:rFonts w:ascii="新宋体" w:eastAsia="新宋体" w:cs="新宋体"/>
          <w:kern w:val="0"/>
          <w:sz w:val="19"/>
          <w:szCs w:val="19"/>
        </w:rPr>
        <w:t>WA_COLORKEY</w:t>
      </w:r>
      <w:r>
        <w:rPr>
          <w:rFonts w:ascii="新宋体" w:eastAsia="新宋体" w:cs="新宋体" w:hint="eastAsia"/>
          <w:kern w:val="0"/>
          <w:sz w:val="19"/>
          <w:szCs w:val="19"/>
        </w:rPr>
        <w:t>时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proofErr w:type="spellStart"/>
      <w:r w:rsidR="001D62BB">
        <w:rPr>
          <w:rFonts w:ascii="新宋体" w:eastAsia="新宋体" w:cs="新宋体"/>
          <w:kern w:val="0"/>
          <w:sz w:val="19"/>
          <w:szCs w:val="19"/>
        </w:rPr>
        <w:t>crKey</w:t>
      </w:r>
      <w:proofErr w:type="spellEnd"/>
      <w:r w:rsidR="001D62BB"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效，</w:t>
      </w:r>
      <w:r>
        <w:rPr>
          <w:rFonts w:ascii="新宋体" w:eastAsia="新宋体" w:cs="新宋体" w:hint="eastAsia"/>
          <w:kern w:val="0"/>
          <w:sz w:val="19"/>
          <w:szCs w:val="19"/>
        </w:rPr>
        <w:t>当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dwFlags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为</w:t>
      </w:r>
      <w:r w:rsidR="001D62BB">
        <w:rPr>
          <w:rFonts w:ascii="新宋体" w:eastAsia="新宋体" w:cs="新宋体" w:hint="eastAsia"/>
          <w:kern w:val="0"/>
          <w:sz w:val="19"/>
          <w:szCs w:val="19"/>
        </w:rPr>
        <w:t>L</w:t>
      </w:r>
      <w:r w:rsidR="001D62BB">
        <w:rPr>
          <w:rFonts w:ascii="新宋体" w:eastAsia="新宋体" w:cs="新宋体"/>
          <w:kern w:val="0"/>
          <w:sz w:val="19"/>
          <w:szCs w:val="19"/>
        </w:rPr>
        <w:t>WA_ALPHA</w:t>
      </w:r>
      <w:r>
        <w:rPr>
          <w:rFonts w:ascii="新宋体" w:eastAsia="新宋体" w:cs="新宋体" w:hint="eastAsia"/>
          <w:kern w:val="0"/>
          <w:sz w:val="19"/>
          <w:szCs w:val="19"/>
        </w:rPr>
        <w:t>时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proofErr w:type="spellStart"/>
      <w:r w:rsidR="001D62BB">
        <w:rPr>
          <w:rFonts w:ascii="新宋体" w:eastAsia="新宋体" w:cs="新宋体"/>
          <w:kern w:val="0"/>
          <w:sz w:val="19"/>
          <w:szCs w:val="19"/>
        </w:rPr>
        <w:t>bAlpha</w:t>
      </w:r>
      <w:proofErr w:type="spellEnd"/>
      <w:r w:rsidR="001D62BB">
        <w:rPr>
          <w:rFonts w:ascii="新宋体" w:eastAsia="新宋体" w:cs="新宋体" w:hint="eastAsia"/>
          <w:kern w:val="0"/>
          <w:sz w:val="19"/>
          <w:szCs w:val="19"/>
        </w:rPr>
        <w:t>有</w:t>
      </w:r>
      <w:r w:rsidR="001D62BB">
        <w:rPr>
          <w:rFonts w:ascii="新宋体" w:eastAsia="新宋体" w:cs="新宋体"/>
          <w:kern w:val="0"/>
          <w:sz w:val="19"/>
          <w:szCs w:val="19"/>
        </w:rPr>
        <w:t>效</w:t>
      </w:r>
    </w:p>
    <w:p w:rsidR="001D62BB" w:rsidRDefault="001D62BB" w:rsidP="001D62B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例</w:t>
      </w:r>
      <w:r>
        <w:rPr>
          <w:rFonts w:ascii="新宋体" w:eastAsia="新宋体" w:cs="新宋体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kern w:val="0"/>
          <w:sz w:val="19"/>
          <w:szCs w:val="19"/>
        </w:rPr>
        <w:t>窗口</w:t>
      </w:r>
      <w:r>
        <w:rPr>
          <w:rFonts w:ascii="新宋体" w:eastAsia="新宋体" w:cs="新宋体"/>
          <w:kern w:val="0"/>
          <w:sz w:val="19"/>
          <w:szCs w:val="19"/>
        </w:rPr>
        <w:t>上</w:t>
      </w:r>
      <w:r>
        <w:rPr>
          <w:rFonts w:ascii="新宋体" w:eastAsia="新宋体" w:cs="新宋体" w:hint="eastAsia"/>
          <w:kern w:val="0"/>
          <w:sz w:val="19"/>
          <w:szCs w:val="19"/>
        </w:rPr>
        <w:t>放置</w:t>
      </w:r>
      <w:r>
        <w:rPr>
          <w:rFonts w:ascii="新宋体" w:eastAsia="新宋体" w:cs="新宋体"/>
          <w:kern w:val="0"/>
          <w:sz w:val="19"/>
          <w:szCs w:val="19"/>
        </w:rPr>
        <w:t>一张这样的图片：</w:t>
      </w:r>
    </w:p>
    <w:p w:rsidR="001D62BB" w:rsidRDefault="001D62BB" w:rsidP="001D62BB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 w:rsidRPr="001D62BB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3800475" cy="1914525"/>
            <wp:effectExtent l="0" t="0" r="9525" b="9525"/>
            <wp:docPr id="1" name="图片 1" descr="F:\学习资料\VC知识库\LayOutDemo\LayOutDemo\BACKGROU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学习资料\VC知识库\LayOutDemo\LayOutDemo\BACKGROUND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2BB" w:rsidRDefault="001D62BB" w:rsidP="001D62BB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O</w:t>
      </w:r>
      <w:r>
        <w:rPr>
          <w:rFonts w:ascii="新宋体" w:eastAsia="新宋体" w:cs="新宋体"/>
          <w:kern w:val="0"/>
          <w:sz w:val="19"/>
          <w:szCs w:val="19"/>
        </w:rPr>
        <w:t>nCreate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中</w:t>
      </w:r>
      <w:r>
        <w:rPr>
          <w:rFonts w:ascii="新宋体" w:eastAsia="新宋体" w:cs="新宋体"/>
          <w:kern w:val="0"/>
          <w:sz w:val="19"/>
          <w:szCs w:val="19"/>
        </w:rPr>
        <w:t>加入以下代码：</w:t>
      </w:r>
    </w:p>
    <w:p w:rsidR="001D62BB" w:rsidRDefault="001D62BB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LONG style=: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GetWindowLong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m_hWnd,GWL_EXSTYLE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D62BB" w:rsidRDefault="001D62BB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style|=WS_EX_LAYERED;</w:t>
      </w:r>
    </w:p>
    <w:p w:rsidR="001D62BB" w:rsidRDefault="001D62BB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SetWindowLong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m_hWnd,GWL_EXSTYLE,style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D62BB" w:rsidRDefault="001D62BB" w:rsidP="001D62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SetLayeredWindowAttributes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RGB(0,0,0),0,LWA_COLORKEY);</w:t>
      </w:r>
    </w:p>
    <w:p w:rsidR="001D62BB" w:rsidRDefault="001D62BB" w:rsidP="001D62BB">
      <w:pPr>
        <w:autoSpaceDE w:val="0"/>
        <w:autoSpaceDN w:val="0"/>
        <w:adjustRightInd w:val="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效果</w:t>
      </w:r>
      <w:r>
        <w:rPr>
          <w:rFonts w:ascii="新宋体" w:eastAsia="新宋体" w:cs="新宋体"/>
          <w:kern w:val="0"/>
          <w:sz w:val="19"/>
          <w:szCs w:val="19"/>
        </w:rPr>
        <w:t>如下：</w:t>
      </w:r>
    </w:p>
    <w:p w:rsidR="001D62BB" w:rsidRDefault="00C35B7F" w:rsidP="001D62BB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357187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7F" w:rsidRDefault="00C35B7F" w:rsidP="00C35B7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修改</w:t>
      </w:r>
      <w:r>
        <w:rPr>
          <w:rFonts w:ascii="新宋体" w:eastAsia="新宋体" w:cs="新宋体"/>
          <w:kern w:val="0"/>
          <w:sz w:val="19"/>
          <w:szCs w:val="19"/>
        </w:rPr>
        <w:t>代码：</w:t>
      </w:r>
    </w:p>
    <w:p w:rsidR="00C35B7F" w:rsidRDefault="00C35B7F" w:rsidP="00C35B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SetLayeredWindowAttributes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0,128,LWA_ALPHA);</w:t>
      </w:r>
    </w:p>
    <w:p w:rsidR="00C35B7F" w:rsidRDefault="00C35B7F" w:rsidP="00C35B7F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效果</w:t>
      </w:r>
      <w:r>
        <w:rPr>
          <w:rFonts w:ascii="新宋体" w:eastAsia="新宋体" w:cs="新宋体"/>
          <w:kern w:val="0"/>
          <w:sz w:val="19"/>
          <w:szCs w:val="19"/>
        </w:rPr>
        <w:t>如下：</w:t>
      </w:r>
    </w:p>
    <w:p w:rsidR="00C35B7F" w:rsidRDefault="00C35B7F" w:rsidP="00C35B7F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kern w:val="0"/>
          <w:sz w:val="19"/>
          <w:szCs w:val="19"/>
        </w:rPr>
        <w:drawing>
          <wp:inline distT="0" distB="0" distL="0" distR="0">
            <wp:extent cx="39909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7F" w:rsidRDefault="00C35B7F" w:rsidP="00C35B7F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修改</w:t>
      </w:r>
      <w:r>
        <w:rPr>
          <w:rFonts w:ascii="新宋体" w:eastAsia="新宋体" w:cs="新宋体"/>
          <w:kern w:val="0"/>
          <w:sz w:val="19"/>
          <w:szCs w:val="19"/>
        </w:rPr>
        <w:t>代码：</w:t>
      </w:r>
    </w:p>
    <w:p w:rsidR="00C35B7F" w:rsidRDefault="00C35B7F" w:rsidP="00C35B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SetLayeredWindowAttributes(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RGB(0,0,0),128,LWA_ALPHA|LWA_COLORKEY);</w:t>
      </w:r>
    </w:p>
    <w:p w:rsidR="00C35B7F" w:rsidRDefault="00C35B7F" w:rsidP="00C35B7F">
      <w:pPr>
        <w:autoSpaceDE w:val="0"/>
        <w:autoSpaceDN w:val="0"/>
        <w:adjustRightInd w:val="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效果</w:t>
      </w:r>
      <w:r>
        <w:rPr>
          <w:rFonts w:ascii="新宋体" w:eastAsia="新宋体" w:cs="新宋体"/>
          <w:kern w:val="0"/>
          <w:sz w:val="19"/>
          <w:szCs w:val="19"/>
        </w:rPr>
        <w:t>如下：</w:t>
      </w:r>
    </w:p>
    <w:p w:rsidR="00C35B7F" w:rsidRPr="001D62BB" w:rsidRDefault="00C35B7F" w:rsidP="00C35B7F">
      <w:pPr>
        <w:autoSpaceDE w:val="0"/>
        <w:autoSpaceDN w:val="0"/>
        <w:adjustRightInd w:val="0"/>
        <w:jc w:val="center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kern w:val="0"/>
          <w:sz w:val="19"/>
          <w:szCs w:val="19"/>
        </w:rPr>
        <w:drawing>
          <wp:inline distT="0" distB="0" distL="0" distR="0">
            <wp:extent cx="3819525" cy="1981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B7F" w:rsidRPr="001D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C"/>
    <w:rsid w:val="00006E8F"/>
    <w:rsid w:val="000206EC"/>
    <w:rsid w:val="00053508"/>
    <w:rsid w:val="001D62BB"/>
    <w:rsid w:val="002131C9"/>
    <w:rsid w:val="002D7FAD"/>
    <w:rsid w:val="0048163D"/>
    <w:rsid w:val="00483AED"/>
    <w:rsid w:val="004B1B87"/>
    <w:rsid w:val="00711327"/>
    <w:rsid w:val="00726BFA"/>
    <w:rsid w:val="007A1C33"/>
    <w:rsid w:val="00811C77"/>
    <w:rsid w:val="009D07F8"/>
    <w:rsid w:val="00A05DAA"/>
    <w:rsid w:val="00A9550B"/>
    <w:rsid w:val="00AE76EF"/>
    <w:rsid w:val="00C35B7F"/>
    <w:rsid w:val="00D94668"/>
    <w:rsid w:val="00DD126D"/>
    <w:rsid w:val="00EE7958"/>
    <w:rsid w:val="00F700A9"/>
    <w:rsid w:val="00F77D1A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01F7-5A65-4744-BE2D-286AAC9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E76EF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6EF"/>
    <w:rPr>
      <w:rFonts w:ascii="宋体" w:eastAsia="宋体" w:hAnsi="宋体" w:cs="宋体"/>
      <w:kern w:val="0"/>
      <w:sz w:val="24"/>
      <w:szCs w:val="24"/>
      <w:shd w:val="clear" w:color="auto" w:fill="EEEEEE"/>
    </w:rPr>
  </w:style>
  <w:style w:type="character" w:customStyle="1" w:styleId="clsliteral">
    <w:name w:val="clsliteral"/>
    <w:basedOn w:val="a0"/>
    <w:rsid w:val="00AE76EF"/>
    <w:rPr>
      <w:rFonts w:ascii="Courier New" w:hAnsi="Courier New" w:cs="Courier New" w:hint="default"/>
    </w:rPr>
  </w:style>
  <w:style w:type="character" w:customStyle="1" w:styleId="1Char">
    <w:name w:val="标题 1 Char"/>
    <w:basedOn w:val="a0"/>
    <w:link w:val="1"/>
    <w:uiPriority w:val="9"/>
    <w:rsid w:val="00C35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6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811</Characters>
  <Application>Microsoft Office Word</Application>
  <DocSecurity>0</DocSecurity>
  <Lines>6</Lines>
  <Paragraphs>1</Paragraphs>
  <ScaleCrop>false</ScaleCrop>
  <Company> 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2015-01-19T05:54:00Z</dcterms:created>
  <dcterms:modified xsi:type="dcterms:W3CDTF">2015-01-19T06:21:00Z</dcterms:modified>
</cp:coreProperties>
</file>