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6E1958" w:rsidP="006E1958">
      <w:pPr>
        <w:pStyle w:val="1"/>
      </w:pPr>
      <w:r>
        <w:rPr>
          <w:rFonts w:hint="eastAsia"/>
        </w:rPr>
        <w:t>Makefile</w:t>
      </w:r>
      <w:r>
        <w:rPr>
          <w:rFonts w:hint="eastAsia"/>
        </w:rPr>
        <w:t>学习—条件</w:t>
      </w:r>
      <w:r>
        <w:t>执行</w:t>
      </w:r>
    </w:p>
    <w:p w:rsidR="006E1958" w:rsidRDefault="006E1958" w:rsidP="006E1958">
      <w:pPr>
        <w:pStyle w:val="2"/>
        <w:ind w:firstLine="643"/>
      </w:pPr>
      <w:r>
        <w:rPr>
          <w:rFonts w:hint="eastAsia"/>
        </w:rPr>
        <w:t>1</w:t>
      </w:r>
      <w:r>
        <w:rPr>
          <w:rFonts w:hint="eastAsia"/>
        </w:rPr>
        <w:t>关键</w:t>
      </w:r>
      <w:r>
        <w:t>字</w:t>
      </w:r>
    </w:p>
    <w:p w:rsidR="006E1958" w:rsidRPr="006E1958" w:rsidRDefault="006E1958" w:rsidP="006E1958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feq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t>endif</w:t>
      </w:r>
      <w:r w:rsidR="00C12106">
        <w:rPr>
          <w:rFonts w:hint="eastAsia"/>
        </w:rPr>
        <w:t>、</w:t>
      </w:r>
      <w:r w:rsidR="00C12106">
        <w:rPr>
          <w:rFonts w:hint="eastAsia"/>
        </w:rPr>
        <w:t>ifneq</w:t>
      </w:r>
    </w:p>
    <w:p w:rsidR="006E1958" w:rsidRDefault="006E1958" w:rsidP="006E1958">
      <w:pPr>
        <w:pStyle w:val="2"/>
        <w:ind w:firstLine="643"/>
      </w:pPr>
      <w:r>
        <w:rPr>
          <w:rFonts w:hint="eastAsia"/>
        </w:rPr>
        <w:t>2</w:t>
      </w:r>
      <w:r>
        <w:rPr>
          <w:rFonts w:hint="eastAsia"/>
        </w:rPr>
        <w:t>使用</w:t>
      </w:r>
      <w:bookmarkStart w:id="0" w:name="_GoBack"/>
      <w:bookmarkEnd w:id="0"/>
    </w:p>
    <w:p w:rsidR="006E1958" w:rsidRDefault="006E1958" w:rsidP="006E1958">
      <w:pPr>
        <w:ind w:firstLine="420"/>
      </w:pPr>
      <w:r>
        <w:rPr>
          <w:rFonts w:hint="eastAsia"/>
        </w:rPr>
        <w:t>条件</w:t>
      </w:r>
      <w:r>
        <w:t>语句从</w:t>
      </w:r>
      <w:r>
        <w:rPr>
          <w:rFonts w:hint="eastAsia"/>
        </w:rPr>
        <w:t>ifeq</w:t>
      </w:r>
      <w:r>
        <w:rPr>
          <w:rFonts w:hint="eastAsia"/>
        </w:rPr>
        <w:t>开始</w:t>
      </w:r>
      <w:r>
        <w:t>，括号</w:t>
      </w:r>
      <w:r>
        <w:rPr>
          <w:rFonts w:hint="eastAsia"/>
        </w:rPr>
        <w:t>与</w:t>
      </w:r>
      <w:r>
        <w:t>关键字用空格隔开</w:t>
      </w:r>
    </w:p>
    <w:p w:rsidR="006E1958" w:rsidRDefault="006E1958" w:rsidP="006E195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B36A9E0" wp14:editId="6810E8DE">
            <wp:extent cx="3580952" cy="14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58" w:rsidRDefault="006E1958" w:rsidP="006E1958">
      <w:pPr>
        <w:ind w:firstLine="420"/>
      </w:pPr>
      <w:r>
        <w:rPr>
          <w:noProof/>
        </w:rPr>
        <w:drawing>
          <wp:inline distT="0" distB="0" distL="0" distR="0" wp14:anchorId="1FB748D1" wp14:editId="059B84A0">
            <wp:extent cx="5238095" cy="8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06" w:rsidRDefault="00C12106" w:rsidP="006E195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072D327" wp14:editId="7F2041DA">
            <wp:extent cx="3219048" cy="2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06" w:rsidRPr="006E1958" w:rsidRDefault="00C12106" w:rsidP="006E195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255E0" wp14:editId="7A3F6972">
            <wp:extent cx="5274310" cy="1325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106" w:rsidRPr="006E1958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58"/>
    <w:rsid w:val="00074C19"/>
    <w:rsid w:val="000C7126"/>
    <w:rsid w:val="00125735"/>
    <w:rsid w:val="0014481D"/>
    <w:rsid w:val="005C6308"/>
    <w:rsid w:val="006E1958"/>
    <w:rsid w:val="007C450B"/>
    <w:rsid w:val="00B02173"/>
    <w:rsid w:val="00C1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95266-16F2-4ED0-B6C2-1DB85A97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73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9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summary.dotx</Template>
  <TotalTime>21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2017-09-07T15:16:00Z</dcterms:created>
  <dcterms:modified xsi:type="dcterms:W3CDTF">2017-09-07T15:37:00Z</dcterms:modified>
</cp:coreProperties>
</file>