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C4" w:rsidRDefault="00910BC4" w:rsidP="00910BC4">
      <w:pPr>
        <w:widowControl/>
        <w:spacing w:before="340" w:after="330"/>
        <w:jc w:val="center"/>
        <w:outlineLvl w:val="0"/>
        <w:rPr>
          <w:rFonts w:ascii="宋体" w:eastAsia="宋体" w:hAnsi="宋体" w:cs="Helvetica"/>
          <w:b/>
          <w:bCs/>
          <w:color w:val="000000"/>
          <w:kern w:val="36"/>
          <w:sz w:val="44"/>
          <w:szCs w:val="44"/>
        </w:rPr>
      </w:pPr>
      <w:proofErr w:type="spellStart"/>
      <w:r w:rsidRPr="00910BC4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T</w:t>
      </w:r>
      <w:r w:rsidRPr="00910BC4">
        <w:rPr>
          <w:rFonts w:ascii="Calibri" w:eastAsia="宋体" w:hAnsi="Calibri" w:cs="Helvetica"/>
          <w:b/>
          <w:bCs/>
          <w:color w:val="000000"/>
          <w:kern w:val="36"/>
          <w:sz w:val="44"/>
          <w:szCs w:val="44"/>
        </w:rPr>
        <w:t>esseract</w:t>
      </w:r>
      <w:proofErr w:type="spellEnd"/>
      <w:r w:rsidRPr="00910BC4">
        <w:rPr>
          <w:rFonts w:ascii="Calibri" w:eastAsia="宋体" w:hAnsi="Calibri" w:cs="Helvetica"/>
          <w:b/>
          <w:bCs/>
          <w:color w:val="000000"/>
          <w:kern w:val="36"/>
          <w:sz w:val="44"/>
          <w:szCs w:val="44"/>
        </w:rPr>
        <w:t>-OCR</w:t>
      </w:r>
      <w:r w:rsidRPr="00910BC4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的</w:t>
      </w:r>
      <w:r w:rsidRPr="00910BC4">
        <w:rPr>
          <w:rFonts w:ascii="Calibri" w:eastAsia="宋体" w:hAnsi="Calibri" w:cs="Helvetica"/>
          <w:b/>
          <w:bCs/>
          <w:color w:val="000000"/>
          <w:kern w:val="36"/>
          <w:sz w:val="44"/>
          <w:szCs w:val="44"/>
        </w:rPr>
        <w:t>安装</w:t>
      </w:r>
      <w:r w:rsidRPr="00910BC4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与在</w:t>
      </w:r>
      <w:r w:rsidRPr="00910BC4">
        <w:rPr>
          <w:rFonts w:ascii="Calibri" w:eastAsia="宋体" w:hAnsi="Calibri" w:cs="Helvetica" w:hint="eastAsia"/>
          <w:b/>
          <w:bCs/>
          <w:color w:val="000000"/>
          <w:kern w:val="36"/>
          <w:sz w:val="44"/>
          <w:szCs w:val="44"/>
        </w:rPr>
        <w:t>VS2013</w:t>
      </w:r>
      <w:r w:rsidRPr="00910BC4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中</w:t>
      </w:r>
      <w:r w:rsidRPr="00910BC4">
        <w:rPr>
          <w:rFonts w:ascii="Calibri" w:eastAsia="宋体" w:hAnsi="Calibri" w:cs="Helvetica"/>
          <w:b/>
          <w:bCs/>
          <w:color w:val="000000"/>
          <w:kern w:val="36"/>
          <w:sz w:val="44"/>
          <w:szCs w:val="44"/>
        </w:rPr>
        <w:t>的配</w:t>
      </w:r>
      <w:r w:rsidRPr="00910BC4">
        <w:rPr>
          <w:rFonts w:ascii="宋体" w:eastAsia="宋体" w:hAnsi="宋体" w:cs="Helvetica" w:hint="eastAsia"/>
          <w:b/>
          <w:bCs/>
          <w:color w:val="000000"/>
          <w:kern w:val="36"/>
          <w:sz w:val="44"/>
          <w:szCs w:val="44"/>
        </w:rPr>
        <w:t>置</w:t>
      </w:r>
    </w:p>
    <w:p w:rsidR="00910BC4" w:rsidRPr="00910BC4" w:rsidRDefault="00910BC4" w:rsidP="00910BC4">
      <w:pPr>
        <w:ind w:firstLineChars="300" w:firstLine="630"/>
        <w:rPr>
          <w:rFonts w:ascii="Helvetica" w:hAnsi="Helvetica"/>
          <w:sz w:val="48"/>
          <w:szCs w:val="48"/>
        </w:rPr>
      </w:pPr>
      <w:r>
        <w:rPr>
          <w:rFonts w:hint="eastAsia"/>
        </w:rPr>
        <w:t>环境：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Winodws7</w:t>
      </w:r>
      <w:bookmarkStart w:id="0" w:name="_GoBack"/>
      <w:bookmarkEnd w:id="0"/>
      <w:r w:rsidR="00646205">
        <w:rPr>
          <w:rFonts w:hint="eastAsia"/>
        </w:rPr>
        <w:t>中测试有效</w:t>
      </w:r>
    </w:p>
    <w:p w:rsidR="00910BC4" w:rsidRPr="00910BC4" w:rsidRDefault="00910BC4" w:rsidP="00910BC4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一</w:t>
      </w:r>
      <w:r w:rsidRPr="00910BC4">
        <w:rPr>
          <w:rFonts w:ascii="Calibri Light" w:eastAsia="宋体" w:hAnsi="Calibri Light" w:cs="Helvetica"/>
          <w:b/>
          <w:bCs/>
          <w:color w:val="000000"/>
          <w:kern w:val="0"/>
          <w:sz w:val="32"/>
          <w:szCs w:val="32"/>
        </w:rPr>
        <w:t>、</w:t>
      </w:r>
      <w:proofErr w:type="spellStart"/>
      <w:r w:rsidRPr="00910BC4">
        <w:rPr>
          <w:rFonts w:ascii="Calibri Light" w:eastAsia="宋体" w:hAnsi="Calibri Light" w:cs="Helvetica"/>
          <w:b/>
          <w:bCs/>
          <w:color w:val="000000"/>
          <w:kern w:val="0"/>
          <w:sz w:val="32"/>
          <w:szCs w:val="32"/>
        </w:rPr>
        <w:t>T</w:t>
      </w:r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esseract-ocr</w:t>
      </w:r>
      <w:proofErr w:type="spellEnd"/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的</w:t>
      </w:r>
      <w:r w:rsidRPr="00910BC4">
        <w:rPr>
          <w:rFonts w:ascii="Calibri Light" w:eastAsia="宋体" w:hAnsi="Calibri Light" w:cs="Helvetica"/>
          <w:b/>
          <w:bCs/>
          <w:color w:val="000000"/>
          <w:kern w:val="0"/>
          <w:sz w:val="32"/>
          <w:szCs w:val="32"/>
        </w:rPr>
        <w:t>安装</w:t>
      </w:r>
    </w:p>
    <w:p w:rsidR="00910BC4" w:rsidRPr="00910BC4" w:rsidRDefault="00910BC4" w:rsidP="00E045FF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安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装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tesseract-ocr-setup-3.02.02.exe，在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下图中的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Language data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我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选择了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下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载中文数据。我是在翻墙状态下安装的，有部分下载任务下载失败，忽略。</w:t>
      </w:r>
    </w:p>
    <w:p w:rsidR="00910BC4" w:rsidRPr="00910BC4" w:rsidRDefault="00910BC4" w:rsidP="00910BC4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724400" cy="3694395"/>
            <wp:effectExtent l="0" t="0" r="0" b="1905"/>
            <wp:docPr id="1" name="图片 1" descr="C:\Users\寅\Desktop\CMC2DD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寅\Desktop\CMC2DDF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3" cy="369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C4" w:rsidRPr="00910BC4" w:rsidRDefault="00910BC4" w:rsidP="00E045FF">
      <w:pPr>
        <w:widowControl/>
        <w:spacing w:line="35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安装完毕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后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解压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tesseract-3.02.02-win32-lib-include-dirs.zip</w:t>
      </w:r>
      <w:r w:rsidRPr="00910BC4">
        <w:rPr>
          <w:rFonts w:ascii="宋体" w:eastAsia="宋体" w:hAnsi="宋体" w:cs="Helvetica"/>
          <w:color w:val="000000"/>
          <w:kern w:val="0"/>
          <w:szCs w:val="21"/>
        </w:rPr>
        <w:t>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将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里抽的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lib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r w:rsidRPr="00910BC4">
        <w:rPr>
          <w:rFonts w:ascii="Calibri" w:eastAsia="宋体" w:hAnsi="Calibri" w:cs="Helvetica" w:hint="eastAsia"/>
          <w:color w:val="000000"/>
          <w:kern w:val="0"/>
          <w:szCs w:val="21"/>
        </w:rPr>
        <w:t>include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目录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拷贝到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T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esseract</w:t>
      </w:r>
      <w:proofErr w:type="spellEnd"/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安装目录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中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例如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D:\Program Files\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Tesseract</w:t>
      </w:r>
      <w:proofErr w:type="spellEnd"/>
      <w:r w:rsidRPr="00910BC4">
        <w:rPr>
          <w:rFonts w:ascii="Calibri" w:eastAsia="宋体" w:hAnsi="Calibri" w:cs="Helvetica"/>
          <w:color w:val="000000"/>
          <w:kern w:val="0"/>
          <w:szCs w:val="21"/>
        </w:rPr>
        <w:t>-OCR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里面同样有两个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lib和</w:t>
      </w:r>
      <w:r w:rsidRPr="00910BC4">
        <w:rPr>
          <w:rFonts w:ascii="Calibri" w:eastAsia="宋体" w:hAnsi="Calibri" w:cs="Helvetica" w:hint="eastAsia"/>
          <w:color w:val="000000"/>
          <w:kern w:val="0"/>
          <w:szCs w:val="21"/>
        </w:rPr>
        <w:t>include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目录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没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关系，相同名称的文件夹让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它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们合并。</w:t>
      </w:r>
    </w:p>
    <w:p w:rsidR="00910BC4" w:rsidRPr="00910BC4" w:rsidRDefault="00910BC4" w:rsidP="00910BC4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二、</w:t>
      </w:r>
      <w:r w:rsidRPr="00910BC4">
        <w:rPr>
          <w:rFonts w:ascii="Calibri Light" w:eastAsia="宋体" w:hAnsi="Calibri Light" w:cs="Helvetica" w:hint="eastAsia"/>
          <w:b/>
          <w:bCs/>
          <w:color w:val="000000"/>
          <w:kern w:val="0"/>
          <w:sz w:val="32"/>
          <w:szCs w:val="32"/>
        </w:rPr>
        <w:t>VS2013</w:t>
      </w:r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的</w:t>
      </w:r>
      <w:r w:rsidRPr="00910BC4">
        <w:rPr>
          <w:rFonts w:ascii="Calibri Light" w:eastAsia="宋体" w:hAnsi="Calibri Light" w:cs="Helvetica"/>
          <w:b/>
          <w:bCs/>
          <w:color w:val="000000"/>
          <w:kern w:val="0"/>
          <w:sz w:val="32"/>
          <w:szCs w:val="32"/>
        </w:rPr>
        <w:t>配置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新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建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工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程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在项目属性页的包含目录中添加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：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alibri" w:eastAsia="宋体" w:hAnsi="Calibri" w:cs="Helvetica"/>
          <w:color w:val="000000"/>
          <w:kern w:val="0"/>
          <w:szCs w:val="21"/>
        </w:rPr>
        <w:t>D:\Program Files\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Tesseract</w:t>
      </w:r>
      <w:proofErr w:type="spellEnd"/>
      <w:r w:rsidRPr="00910BC4">
        <w:rPr>
          <w:rFonts w:ascii="Calibri" w:eastAsia="宋体" w:hAnsi="Calibri" w:cs="Helvetica"/>
          <w:color w:val="000000"/>
          <w:kern w:val="0"/>
          <w:szCs w:val="21"/>
        </w:rPr>
        <w:t>-OCR\include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alibri" w:eastAsia="宋体" w:hAnsi="Calibri" w:cs="Helvetica"/>
          <w:color w:val="000000"/>
          <w:kern w:val="0"/>
          <w:szCs w:val="21"/>
        </w:rPr>
        <w:t>D:\Program Files\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Tesseract</w:t>
      </w:r>
      <w:proofErr w:type="spellEnd"/>
      <w:r w:rsidRPr="00910BC4">
        <w:rPr>
          <w:rFonts w:ascii="Calibri" w:eastAsia="宋体" w:hAnsi="Calibri" w:cs="Helvetica"/>
          <w:color w:val="000000"/>
          <w:kern w:val="0"/>
          <w:szCs w:val="21"/>
        </w:rPr>
        <w:t>-OCR\include\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leptonica</w:t>
      </w:r>
      <w:proofErr w:type="spellEnd"/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库目录中添加：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alibri" w:eastAsia="宋体" w:hAnsi="Calibri" w:cs="Helvetica"/>
          <w:color w:val="000000"/>
          <w:kern w:val="0"/>
          <w:szCs w:val="21"/>
        </w:rPr>
        <w:t>D:\Program Files\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Tesseract</w:t>
      </w:r>
      <w:proofErr w:type="spellEnd"/>
      <w:r w:rsidRPr="00910BC4">
        <w:rPr>
          <w:rFonts w:ascii="Calibri" w:eastAsia="宋体" w:hAnsi="Calibri" w:cs="Helvetica"/>
          <w:color w:val="000000"/>
          <w:kern w:val="0"/>
          <w:szCs w:val="21"/>
        </w:rPr>
        <w:t>-OCR\lib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附加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依赖项中添加：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alibri" w:eastAsia="宋体" w:hAnsi="Calibri" w:cs="Helvetica"/>
          <w:color w:val="000000"/>
          <w:kern w:val="0"/>
          <w:szCs w:val="21"/>
        </w:rPr>
        <w:lastRenderedPageBreak/>
        <w:t>liblept168.lib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alibri" w:eastAsia="宋体" w:hAnsi="Calibri" w:cs="Helvetica"/>
          <w:color w:val="000000"/>
          <w:kern w:val="0"/>
          <w:szCs w:val="21"/>
        </w:rPr>
        <w:t>libtesseract302.lib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将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libtesseract302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.dll、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libtesseract302d.lib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liblept168.dll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、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liblept168d.dll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拷贝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到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C:\Windows\System32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目录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下。</w:t>
      </w:r>
    </w:p>
    <w:p w:rsidR="00910BC4" w:rsidRPr="00910BC4" w:rsidRDefault="00910BC4" w:rsidP="00910BC4">
      <w:pPr>
        <w:widowControl/>
        <w:spacing w:before="260" w:after="26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三</w:t>
      </w:r>
      <w:r w:rsidRPr="00910BC4">
        <w:rPr>
          <w:rFonts w:ascii="Calibri Light" w:eastAsia="宋体" w:hAnsi="Calibri Light" w:cs="Helvetica"/>
          <w:b/>
          <w:bCs/>
          <w:color w:val="000000"/>
          <w:kern w:val="0"/>
          <w:sz w:val="32"/>
          <w:szCs w:val="32"/>
        </w:rPr>
        <w:t>、</w:t>
      </w:r>
      <w:r w:rsidRPr="00910BC4">
        <w:rPr>
          <w:rFonts w:ascii="宋体" w:eastAsia="宋体" w:hAnsi="宋体" w:cs="Helvetica" w:hint="eastAsia"/>
          <w:b/>
          <w:bCs/>
          <w:color w:val="000000"/>
          <w:kern w:val="0"/>
          <w:sz w:val="32"/>
          <w:szCs w:val="32"/>
        </w:rPr>
        <w:t>测试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有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如下图片，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Visual Studio 2013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中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结合</w:t>
      </w:r>
      <w:proofErr w:type="spellStart"/>
      <w:r w:rsidRPr="00910BC4">
        <w:rPr>
          <w:rFonts w:ascii="Calibri" w:eastAsia="宋体" w:hAnsi="Calibri" w:cs="Helvetica"/>
          <w:color w:val="000000"/>
          <w:kern w:val="0"/>
          <w:szCs w:val="21"/>
        </w:rPr>
        <w:t>OpenCV</w:t>
      </w:r>
      <w:proofErr w:type="spellEnd"/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和</w:t>
      </w:r>
      <w:proofErr w:type="spellStart"/>
      <w:r w:rsidRPr="00910BC4">
        <w:rPr>
          <w:rFonts w:ascii="Calibri" w:eastAsia="宋体" w:hAnsi="Calibri" w:cs="Helvetica" w:hint="eastAsia"/>
          <w:color w:val="000000"/>
          <w:kern w:val="0"/>
          <w:szCs w:val="21"/>
        </w:rPr>
        <w:t>T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esseract</w:t>
      </w:r>
      <w:proofErr w:type="spellEnd"/>
      <w:r w:rsidRPr="00910BC4">
        <w:rPr>
          <w:rFonts w:ascii="Calibri" w:eastAsia="宋体" w:hAnsi="Calibri" w:cs="Helvetica"/>
          <w:color w:val="000000"/>
          <w:kern w:val="0"/>
          <w:szCs w:val="21"/>
        </w:rPr>
        <w:t>-OCR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对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其进行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识别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：</w:t>
      </w:r>
    </w:p>
    <w:p w:rsidR="00910BC4" w:rsidRPr="00910BC4" w:rsidRDefault="00910BC4" w:rsidP="00910BC4">
      <w:pPr>
        <w:widowControl/>
        <w:spacing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43275" cy="2314575"/>
            <wp:effectExtent l="0" t="0" r="9525" b="9525"/>
            <wp:docPr id="2" name="图片 2" descr="C:\Users\寅\Desktop\CMCA2D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寅\Desktop\CMCA2D1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新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建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控制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台工程，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输入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以下代码：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stdafx.h</w:t>
      </w:r>
      <w:proofErr w:type="spell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&lt;opencv2\opencv.hpp&gt;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tesseract</w:t>
      </w:r>
      <w:proofErr w:type="spell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\</w:t>
      </w:r>
      <w:proofErr w:type="spellStart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baseapi.h</w:t>
      </w:r>
      <w:proofErr w:type="spell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iostream</w:t>
      </w:r>
      <w:proofErr w:type="spell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stdlib.h</w:t>
      </w:r>
      <w:proofErr w:type="spell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tesseract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TessBaseAPI</w:t>
      </w:r>
      <w:proofErr w:type="spellEnd"/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ocr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char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* 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identifyText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(cv::</w:t>
      </w:r>
      <w:r w:rsidRPr="00910BC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input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char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language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=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eng</w:t>
      </w:r>
      <w:proofErr w:type="spell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ocr.Init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10BC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NULL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language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tesseract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910BC4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OEM_TESSERACT_ONLY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ocr.SetPageSegMode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tesseract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910BC4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PSM_SINGLE_BLOCK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ocr.SetImage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input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.data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input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.cols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proofErr w:type="spellStart"/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input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.rows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1, </w:t>
      </w:r>
      <w:proofErr w:type="spellStart"/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input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.step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char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 text = ocr.GetUTF8Text();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"Text:"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 text &lt;&lt; 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"Confidence:"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ocr.MeanTextConf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) &lt;&lt; 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text;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lastRenderedPageBreak/>
        <w:t>int</w:t>
      </w:r>
      <w:proofErr w:type="spellEnd"/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910BC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_</w:t>
      </w:r>
      <w:proofErr w:type="spellStart"/>
      <w:r w:rsidRPr="00910BC4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tmain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argc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910BC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_TCHAR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proofErr w:type="spellStart"/>
      <w:r w:rsidRPr="00910BC4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argv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[])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cv::</w:t>
      </w:r>
      <w:r w:rsidRPr="00910BC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image = cv::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imread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"D:\\words.bmp"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0);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image.empty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-1;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cv::</w:t>
      </w:r>
      <w:r w:rsidRPr="00910BC4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binary;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cv::</w:t>
      </w:r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threshold(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image,binary,100,255,</w:t>
      </w:r>
      <w:r w:rsidRPr="00910BC4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CV_THRESH_BINARY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identifyText</w:t>
      </w:r>
      <w:proofErr w:type="spell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binary);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system(</w:t>
      </w:r>
      <w:proofErr w:type="gramEnd"/>
      <w:r w:rsidRPr="00910BC4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"pause"</w:t>
      </w: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910BC4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编译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出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现错误：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 </w:t>
      </w:r>
      <w:r>
        <w:rPr>
          <w:rFonts w:ascii="宋体" w:eastAsia="宋体" w:hAnsi="宋体" w:cs="Helvetica"/>
          <w:noProof/>
          <w:color w:val="000000"/>
          <w:kern w:val="0"/>
          <w:szCs w:val="21"/>
        </w:rPr>
        <w:drawing>
          <wp:inline distT="0" distB="0" distL="0" distR="0">
            <wp:extent cx="5274310" cy="1562408"/>
            <wp:effectExtent l="0" t="0" r="2540" b="0"/>
            <wp:docPr id="3" name="图片 3" descr="C:\Users\寅\Desktop\CMC2A4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寅\Desktop\CMC2A4A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解决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方法，打开项目属性页，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找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到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Preprocessor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，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在该项的右边第一行，添加</w:t>
      </w:r>
      <w:r w:rsidR="00FD1947" w:rsidRPr="00FD1947">
        <w:rPr>
          <w:rFonts w:ascii="宋体" w:eastAsia="宋体" w:hAnsi="宋体" w:cs="Helvetica"/>
          <w:color w:val="000000"/>
          <w:kern w:val="0"/>
          <w:szCs w:val="21"/>
        </w:rPr>
        <w:t>_CRT_SECURE_NO_WARNINGS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Calibri" w:eastAsia="宋体" w:hAnsi="Calibri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4450495"/>
            <wp:effectExtent l="0" t="0" r="2540" b="7620"/>
            <wp:docPr id="4" name="图片 4" descr="C:\Users\寅\Desktop\CMCE7C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寅\Desktop\CMCE7C2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C4" w:rsidRPr="00910BC4" w:rsidRDefault="00910BC4" w:rsidP="00910BC4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重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新</w:t>
      </w:r>
      <w:r w:rsidRPr="00910BC4">
        <w:rPr>
          <w:rFonts w:ascii="宋体" w:eastAsia="宋体" w:hAnsi="宋体" w:cs="Helvetica" w:hint="eastAsia"/>
          <w:color w:val="000000"/>
          <w:kern w:val="0"/>
          <w:szCs w:val="21"/>
        </w:rPr>
        <w:t>编译</w:t>
      </w:r>
      <w:r w:rsidRPr="00910BC4">
        <w:rPr>
          <w:rFonts w:ascii="Calibri" w:eastAsia="宋体" w:hAnsi="Calibri" w:cs="Helvetica"/>
          <w:color w:val="000000"/>
          <w:kern w:val="0"/>
          <w:szCs w:val="21"/>
        </w:rPr>
        <w:t>运行：</w:t>
      </w:r>
    </w:p>
    <w:p w:rsidR="00B65702" w:rsidRDefault="00DF7440" w:rsidP="00910BC4">
      <w:pPr>
        <w:jc w:val="center"/>
      </w:pPr>
      <w:r>
        <w:rPr>
          <w:rFonts w:ascii="宋体" w:eastAsia="宋体" w:hAnsi="宋体" w:cs="Helvetica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251.25pt">
            <v:imagedata r:id="rId9" o:title="CMC43E7"/>
          </v:shape>
        </w:pict>
      </w:r>
    </w:p>
    <w:sectPr w:rsidR="00B6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C4"/>
    <w:rsid w:val="00646205"/>
    <w:rsid w:val="00910BC4"/>
    <w:rsid w:val="00B65702"/>
    <w:rsid w:val="00C659DA"/>
    <w:rsid w:val="00DF7440"/>
    <w:rsid w:val="00E045FF"/>
    <w:rsid w:val="00FD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B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0B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0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238</Words>
  <Characters>1362</Characters>
  <Application>Microsoft Office Word</Application>
  <DocSecurity>0</DocSecurity>
  <Lines>11</Lines>
  <Paragraphs>3</Paragraphs>
  <ScaleCrop>false</ScaleCrop>
  <Company>桂林电子科技大学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3</cp:revision>
  <dcterms:created xsi:type="dcterms:W3CDTF">2016-05-16T10:34:00Z</dcterms:created>
  <dcterms:modified xsi:type="dcterms:W3CDTF">2016-05-17T13:44:00Z</dcterms:modified>
</cp:coreProperties>
</file>