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공지 통합 프로그램 기능명세서</w:t>
      </w:r>
    </w:p>
    <w:p>
      <w:r>
        <w:t>영남대학교 공지 모아보기  |  2026년 10월 2일  |  버전 0.1</w:t>
      </w:r>
    </w:p>
    <w:p>
      <w:r>
        <w:t>Windows 개인용 공지 통합 프로그램의 화면 동작, 수집 및 변경 판별, 로컬 저장, 예외 처리와 검증 기준을 정의합니다. 기획서 버전 0.1에 대응하며 구현 및 Git 관리는 Codex에서 진행합니다.</w:t>
      </w:r>
    </w:p>
    <w:p>
      <w:pPr>
        <w:pStyle w:val="Heading1"/>
      </w:pPr>
      <w:r>
        <w:t>1 적용 원칙</w:t>
      </w:r>
    </w:p>
    <w:p>
      <w:r>
        <w:t>제목·게시일·출처와 원문 링크, 실행 시에만 수집, 수정 공지 판별, 수동 읽음, 즐겨찾기, 로컬 영구 저장은 확정 요구사항입니다. 최초 수집 정책·알림 표시 방식·수정 후 안 읽음 전환·필터·수집 범위는 이 문서의 제안 기본값입니다.</w:t>
      </w:r>
    </w:p>
    <w:p>
      <w:pPr>
        <w:pStyle w:val="Heading1"/>
      </w:pPr>
      <w:r>
        <w:t>2 기능 목록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1800"/>
        <w:gridCol w:w="7488"/>
      </w:tblGrid>
      <w:tr>
        <w:trPr>
          <w:cantSplit/>
          <w:tblHeader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EF5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ID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EF5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기능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EF5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동작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F01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실행 및 복원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시작 시 로컬 기록을 먼저 표시하고 실행당 한 번 수집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F02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공지 수집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컴퓨터공학과와 소프트웨어 중심사업단의 목록 및 비교 정보 수집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F03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통합 목록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제목·게시일·출처와 읽음·즐겨찾기·신규 또는 수정 상태 표시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F04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원문 열기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Windows 기본 브라우저로 선택한 공지의 원문 URL 열기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F05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변경 판별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처음 발견한 공지와 기존 공지의 내용 변경을 구분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F06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실행 결과 안내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이번 실행의 신규·수정 건수와 출처별 수집 상태 표시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F07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읽음 관리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직접 읽음 또는 안 읽음으로 전환하고 즉시 로컬 저장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F08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즐겨찾기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공지별 추가·해제 상태를 즉시 저장하고 모아보기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F09</w:t>
            </w:r>
          </w:p>
        </w:tc>
        <w:tc>
          <w:tcPr>
            <w:tcW w:type="dxa" w:w="180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상태 보존</w:t>
            </w:r>
          </w:p>
        </w:tc>
        <w:tc>
          <w:tcPr>
            <w:tcW w:type="dxa" w:w="748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재실행 및 수집 실패에도 기존 기록과 사용자 상태 유지</w:t>
            </w:r>
          </w:p>
        </w:tc>
      </w:tr>
    </w:tbl>
    <w:p>
      <w:pPr>
        <w:pStyle w:val="Heading1"/>
      </w:pPr>
      <w:r>
        <w:t>3 화면 구성</w:t>
      </w:r>
    </w:p>
    <w:p>
      <w:r>
        <w:t>상단에는 출처별 확인 상태와 마지막 성공 확인 시각을 표시합니다. 수집 중에는 진행 상태를 보여주며 완료 시 신규·수정 건수를 안내합니다. 실패 시 최신 확인에 실패했음을 구분합니다.</w:t>
      </w:r>
    </w:p>
    <w:p>
      <w:r>
        <w:t>목록은 게시일 내림차순으로 표시합니다. 날짜가 같으면 안정적인 보조 키를 사용하고 날짜가 없는 공지는 별도로 처리합니다. 제목 클릭은 원문 열기, 읽음 버튼은 상태 전환, 별 버튼은 즐겨찾기 전환으로 분리합니다.</w:t>
      </w:r>
    </w:p>
    <w:p>
      <w:r>
        <w:t>제안 필터는 출처 전체·학과·사업단, 전체·안 읽음, 즐겨찾기입니다. 필터를 함께 적용할 수 있으며 필터 변경은 네트워크 수집을 발생시키지 않습니다.</w:t>
      </w:r>
    </w:p>
    <w:p>
      <w:r>
        <w:br w:type="page"/>
      </w:r>
    </w:p>
    <w:p>
      <w:pPr>
        <w:pStyle w:val="Heading1"/>
      </w:pPr>
      <w:r>
        <w:t>4 수집 절차와 범위</w:t>
      </w:r>
    </w:p>
    <w:p>
      <w:r>
        <w:t>F01은 로컬 기록을 읽은 후 두 출처의 수집을 시작합니다. 창이 열려 있는 동안 수집 작업을 수행할 수 있으나, 완료 후 반복 수집하거나 종료 후 상주하지 않습니다. 초기 버전에는 수동 새로고침을 두지 않습니다.</w:t>
      </w:r>
    </w:p>
    <w:p>
      <w:r>
        <w:t>F02는 공개 목록의 페이지를 순회하고 공지별 식별자·제목·게시일·URL을 확보합니다. 목록 상단 고정 공지가 여러 페이지에 반복되어도 같은 공지로 합칩니다. 서로 다른 출처의 유사 공지는 임의로 합치지 않습니다.</w:t>
      </w:r>
    </w:p>
    <w:p>
      <w:r>
        <w:t>제안 범위는 공개된 전체 목록과 접근 가능한 상세입니다. 최근 페이지에서 이미 아는 공지를 만났다는 이유만으로 중단하지 않습니다. 과거 공지의 수정까지 요구하는 범위를 충족하는지 개발 초기 실제 수집량과 응답 구조로 확인합니다.</w:t>
      </w:r>
    </w:p>
    <w:p>
      <w:pPr>
        <w:pStyle w:val="Heading1"/>
      </w:pPr>
      <w:r>
        <w:t>5 신규 및 수정 판별</w:t>
      </w:r>
    </w:p>
    <w:p>
      <w:r>
        <w:t>공지의 기본 식별 키는 출처 ID와 사이트의 고유 게시글 ID 조합입니다. 고유 ID를 얻을 수 없으면 추적용 매개변수 등을 정리한 원문 URL을 대체 키로 사용합니다. 제목이나 게시일만으로 동일 공지를 판단하지 않습니다.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840"/>
      </w:tblGrid>
      <w:tr>
        <w:trPr>
          <w:cantSplit/>
          <w:tblHeader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EF5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조건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EF5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판정과 저장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기준 수집 이후 처음 발견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신규 공지로 등록하고 안 읽음으로 저장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기존 ID의 비교값 동일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변경 없음으로 처리하고 사용자 상태 유지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기존 ID의 비교값 변경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동일 행을 갱신하고 수정 공지로 집계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상세 응답 실패 또는 분석 실패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비교를 보류하고 이전 비교값을 유지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목록에서 기존 공지가 안 보임</w:t>
            </w:r>
          </w:p>
        </w:tc>
        <w:tc>
          <w:tcPr>
            <w:tcW w:type="dxa" w:w="68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로컬 기록을 자동 삭제하지 않음</w:t>
            </w:r>
          </w:p>
        </w:tc>
      </w:tr>
    </w:tbl>
    <w:p>
      <w:r>
        <w:t>수정 비교 대상은 제목, 게시일, 본문 텍스트, 본문 링크 및 첨부 목록의 이름·URL을 기본으로 합니다. 조회수, 공통 메뉴, 광고, 접속 시각, 무의미한 공백 차이는 제외합니다. 정규화한 값의 해시를 이전 성공 수집값과 비교합니다.</w:t>
      </w:r>
    </w:p>
    <w:p>
      <w:r>
        <w:t>본문 내 이미지의 같은 URL에서의 교체나 같은 URL 첨부파일의 내부 바이트 변경은 위 비교만으로 보장되지 않습니다. 수정 시각·버전 정보 등 사이트의 신뢰할 수 있는 신호로 감지 가능한지 확인하고, 불가능하면 추가 다운로드 비교의 비용과 범위를 결정해야 합니다.</w:t>
      </w:r>
    </w:p>
    <w:p>
      <w:r>
        <w:t>프로그램 미실행 중 여러 번 수정된 공지는 마지막 저장 상태와 현재 상태를 비교한 결과만 알 수 있습니다. 수정 후 원상 복구되었거나 사이트에서 접근할 수 없는 변경 이력은 보장 대상에 포함할 수 없습니다.</w:t>
      </w:r>
    </w:p>
    <w:p>
      <w:r>
        <w:br w:type="page"/>
      </w:r>
    </w:p>
    <w:p>
      <w:pPr>
        <w:pStyle w:val="Heading1"/>
      </w:pPr>
      <w:r>
        <w:t>6 상태와 알림 규칙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7128"/>
      </w:tblGrid>
      <w:tr>
        <w:trPr>
          <w:cantSplit/>
          <w:tblHeader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EF5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상황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EF5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표시 및 사용자 상태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출처별 최초 기준 수집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기존 공지를 모두 안 읽음으로 저장하고 초기 등록 건수 안내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신규 공지 발견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이번 실행 신규 표시·신규 건수 증가·안 읽음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수정 공지 발견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이번 실행 수정 표시·수정 건수 증가·안 읽음 전환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원문 링크 열기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읽음·즐겨찾기 상태를 바꾸지 않음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읽음 또는 안 읽음 선택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지정한 상태를 로컬 저장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즐겨찾기 전환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읽음 상태와 독립적으로 저장</w:t>
            </w:r>
          </w:p>
        </w:tc>
      </w:tr>
      <w:tr>
        <w:trPr>
          <w:cantSplit/>
        </w:trPr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다음 실행에서 변경 없음</w:t>
            </w:r>
          </w:p>
        </w:tc>
        <w:tc>
          <w:tcPr>
            <w:tcW w:type="dxa" w:w="71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이번 실행 배지는 해제하되 저장된 읽음·즐겨찾기는 유지</w:t>
            </w:r>
          </w:p>
        </w:tc>
      </w:tr>
    </w:tbl>
    <w:p>
      <w:r>
        <w:t>신규와 수정 건수는 이번 실행에서 확인된 공지 수이며 안 읽은 공지 수와 구분합니다. 수정 시 기존 즐겨찾기는 유지합니다. 수정 이력을 별도 공지 행으로 복제하지 않습니다. 동일 공지의 반복 등장은 한 건으로 집계합니다.</w:t>
      </w:r>
    </w:p>
    <w:p>
      <w:r>
        <w:t>최초 기준 수집 완료 여부는 출처별로 관리합니다. 한 출처가 실패하면 해당 출처의 기준 수집을 완료로 기록하지 않습니다. 신규 공지의 상세 수집이 실패하면 목록은 표시하되 수정 확인 대기로 두고, 첫 상세 수집 성공 시 비교 기준만 설정합니다.</w:t>
      </w:r>
    </w:p>
    <w:p>
      <w:pPr>
        <w:pStyle w:val="Heading1"/>
      </w:pPr>
      <w:r>
        <w:t>7 로컬 데이터 설계</w:t>
      </w:r>
    </w:p>
    <w:p>
      <w:r>
        <w:t>SQLite 단일 데이터베이스를 제안합니다. 저장 위치는 Windows 사용자별 쓰기 가능한 앱 데이터 경로로 두고 프로그램 설치 폴더와 분리합니다. 앱 종료·재실행·업데이트 시 데이터 파일을 초기화하지 않습니다.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EF5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데이터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EF5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주요 필드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공지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출처 ID, 게시글 ID 또는 정규 URL, 제목, 게시일, 원문 URL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비교 기록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정규화 콘텐츠 해시, 상세 기준 존재 여부, 최초 발견·변경 감지·최종 확인 시각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사용자 상태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읽음 여부, 즐겨찾기 여부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출처별 상태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최초 기준 수집 완료 여부, 마지막 성공 시각, 이번 시도 결과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저장소 관리</w:t>
            </w:r>
          </w:p>
        </w:tc>
        <w:tc>
          <w:tcPr>
            <w:tcW w:type="dxa" w:w="79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스키마 버전 및 데이터 변경에 필요한 마이그레이션 기록</w:t>
            </w:r>
          </w:p>
        </w:tc>
      </w:tr>
    </w:tbl>
    <w:p>
      <w:r>
        <w:t>본문은 화면에 제공하지 않으며 비교용 정규화 데이터 또는 해시만 보관할 수 있습니다. 사용자 상태 변경은 즉시 저장하고 공지 갱신은 트랜잭션으로 처리합니다. 수집 도중 사용자가 변경한 즐겨찾기나 읽음 상태가 오래된 화면 값으로 덮어써지지 않도록 합니다.</w:t>
      </w:r>
    </w:p>
    <w:p>
      <w:r>
        <w:br w:type="page"/>
      </w:r>
    </w:p>
    <w:p>
      <w:pPr>
        <w:pStyle w:val="Heading1"/>
      </w:pPr>
      <w:r>
        <w:t>8 실패 처리와 실행 품질</w:t>
      </w:r>
    </w:p>
    <w:p>
      <w:r>
        <w:t>네트워크 단절 시 기존 목록을 계속 제공하고 갱신 실패를 표시합니다. 한 출처만 실패하면 다른 출처의 성공 결과는 반영합니다. 오류를 공지 0건 또는 변경 없음으로 간주하지 않습니다.</w:t>
      </w:r>
    </w:p>
    <w:p>
      <w:r>
        <w:t>응답 시간 제한과 제한된 재시도를 적용합니다. 구체적인 시간·횟수·동시 요청 수는 실제 응답을 측정하여 정합니다. 페이지 분석 실패나 비정상적인 빈 목록은 오류로 취급하며 마지막 정상 기록을 지우지 않습니다.</w:t>
      </w:r>
    </w:p>
    <w:p>
      <w:r>
        <w:t>수집 중에도 UI가 응답해야 합니다. 창을 닫으면 진행 작업을 안전하게 취소하고 프로세스를 종료하며, 다음 실행에서 다시 확인합니다. 저장 실패 시 성공으로 표시하지 않고 사용자에게 알립니다. 데이터베이스 손상 시 자동 초기화하지 않습니다.</w:t>
      </w:r>
    </w:p>
    <w:p>
      <w:pPr>
        <w:pStyle w:val="Heading1"/>
      </w:pPr>
      <w:r>
        <w:t>9 인수 검증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2952"/>
        <w:gridCol w:w="6336"/>
      </w:tblGrid>
      <w:tr>
        <w:trPr>
          <w:cantSplit/>
          <w:tblHeader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EF5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ID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EF5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검증 상황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  <w:shd w:fill="E7EEF5"/>
          </w:tcPr>
          <w:p>
            <w:pPr>
              <w:spacing w:after="40" w:line="252" w:lineRule="auto"/>
            </w:pPr>
            <w:r>
              <w:rPr>
                <w:b/>
                <w:sz w:val="21"/>
              </w:rPr>
              <w:t>통과 기준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T01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두 출처 정상 수집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제목·게시일·출처·원문 URL이 올바른 항목으로 표시됨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T02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종료 후 다시 실행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읽음·즐겨찾기가 복원되고 실행당 한 번만 갱신됨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T03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새 게시글 추가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신규 한 건으로 등록되고 안 읽음으로 표시됨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T04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기존 본문만 수정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수정 한 건으로 집계되고 동일 행 갱신·즐겨찾기 유지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T05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조회수·공백만 변경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수정 공지로 오인하지 않음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T06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원문 클릭 및 수동 읽음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클릭만으로 읽음이 되지 않고 직접 지정 시 저장됨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T07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출처 일부 실패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성공 출처는 갱신되고 실패 출처는 기존 기록 유지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T08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중복 고정 공지 및 재실행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중복 행·반복 신규 알림이 생성되지 않음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T09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최초 수집 또는 상세 실패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기준 등록 정책과 수정 확인 대기 상태가 적용됨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T10</w:t>
            </w:r>
          </w:p>
        </w:tc>
        <w:tc>
          <w:tcPr>
            <w:tcW w:type="dxa" w:w="29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앱 종료 및 수집 중 조작</w:t>
            </w:r>
          </w:p>
        </w:tc>
        <w:tc>
          <w:tcPr>
            <w:tcW w:type="dxa" w:w="63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left w:w="65" w:type="dxa"/>
              <w:bottom w:w="65" w:type="dxa"/>
              <w:right w:w="65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21"/>
              </w:rPr>
              <w:t>상주 프로세스가 없고 사용자 상태와 DB가 보존됨</w:t>
            </w:r>
          </w:p>
        </w:tc>
      </w:tr>
    </w:tbl>
    <w:p>
      <w:pPr>
        <w:pStyle w:val="Heading1"/>
      </w:pPr>
      <w:r>
        <w:t>10 Codex 구현 착수 사항</w:t>
      </w:r>
    </w:p>
    <w:p>
      <w:r>
        <w:t>두 게시판의 실제 HTML 또는 제공 데이터 구조와 접근 조건을 먼저 확인합니다. 식별자, 수정 신호, 전체 목록 크기, 이미지·첨부 변경 감지 가능성을 검증한 뒤 수집기를 구현합니다. 데이터 저장과 수집 로직은 UI와 분리하고 실제 수집 응답을 바탕으로 변경 판별을 검증합니다.</w:t>
      </w:r>
    </w:p>
    <w:p>
      <w:r>
        <w:t>Git에는 소스와 설정 예시를 관리하고 개인 데이터베이스·수집 캐시·로그·빌드 산출물은 제외합니다. Windows 버전과 패키징 방식은 개발 환경 확인 후 결정합니다.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NanumGothic" w:hAnsi="NanumGothic" w:eastAsia="NanumGothi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NanumGothic" w:hAnsi="NanumGothic" w:eastAsia="NanumGothi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anumGothic" w:hAnsi="NanumGothic" w:eastAsia="Nanum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NanumGothic" w:hAnsi="NanumGothic" w:eastAsia="NanumGothi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