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CharOfString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ReverseInt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ProcessOfSum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Triangle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LabEmployee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axOverload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019/08/07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rintOverride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ix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ccessCtrl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D</w:t>
            </w:r>
            <w:r>
              <w:rPr>
                <w:rFonts w:ascii="標楷體" w:eastAsia="標楷體" w:hAnsi="標楷體" w:cs="標楷體"/>
              </w:rPr>
              <w:t>esignAccess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S</w:t>
            </w:r>
            <w:r>
              <w:rPr>
                <w:rFonts w:ascii="標楷體" w:eastAsia="標楷體" w:hAnsi="標楷體" w:cs="標楷體"/>
              </w:rPr>
              <w:t>aving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5B3898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5B3898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estScreen</w:t>
            </w: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5B3898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019/08/08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ar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L</w:t>
            </w:r>
            <w:r>
              <w:rPr>
                <w:rFonts w:ascii="標楷體" w:eastAsia="標楷體" w:hAnsi="標楷體" w:cs="標楷體"/>
              </w:rPr>
              <w:t>abCar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</w:tcPr>
          <w:p w:rsidR="00D77683" w:rsidRPr="00BA2EB0" w:rsidRDefault="003F3FD9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ccount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E5D" w:rsidRDefault="00B74E5D" w:rsidP="00A30AC0">
      <w:r>
        <w:separator/>
      </w:r>
    </w:p>
  </w:endnote>
  <w:endnote w:type="continuationSeparator" w:id="0">
    <w:p w:rsidR="00B74E5D" w:rsidRDefault="00B74E5D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E5D" w:rsidRDefault="00B74E5D" w:rsidP="00A30AC0">
      <w:r>
        <w:separator/>
      </w:r>
    </w:p>
  </w:footnote>
  <w:footnote w:type="continuationSeparator" w:id="0">
    <w:p w:rsidR="00B74E5D" w:rsidRDefault="00B74E5D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3FD9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91F7B"/>
    <w:rsid w:val="00AE2D80"/>
    <w:rsid w:val="00B13C67"/>
    <w:rsid w:val="00B54541"/>
    <w:rsid w:val="00B74E5D"/>
    <w:rsid w:val="00BA2EB0"/>
    <w:rsid w:val="00BB4757"/>
    <w:rsid w:val="00BD50B9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EE3BA6"/>
    <w:rsid w:val="00F1176A"/>
    <w:rsid w:val="00F36B88"/>
    <w:rsid w:val="00F42C81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2724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8943-31C1-458B-8D20-7C1A47C5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40</cp:revision>
  <dcterms:created xsi:type="dcterms:W3CDTF">2017-04-26T05:14:00Z</dcterms:created>
  <dcterms:modified xsi:type="dcterms:W3CDTF">2019-08-08T08:45:00Z</dcterms:modified>
</cp:coreProperties>
</file>